
<file path=[Content_Types].xml><?xml version="1.0" encoding="utf-8"?>
<Types xmlns="http://schemas.openxmlformats.org/package/2006/content-types">
  <Default Extension="emf" ContentType="image/x-e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cs="宋体"/>
          <w:b/>
        </w:rPr>
      </w:pPr>
      <w:bookmarkStart w:id="0" w:name="_Toc432687405"/>
      <w:bookmarkStart w:id="1" w:name="_Toc471325117"/>
      <w:r>
        <w:rPr>
          <w:rFonts w:hint="eastAsia" w:ascii="宋体" w:hAnsi="宋体" w:eastAsia="宋体" w:cs="宋体"/>
          <w:b/>
        </w:rPr>
        <w:drawing>
          <wp:inline distT="0" distB="0" distL="114300" distR="114300">
            <wp:extent cx="2620645" cy="586740"/>
            <wp:effectExtent l="0" t="0" r="63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grayscl/>
                      <a:lum contrast="-2000"/>
                    </a:blip>
                    <a:stretch>
                      <a:fillRect/>
                    </a:stretch>
                  </pic:blipFill>
                  <pic:spPr>
                    <a:xfrm>
                      <a:off x="0" y="0"/>
                      <a:ext cx="2620645" cy="586740"/>
                    </a:xfrm>
                    <a:prstGeom prst="rect">
                      <a:avLst/>
                    </a:prstGeom>
                    <a:noFill/>
                    <a:ln w="9525">
                      <a:noFill/>
                    </a:ln>
                  </pic:spPr>
                </pic:pic>
              </a:graphicData>
            </a:graphic>
          </wp:inline>
        </w:drawing>
      </w:r>
    </w:p>
    <w:p>
      <w:pPr>
        <w:jc w:val="center"/>
        <w:rPr>
          <w:rFonts w:ascii="宋体" w:hAnsi="宋体" w:eastAsia="宋体" w:cs="宋体"/>
          <w:b/>
        </w:rPr>
      </w:pPr>
    </w:p>
    <w:p>
      <w:pPr>
        <w:jc w:val="center"/>
        <w:outlineLvl w:val="0"/>
        <w:rPr>
          <w:rFonts w:ascii="宋体" w:hAnsi="宋体" w:eastAsia="宋体" w:cs="宋体"/>
          <w:bCs/>
          <w:sz w:val="52"/>
          <w:szCs w:val="44"/>
          <w:lang w:eastAsia="zh-Hans"/>
        </w:rPr>
      </w:pPr>
      <w:bookmarkStart w:id="2" w:name="_Toc932"/>
      <w:r>
        <w:rPr>
          <w:rFonts w:hint="eastAsia" w:ascii="宋体" w:hAnsi="宋体" w:eastAsia="宋体" w:cs="宋体"/>
          <w:bCs/>
          <w:sz w:val="52"/>
          <w:szCs w:val="44"/>
          <w:lang w:eastAsia="zh-Hans"/>
        </w:rPr>
        <w:t>软件项目管理</w:t>
      </w:r>
      <w:bookmarkEnd w:id="2"/>
    </w:p>
    <w:p>
      <w:pPr>
        <w:jc w:val="center"/>
        <w:rPr>
          <w:rFonts w:ascii="宋体" w:hAnsi="宋体" w:eastAsia="宋体" w:cs="宋体"/>
          <w:bCs/>
          <w:sz w:val="52"/>
          <w:szCs w:val="44"/>
        </w:rPr>
      </w:pPr>
      <w:r>
        <w:rPr>
          <w:rFonts w:hint="eastAsia" w:ascii="宋体" w:hAnsi="宋体" w:eastAsia="宋体" w:cs="宋体"/>
          <w:bCs/>
          <w:sz w:val="52"/>
          <w:szCs w:val="44"/>
          <w:lang w:eastAsia="zh-Hans"/>
        </w:rPr>
        <w:t>立项</w:t>
      </w:r>
      <w:r>
        <w:rPr>
          <w:rFonts w:hint="eastAsia" w:ascii="宋体" w:hAnsi="宋体" w:eastAsia="宋体" w:cs="宋体"/>
          <w:bCs/>
          <w:sz w:val="52"/>
          <w:szCs w:val="44"/>
        </w:rPr>
        <w:t>报告</w:t>
      </w:r>
    </w:p>
    <w:p>
      <w:pPr>
        <w:rPr>
          <w:rFonts w:ascii="宋体" w:hAnsi="宋体" w:eastAsia="宋体" w:cs="宋体"/>
          <w:sz w:val="20"/>
        </w:rPr>
      </w:pPr>
      <w:r>
        <w:rPr>
          <w:rFonts w:hint="eastAsia" w:ascii="宋体" w:hAnsi="宋体" w:eastAsia="宋体" w:cs="宋体"/>
          <w:b/>
          <w:sz w:val="20"/>
        </w:rPr>
        <w:drawing>
          <wp:anchor distT="0" distB="0" distL="0" distR="0" simplePos="0" relativeHeight="251659264" behindDoc="0" locked="0" layoutInCell="1" allowOverlap="1">
            <wp:simplePos x="0" y="0"/>
            <wp:positionH relativeFrom="column">
              <wp:posOffset>2058670</wp:posOffset>
            </wp:positionH>
            <wp:positionV relativeFrom="paragraph">
              <wp:posOffset>30480</wp:posOffset>
            </wp:positionV>
            <wp:extent cx="1156970" cy="1107440"/>
            <wp:effectExtent l="0" t="0" r="1270" b="5080"/>
            <wp:wrapNone/>
            <wp:docPr id="1027" name="图片 2"/>
            <wp:cNvGraphicFramePr/>
            <a:graphic xmlns:a="http://schemas.openxmlformats.org/drawingml/2006/main">
              <a:graphicData uri="http://schemas.openxmlformats.org/drawingml/2006/picture">
                <pic:pic xmlns:pic="http://schemas.openxmlformats.org/drawingml/2006/picture">
                  <pic:nvPicPr>
                    <pic:cNvPr id="1027" name="图片 2"/>
                    <pic:cNvPicPr/>
                  </pic:nvPicPr>
                  <pic:blipFill>
                    <a:blip r:embed="rId5" cstate="print">
                      <a:biLevel thresh="50000"/>
                      <a:grayscl/>
                      <a:lum bright="6000" contrast="12000"/>
                    </a:blip>
                    <a:srcRect/>
                    <a:stretch>
                      <a:fillRect/>
                    </a:stretch>
                  </pic:blipFill>
                  <pic:spPr>
                    <a:xfrm>
                      <a:off x="0" y="0"/>
                      <a:ext cx="1156970" cy="1107440"/>
                    </a:xfrm>
                    <a:prstGeom prst="rect">
                      <a:avLst/>
                    </a:prstGeom>
                    <a:solidFill>
                      <a:srgbClr val="000000"/>
                    </a:solidFill>
                    <a:ln>
                      <a:noFill/>
                    </a:ln>
                  </pic:spPr>
                </pic:pic>
              </a:graphicData>
            </a:graphic>
          </wp:anchor>
        </w:drawing>
      </w:r>
    </w:p>
    <w:p>
      <w:pPr>
        <w:rPr>
          <w:rFonts w:ascii="宋体" w:hAnsi="宋体" w:eastAsia="宋体" w:cs="宋体"/>
          <w:sz w:val="20"/>
        </w:rPr>
      </w:pPr>
    </w:p>
    <w:p>
      <w:pPr>
        <w:rPr>
          <w:rFonts w:ascii="宋体" w:hAnsi="宋体" w:eastAsia="宋体" w:cs="宋体"/>
          <w:sz w:val="20"/>
        </w:rPr>
      </w:pPr>
    </w:p>
    <w:p>
      <w:pPr>
        <w:rPr>
          <w:rFonts w:ascii="宋体" w:hAnsi="宋体" w:eastAsia="宋体" w:cs="宋体"/>
          <w:sz w:val="20"/>
        </w:rPr>
      </w:pPr>
    </w:p>
    <w:p>
      <w:pPr>
        <w:rPr>
          <w:rFonts w:ascii="宋体" w:hAnsi="宋体" w:eastAsia="宋体" w:cs="宋体"/>
          <w:sz w:val="20"/>
        </w:rPr>
      </w:pPr>
    </w:p>
    <w:p>
      <w:pPr>
        <w:rPr>
          <w:rFonts w:ascii="宋体" w:hAnsi="宋体" w:eastAsia="宋体" w:cs="宋体"/>
          <w:sz w:val="20"/>
        </w:rPr>
      </w:pPr>
    </w:p>
    <w:p>
      <w:pPr>
        <w:spacing w:line="600" w:lineRule="auto"/>
        <w:ind w:left="899" w:leftChars="428" w:firstLine="422" w:firstLineChars="200"/>
        <w:rPr>
          <w:rFonts w:ascii="宋体" w:hAnsi="宋体" w:eastAsia="宋体" w:cs="宋体"/>
          <w:b/>
          <w:szCs w:val="32"/>
          <w:u w:val="single"/>
        </w:rPr>
      </w:pPr>
      <w:r>
        <w:rPr>
          <w:rFonts w:hint="eastAsia" w:ascii="宋体" w:hAnsi="宋体" w:eastAsia="宋体" w:cs="宋体"/>
          <w:b/>
          <w:szCs w:val="32"/>
        </w:rPr>
        <w:t xml:space="preserve">题    目 </w:t>
      </w:r>
      <w:r>
        <w:rPr>
          <w:rFonts w:hint="eastAsia" w:ascii="宋体" w:hAnsi="宋体" w:eastAsia="宋体" w:cs="宋体"/>
          <w:b/>
          <w:szCs w:val="32"/>
          <w:u w:val="single"/>
        </w:rPr>
        <w:t xml:space="preserve">基于QQ音乐的大数据分析和推荐系统           </w:t>
      </w:r>
    </w:p>
    <w:p>
      <w:pPr>
        <w:spacing w:line="600" w:lineRule="auto"/>
        <w:ind w:left="899" w:leftChars="428" w:firstLine="422" w:firstLineChars="200"/>
        <w:rPr>
          <w:rFonts w:ascii="宋体" w:hAnsi="宋体" w:eastAsia="宋体" w:cs="宋体"/>
          <w:b/>
          <w:szCs w:val="32"/>
          <w:u w:val="single"/>
        </w:rPr>
      </w:pPr>
      <w:r>
        <w:rPr>
          <w:rFonts w:hint="eastAsia" w:ascii="宋体" w:hAnsi="宋体" w:eastAsia="宋体" w:cs="宋体"/>
          <w:b/>
          <w:szCs w:val="32"/>
        </w:rPr>
        <w:t xml:space="preserve">学    院 </w:t>
      </w:r>
      <w:r>
        <w:rPr>
          <w:rFonts w:hint="eastAsia" w:ascii="宋体" w:hAnsi="宋体" w:eastAsia="宋体" w:cs="宋体"/>
          <w:b/>
          <w:szCs w:val="32"/>
          <w:u w:val="single"/>
        </w:rPr>
        <w:t xml:space="preserve">       </w:t>
      </w:r>
      <w:r>
        <w:rPr>
          <w:rFonts w:hint="eastAsia" w:ascii="宋体" w:hAnsi="宋体" w:eastAsia="宋体" w:cs="宋体"/>
          <w:b/>
          <w:szCs w:val="32"/>
          <w:u w:val="single"/>
          <w:lang w:eastAsia="zh-Hans"/>
        </w:rPr>
        <w:t>软件学院</w:t>
      </w:r>
      <w:r>
        <w:rPr>
          <w:rFonts w:hint="eastAsia" w:ascii="宋体" w:hAnsi="宋体" w:eastAsia="宋体" w:cs="宋体"/>
          <w:b/>
          <w:szCs w:val="32"/>
          <w:u w:val="single"/>
        </w:rPr>
        <w:t xml:space="preserve">             </w:t>
      </w:r>
    </w:p>
    <w:p>
      <w:pPr>
        <w:spacing w:line="600" w:lineRule="auto"/>
        <w:ind w:left="899" w:leftChars="428" w:firstLine="422" w:firstLineChars="200"/>
        <w:rPr>
          <w:rFonts w:ascii="宋体" w:hAnsi="宋体" w:eastAsia="宋体" w:cs="宋体"/>
          <w:b/>
          <w:szCs w:val="32"/>
          <w:u w:val="single"/>
        </w:rPr>
      </w:pPr>
      <w:r>
        <w:rPr>
          <w:rFonts w:hint="eastAsia" w:ascii="宋体" w:hAnsi="宋体" w:eastAsia="宋体" w:cs="宋体"/>
          <w:b/>
          <w:szCs w:val="32"/>
        </w:rPr>
        <w:t xml:space="preserve">专    业 </w:t>
      </w:r>
      <w:r>
        <w:rPr>
          <w:rFonts w:hint="eastAsia" w:ascii="宋体" w:hAnsi="宋体" w:eastAsia="宋体" w:cs="宋体"/>
          <w:b/>
          <w:szCs w:val="32"/>
          <w:u w:val="single"/>
        </w:rPr>
        <w:t xml:space="preserve">       </w:t>
      </w:r>
      <w:r>
        <w:rPr>
          <w:rFonts w:hint="eastAsia" w:ascii="宋体" w:hAnsi="宋体" w:eastAsia="宋体" w:cs="宋体"/>
          <w:b/>
          <w:szCs w:val="32"/>
          <w:u w:val="single"/>
          <w:lang w:eastAsia="zh-Hans"/>
        </w:rPr>
        <w:t>软件工程</w:t>
      </w:r>
      <w:r>
        <w:rPr>
          <w:rFonts w:hint="eastAsia" w:ascii="宋体" w:hAnsi="宋体" w:eastAsia="宋体" w:cs="宋体"/>
          <w:b/>
          <w:szCs w:val="32"/>
          <w:u w:val="single"/>
        </w:rPr>
        <w:t xml:space="preserve">      　     </w:t>
      </w:r>
    </w:p>
    <w:p>
      <w:pPr>
        <w:spacing w:line="600" w:lineRule="auto"/>
        <w:ind w:left="899" w:leftChars="428" w:firstLine="422" w:firstLineChars="200"/>
        <w:rPr>
          <w:rFonts w:ascii="宋体" w:hAnsi="宋体" w:eastAsia="宋体" w:cs="宋体"/>
          <w:b/>
          <w:szCs w:val="32"/>
          <w:u w:val="single"/>
        </w:rPr>
      </w:pPr>
      <w:r>
        <w:rPr>
          <w:rFonts w:hint="eastAsia" w:ascii="宋体" w:hAnsi="宋体" w:eastAsia="宋体" w:cs="宋体"/>
          <w:b/>
          <w:szCs w:val="32"/>
          <w:lang w:eastAsia="zh-Hans"/>
        </w:rPr>
        <w:t>组</w:t>
      </w:r>
      <w:r>
        <w:rPr>
          <w:rFonts w:hint="eastAsia" w:ascii="宋体" w:hAnsi="宋体" w:eastAsia="宋体" w:cs="宋体"/>
          <w:b/>
          <w:szCs w:val="32"/>
        </w:rPr>
        <w:t xml:space="preserve">    号 </w:t>
      </w:r>
      <w:r>
        <w:rPr>
          <w:rFonts w:hint="eastAsia" w:ascii="宋体" w:hAnsi="宋体" w:eastAsia="宋体" w:cs="宋体"/>
          <w:b/>
          <w:szCs w:val="32"/>
          <w:u w:val="single"/>
        </w:rPr>
        <w:t xml:space="preserve">        第六组              </w:t>
      </w:r>
    </w:p>
    <w:p>
      <w:pPr>
        <w:spacing w:line="600" w:lineRule="auto"/>
        <w:ind w:left="899" w:leftChars="428" w:firstLine="422" w:firstLineChars="200"/>
        <w:rPr>
          <w:rFonts w:ascii="宋体" w:hAnsi="宋体" w:eastAsia="宋体" w:cs="宋体"/>
          <w:b/>
          <w:szCs w:val="32"/>
        </w:rPr>
      </w:pPr>
      <w:r>
        <w:rPr>
          <w:rFonts w:hint="eastAsia" w:ascii="宋体" w:hAnsi="宋体" w:eastAsia="宋体" w:cs="宋体"/>
          <w:b/>
          <w:szCs w:val="32"/>
          <w:lang w:eastAsia="zh-Hans"/>
        </w:rPr>
        <w:t>组</w:t>
      </w:r>
      <w:r>
        <w:rPr>
          <w:rFonts w:hint="eastAsia" w:ascii="宋体" w:hAnsi="宋体" w:eastAsia="宋体" w:cs="宋体"/>
          <w:b/>
          <w:szCs w:val="32"/>
        </w:rPr>
        <w:t xml:space="preserve">    </w:t>
      </w:r>
      <w:r>
        <w:rPr>
          <w:rFonts w:hint="eastAsia" w:ascii="宋体" w:hAnsi="宋体" w:eastAsia="宋体" w:cs="宋体"/>
          <w:b/>
          <w:szCs w:val="32"/>
          <w:lang w:eastAsia="zh-Hans"/>
        </w:rPr>
        <w:t>长</w:t>
      </w:r>
      <w:r>
        <w:rPr>
          <w:rFonts w:hint="eastAsia" w:ascii="宋体" w:hAnsi="宋体" w:eastAsia="宋体" w:cs="宋体"/>
          <w:b/>
          <w:szCs w:val="32"/>
        </w:rPr>
        <w:t xml:space="preserve"> </w:t>
      </w:r>
      <w:r>
        <w:rPr>
          <w:rFonts w:hint="eastAsia" w:ascii="宋体" w:hAnsi="宋体" w:eastAsia="宋体" w:cs="宋体"/>
          <w:b/>
          <w:szCs w:val="32"/>
          <w:u w:val="single"/>
        </w:rPr>
        <w:t xml:space="preserve">  邱亢迪 2019141461152      </w:t>
      </w:r>
    </w:p>
    <w:p>
      <w:pPr>
        <w:spacing w:line="480" w:lineRule="auto"/>
        <w:ind w:left="899" w:leftChars="428" w:firstLine="422" w:firstLineChars="200"/>
        <w:rPr>
          <w:rFonts w:ascii="宋体" w:hAnsi="宋体" w:eastAsia="宋体" w:cs="宋体"/>
          <w:b/>
          <w:szCs w:val="32"/>
          <w:u w:val="single"/>
        </w:rPr>
      </w:pPr>
      <w:r>
        <w:rPr>
          <w:rFonts w:hint="eastAsia" w:ascii="宋体" w:hAnsi="宋体" w:eastAsia="宋体" w:cs="宋体"/>
          <w:b/>
          <w:szCs w:val="32"/>
          <w:lang w:eastAsia="zh-Hans"/>
        </w:rPr>
        <w:t>成</w:t>
      </w:r>
      <w:r>
        <w:rPr>
          <w:rFonts w:hint="eastAsia" w:ascii="宋体" w:hAnsi="宋体" w:eastAsia="宋体" w:cs="宋体"/>
          <w:b/>
          <w:szCs w:val="32"/>
        </w:rPr>
        <w:t xml:space="preserve">    </w:t>
      </w:r>
      <w:r>
        <w:rPr>
          <w:rFonts w:hint="eastAsia" w:ascii="宋体" w:hAnsi="宋体" w:eastAsia="宋体" w:cs="宋体"/>
          <w:b/>
          <w:szCs w:val="32"/>
          <w:lang w:eastAsia="zh-Hans"/>
        </w:rPr>
        <w:t>员</w:t>
      </w:r>
      <w:r>
        <w:rPr>
          <w:rFonts w:hint="eastAsia" w:ascii="宋体" w:hAnsi="宋体" w:eastAsia="宋体" w:cs="宋体"/>
          <w:b/>
          <w:szCs w:val="32"/>
        </w:rPr>
        <w:t xml:space="preserve"> </w:t>
      </w:r>
      <w:r>
        <w:rPr>
          <w:rFonts w:hint="eastAsia" w:ascii="宋体" w:hAnsi="宋体" w:eastAsia="宋体" w:cs="宋体"/>
          <w:b/>
          <w:szCs w:val="32"/>
          <w:u w:val="single"/>
        </w:rPr>
        <w:t xml:space="preserve">  </w:t>
      </w:r>
      <w:r>
        <w:rPr>
          <w:rFonts w:hint="eastAsia" w:ascii="宋体" w:hAnsi="宋体" w:eastAsia="宋体" w:cs="宋体"/>
          <w:b/>
          <w:szCs w:val="32"/>
          <w:u w:val="single"/>
          <w:lang w:eastAsia="zh-Hans"/>
        </w:rPr>
        <w:t>文灿玥</w:t>
      </w:r>
      <w:r>
        <w:rPr>
          <w:rFonts w:hint="eastAsia" w:ascii="宋体" w:hAnsi="宋体" w:eastAsia="宋体" w:cs="宋体"/>
          <w:b/>
          <w:szCs w:val="32"/>
          <w:u w:val="single"/>
        </w:rPr>
        <w:t xml:space="preserve"> 2020141461096      </w:t>
      </w:r>
    </w:p>
    <w:p>
      <w:pPr>
        <w:spacing w:line="480" w:lineRule="auto"/>
        <w:ind w:left="899" w:leftChars="428" w:firstLine="1368" w:firstLineChars="649"/>
        <w:rPr>
          <w:rFonts w:ascii="宋体" w:hAnsi="宋体" w:eastAsia="宋体" w:cs="宋体"/>
          <w:b/>
          <w:szCs w:val="32"/>
          <w:u w:val="single"/>
        </w:rPr>
      </w:pPr>
      <w:r>
        <w:rPr>
          <w:rFonts w:hint="eastAsia" w:ascii="宋体" w:hAnsi="宋体" w:eastAsia="宋体" w:cs="宋体"/>
          <w:b/>
          <w:szCs w:val="32"/>
          <w:u w:val="single"/>
        </w:rPr>
        <w:t xml:space="preserve">  </w:t>
      </w:r>
      <w:r>
        <w:rPr>
          <w:rFonts w:hint="eastAsia" w:ascii="宋体" w:hAnsi="宋体" w:eastAsia="宋体" w:cs="宋体"/>
          <w:b/>
          <w:szCs w:val="32"/>
          <w:u w:val="single"/>
          <w:lang w:eastAsia="zh-Hans"/>
        </w:rPr>
        <w:t>詹维璐</w:t>
      </w:r>
      <w:r>
        <w:rPr>
          <w:rFonts w:hint="eastAsia" w:ascii="宋体" w:hAnsi="宋体" w:eastAsia="宋体" w:cs="宋体"/>
          <w:b/>
          <w:szCs w:val="32"/>
          <w:u w:val="single"/>
        </w:rPr>
        <w:t xml:space="preserve"> 2020141461092      </w:t>
      </w:r>
    </w:p>
    <w:p>
      <w:pPr>
        <w:spacing w:line="480" w:lineRule="auto"/>
        <w:ind w:left="899" w:leftChars="428" w:firstLine="1368" w:firstLineChars="649"/>
        <w:outlineLvl w:val="0"/>
        <w:rPr>
          <w:rFonts w:ascii="宋体" w:hAnsi="宋体" w:eastAsia="宋体" w:cs="宋体"/>
          <w:b/>
          <w:szCs w:val="32"/>
          <w:u w:val="single"/>
        </w:rPr>
      </w:pPr>
      <w:r>
        <w:rPr>
          <w:rFonts w:hint="eastAsia" w:ascii="宋体" w:hAnsi="宋体" w:eastAsia="宋体" w:cs="宋体"/>
          <w:b/>
          <w:szCs w:val="32"/>
          <w:u w:val="single"/>
        </w:rPr>
        <w:t xml:space="preserve">  </w:t>
      </w:r>
      <w:bookmarkStart w:id="3" w:name="_Toc5868"/>
      <w:r>
        <w:rPr>
          <w:rFonts w:hint="eastAsia" w:ascii="宋体" w:hAnsi="宋体" w:eastAsia="宋体" w:cs="宋体"/>
          <w:b/>
          <w:szCs w:val="32"/>
          <w:u w:val="single"/>
          <w:lang w:eastAsia="zh-Hans"/>
        </w:rPr>
        <w:t xml:space="preserve">唐靓  </w:t>
      </w:r>
      <w:r>
        <w:rPr>
          <w:rFonts w:hint="eastAsia" w:ascii="宋体" w:hAnsi="宋体" w:eastAsia="宋体" w:cs="宋体"/>
          <w:b/>
          <w:szCs w:val="32"/>
          <w:u w:val="single"/>
        </w:rPr>
        <w:t xml:space="preserve"> 2020141461132</w:t>
      </w:r>
      <w:bookmarkEnd w:id="3"/>
      <w:r>
        <w:rPr>
          <w:rFonts w:hint="eastAsia" w:ascii="宋体" w:hAnsi="宋体" w:eastAsia="宋体" w:cs="宋体"/>
          <w:b/>
          <w:szCs w:val="32"/>
          <w:u w:val="single"/>
        </w:rPr>
        <w:t xml:space="preserve">      </w:t>
      </w:r>
    </w:p>
    <w:p>
      <w:pPr>
        <w:spacing w:line="480" w:lineRule="auto"/>
        <w:ind w:left="899" w:leftChars="428" w:firstLine="1368" w:firstLineChars="649"/>
        <w:outlineLvl w:val="0"/>
        <w:rPr>
          <w:rFonts w:ascii="宋体" w:hAnsi="宋体" w:eastAsia="宋体" w:cs="宋体"/>
          <w:b/>
          <w:szCs w:val="32"/>
          <w:u w:val="single"/>
        </w:rPr>
      </w:pPr>
      <w:r>
        <w:rPr>
          <w:rFonts w:hint="eastAsia" w:ascii="宋体" w:hAnsi="宋体" w:eastAsia="宋体" w:cs="宋体"/>
          <w:b/>
          <w:szCs w:val="32"/>
          <w:u w:val="single"/>
        </w:rPr>
        <w:t xml:space="preserve">  </w:t>
      </w:r>
      <w:bookmarkStart w:id="4" w:name="_Toc20923"/>
      <w:r>
        <w:rPr>
          <w:rFonts w:hint="eastAsia" w:ascii="宋体" w:hAnsi="宋体" w:eastAsia="宋体" w:cs="宋体"/>
          <w:b/>
          <w:szCs w:val="32"/>
          <w:u w:val="single"/>
        </w:rPr>
        <w:t>和靖东 2020141461181</w:t>
      </w:r>
      <w:bookmarkEnd w:id="4"/>
      <w:r>
        <w:rPr>
          <w:rFonts w:hint="eastAsia" w:ascii="宋体" w:hAnsi="宋体" w:eastAsia="宋体" w:cs="宋体"/>
          <w:b/>
          <w:szCs w:val="32"/>
          <w:u w:val="single"/>
        </w:rPr>
        <w:t xml:space="preserve">      </w:t>
      </w:r>
    </w:p>
    <w:p>
      <w:pPr>
        <w:spacing w:line="480" w:lineRule="auto"/>
        <w:ind w:left="899" w:leftChars="428" w:firstLine="1368" w:firstLineChars="649"/>
        <w:outlineLvl w:val="0"/>
        <w:rPr>
          <w:rFonts w:ascii="宋体" w:hAnsi="宋体" w:eastAsia="宋体" w:cs="宋体"/>
          <w:b/>
          <w:szCs w:val="32"/>
          <w:u w:val="single"/>
        </w:rPr>
      </w:pPr>
      <w:r>
        <w:rPr>
          <w:rFonts w:hint="eastAsia" w:ascii="宋体" w:hAnsi="宋体" w:eastAsia="宋体" w:cs="宋体"/>
          <w:b/>
          <w:szCs w:val="32"/>
          <w:u w:val="single"/>
        </w:rPr>
        <w:t xml:space="preserve">  </w:t>
      </w:r>
      <w:bookmarkStart w:id="5" w:name="_Toc14729"/>
      <w:r>
        <w:rPr>
          <w:rFonts w:hint="eastAsia" w:ascii="宋体" w:hAnsi="宋体" w:eastAsia="宋体" w:cs="宋体"/>
          <w:b/>
          <w:szCs w:val="32"/>
          <w:u w:val="single"/>
          <w:lang w:eastAsia="zh-Hans"/>
        </w:rPr>
        <w:t>毛弘宇</w:t>
      </w:r>
      <w:r>
        <w:rPr>
          <w:rFonts w:hint="eastAsia" w:ascii="宋体" w:hAnsi="宋体" w:eastAsia="宋体" w:cs="宋体"/>
          <w:b/>
          <w:szCs w:val="32"/>
          <w:u w:val="single"/>
        </w:rPr>
        <w:t xml:space="preserve"> 2020141461142</w:t>
      </w:r>
      <w:bookmarkEnd w:id="5"/>
      <w:r>
        <w:rPr>
          <w:rFonts w:hint="eastAsia" w:ascii="宋体" w:hAnsi="宋体" w:eastAsia="宋体" w:cs="宋体"/>
          <w:b/>
          <w:szCs w:val="32"/>
          <w:u w:val="single"/>
        </w:rPr>
        <w:t xml:space="preserve">      </w:t>
      </w:r>
    </w:p>
    <w:p>
      <w:pPr>
        <w:spacing w:line="720" w:lineRule="auto"/>
        <w:ind w:left="899" w:leftChars="428" w:firstLine="422" w:firstLineChars="200"/>
        <w:rPr>
          <w:rFonts w:ascii="宋体" w:hAnsi="宋体" w:eastAsia="宋体" w:cs="宋体"/>
          <w:sz w:val="32"/>
          <w:szCs w:val="32"/>
        </w:rPr>
      </w:pPr>
      <w:r>
        <w:rPr>
          <w:rFonts w:hint="eastAsia" w:ascii="宋体" w:hAnsi="宋体" w:eastAsia="宋体" w:cs="宋体"/>
          <w:b/>
          <w:szCs w:val="32"/>
        </w:rPr>
        <w:t xml:space="preserve">指导教师 </w:t>
      </w:r>
      <w:r>
        <w:rPr>
          <w:rFonts w:hint="eastAsia" w:ascii="宋体" w:hAnsi="宋体" w:eastAsia="宋体" w:cs="宋体"/>
          <w:b/>
          <w:szCs w:val="32"/>
          <w:u w:val="single"/>
        </w:rPr>
        <w:t xml:space="preserve">     </w:t>
      </w:r>
      <w:r>
        <w:rPr>
          <w:rFonts w:hint="eastAsia" w:ascii="宋体" w:hAnsi="宋体" w:eastAsia="宋体" w:cs="宋体"/>
          <w:b/>
          <w:szCs w:val="32"/>
          <w:u w:val="single"/>
          <w:lang w:eastAsia="zh-Hans"/>
        </w:rPr>
        <w:t>杨波</w:t>
      </w:r>
      <w:r>
        <w:rPr>
          <w:rFonts w:hint="eastAsia" w:ascii="宋体" w:hAnsi="宋体" w:eastAsia="宋体" w:cs="宋体"/>
          <w:b/>
          <w:szCs w:val="32"/>
          <w:u w:val="single"/>
        </w:rPr>
        <w:t xml:space="preserve">         　        </w:t>
      </w:r>
    </w:p>
    <w:p>
      <w:pPr>
        <w:jc w:val="center"/>
        <w:rPr>
          <w:rFonts w:ascii="宋体" w:hAnsi="宋体" w:eastAsia="宋体" w:cs="宋体"/>
          <w:szCs w:val="21"/>
        </w:rPr>
      </w:pPr>
      <w:r>
        <w:rPr>
          <w:rFonts w:hint="eastAsia" w:ascii="宋体" w:hAnsi="宋体" w:eastAsia="宋体" w:cs="宋体"/>
          <w:sz w:val="30"/>
        </w:rPr>
        <w:t>二0二</w:t>
      </w:r>
      <w:r>
        <w:rPr>
          <w:rFonts w:hint="eastAsia" w:ascii="宋体" w:hAnsi="宋体" w:eastAsia="宋体" w:cs="宋体"/>
          <w:sz w:val="30"/>
          <w:lang w:eastAsia="zh-Hans"/>
        </w:rPr>
        <w:t>三</w:t>
      </w:r>
      <w:r>
        <w:rPr>
          <w:rFonts w:hint="eastAsia" w:ascii="宋体" w:hAnsi="宋体" w:eastAsia="宋体" w:cs="宋体"/>
          <w:sz w:val="30"/>
        </w:rPr>
        <w:t xml:space="preserve">年 </w:t>
      </w:r>
      <w:r>
        <w:rPr>
          <w:rFonts w:hint="eastAsia" w:ascii="宋体" w:hAnsi="宋体" w:eastAsia="宋体" w:cs="宋体"/>
          <w:sz w:val="30"/>
          <w:lang w:eastAsia="zh-Hans"/>
        </w:rPr>
        <w:t>三</w:t>
      </w:r>
      <w:r>
        <w:rPr>
          <w:rFonts w:hint="eastAsia" w:ascii="宋体" w:hAnsi="宋体" w:eastAsia="宋体" w:cs="宋体"/>
          <w:sz w:val="30"/>
        </w:rPr>
        <w:t xml:space="preserve"> 月 </w:t>
      </w:r>
      <w:r>
        <w:rPr>
          <w:rFonts w:hint="eastAsia" w:ascii="宋体" w:hAnsi="宋体" w:eastAsia="宋体" w:cs="宋体"/>
          <w:sz w:val="30"/>
          <w:lang w:eastAsia="zh-Hans"/>
        </w:rPr>
        <w:t>二十</w:t>
      </w:r>
      <w:r>
        <w:rPr>
          <w:rFonts w:hint="eastAsia" w:ascii="宋体" w:hAnsi="宋体" w:eastAsia="宋体" w:cs="宋体"/>
          <w:sz w:val="30"/>
        </w:rPr>
        <w:t xml:space="preserve"> 日</w:t>
      </w:r>
      <w:bookmarkEnd w:id="0"/>
      <w:bookmarkEnd w:id="1"/>
    </w:p>
    <w:p>
      <w:pPr>
        <w:jc w:val="left"/>
        <w:rPr>
          <w:rFonts w:ascii="宋体" w:hAnsi="宋体" w:eastAsia="宋体" w:cs="宋体"/>
          <w:szCs w:val="21"/>
        </w:rPr>
      </w:pPr>
    </w:p>
    <w:p>
      <w:pPr>
        <w:jc w:val="center"/>
        <w:rPr>
          <w:rFonts w:ascii="宋体" w:hAnsi="宋体" w:eastAsia="宋体" w:cs="宋体"/>
          <w:b/>
          <w:bCs/>
          <w:sz w:val="24"/>
          <w:szCs w:val="24"/>
        </w:rPr>
      </w:pPr>
      <w:r>
        <w:rPr>
          <w:rFonts w:hint="eastAsia" w:ascii="宋体" w:hAnsi="宋体" w:eastAsia="宋体" w:cs="宋体"/>
          <w:b/>
          <w:bCs/>
          <w:sz w:val="24"/>
          <w:szCs w:val="24"/>
        </w:rPr>
        <w:t>版本历史</w:t>
      </w:r>
    </w:p>
    <w:p>
      <w:pPr>
        <w:jc w:val="left"/>
        <w:rPr>
          <w:rFonts w:ascii="宋体" w:hAnsi="宋体" w:eastAsia="宋体" w:cs="宋体"/>
          <w:b/>
          <w:bCs/>
          <w:sz w:val="24"/>
          <w:szCs w:val="24"/>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日期</w:t>
            </w:r>
          </w:p>
        </w:tc>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版本</w:t>
            </w:r>
          </w:p>
        </w:tc>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说明</w:t>
            </w:r>
          </w:p>
        </w:tc>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2023.03.16</w:t>
            </w:r>
          </w:p>
        </w:tc>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V1</w:t>
            </w:r>
          </w:p>
        </w:tc>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第一版立项报告</w:t>
            </w:r>
          </w:p>
        </w:tc>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全体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2023.03.24</w:t>
            </w:r>
          </w:p>
        </w:tc>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v2</w:t>
            </w:r>
          </w:p>
        </w:tc>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第二版立项报告</w:t>
            </w:r>
          </w:p>
        </w:tc>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全体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left"/>
              <w:rPr>
                <w:rFonts w:ascii="宋体" w:hAnsi="宋体" w:eastAsia="宋体" w:cs="宋体"/>
                <w:b/>
                <w:bCs/>
                <w:sz w:val="24"/>
                <w:szCs w:val="24"/>
              </w:rPr>
            </w:pPr>
          </w:p>
        </w:tc>
        <w:tc>
          <w:tcPr>
            <w:tcW w:w="2074" w:type="dxa"/>
          </w:tcPr>
          <w:p>
            <w:pPr>
              <w:jc w:val="left"/>
              <w:rPr>
                <w:rFonts w:ascii="宋体" w:hAnsi="宋体" w:eastAsia="宋体" w:cs="宋体"/>
                <w:b/>
                <w:bCs/>
                <w:sz w:val="24"/>
                <w:szCs w:val="24"/>
              </w:rPr>
            </w:pPr>
          </w:p>
        </w:tc>
        <w:tc>
          <w:tcPr>
            <w:tcW w:w="2074" w:type="dxa"/>
          </w:tcPr>
          <w:p>
            <w:pPr>
              <w:jc w:val="left"/>
              <w:rPr>
                <w:rFonts w:ascii="宋体" w:hAnsi="宋体" w:eastAsia="宋体" w:cs="宋体"/>
                <w:b/>
                <w:bCs/>
                <w:sz w:val="24"/>
                <w:szCs w:val="24"/>
              </w:rPr>
            </w:pPr>
          </w:p>
        </w:tc>
        <w:tc>
          <w:tcPr>
            <w:tcW w:w="2074" w:type="dxa"/>
          </w:tcPr>
          <w:p>
            <w:pPr>
              <w:jc w:val="left"/>
              <w:rPr>
                <w:rFonts w:ascii="宋体" w:hAnsi="宋体" w:eastAsia="宋体" w:cs="宋体"/>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left"/>
              <w:rPr>
                <w:rFonts w:ascii="宋体" w:hAnsi="宋体" w:eastAsia="宋体" w:cs="宋体"/>
                <w:b/>
                <w:bCs/>
                <w:sz w:val="24"/>
                <w:szCs w:val="24"/>
              </w:rPr>
            </w:pPr>
          </w:p>
        </w:tc>
        <w:tc>
          <w:tcPr>
            <w:tcW w:w="2074" w:type="dxa"/>
          </w:tcPr>
          <w:p>
            <w:pPr>
              <w:jc w:val="left"/>
              <w:rPr>
                <w:rFonts w:ascii="宋体" w:hAnsi="宋体" w:eastAsia="宋体" w:cs="宋体"/>
                <w:b/>
                <w:bCs/>
                <w:sz w:val="24"/>
                <w:szCs w:val="24"/>
              </w:rPr>
            </w:pPr>
          </w:p>
        </w:tc>
        <w:tc>
          <w:tcPr>
            <w:tcW w:w="2074" w:type="dxa"/>
          </w:tcPr>
          <w:p>
            <w:pPr>
              <w:jc w:val="left"/>
              <w:rPr>
                <w:rFonts w:ascii="宋体" w:hAnsi="宋体" w:eastAsia="宋体" w:cs="宋体"/>
                <w:b/>
                <w:bCs/>
                <w:sz w:val="24"/>
                <w:szCs w:val="24"/>
              </w:rPr>
            </w:pPr>
          </w:p>
        </w:tc>
        <w:tc>
          <w:tcPr>
            <w:tcW w:w="2074" w:type="dxa"/>
          </w:tcPr>
          <w:p>
            <w:pPr>
              <w:jc w:val="left"/>
              <w:rPr>
                <w:rFonts w:ascii="宋体" w:hAnsi="宋体" w:eastAsia="宋体" w:cs="宋体"/>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left"/>
              <w:rPr>
                <w:rFonts w:ascii="宋体" w:hAnsi="宋体" w:eastAsia="宋体" w:cs="宋体"/>
                <w:b/>
                <w:bCs/>
                <w:sz w:val="24"/>
                <w:szCs w:val="24"/>
              </w:rPr>
            </w:pPr>
          </w:p>
        </w:tc>
        <w:tc>
          <w:tcPr>
            <w:tcW w:w="2074" w:type="dxa"/>
          </w:tcPr>
          <w:p>
            <w:pPr>
              <w:jc w:val="left"/>
              <w:rPr>
                <w:rFonts w:ascii="宋体" w:hAnsi="宋体" w:eastAsia="宋体" w:cs="宋体"/>
                <w:b/>
                <w:bCs/>
                <w:sz w:val="24"/>
                <w:szCs w:val="24"/>
              </w:rPr>
            </w:pPr>
          </w:p>
        </w:tc>
        <w:tc>
          <w:tcPr>
            <w:tcW w:w="2074" w:type="dxa"/>
          </w:tcPr>
          <w:p>
            <w:pPr>
              <w:jc w:val="left"/>
              <w:rPr>
                <w:rFonts w:ascii="宋体" w:hAnsi="宋体" w:eastAsia="宋体" w:cs="宋体"/>
                <w:b/>
                <w:bCs/>
                <w:sz w:val="24"/>
                <w:szCs w:val="24"/>
              </w:rPr>
            </w:pPr>
          </w:p>
        </w:tc>
        <w:tc>
          <w:tcPr>
            <w:tcW w:w="2074" w:type="dxa"/>
          </w:tcPr>
          <w:p>
            <w:pPr>
              <w:jc w:val="left"/>
              <w:rPr>
                <w:rFonts w:ascii="宋体" w:hAnsi="宋体" w:eastAsia="宋体" w:cs="宋体"/>
                <w:b/>
                <w:bCs/>
                <w:sz w:val="24"/>
                <w:szCs w:val="24"/>
              </w:rPr>
            </w:pPr>
          </w:p>
        </w:tc>
      </w:tr>
    </w:tbl>
    <w:p>
      <w:pPr>
        <w:jc w:val="left"/>
        <w:rPr>
          <w:rFonts w:ascii="宋体" w:hAnsi="宋体" w:eastAsia="宋体" w:cs="宋体"/>
          <w:b/>
          <w:bCs/>
          <w:sz w:val="24"/>
          <w:szCs w:val="24"/>
        </w:rPr>
      </w:pPr>
    </w:p>
    <w:p>
      <w:pPr>
        <w:jc w:val="left"/>
        <w:rPr>
          <w:rFonts w:ascii="宋体" w:hAnsi="宋体" w:eastAsia="宋体" w:cs="宋体"/>
        </w:rPr>
      </w:pPr>
    </w:p>
    <w:p>
      <w:pPr>
        <w:widowControl/>
        <w:jc w:val="left"/>
        <w:rPr>
          <w:rFonts w:ascii="宋体" w:hAnsi="宋体" w:eastAsia="宋体" w:cs="宋体"/>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rPr>
        <w:br w:type="page"/>
      </w:r>
    </w:p>
    <w:sdt>
      <w:sdtPr>
        <w:rPr>
          <w:rFonts w:ascii="宋体" w:hAnsi="宋体" w:eastAsia="宋体"/>
        </w:rPr>
        <w:id w:val="147473240"/>
        <w15:color w:val="DBDBDB"/>
        <w:docPartObj>
          <w:docPartGallery w:val="Table of Contents"/>
          <w:docPartUnique/>
        </w:docPartObj>
      </w:sdtPr>
      <w:sdtEndPr>
        <w:rPr>
          <w:rFonts w:ascii="宋体" w:hAnsi="宋体" w:eastAsia="宋体"/>
          <w:b/>
        </w:rPr>
      </w:sdtEndPr>
      <w:sdtContent>
        <w:p>
          <w:pPr>
            <w:jc w:val="center"/>
          </w:pPr>
          <w:r>
            <w:rPr>
              <w:rFonts w:ascii="宋体" w:hAnsi="宋体" w:eastAsia="宋体"/>
            </w:rPr>
            <w:t>目录</w:t>
          </w:r>
        </w:p>
        <w:p>
          <w:pPr>
            <w:pStyle w:val="28"/>
            <w:tabs>
              <w:tab w:val="right" w:leader="dot" w:pos="8306"/>
            </w:tabs>
            <w:rPr>
              <w:b/>
            </w:rPr>
          </w:pPr>
          <w:r>
            <w:fldChar w:fldCharType="begin"/>
          </w:r>
          <w:r>
            <w:instrText xml:space="preserve">TOC \o "1-2" \h \u </w:instrText>
          </w:r>
          <w:r>
            <w:fldChar w:fldCharType="separate"/>
          </w:r>
          <w:r>
            <w:fldChar w:fldCharType="begin"/>
          </w:r>
          <w:r>
            <w:instrText xml:space="preserve"> HYPERLINK \l "_Toc5860" </w:instrText>
          </w:r>
          <w:r>
            <w:fldChar w:fldCharType="separate"/>
          </w:r>
          <w:r>
            <w:rPr>
              <w:rFonts w:ascii="宋体" w:hAnsi="宋体" w:eastAsia="宋体" w:cs="宋体"/>
              <w:b/>
            </w:rPr>
            <w:t xml:space="preserve">一、 </w:t>
          </w:r>
          <w:r>
            <w:rPr>
              <w:rFonts w:hint="eastAsia" w:ascii="宋体" w:hAnsi="宋体" w:eastAsia="宋体" w:cs="宋体"/>
              <w:b/>
            </w:rPr>
            <w:t>项目选题</w:t>
          </w:r>
          <w:r>
            <w:rPr>
              <w:b/>
            </w:rPr>
            <w:tab/>
          </w:r>
          <w:r>
            <w:rPr>
              <w:b/>
            </w:rPr>
            <w:fldChar w:fldCharType="begin"/>
          </w:r>
          <w:r>
            <w:rPr>
              <w:b/>
            </w:rPr>
            <w:instrText xml:space="preserve"> PAGEREF _Toc5860 \h </w:instrText>
          </w:r>
          <w:r>
            <w:rPr>
              <w:b/>
            </w:rPr>
            <w:fldChar w:fldCharType="separate"/>
          </w:r>
          <w:r>
            <w:rPr>
              <w:b/>
            </w:rPr>
            <w:t>4</w:t>
          </w:r>
          <w:r>
            <w:rPr>
              <w:b/>
            </w:rPr>
            <w:fldChar w:fldCharType="end"/>
          </w:r>
          <w:r>
            <w:rPr>
              <w:b/>
            </w:rPr>
            <w:fldChar w:fldCharType="end"/>
          </w:r>
        </w:p>
        <w:p>
          <w:pPr>
            <w:pStyle w:val="29"/>
            <w:tabs>
              <w:tab w:val="right" w:leader="dot" w:pos="8306"/>
            </w:tabs>
            <w:ind w:left="420"/>
          </w:pPr>
          <w:r>
            <w:fldChar w:fldCharType="begin"/>
          </w:r>
          <w:r>
            <w:instrText xml:space="preserve"> HYPERLINK \l "_Toc26671" </w:instrText>
          </w:r>
          <w:r>
            <w:fldChar w:fldCharType="separate"/>
          </w:r>
          <w:r>
            <w:rPr>
              <w:rFonts w:hint="eastAsia" w:ascii="宋体" w:hAnsi="宋体" w:eastAsia="宋体" w:cs="宋体"/>
            </w:rPr>
            <w:t>基于QQ音乐的大数据分析和音乐推荐系统</w:t>
          </w:r>
          <w:r>
            <w:tab/>
          </w:r>
          <w:r>
            <w:fldChar w:fldCharType="begin"/>
          </w:r>
          <w:r>
            <w:instrText xml:space="preserve"> PAGEREF _Toc26671 \h </w:instrText>
          </w:r>
          <w:r>
            <w:fldChar w:fldCharType="separate"/>
          </w:r>
          <w:r>
            <w:t>4</w:t>
          </w:r>
          <w:r>
            <w:fldChar w:fldCharType="end"/>
          </w:r>
          <w:r>
            <w:fldChar w:fldCharType="end"/>
          </w:r>
        </w:p>
        <w:p>
          <w:pPr>
            <w:pStyle w:val="28"/>
            <w:tabs>
              <w:tab w:val="right" w:leader="dot" w:pos="8306"/>
            </w:tabs>
            <w:rPr>
              <w:b/>
            </w:rPr>
          </w:pPr>
          <w:r>
            <w:fldChar w:fldCharType="begin"/>
          </w:r>
          <w:r>
            <w:instrText xml:space="preserve"> HYPERLINK \l "_Toc293" </w:instrText>
          </w:r>
          <w:r>
            <w:fldChar w:fldCharType="separate"/>
          </w:r>
          <w:r>
            <w:rPr>
              <w:rFonts w:ascii="宋体" w:hAnsi="宋体" w:eastAsia="宋体" w:cs="宋体"/>
              <w:b/>
            </w:rPr>
            <w:t xml:space="preserve">二、 </w:t>
          </w:r>
          <w:r>
            <w:rPr>
              <w:rFonts w:hint="eastAsia" w:ascii="宋体" w:hAnsi="宋体" w:eastAsia="宋体" w:cs="宋体"/>
              <w:b/>
            </w:rPr>
            <w:t>项目背景</w:t>
          </w:r>
          <w:r>
            <w:rPr>
              <w:b/>
            </w:rPr>
            <w:tab/>
          </w:r>
          <w:r>
            <w:rPr>
              <w:b/>
            </w:rPr>
            <w:fldChar w:fldCharType="begin"/>
          </w:r>
          <w:r>
            <w:rPr>
              <w:b/>
            </w:rPr>
            <w:instrText xml:space="preserve"> PAGEREF _Toc293 \h </w:instrText>
          </w:r>
          <w:r>
            <w:rPr>
              <w:b/>
            </w:rPr>
            <w:fldChar w:fldCharType="separate"/>
          </w:r>
          <w:r>
            <w:rPr>
              <w:b/>
            </w:rPr>
            <w:t>4</w:t>
          </w:r>
          <w:r>
            <w:rPr>
              <w:b/>
            </w:rPr>
            <w:fldChar w:fldCharType="end"/>
          </w:r>
          <w:r>
            <w:rPr>
              <w:b/>
            </w:rPr>
            <w:fldChar w:fldCharType="end"/>
          </w:r>
        </w:p>
        <w:p>
          <w:pPr>
            <w:pStyle w:val="29"/>
            <w:tabs>
              <w:tab w:val="right" w:leader="dot" w:pos="8306"/>
            </w:tabs>
            <w:ind w:left="420"/>
          </w:pPr>
          <w:r>
            <w:fldChar w:fldCharType="begin"/>
          </w:r>
          <w:r>
            <w:instrText xml:space="preserve"> HYPERLINK \l "_Toc29934" </w:instrText>
          </w:r>
          <w:r>
            <w:fldChar w:fldCharType="separate"/>
          </w:r>
          <w:r>
            <w:rPr>
              <w:rFonts w:hint="eastAsia" w:ascii="宋体" w:hAnsi="宋体" w:eastAsia="宋体" w:cs="宋体"/>
              <w:bCs/>
              <w:szCs w:val="28"/>
            </w:rPr>
            <w:t>2.1直观展示数据</w:t>
          </w:r>
          <w:r>
            <w:tab/>
          </w:r>
          <w:r>
            <w:fldChar w:fldCharType="begin"/>
          </w:r>
          <w:r>
            <w:instrText xml:space="preserve"> PAGEREF _Toc29934 \h </w:instrText>
          </w:r>
          <w:r>
            <w:fldChar w:fldCharType="separate"/>
          </w:r>
          <w:r>
            <w:t>4</w:t>
          </w:r>
          <w:r>
            <w:fldChar w:fldCharType="end"/>
          </w:r>
          <w:r>
            <w:fldChar w:fldCharType="end"/>
          </w:r>
        </w:p>
        <w:p>
          <w:pPr>
            <w:pStyle w:val="29"/>
            <w:tabs>
              <w:tab w:val="right" w:leader="dot" w:pos="8306"/>
            </w:tabs>
            <w:ind w:left="420"/>
          </w:pPr>
          <w:r>
            <w:fldChar w:fldCharType="begin"/>
          </w:r>
          <w:r>
            <w:instrText xml:space="preserve"> HYPERLINK \l "_Toc28167" </w:instrText>
          </w:r>
          <w:r>
            <w:fldChar w:fldCharType="separate"/>
          </w:r>
          <w:r>
            <w:rPr>
              <w:rFonts w:hint="eastAsia" w:ascii="宋体" w:hAnsi="宋体" w:eastAsia="宋体" w:cs="宋体"/>
              <w:bCs/>
              <w:szCs w:val="28"/>
            </w:rPr>
            <w:t>2.2科学管理歌曲和歌单</w:t>
          </w:r>
          <w:r>
            <w:tab/>
          </w:r>
          <w:r>
            <w:fldChar w:fldCharType="begin"/>
          </w:r>
          <w:r>
            <w:instrText xml:space="preserve"> PAGEREF _Toc28167 \h </w:instrText>
          </w:r>
          <w:r>
            <w:fldChar w:fldCharType="separate"/>
          </w:r>
          <w:r>
            <w:t>4</w:t>
          </w:r>
          <w:r>
            <w:fldChar w:fldCharType="end"/>
          </w:r>
          <w:r>
            <w:fldChar w:fldCharType="end"/>
          </w:r>
        </w:p>
        <w:p>
          <w:pPr>
            <w:pStyle w:val="29"/>
            <w:tabs>
              <w:tab w:val="right" w:leader="dot" w:pos="8306"/>
            </w:tabs>
            <w:ind w:left="420"/>
          </w:pPr>
          <w:r>
            <w:fldChar w:fldCharType="begin"/>
          </w:r>
          <w:r>
            <w:instrText xml:space="preserve"> HYPERLINK \l "_Toc5135" </w:instrText>
          </w:r>
          <w:r>
            <w:fldChar w:fldCharType="separate"/>
          </w:r>
          <w:r>
            <w:rPr>
              <w:rFonts w:hint="eastAsia" w:ascii="宋体" w:hAnsi="宋体" w:eastAsia="宋体" w:cs="宋体"/>
              <w:bCs/>
              <w:szCs w:val="28"/>
            </w:rPr>
            <w:t>2.3实现个性化歌曲推荐</w:t>
          </w:r>
          <w:r>
            <w:tab/>
          </w:r>
          <w:r>
            <w:fldChar w:fldCharType="begin"/>
          </w:r>
          <w:r>
            <w:instrText xml:space="preserve"> PAGEREF _Toc5135 \h </w:instrText>
          </w:r>
          <w:r>
            <w:fldChar w:fldCharType="separate"/>
          </w:r>
          <w:r>
            <w:t>5</w:t>
          </w:r>
          <w:r>
            <w:fldChar w:fldCharType="end"/>
          </w:r>
          <w:r>
            <w:fldChar w:fldCharType="end"/>
          </w:r>
        </w:p>
        <w:p>
          <w:pPr>
            <w:pStyle w:val="28"/>
            <w:tabs>
              <w:tab w:val="right" w:leader="dot" w:pos="8306"/>
            </w:tabs>
            <w:rPr>
              <w:b/>
            </w:rPr>
          </w:pPr>
          <w:r>
            <w:fldChar w:fldCharType="begin"/>
          </w:r>
          <w:r>
            <w:instrText xml:space="preserve"> HYPERLINK \l "_Toc491" </w:instrText>
          </w:r>
          <w:r>
            <w:fldChar w:fldCharType="separate"/>
          </w:r>
          <w:r>
            <w:rPr>
              <w:rFonts w:ascii="宋体" w:hAnsi="宋体" w:eastAsia="宋体" w:cs="宋体"/>
              <w:b/>
            </w:rPr>
            <w:t xml:space="preserve">三、 </w:t>
          </w:r>
          <w:r>
            <w:rPr>
              <w:rFonts w:hint="eastAsia" w:ascii="宋体" w:hAnsi="宋体" w:eastAsia="宋体" w:cs="宋体"/>
              <w:b/>
            </w:rPr>
            <w:t>项目简介</w:t>
          </w:r>
          <w:r>
            <w:rPr>
              <w:b/>
            </w:rPr>
            <w:tab/>
          </w:r>
          <w:r>
            <w:rPr>
              <w:b/>
            </w:rPr>
            <w:fldChar w:fldCharType="begin"/>
          </w:r>
          <w:r>
            <w:rPr>
              <w:b/>
            </w:rPr>
            <w:instrText xml:space="preserve"> PAGEREF _Toc491 \h </w:instrText>
          </w:r>
          <w:r>
            <w:rPr>
              <w:b/>
            </w:rPr>
            <w:fldChar w:fldCharType="separate"/>
          </w:r>
          <w:r>
            <w:rPr>
              <w:b/>
            </w:rPr>
            <w:t>5</w:t>
          </w:r>
          <w:r>
            <w:rPr>
              <w:b/>
            </w:rPr>
            <w:fldChar w:fldCharType="end"/>
          </w:r>
          <w:r>
            <w:rPr>
              <w:b/>
            </w:rPr>
            <w:fldChar w:fldCharType="end"/>
          </w:r>
        </w:p>
        <w:p>
          <w:pPr>
            <w:pStyle w:val="28"/>
            <w:tabs>
              <w:tab w:val="right" w:leader="dot" w:pos="8306"/>
            </w:tabs>
            <w:rPr>
              <w:b/>
            </w:rPr>
          </w:pPr>
          <w:r>
            <w:fldChar w:fldCharType="begin"/>
          </w:r>
          <w:r>
            <w:instrText xml:space="preserve"> HYPERLINK \l "_Toc7342" </w:instrText>
          </w:r>
          <w:r>
            <w:fldChar w:fldCharType="separate"/>
          </w:r>
          <w:r>
            <w:rPr>
              <w:rFonts w:ascii="宋体" w:hAnsi="宋体" w:eastAsia="宋体" w:cs="宋体"/>
              <w:b/>
            </w:rPr>
            <w:t xml:space="preserve">四、 </w:t>
          </w:r>
          <w:r>
            <w:rPr>
              <w:rFonts w:hint="eastAsia" w:ascii="宋体" w:hAnsi="宋体" w:eastAsia="宋体" w:cs="宋体"/>
              <w:b/>
            </w:rPr>
            <w:t>项目思维导图</w:t>
          </w:r>
          <w:r>
            <w:rPr>
              <w:b/>
            </w:rPr>
            <w:tab/>
          </w:r>
          <w:r>
            <w:rPr>
              <w:b/>
            </w:rPr>
            <w:fldChar w:fldCharType="begin"/>
          </w:r>
          <w:r>
            <w:rPr>
              <w:b/>
            </w:rPr>
            <w:instrText xml:space="preserve"> PAGEREF _Toc7342 \h </w:instrText>
          </w:r>
          <w:r>
            <w:rPr>
              <w:b/>
            </w:rPr>
            <w:fldChar w:fldCharType="separate"/>
          </w:r>
          <w:r>
            <w:rPr>
              <w:b/>
            </w:rPr>
            <w:t>5</w:t>
          </w:r>
          <w:r>
            <w:rPr>
              <w:b/>
            </w:rPr>
            <w:fldChar w:fldCharType="end"/>
          </w:r>
          <w:r>
            <w:rPr>
              <w:b/>
            </w:rPr>
            <w:fldChar w:fldCharType="end"/>
          </w:r>
        </w:p>
        <w:p>
          <w:pPr>
            <w:pStyle w:val="28"/>
            <w:tabs>
              <w:tab w:val="right" w:leader="dot" w:pos="8306"/>
            </w:tabs>
            <w:rPr>
              <w:b/>
            </w:rPr>
          </w:pPr>
          <w:r>
            <w:fldChar w:fldCharType="begin"/>
          </w:r>
          <w:r>
            <w:instrText xml:space="preserve"> HYPERLINK \l "_Toc21201" </w:instrText>
          </w:r>
          <w:r>
            <w:fldChar w:fldCharType="separate"/>
          </w:r>
          <w:r>
            <w:rPr>
              <w:rFonts w:ascii="宋体" w:hAnsi="宋体" w:eastAsia="宋体" w:cs="宋体"/>
              <w:b/>
            </w:rPr>
            <w:t xml:space="preserve">五、 </w:t>
          </w:r>
          <w:r>
            <w:rPr>
              <w:rFonts w:hint="eastAsia" w:ascii="宋体" w:hAnsi="宋体" w:eastAsia="宋体" w:cs="宋体"/>
              <w:b/>
            </w:rPr>
            <w:t>项目主要内容</w:t>
          </w:r>
          <w:r>
            <w:rPr>
              <w:b/>
            </w:rPr>
            <w:tab/>
          </w:r>
          <w:r>
            <w:rPr>
              <w:b/>
            </w:rPr>
            <w:fldChar w:fldCharType="begin"/>
          </w:r>
          <w:r>
            <w:rPr>
              <w:b/>
            </w:rPr>
            <w:instrText xml:space="preserve"> PAGEREF _Toc21201 \h </w:instrText>
          </w:r>
          <w:r>
            <w:rPr>
              <w:b/>
            </w:rPr>
            <w:fldChar w:fldCharType="separate"/>
          </w:r>
          <w:r>
            <w:rPr>
              <w:b/>
            </w:rPr>
            <w:t>5</w:t>
          </w:r>
          <w:r>
            <w:rPr>
              <w:b/>
            </w:rPr>
            <w:fldChar w:fldCharType="end"/>
          </w:r>
          <w:r>
            <w:rPr>
              <w:b/>
            </w:rPr>
            <w:fldChar w:fldCharType="end"/>
          </w:r>
        </w:p>
        <w:p>
          <w:pPr>
            <w:pStyle w:val="29"/>
            <w:tabs>
              <w:tab w:val="right" w:leader="dot" w:pos="8306"/>
            </w:tabs>
            <w:ind w:left="420"/>
          </w:pPr>
          <w:r>
            <w:fldChar w:fldCharType="begin"/>
          </w:r>
          <w:r>
            <w:instrText xml:space="preserve"> HYPERLINK \l "_Toc2705" </w:instrText>
          </w:r>
          <w:r>
            <w:fldChar w:fldCharType="separate"/>
          </w:r>
          <w:r>
            <w:rPr>
              <w:rFonts w:hint="eastAsia" w:ascii="宋体" w:hAnsi="宋体" w:eastAsia="宋体" w:cs="宋体"/>
              <w:bCs/>
              <w:szCs w:val="28"/>
            </w:rPr>
            <w:t>5.1用户管理</w:t>
          </w:r>
          <w:r>
            <w:tab/>
          </w:r>
          <w:r>
            <w:fldChar w:fldCharType="begin"/>
          </w:r>
          <w:r>
            <w:instrText xml:space="preserve"> PAGEREF _Toc2705 \h </w:instrText>
          </w:r>
          <w:r>
            <w:fldChar w:fldCharType="separate"/>
          </w:r>
          <w:r>
            <w:t>6</w:t>
          </w:r>
          <w:r>
            <w:fldChar w:fldCharType="end"/>
          </w:r>
          <w:r>
            <w:fldChar w:fldCharType="end"/>
          </w:r>
        </w:p>
        <w:p>
          <w:pPr>
            <w:pStyle w:val="29"/>
            <w:tabs>
              <w:tab w:val="right" w:leader="dot" w:pos="8306"/>
            </w:tabs>
            <w:ind w:left="420"/>
          </w:pPr>
          <w:r>
            <w:fldChar w:fldCharType="begin"/>
          </w:r>
          <w:r>
            <w:instrText xml:space="preserve"> HYPERLINK \l "_Toc16202" </w:instrText>
          </w:r>
          <w:r>
            <w:fldChar w:fldCharType="separate"/>
          </w:r>
          <w:r>
            <w:rPr>
              <w:rFonts w:hint="eastAsia" w:ascii="宋体" w:hAnsi="宋体" w:eastAsia="宋体" w:cs="宋体"/>
              <w:bCs/>
              <w:szCs w:val="30"/>
            </w:rPr>
            <w:t>5.2歌曲大数据信息展示</w:t>
          </w:r>
          <w:r>
            <w:tab/>
          </w:r>
          <w:r>
            <w:fldChar w:fldCharType="begin"/>
          </w:r>
          <w:r>
            <w:instrText xml:space="preserve"> PAGEREF _Toc16202 \h </w:instrText>
          </w:r>
          <w:r>
            <w:fldChar w:fldCharType="separate"/>
          </w:r>
          <w:r>
            <w:t>6</w:t>
          </w:r>
          <w:r>
            <w:fldChar w:fldCharType="end"/>
          </w:r>
          <w:r>
            <w:fldChar w:fldCharType="end"/>
          </w:r>
        </w:p>
        <w:p>
          <w:pPr>
            <w:pStyle w:val="29"/>
            <w:tabs>
              <w:tab w:val="right" w:leader="dot" w:pos="8306"/>
            </w:tabs>
            <w:ind w:left="420"/>
          </w:pPr>
          <w:r>
            <w:fldChar w:fldCharType="begin"/>
          </w:r>
          <w:r>
            <w:instrText xml:space="preserve"> HYPERLINK \l "_Toc17298" </w:instrText>
          </w:r>
          <w:r>
            <w:fldChar w:fldCharType="separate"/>
          </w:r>
          <w:r>
            <w:rPr>
              <w:rFonts w:hint="eastAsia" w:ascii="宋体" w:hAnsi="宋体" w:eastAsia="宋体" w:cs="宋体"/>
              <w:bCs/>
              <w:szCs w:val="30"/>
            </w:rPr>
            <w:t>5.3歌曲推荐</w:t>
          </w:r>
          <w:r>
            <w:tab/>
          </w:r>
          <w:r>
            <w:fldChar w:fldCharType="begin"/>
          </w:r>
          <w:r>
            <w:instrText xml:space="preserve"> PAGEREF _Toc17298 \h </w:instrText>
          </w:r>
          <w:r>
            <w:fldChar w:fldCharType="separate"/>
          </w:r>
          <w:r>
            <w:t>7</w:t>
          </w:r>
          <w:r>
            <w:fldChar w:fldCharType="end"/>
          </w:r>
          <w:r>
            <w:fldChar w:fldCharType="end"/>
          </w:r>
        </w:p>
        <w:p>
          <w:pPr>
            <w:pStyle w:val="28"/>
            <w:tabs>
              <w:tab w:val="right" w:leader="dot" w:pos="8306"/>
            </w:tabs>
            <w:rPr>
              <w:b/>
            </w:rPr>
          </w:pPr>
          <w:r>
            <w:fldChar w:fldCharType="begin"/>
          </w:r>
          <w:r>
            <w:instrText xml:space="preserve"> HYPERLINK \l "_Toc15377" </w:instrText>
          </w:r>
          <w:r>
            <w:fldChar w:fldCharType="separate"/>
          </w:r>
          <w:r>
            <w:rPr>
              <w:rFonts w:ascii="宋体" w:hAnsi="宋体" w:eastAsia="宋体" w:cs="宋体"/>
              <w:b/>
            </w:rPr>
            <w:t xml:space="preserve">六、 </w:t>
          </w:r>
          <w:r>
            <w:rPr>
              <w:rFonts w:hint="eastAsia" w:ascii="宋体" w:hAnsi="宋体" w:eastAsia="宋体" w:cs="宋体"/>
              <w:b/>
            </w:rPr>
            <w:t>项目所需技术</w:t>
          </w:r>
          <w:r>
            <w:rPr>
              <w:b/>
            </w:rPr>
            <w:tab/>
          </w:r>
          <w:r>
            <w:rPr>
              <w:b/>
            </w:rPr>
            <w:fldChar w:fldCharType="begin"/>
          </w:r>
          <w:r>
            <w:rPr>
              <w:b/>
            </w:rPr>
            <w:instrText xml:space="preserve"> PAGEREF _Toc15377 \h </w:instrText>
          </w:r>
          <w:r>
            <w:rPr>
              <w:b/>
            </w:rPr>
            <w:fldChar w:fldCharType="separate"/>
          </w:r>
          <w:r>
            <w:rPr>
              <w:b/>
            </w:rPr>
            <w:t>9</w:t>
          </w:r>
          <w:r>
            <w:rPr>
              <w:b/>
            </w:rPr>
            <w:fldChar w:fldCharType="end"/>
          </w:r>
          <w:r>
            <w:rPr>
              <w:b/>
            </w:rPr>
            <w:fldChar w:fldCharType="end"/>
          </w:r>
        </w:p>
        <w:p>
          <w:pPr>
            <w:pStyle w:val="29"/>
            <w:tabs>
              <w:tab w:val="right" w:leader="dot" w:pos="8306"/>
            </w:tabs>
            <w:ind w:left="420"/>
          </w:pPr>
          <w:r>
            <w:fldChar w:fldCharType="begin"/>
          </w:r>
          <w:r>
            <w:instrText xml:space="preserve"> HYPERLINK \l "_Toc15490" </w:instrText>
          </w:r>
          <w:r>
            <w:fldChar w:fldCharType="separate"/>
          </w:r>
          <w:r>
            <w:rPr>
              <w:rFonts w:hint="eastAsia" w:ascii="宋体" w:hAnsi="宋体" w:eastAsia="宋体" w:cs="宋体"/>
              <w:bCs/>
              <w:szCs w:val="30"/>
            </w:rPr>
            <w:t>6.1框架：Spring Boot</w:t>
          </w:r>
          <w:r>
            <w:tab/>
          </w:r>
          <w:r>
            <w:fldChar w:fldCharType="begin"/>
          </w:r>
          <w:r>
            <w:instrText xml:space="preserve"> PAGEREF _Toc15490 \h </w:instrText>
          </w:r>
          <w:r>
            <w:fldChar w:fldCharType="separate"/>
          </w:r>
          <w:r>
            <w:t>9</w:t>
          </w:r>
          <w:r>
            <w:fldChar w:fldCharType="end"/>
          </w:r>
          <w:r>
            <w:fldChar w:fldCharType="end"/>
          </w:r>
        </w:p>
        <w:p>
          <w:pPr>
            <w:pStyle w:val="29"/>
            <w:tabs>
              <w:tab w:val="right" w:leader="dot" w:pos="8306"/>
            </w:tabs>
            <w:ind w:left="420"/>
          </w:pPr>
          <w:r>
            <w:fldChar w:fldCharType="begin"/>
          </w:r>
          <w:r>
            <w:instrText xml:space="preserve"> HYPERLINK \l "_Toc20370" </w:instrText>
          </w:r>
          <w:r>
            <w:fldChar w:fldCharType="separate"/>
          </w:r>
          <w:r>
            <w:rPr>
              <w:rFonts w:hint="eastAsia" w:ascii="宋体" w:hAnsi="宋体" w:eastAsia="宋体" w:cs="宋体"/>
              <w:bCs/>
              <w:szCs w:val="30"/>
            </w:rPr>
            <w:t>6.2数据库管理：Mysql + Navicat Premium</w:t>
          </w:r>
          <w:r>
            <w:tab/>
          </w:r>
          <w:r>
            <w:fldChar w:fldCharType="begin"/>
          </w:r>
          <w:r>
            <w:instrText xml:space="preserve"> PAGEREF _Toc20370 \h </w:instrText>
          </w:r>
          <w:r>
            <w:fldChar w:fldCharType="separate"/>
          </w:r>
          <w:r>
            <w:t>10</w:t>
          </w:r>
          <w:r>
            <w:fldChar w:fldCharType="end"/>
          </w:r>
          <w:r>
            <w:fldChar w:fldCharType="end"/>
          </w:r>
        </w:p>
        <w:p>
          <w:pPr>
            <w:pStyle w:val="29"/>
            <w:tabs>
              <w:tab w:val="right" w:leader="dot" w:pos="8306"/>
            </w:tabs>
            <w:ind w:left="420"/>
          </w:pPr>
          <w:r>
            <w:fldChar w:fldCharType="begin"/>
          </w:r>
          <w:r>
            <w:instrText xml:space="preserve"> HYPERLINK \l "_Toc8871" </w:instrText>
          </w:r>
          <w:r>
            <w:fldChar w:fldCharType="separate"/>
          </w:r>
          <w:r>
            <w:rPr>
              <w:rFonts w:hint="eastAsia" w:ascii="宋体" w:hAnsi="宋体" w:eastAsia="宋体" w:cs="宋体"/>
              <w:bCs/>
              <w:szCs w:val="30"/>
            </w:rPr>
            <w:t>6.3前端：vue + axios + router</w:t>
          </w:r>
          <w:r>
            <w:tab/>
          </w:r>
          <w:r>
            <w:fldChar w:fldCharType="begin"/>
          </w:r>
          <w:r>
            <w:instrText xml:space="preserve"> PAGEREF _Toc8871 \h </w:instrText>
          </w:r>
          <w:r>
            <w:fldChar w:fldCharType="separate"/>
          </w:r>
          <w:r>
            <w:t>10</w:t>
          </w:r>
          <w:r>
            <w:fldChar w:fldCharType="end"/>
          </w:r>
          <w:r>
            <w:fldChar w:fldCharType="end"/>
          </w:r>
        </w:p>
        <w:p>
          <w:pPr>
            <w:pStyle w:val="29"/>
            <w:tabs>
              <w:tab w:val="right" w:leader="dot" w:pos="8306"/>
            </w:tabs>
            <w:ind w:left="420"/>
          </w:pPr>
          <w:r>
            <w:fldChar w:fldCharType="begin"/>
          </w:r>
          <w:r>
            <w:instrText xml:space="preserve"> HYPERLINK \l "_Toc26697" </w:instrText>
          </w:r>
          <w:r>
            <w:fldChar w:fldCharType="separate"/>
          </w:r>
          <w:r>
            <w:rPr>
              <w:rFonts w:hint="eastAsia" w:ascii="宋体" w:hAnsi="宋体" w:eastAsia="宋体" w:cs="宋体"/>
              <w:bCs/>
              <w:szCs w:val="30"/>
            </w:rPr>
            <w:t>6.4后端：Mybatis-Plus</w:t>
          </w:r>
          <w:r>
            <w:tab/>
          </w:r>
          <w:r>
            <w:fldChar w:fldCharType="begin"/>
          </w:r>
          <w:r>
            <w:instrText xml:space="preserve"> PAGEREF _Toc26697 \h </w:instrText>
          </w:r>
          <w:r>
            <w:fldChar w:fldCharType="separate"/>
          </w:r>
          <w:r>
            <w:t>10</w:t>
          </w:r>
          <w:r>
            <w:fldChar w:fldCharType="end"/>
          </w:r>
          <w:r>
            <w:fldChar w:fldCharType="end"/>
          </w:r>
        </w:p>
        <w:p>
          <w:pPr>
            <w:pStyle w:val="29"/>
            <w:tabs>
              <w:tab w:val="right" w:leader="dot" w:pos="8306"/>
            </w:tabs>
            <w:ind w:left="420"/>
          </w:pPr>
          <w:r>
            <w:fldChar w:fldCharType="begin"/>
          </w:r>
          <w:r>
            <w:instrText xml:space="preserve"> HYPERLINK \l "_Toc26697" </w:instrText>
          </w:r>
          <w:r>
            <w:fldChar w:fldCharType="separate"/>
          </w:r>
          <w:r>
            <w:rPr>
              <w:rFonts w:hint="eastAsia" w:ascii="宋体" w:hAnsi="宋体" w:eastAsia="宋体" w:cs="宋体"/>
              <w:bCs/>
              <w:szCs w:val="30"/>
            </w:rPr>
            <w:t>6</w:t>
          </w:r>
          <w:r>
            <w:rPr>
              <w:rFonts w:hint="eastAsia" w:ascii="宋体" w:hAnsi="宋体" w:eastAsia="宋体" w:cs="宋体"/>
              <w:bCs/>
              <w:szCs w:val="30"/>
              <w:lang w:val="en-US" w:eastAsia="zh-CN"/>
            </w:rPr>
            <w:t>.5爬虫</w:t>
          </w:r>
          <w:r>
            <w:rPr>
              <w:rFonts w:hint="eastAsia" w:ascii="宋体" w:hAnsi="宋体" w:eastAsia="宋体" w:cs="宋体"/>
              <w:bCs/>
              <w:szCs w:val="30"/>
            </w:rPr>
            <w:t>：</w:t>
          </w:r>
          <w:r>
            <w:rPr>
              <w:rFonts w:hint="eastAsia" w:ascii="宋体" w:hAnsi="宋体" w:eastAsia="宋体" w:cs="宋体"/>
              <w:bCs/>
              <w:szCs w:val="30"/>
              <w:lang w:val="en-US" w:eastAsia="zh-CN"/>
            </w:rPr>
            <w:t>Scrapy，selenium</w:t>
          </w:r>
          <w:r>
            <w:tab/>
          </w:r>
          <w:r>
            <w:fldChar w:fldCharType="begin"/>
          </w:r>
          <w:r>
            <w:instrText xml:space="preserve"> PAGEREF _Toc26697 \h </w:instrText>
          </w:r>
          <w:r>
            <w:fldChar w:fldCharType="separate"/>
          </w:r>
          <w:r>
            <w:t>10</w:t>
          </w:r>
          <w:r>
            <w:fldChar w:fldCharType="end"/>
          </w:r>
          <w:r>
            <w:fldChar w:fldCharType="end"/>
          </w:r>
        </w:p>
        <w:p>
          <w:pPr>
            <w:pStyle w:val="29"/>
            <w:tabs>
              <w:tab w:val="right" w:leader="dot" w:pos="8306"/>
            </w:tabs>
            <w:ind w:left="420"/>
          </w:pPr>
          <w:r>
            <w:fldChar w:fldCharType="begin"/>
          </w:r>
          <w:r>
            <w:instrText xml:space="preserve"> HYPERLINK \l "_Toc26697" </w:instrText>
          </w:r>
          <w:r>
            <w:fldChar w:fldCharType="separate"/>
          </w:r>
          <w:r>
            <w:rPr>
              <w:rFonts w:hint="eastAsia" w:ascii="宋体" w:hAnsi="宋体" w:eastAsia="宋体" w:cs="宋体"/>
              <w:bCs/>
              <w:szCs w:val="30"/>
            </w:rPr>
            <w:t>6</w:t>
          </w:r>
          <w:r>
            <w:rPr>
              <w:rFonts w:hint="eastAsia" w:ascii="宋体" w:hAnsi="宋体" w:eastAsia="宋体" w:cs="宋体"/>
              <w:bCs/>
              <w:szCs w:val="30"/>
              <w:lang w:val="en-US" w:eastAsia="zh-CN"/>
            </w:rPr>
            <w:t>.6系统基础架构</w:t>
          </w:r>
          <w:r>
            <w:rPr>
              <w:rFonts w:hint="eastAsia" w:ascii="宋体" w:hAnsi="宋体" w:eastAsia="宋体" w:cs="宋体"/>
              <w:bCs/>
              <w:szCs w:val="30"/>
            </w:rPr>
            <w:t>：</w:t>
          </w:r>
          <w:r>
            <w:rPr>
              <w:rFonts w:hint="eastAsia" w:ascii="宋体" w:hAnsi="宋体" w:eastAsia="宋体" w:cs="宋体"/>
              <w:bCs/>
              <w:szCs w:val="30"/>
              <w:lang w:val="en-US" w:eastAsia="zh-CN"/>
            </w:rPr>
            <w:t>Hadoop</w:t>
          </w:r>
          <w:r>
            <w:tab/>
          </w:r>
          <w:r>
            <w:fldChar w:fldCharType="begin"/>
          </w:r>
          <w:r>
            <w:instrText xml:space="preserve"> PAGEREF _Toc26697 \h </w:instrText>
          </w:r>
          <w:r>
            <w:fldChar w:fldCharType="separate"/>
          </w:r>
          <w:r>
            <w:t>10</w:t>
          </w:r>
          <w:r>
            <w:fldChar w:fldCharType="end"/>
          </w:r>
          <w:r>
            <w:fldChar w:fldCharType="end"/>
          </w:r>
        </w:p>
        <w:p>
          <w:pPr>
            <w:pStyle w:val="28"/>
            <w:tabs>
              <w:tab w:val="right" w:leader="dot" w:pos="8306"/>
            </w:tabs>
            <w:rPr>
              <w:b/>
            </w:rPr>
          </w:pPr>
          <w:r>
            <w:fldChar w:fldCharType="begin"/>
          </w:r>
          <w:r>
            <w:instrText xml:space="preserve"> HYPERLINK \l "_Toc28594" </w:instrText>
          </w:r>
          <w:r>
            <w:fldChar w:fldCharType="separate"/>
          </w:r>
          <w:r>
            <w:rPr>
              <w:rFonts w:ascii="宋体" w:hAnsi="宋体" w:eastAsia="宋体" w:cs="宋体"/>
              <w:b/>
            </w:rPr>
            <w:t xml:space="preserve">七、 </w:t>
          </w:r>
          <w:r>
            <w:rPr>
              <w:rFonts w:hint="eastAsia" w:ascii="宋体" w:hAnsi="宋体" w:eastAsia="宋体" w:cs="宋体"/>
              <w:b/>
            </w:rPr>
            <w:t>开发模式</w:t>
          </w:r>
          <w:r>
            <w:rPr>
              <w:b/>
            </w:rPr>
            <w:tab/>
          </w:r>
          <w:r>
            <w:rPr>
              <w:b/>
            </w:rPr>
            <w:fldChar w:fldCharType="begin"/>
          </w:r>
          <w:r>
            <w:rPr>
              <w:b/>
            </w:rPr>
            <w:instrText xml:space="preserve"> PAGEREF _Toc28594 \h </w:instrText>
          </w:r>
          <w:r>
            <w:rPr>
              <w:b/>
            </w:rPr>
            <w:fldChar w:fldCharType="separate"/>
          </w:r>
          <w:r>
            <w:rPr>
              <w:b/>
            </w:rPr>
            <w:t>11</w:t>
          </w:r>
          <w:r>
            <w:rPr>
              <w:b/>
            </w:rPr>
            <w:fldChar w:fldCharType="end"/>
          </w:r>
          <w:r>
            <w:rPr>
              <w:b/>
            </w:rPr>
            <w:fldChar w:fldCharType="end"/>
          </w:r>
        </w:p>
        <w:p>
          <w:pPr>
            <w:pStyle w:val="28"/>
            <w:tabs>
              <w:tab w:val="right" w:leader="dot" w:pos="8306"/>
            </w:tabs>
            <w:rPr>
              <w:b/>
            </w:rPr>
          </w:pPr>
          <w:r>
            <w:fldChar w:fldCharType="begin"/>
          </w:r>
          <w:r>
            <w:instrText xml:space="preserve"> HYPERLINK \l "_Toc32579" </w:instrText>
          </w:r>
          <w:r>
            <w:fldChar w:fldCharType="separate"/>
          </w:r>
          <w:r>
            <w:rPr>
              <w:rFonts w:ascii="宋体" w:hAnsi="宋体" w:eastAsia="宋体" w:cs="宋体"/>
              <w:b/>
            </w:rPr>
            <w:t xml:space="preserve">八、 </w:t>
          </w:r>
          <w:r>
            <w:rPr>
              <w:rFonts w:hint="eastAsia" w:ascii="宋体" w:hAnsi="宋体" w:eastAsia="宋体" w:cs="宋体"/>
              <w:b/>
            </w:rPr>
            <w:t>项目分工</w:t>
          </w:r>
          <w:r>
            <w:rPr>
              <w:b/>
            </w:rPr>
            <w:tab/>
          </w:r>
          <w:r>
            <w:rPr>
              <w:b/>
            </w:rPr>
            <w:fldChar w:fldCharType="begin"/>
          </w:r>
          <w:r>
            <w:rPr>
              <w:b/>
            </w:rPr>
            <w:instrText xml:space="preserve"> PAGEREF _Toc32579 \h </w:instrText>
          </w:r>
          <w:r>
            <w:rPr>
              <w:b/>
            </w:rPr>
            <w:fldChar w:fldCharType="separate"/>
          </w:r>
          <w:r>
            <w:rPr>
              <w:b/>
            </w:rPr>
            <w:t>12</w:t>
          </w:r>
          <w:r>
            <w:rPr>
              <w:b/>
            </w:rPr>
            <w:fldChar w:fldCharType="end"/>
          </w:r>
          <w:r>
            <w:rPr>
              <w:b/>
            </w:rPr>
            <w:fldChar w:fldCharType="end"/>
          </w:r>
        </w:p>
        <w:p>
          <w:pPr>
            <w:pStyle w:val="28"/>
            <w:tabs>
              <w:tab w:val="right" w:leader="dot" w:pos="8306"/>
            </w:tabs>
            <w:rPr>
              <w:b/>
            </w:rPr>
          </w:pPr>
          <w:r>
            <w:fldChar w:fldCharType="begin"/>
          </w:r>
          <w:r>
            <w:instrText xml:space="preserve"> HYPERLINK \l "_Toc1649" </w:instrText>
          </w:r>
          <w:r>
            <w:fldChar w:fldCharType="separate"/>
          </w:r>
          <w:r>
            <w:rPr>
              <w:rFonts w:ascii="宋体" w:hAnsi="宋体" w:eastAsia="宋体" w:cs="宋体"/>
              <w:b/>
            </w:rPr>
            <w:t xml:space="preserve">九、 </w:t>
          </w:r>
          <w:r>
            <w:rPr>
              <w:rFonts w:hint="eastAsia" w:ascii="宋体" w:hAnsi="宋体" w:eastAsia="宋体" w:cs="宋体"/>
              <w:b/>
            </w:rPr>
            <w:t>进度计划</w:t>
          </w:r>
          <w:r>
            <w:rPr>
              <w:b/>
            </w:rPr>
            <w:tab/>
          </w:r>
          <w:r>
            <w:rPr>
              <w:b/>
            </w:rPr>
            <w:fldChar w:fldCharType="begin"/>
          </w:r>
          <w:r>
            <w:rPr>
              <w:b/>
            </w:rPr>
            <w:instrText xml:space="preserve"> PAGEREF _Toc1649 \h </w:instrText>
          </w:r>
          <w:r>
            <w:rPr>
              <w:b/>
            </w:rPr>
            <w:fldChar w:fldCharType="separate"/>
          </w:r>
          <w:r>
            <w:rPr>
              <w:b/>
            </w:rPr>
            <w:t>13</w:t>
          </w:r>
          <w:r>
            <w:rPr>
              <w:b/>
            </w:rPr>
            <w:fldChar w:fldCharType="end"/>
          </w:r>
          <w:r>
            <w:rPr>
              <w:b/>
            </w:rPr>
            <w:fldChar w:fldCharType="end"/>
          </w:r>
        </w:p>
        <w:p>
          <w:pPr>
            <w:pStyle w:val="28"/>
            <w:tabs>
              <w:tab w:val="right" w:leader="dot" w:pos="8306"/>
            </w:tabs>
            <w:rPr>
              <w:b/>
            </w:rPr>
          </w:pPr>
          <w:r>
            <w:fldChar w:fldCharType="begin"/>
          </w:r>
          <w:r>
            <w:instrText xml:space="preserve"> HYPERLINK \l "_Toc24962" </w:instrText>
          </w:r>
          <w:r>
            <w:fldChar w:fldCharType="separate"/>
          </w:r>
          <w:r>
            <w:rPr>
              <w:rFonts w:ascii="宋体" w:hAnsi="宋体" w:eastAsia="宋体" w:cs="宋体"/>
              <w:b/>
            </w:rPr>
            <w:t xml:space="preserve">十、 </w:t>
          </w:r>
          <w:r>
            <w:rPr>
              <w:rFonts w:hint="eastAsia" w:ascii="宋体" w:hAnsi="宋体" w:eastAsia="宋体" w:cs="宋体"/>
              <w:b/>
            </w:rPr>
            <w:t>工时估计</w:t>
          </w:r>
          <w:r>
            <w:rPr>
              <w:b/>
            </w:rPr>
            <w:tab/>
          </w:r>
          <w:r>
            <w:rPr>
              <w:b/>
            </w:rPr>
            <w:fldChar w:fldCharType="begin"/>
          </w:r>
          <w:r>
            <w:rPr>
              <w:b/>
            </w:rPr>
            <w:instrText xml:space="preserve"> PAGEREF _Toc24962 \h </w:instrText>
          </w:r>
          <w:r>
            <w:rPr>
              <w:b/>
            </w:rPr>
            <w:fldChar w:fldCharType="separate"/>
          </w:r>
          <w:r>
            <w:rPr>
              <w:b/>
            </w:rPr>
            <w:t>13</w:t>
          </w:r>
          <w:r>
            <w:rPr>
              <w:b/>
            </w:rPr>
            <w:fldChar w:fldCharType="end"/>
          </w:r>
          <w:r>
            <w:rPr>
              <w:b/>
            </w:rPr>
            <w:fldChar w:fldCharType="end"/>
          </w:r>
        </w:p>
        <w:p>
          <w:pPr>
            <w:pStyle w:val="28"/>
            <w:tabs>
              <w:tab w:val="right" w:leader="dot" w:pos="8306"/>
            </w:tabs>
            <w:rPr>
              <w:b/>
            </w:rPr>
          </w:pPr>
          <w:r>
            <w:fldChar w:fldCharType="begin"/>
          </w:r>
          <w:r>
            <w:instrText xml:space="preserve"> HYPERLINK \l "_Toc24241" </w:instrText>
          </w:r>
          <w:r>
            <w:fldChar w:fldCharType="separate"/>
          </w:r>
          <w:r>
            <w:rPr>
              <w:rFonts w:ascii="宋体" w:hAnsi="宋体" w:eastAsia="宋体" w:cs="宋体"/>
              <w:b/>
            </w:rPr>
            <w:t xml:space="preserve">十一、 </w:t>
          </w:r>
          <w:r>
            <w:rPr>
              <w:rFonts w:hint="eastAsia" w:ascii="宋体" w:hAnsi="宋体" w:eastAsia="宋体" w:cs="宋体"/>
              <w:b/>
            </w:rPr>
            <w:t>管理需求</w:t>
          </w:r>
          <w:r>
            <w:rPr>
              <w:b/>
            </w:rPr>
            <w:tab/>
          </w:r>
          <w:r>
            <w:rPr>
              <w:b/>
            </w:rPr>
            <w:fldChar w:fldCharType="begin"/>
          </w:r>
          <w:r>
            <w:rPr>
              <w:b/>
            </w:rPr>
            <w:instrText xml:space="preserve"> PAGEREF _Toc24241 \h </w:instrText>
          </w:r>
          <w:r>
            <w:rPr>
              <w:b/>
            </w:rPr>
            <w:fldChar w:fldCharType="separate"/>
          </w:r>
          <w:r>
            <w:rPr>
              <w:b/>
            </w:rPr>
            <w:t>14</w:t>
          </w:r>
          <w:r>
            <w:rPr>
              <w:b/>
            </w:rPr>
            <w:fldChar w:fldCharType="end"/>
          </w:r>
          <w:r>
            <w:rPr>
              <w:b/>
            </w:rPr>
            <w:fldChar w:fldCharType="end"/>
          </w:r>
        </w:p>
        <w:p>
          <w:pPr>
            <w:pStyle w:val="29"/>
            <w:tabs>
              <w:tab w:val="right" w:leader="dot" w:pos="8306"/>
            </w:tabs>
            <w:ind w:left="420"/>
          </w:pPr>
          <w:r>
            <w:fldChar w:fldCharType="begin"/>
          </w:r>
          <w:r>
            <w:instrText xml:space="preserve"> HYPERLINK \l "_Toc23408" </w:instrText>
          </w:r>
          <w:r>
            <w:fldChar w:fldCharType="separate"/>
          </w:r>
          <w:r>
            <w:rPr>
              <w:rFonts w:hint="eastAsia" w:ascii="宋体" w:hAnsi="宋体" w:eastAsia="宋体" w:cs="宋体"/>
              <w:bCs/>
              <w:szCs w:val="30"/>
            </w:rPr>
            <w:t>11.1代码规范</w:t>
          </w:r>
          <w:r>
            <w:tab/>
          </w:r>
          <w:r>
            <w:fldChar w:fldCharType="begin"/>
          </w:r>
          <w:r>
            <w:instrText xml:space="preserve"> PAGEREF _Toc23408 \h </w:instrText>
          </w:r>
          <w:r>
            <w:fldChar w:fldCharType="separate"/>
          </w:r>
          <w:r>
            <w:t>14</w:t>
          </w:r>
          <w:r>
            <w:fldChar w:fldCharType="end"/>
          </w:r>
          <w:r>
            <w:fldChar w:fldCharType="end"/>
          </w:r>
        </w:p>
        <w:p>
          <w:pPr>
            <w:pStyle w:val="29"/>
            <w:tabs>
              <w:tab w:val="right" w:leader="dot" w:pos="8306"/>
            </w:tabs>
            <w:ind w:left="420"/>
          </w:pPr>
          <w:r>
            <w:fldChar w:fldCharType="begin"/>
          </w:r>
          <w:r>
            <w:instrText xml:space="preserve"> HYPERLINK \l "_Toc27135" </w:instrText>
          </w:r>
          <w:r>
            <w:fldChar w:fldCharType="separate"/>
          </w:r>
          <w:r>
            <w:rPr>
              <w:rFonts w:hint="eastAsia" w:ascii="宋体" w:hAnsi="宋体" w:eastAsia="宋体" w:cs="宋体"/>
              <w:bCs/>
              <w:szCs w:val="30"/>
            </w:rPr>
            <w:t>11.2配置管理</w:t>
          </w:r>
          <w:r>
            <w:tab/>
          </w:r>
          <w:r>
            <w:fldChar w:fldCharType="begin"/>
          </w:r>
          <w:r>
            <w:instrText xml:space="preserve"> PAGEREF _Toc27135 \h </w:instrText>
          </w:r>
          <w:r>
            <w:fldChar w:fldCharType="separate"/>
          </w:r>
          <w:r>
            <w:t>16</w:t>
          </w:r>
          <w:r>
            <w:fldChar w:fldCharType="end"/>
          </w:r>
          <w:r>
            <w:fldChar w:fldCharType="end"/>
          </w:r>
        </w:p>
        <w:p>
          <w:pPr>
            <w:pStyle w:val="29"/>
            <w:tabs>
              <w:tab w:val="right" w:leader="dot" w:pos="8306"/>
            </w:tabs>
            <w:ind w:left="420"/>
          </w:pPr>
          <w:r>
            <w:fldChar w:fldCharType="begin"/>
          </w:r>
          <w:r>
            <w:instrText xml:space="preserve"> HYPERLINK \l "_Toc19172" </w:instrText>
          </w:r>
          <w:r>
            <w:fldChar w:fldCharType="separate"/>
          </w:r>
          <w:r>
            <w:rPr>
              <w:rFonts w:hint="eastAsia" w:ascii="宋体" w:hAnsi="宋体" w:eastAsia="宋体" w:cs="宋体"/>
              <w:bCs/>
              <w:szCs w:val="30"/>
            </w:rPr>
            <w:t>11.3缺陷管理</w:t>
          </w:r>
          <w:r>
            <w:tab/>
          </w:r>
          <w:r>
            <w:fldChar w:fldCharType="begin"/>
          </w:r>
          <w:r>
            <w:instrText xml:space="preserve"> PAGEREF _Toc19172 \h </w:instrText>
          </w:r>
          <w:r>
            <w:fldChar w:fldCharType="separate"/>
          </w:r>
          <w:r>
            <w:t>17</w:t>
          </w:r>
          <w:r>
            <w:fldChar w:fldCharType="end"/>
          </w:r>
          <w:r>
            <w:fldChar w:fldCharType="end"/>
          </w:r>
        </w:p>
        <w:p>
          <w:pPr>
            <w:pStyle w:val="28"/>
            <w:tabs>
              <w:tab w:val="right" w:leader="dot" w:pos="8306"/>
            </w:tabs>
            <w:rPr>
              <w:b/>
            </w:rPr>
          </w:pPr>
          <w:r>
            <w:fldChar w:fldCharType="begin"/>
          </w:r>
          <w:r>
            <w:instrText xml:space="preserve"> HYPERLINK \l "_Toc29102" </w:instrText>
          </w:r>
          <w:r>
            <w:fldChar w:fldCharType="separate"/>
          </w:r>
          <w:r>
            <w:rPr>
              <w:rFonts w:ascii="宋体" w:hAnsi="宋体" w:eastAsia="宋体" w:cs="宋体"/>
              <w:b/>
            </w:rPr>
            <w:t xml:space="preserve">十二、 </w:t>
          </w:r>
          <w:r>
            <w:rPr>
              <w:rFonts w:hint="eastAsia" w:ascii="宋体" w:hAnsi="宋体" w:eastAsia="宋体" w:cs="宋体"/>
              <w:b/>
            </w:rPr>
            <w:t>存在问题及应对措施</w:t>
          </w:r>
          <w:r>
            <w:rPr>
              <w:b/>
            </w:rPr>
            <w:tab/>
          </w:r>
          <w:r>
            <w:rPr>
              <w:b/>
            </w:rPr>
            <w:fldChar w:fldCharType="begin"/>
          </w:r>
          <w:r>
            <w:rPr>
              <w:b/>
            </w:rPr>
            <w:instrText xml:space="preserve"> PAGEREF _Toc29102 \h </w:instrText>
          </w:r>
          <w:r>
            <w:rPr>
              <w:b/>
            </w:rPr>
            <w:fldChar w:fldCharType="separate"/>
          </w:r>
          <w:r>
            <w:rPr>
              <w:b/>
            </w:rPr>
            <w:t>17</w:t>
          </w:r>
          <w:r>
            <w:rPr>
              <w:b/>
            </w:rPr>
            <w:fldChar w:fldCharType="end"/>
          </w:r>
          <w:r>
            <w:rPr>
              <w:b/>
            </w:rPr>
            <w:fldChar w:fldCharType="end"/>
          </w:r>
        </w:p>
        <w:p>
          <w:pPr>
            <w:pStyle w:val="29"/>
            <w:tabs>
              <w:tab w:val="right" w:leader="dot" w:pos="8306"/>
            </w:tabs>
            <w:ind w:left="420"/>
          </w:pPr>
          <w:r>
            <w:fldChar w:fldCharType="begin"/>
          </w:r>
          <w:r>
            <w:instrText xml:space="preserve"> HYPERLINK \l "_Toc4944" </w:instrText>
          </w:r>
          <w:r>
            <w:fldChar w:fldCharType="separate"/>
          </w:r>
          <w:r>
            <w:rPr>
              <w:rFonts w:hint="eastAsia" w:ascii="宋体" w:hAnsi="宋体" w:eastAsia="宋体" w:cs="宋体"/>
              <w:bCs/>
              <w:szCs w:val="30"/>
            </w:rPr>
            <w:t>12.1前端</w:t>
          </w:r>
          <w:r>
            <w:tab/>
          </w:r>
          <w:r>
            <w:fldChar w:fldCharType="begin"/>
          </w:r>
          <w:r>
            <w:instrText xml:space="preserve"> PAGEREF _Toc4944 \h </w:instrText>
          </w:r>
          <w:r>
            <w:fldChar w:fldCharType="separate"/>
          </w:r>
          <w:r>
            <w:t>17</w:t>
          </w:r>
          <w:r>
            <w:fldChar w:fldCharType="end"/>
          </w:r>
          <w:r>
            <w:fldChar w:fldCharType="end"/>
          </w:r>
        </w:p>
        <w:p>
          <w:pPr>
            <w:pStyle w:val="29"/>
            <w:tabs>
              <w:tab w:val="right" w:leader="dot" w:pos="8306"/>
            </w:tabs>
            <w:ind w:left="420"/>
          </w:pPr>
          <w:r>
            <w:fldChar w:fldCharType="begin"/>
          </w:r>
          <w:r>
            <w:instrText xml:space="preserve"> HYPERLINK \l "_Toc21780" </w:instrText>
          </w:r>
          <w:r>
            <w:fldChar w:fldCharType="separate"/>
          </w:r>
          <w:r>
            <w:rPr>
              <w:rFonts w:hint="eastAsia" w:ascii="宋体" w:hAnsi="宋体" w:eastAsia="宋体" w:cs="宋体"/>
              <w:bCs/>
              <w:szCs w:val="30"/>
            </w:rPr>
            <w:t>12.2后端</w:t>
          </w:r>
          <w:r>
            <w:tab/>
          </w:r>
          <w:r>
            <w:fldChar w:fldCharType="begin"/>
          </w:r>
          <w:r>
            <w:instrText xml:space="preserve"> PAGEREF _Toc21780 \h </w:instrText>
          </w:r>
          <w:r>
            <w:fldChar w:fldCharType="separate"/>
          </w:r>
          <w:r>
            <w:t>18</w:t>
          </w:r>
          <w:r>
            <w:fldChar w:fldCharType="end"/>
          </w:r>
          <w:r>
            <w:fldChar w:fldCharType="end"/>
          </w:r>
        </w:p>
        <w:p>
          <w:pPr>
            <w:pStyle w:val="29"/>
            <w:tabs>
              <w:tab w:val="right" w:leader="dot" w:pos="8306"/>
            </w:tabs>
            <w:ind w:left="420"/>
          </w:pPr>
          <w:r>
            <w:fldChar w:fldCharType="begin"/>
          </w:r>
          <w:r>
            <w:instrText xml:space="preserve"> HYPERLINK \l "_Toc8639" </w:instrText>
          </w:r>
          <w:r>
            <w:fldChar w:fldCharType="separate"/>
          </w:r>
          <w:r>
            <w:rPr>
              <w:rFonts w:hint="eastAsia" w:ascii="宋体" w:hAnsi="宋体" w:eastAsia="宋体" w:cs="宋体"/>
              <w:bCs/>
              <w:szCs w:val="30"/>
            </w:rPr>
            <w:t>12.3数据端</w:t>
          </w:r>
          <w:r>
            <w:tab/>
          </w:r>
          <w:r>
            <w:fldChar w:fldCharType="begin"/>
          </w:r>
          <w:r>
            <w:instrText xml:space="preserve"> PAGEREF _Toc8639 \h </w:instrText>
          </w:r>
          <w:r>
            <w:fldChar w:fldCharType="separate"/>
          </w:r>
          <w:r>
            <w:t>18</w:t>
          </w:r>
          <w:r>
            <w:fldChar w:fldCharType="end"/>
          </w:r>
          <w:r>
            <w:fldChar w:fldCharType="end"/>
          </w:r>
        </w:p>
        <w:p>
          <w:r>
            <w:rPr>
              <w:b/>
            </w:rPr>
            <w:fldChar w:fldCharType="end"/>
          </w:r>
        </w:p>
      </w:sdtContent>
    </w:sdt>
    <w:p>
      <w:pPr>
        <w:jc w:val="left"/>
        <w:rPr>
          <w:rFonts w:ascii="宋体" w:hAnsi="宋体" w:eastAsia="宋体" w:cs="宋体"/>
          <w:b/>
        </w:rPr>
      </w:pPr>
      <w:r>
        <w:rPr>
          <w:rFonts w:hint="eastAsia" w:ascii="宋体" w:hAnsi="宋体" w:eastAsia="宋体" w:cs="宋体"/>
          <w:b/>
        </w:rPr>
        <w:br w:type="page"/>
      </w:r>
    </w:p>
    <w:p>
      <w:pPr>
        <w:widowControl/>
        <w:jc w:val="left"/>
        <w:rPr>
          <w:rFonts w:ascii="宋体" w:hAnsi="宋体" w:eastAsia="宋体" w:cs="宋体"/>
          <w:b/>
        </w:rPr>
      </w:pPr>
    </w:p>
    <w:p>
      <w:pPr>
        <w:pStyle w:val="13"/>
        <w:spacing w:before="480" w:after="40"/>
        <w:ind w:left="0"/>
        <w:jc w:val="left"/>
        <w:outlineLvl w:val="0"/>
        <w:rPr>
          <w:rFonts w:ascii="宋体" w:hAnsi="宋体" w:eastAsia="宋体" w:cs="宋体"/>
          <w:b w:val="0"/>
        </w:rPr>
      </w:pPr>
      <w:bookmarkStart w:id="6" w:name="_Toc5860"/>
      <w:bookmarkStart w:id="7" w:name="_Toc3680"/>
      <w:r>
        <w:rPr>
          <w:rFonts w:hint="eastAsia" w:ascii="宋体" w:hAnsi="宋体" w:eastAsia="宋体" w:cs="宋体"/>
          <w:b w:val="0"/>
        </w:rPr>
        <w:t>项目选题</w:t>
      </w:r>
      <w:bookmarkEnd w:id="6"/>
      <w:bookmarkEnd w:id="7"/>
    </w:p>
    <w:p>
      <w:pPr>
        <w:spacing w:after="80" w:line="360" w:lineRule="auto"/>
        <w:ind w:firstLine="420"/>
        <w:jc w:val="left"/>
        <w:outlineLvl w:val="1"/>
        <w:rPr>
          <w:rFonts w:ascii="宋体" w:hAnsi="宋体" w:eastAsia="宋体" w:cs="宋体"/>
          <w:sz w:val="24"/>
        </w:rPr>
      </w:pPr>
      <w:bookmarkStart w:id="8" w:name="_Toc26671"/>
      <w:bookmarkStart w:id="9" w:name="_Toc18245"/>
      <w:r>
        <w:rPr>
          <w:rFonts w:hint="eastAsia" w:ascii="宋体" w:hAnsi="宋体" w:eastAsia="宋体" w:cs="宋体"/>
          <w:sz w:val="24"/>
        </w:rPr>
        <w:t>基于QQ音乐的大数据分析和音乐推荐系统</w:t>
      </w:r>
      <w:bookmarkEnd w:id="8"/>
      <w:bookmarkEnd w:id="9"/>
    </w:p>
    <w:p>
      <w:pPr>
        <w:pStyle w:val="13"/>
        <w:spacing w:before="480" w:after="40"/>
        <w:ind w:left="0"/>
        <w:jc w:val="left"/>
        <w:outlineLvl w:val="0"/>
        <w:rPr>
          <w:rFonts w:ascii="宋体" w:hAnsi="宋体" w:eastAsia="宋体" w:cs="宋体"/>
          <w:b w:val="0"/>
        </w:rPr>
      </w:pPr>
      <w:bookmarkStart w:id="10" w:name="_Toc4484"/>
      <w:bookmarkStart w:id="11" w:name="_Toc293"/>
      <w:r>
        <w:rPr>
          <w:rFonts w:hint="eastAsia" w:ascii="宋体" w:hAnsi="宋体" w:eastAsia="宋体" w:cs="宋体"/>
          <w:b w:val="0"/>
        </w:rPr>
        <w:t>项目背景</w:t>
      </w:r>
      <w:bookmarkEnd w:id="10"/>
      <w:bookmarkEnd w:id="11"/>
    </w:p>
    <w:p>
      <w:pPr>
        <w:spacing w:after="80" w:line="360" w:lineRule="auto"/>
        <w:ind w:firstLine="420"/>
        <w:jc w:val="left"/>
        <w:rPr>
          <w:rFonts w:ascii="宋体" w:hAnsi="宋体" w:eastAsia="宋体" w:cs="宋体"/>
          <w:sz w:val="24"/>
        </w:rPr>
      </w:pPr>
      <w:r>
        <w:rPr>
          <w:rFonts w:hint="eastAsia" w:ascii="宋体" w:hAnsi="宋体" w:eastAsia="宋体" w:cs="宋体"/>
          <w:sz w:val="24"/>
        </w:rPr>
        <w:t>音乐是最令人愉悦的艺术，音乐是人类的创造,自然与人有着密不可分的联系。 音乐在人类文明的进程中,以其特有的方式在社会发展、个体发展以及教育发展中发挥着十分重要的作用。 它以人的生存意识为中心,反映人的本质,展示人的心态,塑造人的品格,更是影响着人的长远发展。因此本项目基于QQ音乐，进行大数据分析和音乐推荐，让音乐融入日常生活。</w:t>
      </w:r>
    </w:p>
    <w:p>
      <w:pPr>
        <w:spacing w:after="80" w:line="360" w:lineRule="auto"/>
        <w:ind w:firstLine="420"/>
        <w:jc w:val="left"/>
        <w:rPr>
          <w:rFonts w:ascii="宋体" w:hAnsi="宋体" w:eastAsia="宋体" w:cs="宋体"/>
          <w:sz w:val="24"/>
        </w:rPr>
      </w:pPr>
      <w:r>
        <w:rPr>
          <w:rFonts w:hint="eastAsia" w:ascii="宋体" w:hAnsi="宋体" w:eastAsia="宋体" w:cs="宋体"/>
          <w:sz w:val="24"/>
        </w:rPr>
        <w:t>现如今，人们的生活已经离不开音乐，但当前市面上主流的音乐平台各种功能让人眼花缭乱，初次接触的用户不可避免会感到繁琐和迷茫，2022年，QQ音乐在各在线音乐软件的使用时长占第四位，QQ音乐作为在线音乐软件的三大巨头之一，月活跃人数已达23000万人。因此本项目基于QQ音乐，进行大数据分析和音乐推荐，针对不同的用户群体提供相应的歌曲歌单推荐服务，实现用户科学管理歌曲和歌单。</w:t>
      </w:r>
    </w:p>
    <w:p>
      <w:pPr>
        <w:spacing w:before="160"/>
        <w:ind w:firstLine="420"/>
        <w:jc w:val="left"/>
        <w:outlineLvl w:val="1"/>
        <w:rPr>
          <w:rFonts w:ascii="宋体" w:hAnsi="宋体" w:eastAsia="宋体" w:cs="宋体"/>
          <w:bCs/>
          <w:sz w:val="30"/>
          <w:szCs w:val="28"/>
        </w:rPr>
      </w:pPr>
      <w:bookmarkStart w:id="12" w:name="_Toc29934"/>
      <w:bookmarkStart w:id="13" w:name="_Toc16432"/>
      <w:r>
        <w:rPr>
          <w:rFonts w:hint="eastAsia" w:ascii="宋体" w:hAnsi="宋体" w:eastAsia="宋体" w:cs="宋体"/>
          <w:bCs/>
          <w:sz w:val="30"/>
          <w:szCs w:val="28"/>
        </w:rPr>
        <w:t>2.1直观展示数据</w:t>
      </w:r>
      <w:bookmarkEnd w:id="12"/>
      <w:bookmarkEnd w:id="13"/>
    </w:p>
    <w:p>
      <w:pPr>
        <w:spacing w:after="80" w:line="360" w:lineRule="auto"/>
        <w:ind w:firstLine="420"/>
        <w:jc w:val="left"/>
        <w:rPr>
          <w:rFonts w:ascii="宋体" w:hAnsi="宋体" w:eastAsia="宋体" w:cs="宋体"/>
          <w:sz w:val="24"/>
        </w:rPr>
      </w:pPr>
      <w:r>
        <w:rPr>
          <w:rFonts w:hint="eastAsia" w:ascii="宋体" w:hAnsi="宋体" w:eastAsia="宋体" w:cs="宋体"/>
          <w:sz w:val="24"/>
        </w:rPr>
        <w:t>当前音乐创作层出不穷，在大量的音乐面前，人们无法方便得获取当前音乐的数据，基于QQ音乐的大数据分析和音乐推荐系统（以下简称QMABG），为直观展示当前歌手、歌曲、歌单、音乐风格、歌曲标签、歌曲评论量、最常一起出现的歌曲标签、评论所处的时段的排名以及评论中不同IP地址出现的次数，将所有数据采取可视化界面直观展示出来，让用户更加方便地了解当前乐坛数据，给予用户直观详细的信息展示。</w:t>
      </w:r>
    </w:p>
    <w:p>
      <w:pPr>
        <w:spacing w:before="160"/>
        <w:ind w:firstLine="420"/>
        <w:jc w:val="left"/>
        <w:outlineLvl w:val="1"/>
        <w:rPr>
          <w:rFonts w:ascii="宋体" w:hAnsi="宋体" w:eastAsia="宋体" w:cs="宋体"/>
          <w:bCs/>
          <w:sz w:val="30"/>
          <w:szCs w:val="28"/>
        </w:rPr>
      </w:pPr>
      <w:bookmarkStart w:id="14" w:name="_Toc1891"/>
      <w:bookmarkStart w:id="15" w:name="_Toc28167"/>
      <w:r>
        <w:rPr>
          <w:rFonts w:hint="eastAsia" w:ascii="宋体" w:hAnsi="宋体" w:eastAsia="宋体" w:cs="宋体"/>
          <w:bCs/>
          <w:sz w:val="30"/>
          <w:szCs w:val="28"/>
        </w:rPr>
        <w:t>2.2科学管理歌曲和歌单</w:t>
      </w:r>
      <w:bookmarkEnd w:id="14"/>
      <w:bookmarkEnd w:id="15"/>
    </w:p>
    <w:p>
      <w:pPr>
        <w:spacing w:after="80" w:line="360" w:lineRule="auto"/>
        <w:ind w:firstLine="420"/>
        <w:jc w:val="left"/>
        <w:rPr>
          <w:rFonts w:ascii="宋体" w:hAnsi="宋体" w:eastAsia="宋体" w:cs="宋体"/>
          <w:sz w:val="24"/>
        </w:rPr>
      </w:pPr>
      <w:r>
        <w:rPr>
          <w:rFonts w:hint="eastAsia" w:ascii="宋体" w:hAnsi="宋体" w:eastAsia="宋体" w:cs="宋体"/>
          <w:sz w:val="24"/>
        </w:rPr>
        <w:t>目前用户在使用音乐软件时可管理的信息过多，而QMABG仅仅提供和歌曲歌单管理，将功能简洁化，真正成为一个易于上手，简洁而不繁琐的音乐平台。</w:t>
      </w:r>
    </w:p>
    <w:p>
      <w:pPr>
        <w:spacing w:before="160"/>
        <w:ind w:firstLine="420"/>
        <w:jc w:val="left"/>
        <w:outlineLvl w:val="1"/>
        <w:rPr>
          <w:rFonts w:ascii="宋体" w:hAnsi="宋体" w:eastAsia="宋体" w:cs="宋体"/>
          <w:bCs/>
          <w:sz w:val="30"/>
          <w:szCs w:val="28"/>
        </w:rPr>
      </w:pPr>
      <w:bookmarkStart w:id="16" w:name="_Toc1491"/>
      <w:bookmarkStart w:id="17" w:name="_Toc5135"/>
      <w:r>
        <w:rPr>
          <w:rFonts w:hint="eastAsia" w:ascii="宋体" w:hAnsi="宋体" w:eastAsia="宋体" w:cs="宋体"/>
          <w:bCs/>
          <w:sz w:val="30"/>
          <w:szCs w:val="28"/>
        </w:rPr>
        <w:t>2.3实现个性化歌曲推荐</w:t>
      </w:r>
      <w:bookmarkEnd w:id="16"/>
      <w:bookmarkEnd w:id="17"/>
    </w:p>
    <w:p>
      <w:pPr>
        <w:spacing w:after="80" w:line="360" w:lineRule="auto"/>
        <w:ind w:firstLine="420"/>
        <w:jc w:val="left"/>
        <w:rPr>
          <w:rFonts w:ascii="宋体" w:hAnsi="宋体" w:eastAsia="宋体" w:cs="宋体"/>
          <w:sz w:val="24"/>
        </w:rPr>
      </w:pPr>
      <w:r>
        <w:rPr>
          <w:rFonts w:hint="eastAsia" w:ascii="宋体" w:hAnsi="宋体" w:eastAsia="宋体" w:cs="宋体"/>
          <w:sz w:val="24"/>
        </w:rPr>
        <w:t>当前主流的音乐软件因各种因素导致主页所展示的推荐信息无法真正洽和每个用户，而其又缺少让用户选取自己感兴趣的歌曲类型进行个性化音乐定制的功能，因此QMABG将提供给用户个性化歌曲推荐服务，本系统通过两种方式进行个性化歌曲推荐，提升用户的使用体验。</w:t>
      </w:r>
    </w:p>
    <w:p>
      <w:pPr>
        <w:pStyle w:val="13"/>
        <w:spacing w:before="480" w:after="40"/>
        <w:ind w:left="0"/>
        <w:jc w:val="left"/>
        <w:outlineLvl w:val="0"/>
        <w:rPr>
          <w:rFonts w:ascii="宋体" w:hAnsi="宋体" w:eastAsia="宋体" w:cs="宋体"/>
          <w:b w:val="0"/>
        </w:rPr>
      </w:pPr>
      <w:bookmarkStart w:id="18" w:name="_Toc491"/>
      <w:bookmarkStart w:id="19" w:name="_Toc25945"/>
      <w:r>
        <w:rPr>
          <w:rFonts w:hint="eastAsia" w:ascii="宋体" w:hAnsi="宋体" w:eastAsia="宋体" w:cs="宋体"/>
          <w:b w:val="0"/>
        </w:rPr>
        <w:t>项目简介</w:t>
      </w:r>
      <w:bookmarkEnd w:id="18"/>
      <w:bookmarkEnd w:id="19"/>
    </w:p>
    <w:p>
      <w:pPr>
        <w:spacing w:after="80" w:line="360" w:lineRule="auto"/>
        <w:ind w:firstLine="420"/>
        <w:jc w:val="left"/>
        <w:rPr>
          <w:rFonts w:ascii="宋体" w:hAnsi="宋体" w:eastAsia="宋体" w:cs="宋体"/>
          <w:sz w:val="24"/>
        </w:rPr>
      </w:pPr>
      <w:r>
        <w:rPr>
          <w:rFonts w:hint="eastAsia" w:ascii="宋体" w:hAnsi="宋体" w:eastAsia="宋体" w:cs="宋体"/>
          <w:sz w:val="24"/>
        </w:rPr>
        <w:t>QMABG从听歌人群、类别、地区、歌手热度等多维度分析对比数据，将最终得到的数据通过可视化展示出来，让数据更加直观可靠，同时，QMABG将展现用户独特的音乐品味定制用户专属歌单。有效改善了数据过多导致的信息条理性和逻辑性缺乏和功能过多导致初次使用的用户陷入迷茫的现状。</w:t>
      </w:r>
    </w:p>
    <w:p>
      <w:pPr>
        <w:pStyle w:val="13"/>
        <w:spacing w:before="480" w:after="40"/>
        <w:ind w:left="0"/>
        <w:jc w:val="left"/>
        <w:outlineLvl w:val="0"/>
        <w:rPr>
          <w:rFonts w:ascii="宋体" w:hAnsi="宋体" w:eastAsia="宋体" w:cs="宋体"/>
          <w:b w:val="0"/>
        </w:rPr>
      </w:pPr>
      <w:bookmarkStart w:id="20" w:name="_Toc7342"/>
      <w:bookmarkStart w:id="21" w:name="_Toc29048"/>
      <w:r>
        <w:rPr>
          <w:rFonts w:hint="eastAsia" w:ascii="宋体" w:hAnsi="宋体" w:eastAsia="宋体" w:cs="宋体"/>
          <w:b w:val="0"/>
        </w:rPr>
        <w:t>项目思维导图</w:t>
      </w:r>
      <w:bookmarkEnd w:id="20"/>
      <w:bookmarkEnd w:id="21"/>
    </w:p>
    <w:p>
      <w:pPr>
        <w:pStyle w:val="13"/>
        <w:numPr>
          <w:ilvl w:val="0"/>
          <w:numId w:val="0"/>
        </w:numPr>
        <w:spacing w:line="720" w:lineRule="auto"/>
        <w:jc w:val="left"/>
        <w:rPr>
          <w:rFonts w:ascii="宋体" w:hAnsi="宋体" w:eastAsia="宋体" w:cs="宋体"/>
          <w:sz w:val="24"/>
        </w:rPr>
      </w:pPr>
      <w:r>
        <w:rPr>
          <w:rFonts w:hint="eastAsia" w:ascii="宋体" w:hAnsi="宋体" w:eastAsia="宋体" w:cs="宋体"/>
          <w:sz w:val="24"/>
        </w:rPr>
        <w:drawing>
          <wp:inline distT="0" distB="0" distL="0" distR="0">
            <wp:extent cx="5274310" cy="28860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2886075"/>
                    </a:xfrm>
                    <a:prstGeom prst="rect">
                      <a:avLst/>
                    </a:prstGeom>
                    <a:noFill/>
                    <a:ln>
                      <a:noFill/>
                    </a:ln>
                  </pic:spPr>
                </pic:pic>
              </a:graphicData>
            </a:graphic>
          </wp:inline>
        </w:drawing>
      </w:r>
    </w:p>
    <w:p>
      <w:pPr>
        <w:pStyle w:val="13"/>
        <w:spacing w:before="480" w:after="40"/>
        <w:ind w:left="0"/>
        <w:jc w:val="left"/>
        <w:outlineLvl w:val="0"/>
        <w:rPr>
          <w:rFonts w:ascii="宋体" w:hAnsi="宋体" w:eastAsia="宋体" w:cs="宋体"/>
          <w:b w:val="0"/>
        </w:rPr>
      </w:pPr>
      <w:bookmarkStart w:id="22" w:name="_Toc21201"/>
      <w:bookmarkStart w:id="23" w:name="_Toc23416"/>
      <w:r>
        <w:rPr>
          <w:rFonts w:hint="eastAsia" w:ascii="宋体" w:hAnsi="宋体" w:eastAsia="宋体" w:cs="宋体"/>
          <w:b w:val="0"/>
        </w:rPr>
        <w:t>项目主要内容</w:t>
      </w:r>
      <w:bookmarkEnd w:id="22"/>
      <w:bookmarkEnd w:id="23"/>
    </w:p>
    <w:p>
      <w:pPr>
        <w:pStyle w:val="13"/>
        <w:numPr>
          <w:ilvl w:val="0"/>
          <w:numId w:val="0"/>
        </w:numPr>
        <w:spacing w:before="480" w:after="40"/>
        <w:ind w:firstLine="420"/>
        <w:jc w:val="left"/>
        <w:outlineLvl w:val="0"/>
        <w:rPr>
          <w:rFonts w:ascii="宋体" w:hAnsi="宋体" w:eastAsia="宋体" w:cs="宋体"/>
          <w:b w:val="0"/>
          <w:sz w:val="24"/>
        </w:rPr>
      </w:pPr>
      <w:bookmarkStart w:id="24" w:name="_Toc17103"/>
      <w:r>
        <w:rPr>
          <w:rFonts w:hint="eastAsia" w:ascii="宋体" w:hAnsi="宋体" w:eastAsia="宋体" w:cs="宋体"/>
          <w:b w:val="0"/>
          <w:sz w:val="24"/>
          <w:lang w:eastAsia="zh-Hans"/>
        </w:rPr>
        <w:t>该项目</w:t>
      </w:r>
      <w:r>
        <w:rPr>
          <w:rFonts w:hint="eastAsia" w:ascii="宋体" w:hAnsi="宋体" w:eastAsia="宋体" w:cs="宋体"/>
          <w:b w:val="0"/>
          <w:sz w:val="24"/>
        </w:rPr>
        <w:t>主要开发</w:t>
      </w:r>
      <w:r>
        <w:rPr>
          <w:rFonts w:hint="eastAsia" w:ascii="宋体" w:hAnsi="宋体" w:eastAsia="宋体" w:cs="宋体"/>
          <w:b w:val="0"/>
          <w:sz w:val="24"/>
          <w:lang w:eastAsia="zh-Hans"/>
        </w:rPr>
        <w:t>工作</w:t>
      </w:r>
      <w:r>
        <w:rPr>
          <w:rFonts w:hint="eastAsia" w:ascii="宋体" w:hAnsi="宋体" w:eastAsia="宋体" w:cs="宋体"/>
          <w:b w:val="0"/>
          <w:sz w:val="24"/>
        </w:rPr>
        <w:t>分为三个模块：用户管理模块、歌曲大数据信息展示模块、歌曲推荐模块，具体如下，也可见表5-1。</w:t>
      </w:r>
      <w:bookmarkEnd w:id="24"/>
    </w:p>
    <w:p>
      <w:pPr>
        <w:spacing w:before="160"/>
        <w:ind w:firstLine="420"/>
        <w:jc w:val="left"/>
        <w:outlineLvl w:val="1"/>
        <w:rPr>
          <w:rFonts w:ascii="宋体" w:hAnsi="宋体" w:eastAsia="宋体" w:cs="宋体"/>
          <w:bCs/>
          <w:sz w:val="30"/>
          <w:szCs w:val="28"/>
        </w:rPr>
      </w:pPr>
      <w:bookmarkStart w:id="25" w:name="_Toc2705"/>
      <w:bookmarkStart w:id="26" w:name="_Toc1808"/>
      <w:r>
        <w:rPr>
          <w:rFonts w:hint="eastAsia" w:ascii="宋体" w:hAnsi="宋体" w:eastAsia="宋体" w:cs="宋体"/>
          <w:bCs/>
          <w:sz w:val="30"/>
          <w:szCs w:val="28"/>
        </w:rPr>
        <w:t>5.1用户管理</w:t>
      </w:r>
      <w:bookmarkEnd w:id="25"/>
      <w:bookmarkEnd w:id="26"/>
    </w:p>
    <w:p>
      <w:pPr>
        <w:spacing w:after="80" w:line="360" w:lineRule="auto"/>
        <w:ind w:firstLine="420"/>
        <w:jc w:val="left"/>
        <w:rPr>
          <w:rFonts w:ascii="宋体" w:hAnsi="宋体" w:eastAsia="宋体" w:cs="宋体"/>
          <w:sz w:val="24"/>
        </w:rPr>
      </w:pPr>
      <w:r>
        <w:rPr>
          <w:rFonts w:hint="eastAsia" w:ascii="宋体" w:hAnsi="宋体" w:eastAsia="宋体" w:cs="宋体"/>
          <w:sz w:val="24"/>
        </w:rPr>
        <w:t>注册与登录、用户信息管理、歌单收藏、歌曲收藏。</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5.1.1注册与登录</w:t>
      </w:r>
    </w:p>
    <w:p>
      <w:pPr>
        <w:spacing w:after="80" w:line="360" w:lineRule="auto"/>
        <w:ind w:firstLine="420"/>
        <w:jc w:val="left"/>
        <w:rPr>
          <w:rFonts w:ascii="宋体" w:hAnsi="宋体" w:eastAsia="宋体" w:cs="宋体"/>
          <w:sz w:val="24"/>
        </w:rPr>
      </w:pPr>
      <w:r>
        <w:rPr>
          <w:rFonts w:hint="eastAsia" w:ascii="宋体" w:hAnsi="宋体" w:eastAsia="宋体" w:cs="宋体"/>
          <w:sz w:val="24"/>
        </w:rPr>
        <w:t>用户通过输入账户名和密码进行账号注册，注册成功后即可解锁该系统所有功能。</w:t>
      </w:r>
    </w:p>
    <w:p>
      <w:pPr>
        <w:spacing w:after="80" w:line="360" w:lineRule="auto"/>
        <w:ind w:firstLine="420"/>
        <w:jc w:val="left"/>
        <w:rPr>
          <w:rFonts w:ascii="宋体" w:hAnsi="宋体" w:eastAsia="宋体" w:cs="宋体"/>
          <w:sz w:val="24"/>
        </w:rPr>
      </w:pPr>
      <w:r>
        <w:rPr>
          <w:rFonts w:hint="eastAsia" w:ascii="宋体" w:hAnsi="宋体" w:eastAsia="宋体" w:cs="宋体"/>
          <w:sz w:val="24"/>
        </w:rPr>
        <w:t>用户通过输入账户名和密码，系统进行登录验证，若登录验证成功就可以进入个人页面，若登录验证失败则提示登录失败，需重新登录。</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5.1.2用户信息管理</w:t>
      </w:r>
    </w:p>
    <w:p>
      <w:pPr>
        <w:spacing w:after="80" w:line="360" w:lineRule="auto"/>
        <w:ind w:firstLine="420"/>
        <w:jc w:val="left"/>
        <w:rPr>
          <w:rFonts w:ascii="宋体" w:hAnsi="宋体" w:eastAsia="宋体" w:cs="宋体"/>
          <w:sz w:val="24"/>
        </w:rPr>
      </w:pPr>
      <w:r>
        <w:rPr>
          <w:rFonts w:hint="eastAsia" w:ascii="宋体" w:hAnsi="宋体" w:eastAsia="宋体" w:cs="宋体"/>
          <w:sz w:val="24"/>
        </w:rPr>
        <w:t>用户登录成功后可以进入个人信息管理界面进行昵称、性别、年龄和地址的修改和重置。</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5.1.3歌单收藏</w:t>
      </w:r>
    </w:p>
    <w:p>
      <w:pPr>
        <w:spacing w:after="80" w:line="360" w:lineRule="auto"/>
        <w:ind w:firstLine="420"/>
        <w:jc w:val="left"/>
        <w:rPr>
          <w:rFonts w:ascii="宋体" w:hAnsi="宋体" w:eastAsia="宋体" w:cs="宋体"/>
          <w:sz w:val="24"/>
        </w:rPr>
      </w:pPr>
      <w:r>
        <w:rPr>
          <w:rFonts w:hint="eastAsia" w:ascii="宋体" w:hAnsi="宋体" w:eastAsia="宋体" w:cs="宋体"/>
          <w:sz w:val="24"/>
        </w:rPr>
        <w:t>歌单收藏提供给用户收藏歌单、取消收藏歌单、点击跳转链接跳转到相应的QQ音乐歌单界面、展示歌单相关信息等功能。</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5.1.4歌曲收藏</w:t>
      </w:r>
    </w:p>
    <w:p>
      <w:pPr>
        <w:spacing w:after="80" w:line="360" w:lineRule="auto"/>
        <w:ind w:firstLine="420"/>
        <w:jc w:val="left"/>
        <w:rPr>
          <w:rFonts w:ascii="宋体" w:hAnsi="宋体" w:eastAsia="宋体" w:cs="宋体"/>
          <w:sz w:val="24"/>
        </w:rPr>
      </w:pPr>
      <w:r>
        <w:rPr>
          <w:rFonts w:hint="eastAsia" w:ascii="宋体" w:hAnsi="宋体" w:eastAsia="宋体" w:cs="宋体"/>
          <w:sz w:val="24"/>
        </w:rPr>
        <w:t>歌曲收藏提供给用户收藏歌曲、取消收藏歌曲、点击跳转链接跳转到QQ音乐对应的歌曲界面、展示相关歌曲信息等功能</w:t>
      </w:r>
    </w:p>
    <w:p>
      <w:pPr>
        <w:spacing w:before="160"/>
        <w:ind w:firstLine="420"/>
        <w:jc w:val="left"/>
        <w:outlineLvl w:val="1"/>
        <w:rPr>
          <w:rFonts w:ascii="宋体" w:hAnsi="宋体" w:eastAsia="宋体" w:cs="宋体"/>
          <w:bCs/>
          <w:sz w:val="30"/>
          <w:szCs w:val="30"/>
        </w:rPr>
      </w:pPr>
      <w:bookmarkStart w:id="27" w:name="_Toc18799"/>
      <w:bookmarkStart w:id="28" w:name="_Toc16202"/>
      <w:r>
        <w:rPr>
          <w:rFonts w:hint="eastAsia" w:ascii="宋体" w:hAnsi="宋体" w:eastAsia="宋体" w:cs="宋体"/>
          <w:bCs/>
          <w:sz w:val="30"/>
          <w:szCs w:val="30"/>
        </w:rPr>
        <w:t>5.2歌曲大数据信息展示</w:t>
      </w:r>
      <w:bookmarkEnd w:id="27"/>
      <w:bookmarkEnd w:id="28"/>
    </w:p>
    <w:p>
      <w:pPr>
        <w:spacing w:after="80" w:line="360" w:lineRule="auto"/>
        <w:ind w:firstLine="420"/>
        <w:jc w:val="left"/>
        <w:rPr>
          <w:rFonts w:ascii="宋体" w:hAnsi="宋体" w:eastAsia="宋体" w:cs="宋体"/>
          <w:sz w:val="24"/>
        </w:rPr>
      </w:pPr>
      <w:r>
        <w:rPr>
          <w:rFonts w:hint="eastAsia" w:ascii="宋体" w:hAnsi="宋体" w:eastAsia="宋体" w:cs="宋体"/>
          <w:sz w:val="24"/>
        </w:rPr>
        <w:t>歌手热度排行、歌曲标签热度、歌单播放量排名、评论中不同IP地址的出现次数、歌曲热度排行、最常一起出现的歌曲标签组合、评论所处的时段排名、歌曲的评论量排名</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5.2.1歌手热度排行</w:t>
      </w:r>
    </w:p>
    <w:p>
      <w:pPr>
        <w:spacing w:after="80" w:line="360" w:lineRule="auto"/>
        <w:ind w:firstLine="420"/>
        <w:jc w:val="left"/>
        <w:rPr>
          <w:rFonts w:ascii="宋体" w:hAnsi="宋体" w:eastAsia="宋体" w:cs="宋体"/>
          <w:sz w:val="24"/>
        </w:rPr>
      </w:pPr>
      <w:r>
        <w:rPr>
          <w:rFonts w:hint="eastAsia" w:ascii="宋体" w:hAnsi="宋体" w:eastAsia="宋体" w:cs="宋体"/>
          <w:sz w:val="24"/>
        </w:rPr>
        <w:t>歌手热度排行以在30个榜单top10中出现次数的排名为根据，进行歌手热度排行。</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5.2.2歌曲标签热度</w:t>
      </w:r>
    </w:p>
    <w:p>
      <w:pPr>
        <w:spacing w:after="80" w:line="360" w:lineRule="auto"/>
        <w:ind w:firstLine="420"/>
        <w:jc w:val="left"/>
        <w:rPr>
          <w:rFonts w:ascii="宋体" w:hAnsi="宋体" w:eastAsia="宋体" w:cs="宋体"/>
          <w:sz w:val="24"/>
        </w:rPr>
      </w:pPr>
      <w:r>
        <w:rPr>
          <w:rFonts w:hint="eastAsia" w:ascii="宋体" w:hAnsi="宋体" w:eastAsia="宋体" w:cs="宋体"/>
          <w:sz w:val="24"/>
        </w:rPr>
        <w:t>歌曲标签热度排行以指定标签下歌曲播放量之和为根据，进行歌曲标签热度排行。</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5.2.3歌单播放量排名</w:t>
      </w:r>
    </w:p>
    <w:p>
      <w:pPr>
        <w:spacing w:after="80" w:line="360" w:lineRule="auto"/>
        <w:ind w:firstLine="420"/>
        <w:jc w:val="left"/>
        <w:rPr>
          <w:rFonts w:ascii="宋体" w:hAnsi="宋体" w:eastAsia="宋体" w:cs="宋体"/>
          <w:sz w:val="24"/>
        </w:rPr>
      </w:pPr>
      <w:r>
        <w:rPr>
          <w:rFonts w:hint="eastAsia" w:ascii="宋体" w:hAnsi="宋体" w:eastAsia="宋体" w:cs="宋体"/>
          <w:sz w:val="24"/>
        </w:rPr>
        <w:t>歌单播放量以各歌单的播放量为根据，进行歌单播放量排名。</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5.2.4评论中不同IP地址的出现次数</w:t>
      </w:r>
    </w:p>
    <w:p>
      <w:pPr>
        <w:spacing w:after="80" w:line="360" w:lineRule="auto"/>
        <w:ind w:firstLine="420"/>
        <w:jc w:val="left"/>
        <w:rPr>
          <w:rFonts w:ascii="宋体" w:hAnsi="宋体" w:eastAsia="宋体" w:cs="宋体"/>
          <w:sz w:val="24"/>
        </w:rPr>
      </w:pPr>
      <w:r>
        <w:rPr>
          <w:rFonts w:hint="eastAsia" w:ascii="宋体" w:hAnsi="宋体" w:eastAsia="宋体" w:cs="宋体"/>
          <w:sz w:val="24"/>
        </w:rPr>
        <w:t>评论中不同IP地址的出现次数以省份划分IP地址，将IP地址出现的次数以1500以上、1000-1500、500-1000进行分类，展示较为活跃的IP。</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5.2.5歌曲热度排行</w:t>
      </w:r>
    </w:p>
    <w:p>
      <w:pPr>
        <w:spacing w:after="80" w:line="360" w:lineRule="auto"/>
        <w:ind w:firstLine="420"/>
        <w:jc w:val="left"/>
        <w:rPr>
          <w:rFonts w:ascii="宋体" w:hAnsi="宋体" w:eastAsia="宋体" w:cs="宋体"/>
          <w:sz w:val="24"/>
        </w:rPr>
      </w:pPr>
      <w:r>
        <w:rPr>
          <w:rFonts w:hint="eastAsia" w:ascii="宋体" w:hAnsi="宋体" w:eastAsia="宋体" w:cs="宋体"/>
          <w:sz w:val="24"/>
        </w:rPr>
        <w:t>歌曲热度排行榜以在30个榜单top10中出现次数的排名为根据，进行歌曲热度排行。</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5.2.6最常一起出现的歌曲标签组合</w:t>
      </w:r>
    </w:p>
    <w:p>
      <w:pPr>
        <w:spacing w:after="80" w:line="360" w:lineRule="auto"/>
        <w:ind w:firstLine="420"/>
        <w:jc w:val="left"/>
        <w:rPr>
          <w:rFonts w:ascii="宋体" w:hAnsi="宋体" w:eastAsia="宋体" w:cs="宋体"/>
          <w:sz w:val="24"/>
        </w:rPr>
      </w:pPr>
      <w:r>
        <w:rPr>
          <w:rFonts w:hint="eastAsia" w:ascii="宋体" w:hAnsi="宋体" w:eastAsia="宋体" w:cs="宋体"/>
          <w:sz w:val="24"/>
        </w:rPr>
        <w:t>最常一起出现的歌曲标签组合以Apriori算法分析指定标签与其他标签之间的置信度，进行关联度排名，展示与指定标签最常一起出现的标签。</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5.2.7评论所处的时段排名</w:t>
      </w:r>
    </w:p>
    <w:p>
      <w:pPr>
        <w:spacing w:after="80" w:line="360" w:lineRule="auto"/>
        <w:ind w:firstLine="420"/>
        <w:jc w:val="left"/>
        <w:rPr>
          <w:rFonts w:ascii="宋体" w:hAnsi="宋体" w:eastAsia="宋体" w:cs="宋体"/>
          <w:sz w:val="24"/>
        </w:rPr>
      </w:pPr>
      <w:r>
        <w:rPr>
          <w:rFonts w:hint="eastAsia" w:ascii="宋体" w:hAnsi="宋体" w:eastAsia="宋体" w:cs="宋体"/>
          <w:sz w:val="24"/>
        </w:rPr>
        <w:t>评论所处的时段排名以用户发表评论的时间为根据，将时段分为凌晨、上午、中午、下午、傍晚、晚上、深夜七个时段，通过获取不同时段用户发表评论的数量进行评论所处时段的排名。</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5.2.8歌曲的评论量排名</w:t>
      </w:r>
    </w:p>
    <w:p>
      <w:pPr>
        <w:spacing w:after="80" w:line="360" w:lineRule="auto"/>
        <w:ind w:firstLine="420"/>
        <w:jc w:val="left"/>
        <w:rPr>
          <w:rFonts w:ascii="宋体" w:hAnsi="宋体" w:eastAsia="宋体" w:cs="宋体"/>
          <w:sz w:val="24"/>
        </w:rPr>
      </w:pPr>
      <w:r>
        <w:rPr>
          <w:rFonts w:hint="eastAsia" w:ascii="宋体" w:hAnsi="宋体" w:eastAsia="宋体" w:cs="宋体"/>
          <w:sz w:val="24"/>
        </w:rPr>
        <w:t>歌曲的评论量排名以歌曲的评论量为根据，进行歌曲的评论量排名。</w:t>
      </w:r>
    </w:p>
    <w:p>
      <w:pPr>
        <w:spacing w:before="160"/>
        <w:ind w:firstLine="420"/>
        <w:jc w:val="left"/>
        <w:outlineLvl w:val="1"/>
        <w:rPr>
          <w:rFonts w:ascii="宋体" w:hAnsi="宋体" w:eastAsia="宋体" w:cs="宋体"/>
          <w:bCs/>
          <w:sz w:val="30"/>
          <w:szCs w:val="30"/>
        </w:rPr>
      </w:pPr>
      <w:bookmarkStart w:id="29" w:name="_Toc27913"/>
      <w:bookmarkStart w:id="30" w:name="_Toc17298"/>
      <w:r>
        <w:rPr>
          <w:rFonts w:hint="eastAsia" w:ascii="宋体" w:hAnsi="宋体" w:eastAsia="宋体" w:cs="宋体"/>
          <w:bCs/>
          <w:sz w:val="30"/>
          <w:szCs w:val="30"/>
        </w:rPr>
        <w:t>5.3歌曲推荐</w:t>
      </w:r>
      <w:bookmarkEnd w:id="29"/>
      <w:bookmarkEnd w:id="30"/>
    </w:p>
    <w:p>
      <w:pPr>
        <w:spacing w:after="80" w:line="360" w:lineRule="auto"/>
        <w:ind w:firstLine="420"/>
        <w:jc w:val="left"/>
        <w:rPr>
          <w:rFonts w:ascii="宋体" w:hAnsi="宋体" w:eastAsia="宋体" w:cs="宋体"/>
          <w:sz w:val="24"/>
        </w:rPr>
      </w:pPr>
      <w:r>
        <w:rPr>
          <w:rFonts w:hint="eastAsia" w:ascii="宋体" w:hAnsi="宋体" w:eastAsia="宋体" w:cs="宋体"/>
          <w:sz w:val="24"/>
        </w:rPr>
        <w:t>搜索功能最热歌曲推荐歌曲个性化推荐根据标签定制歌单根据已收藏推荐歌曲。</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5.3.1搜索功能</w:t>
      </w:r>
    </w:p>
    <w:p>
      <w:pPr>
        <w:spacing w:after="80" w:line="360" w:lineRule="auto"/>
        <w:ind w:firstLine="420"/>
        <w:jc w:val="left"/>
        <w:rPr>
          <w:rFonts w:ascii="宋体" w:hAnsi="宋体" w:eastAsia="宋体" w:cs="宋体"/>
          <w:sz w:val="24"/>
        </w:rPr>
      </w:pPr>
      <w:r>
        <w:rPr>
          <w:rFonts w:hint="eastAsia" w:ascii="宋体" w:hAnsi="宋体" w:eastAsia="宋体" w:cs="宋体"/>
          <w:sz w:val="24"/>
        </w:rPr>
        <w:t>用户通过对歌曲名称、歌手、专辑名进行搜索，系统会根据用户的输入内容进行相关信息的搜索和展示。</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5.3.2最热歌曲推荐</w:t>
      </w:r>
    </w:p>
    <w:p>
      <w:pPr>
        <w:spacing w:after="80" w:line="360" w:lineRule="auto"/>
        <w:ind w:firstLine="420"/>
        <w:jc w:val="left"/>
        <w:rPr>
          <w:rFonts w:ascii="宋体" w:hAnsi="宋体" w:eastAsia="宋体" w:cs="宋体"/>
          <w:sz w:val="24"/>
        </w:rPr>
      </w:pPr>
      <w:r>
        <w:rPr>
          <w:rFonts w:hint="eastAsia" w:ascii="宋体" w:hAnsi="宋体" w:eastAsia="宋体" w:cs="宋体"/>
          <w:sz w:val="24"/>
        </w:rPr>
        <w:t>最热歌曲推荐选取当前播放量最高的五首歌进行推荐。</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5.3.3歌曲个性化推荐</w:t>
      </w:r>
    </w:p>
    <w:p>
      <w:pPr>
        <w:spacing w:after="80" w:line="360" w:lineRule="auto"/>
        <w:ind w:firstLine="420"/>
        <w:jc w:val="left"/>
        <w:rPr>
          <w:rFonts w:ascii="宋体" w:hAnsi="宋体" w:eastAsia="宋体" w:cs="宋体"/>
          <w:sz w:val="24"/>
        </w:rPr>
      </w:pPr>
      <w:r>
        <w:rPr>
          <w:rFonts w:hint="eastAsia" w:ascii="宋体" w:hAnsi="宋体" w:eastAsia="宋体" w:cs="宋体"/>
          <w:sz w:val="24"/>
        </w:rPr>
        <w:t>根据标签定制歌单、根据已收藏推荐歌曲</w:t>
      </w:r>
    </w:p>
    <w:p>
      <w:pPr>
        <w:spacing w:before="40"/>
        <w:ind w:left="420" w:firstLine="420"/>
        <w:jc w:val="left"/>
        <w:outlineLvl w:val="3"/>
        <w:rPr>
          <w:rFonts w:ascii="宋体" w:hAnsi="宋体" w:eastAsia="宋体" w:cs="宋体"/>
          <w:bCs/>
          <w:sz w:val="24"/>
          <w:szCs w:val="28"/>
        </w:rPr>
      </w:pPr>
      <w:r>
        <w:rPr>
          <w:rFonts w:hint="eastAsia" w:ascii="宋体" w:hAnsi="宋体" w:eastAsia="宋体" w:cs="宋体"/>
          <w:bCs/>
          <w:sz w:val="24"/>
          <w:szCs w:val="28"/>
        </w:rPr>
        <w:t>5.3.3.1根据标签定制歌单</w:t>
      </w:r>
    </w:p>
    <w:p>
      <w:pPr>
        <w:spacing w:after="80" w:line="360" w:lineRule="auto"/>
        <w:ind w:left="420" w:firstLine="420"/>
        <w:jc w:val="left"/>
        <w:rPr>
          <w:rFonts w:ascii="宋体" w:hAnsi="宋体" w:eastAsia="宋体" w:cs="宋体"/>
          <w:sz w:val="24"/>
        </w:rPr>
      </w:pPr>
      <w:r>
        <w:rPr>
          <w:rFonts w:hint="eastAsia" w:ascii="宋体" w:hAnsi="宋体" w:eastAsia="宋体" w:cs="宋体"/>
          <w:sz w:val="24"/>
        </w:rPr>
        <w:t>QMABG将歌曲标签分为主题、场景、心情、类型四个大类，每个大类又分为数个小类，用户在使用根据标签定制歌单的功能是，可以根据喜好选取各类标签进行个性化歌单定制，需要注意的是，每个大类下仅可选取一个标签，相关歌曲推荐将会展示在“你也许会喜欢”模块。</w:t>
      </w:r>
    </w:p>
    <w:p>
      <w:pPr>
        <w:spacing w:before="40"/>
        <w:ind w:left="420" w:firstLine="420"/>
        <w:jc w:val="left"/>
        <w:outlineLvl w:val="3"/>
        <w:rPr>
          <w:rFonts w:ascii="宋体" w:hAnsi="宋体" w:eastAsia="宋体" w:cs="宋体"/>
          <w:bCs/>
          <w:sz w:val="24"/>
          <w:szCs w:val="28"/>
        </w:rPr>
      </w:pPr>
      <w:r>
        <w:rPr>
          <w:rFonts w:hint="eastAsia" w:ascii="宋体" w:hAnsi="宋体" w:eastAsia="宋体" w:cs="宋体"/>
          <w:bCs/>
          <w:sz w:val="24"/>
          <w:szCs w:val="28"/>
        </w:rPr>
        <w:t>5.3.3.2根据已收藏推荐歌曲</w:t>
      </w:r>
    </w:p>
    <w:p>
      <w:pPr>
        <w:spacing w:after="80" w:line="360" w:lineRule="auto"/>
        <w:ind w:left="420" w:firstLine="420"/>
        <w:jc w:val="left"/>
        <w:rPr>
          <w:rFonts w:ascii="宋体" w:hAnsi="宋体" w:eastAsia="宋体" w:cs="宋体"/>
          <w:sz w:val="24"/>
        </w:rPr>
      </w:pPr>
      <w:r>
        <w:rPr>
          <w:rFonts w:hint="eastAsia" w:ascii="宋体" w:hAnsi="宋体" w:eastAsia="宋体" w:cs="宋体"/>
          <w:sz w:val="24"/>
        </w:rPr>
        <w:t>QMABG根据用户收藏的歌单，进行数据分析，获得用户收藏歌单里最常出现的标签和最后收藏的歌曲的标签进行歌曲推荐，相关歌曲推荐放在“根据你的收藏为你推荐”模块。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0"/>
        <w:gridCol w:w="1251"/>
        <w:gridCol w:w="6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830" w:type="dxa"/>
            <w:shd w:val="clear" w:color="auto" w:fill="BEBEBE" w:themeFill="background1" w:themeFillShade="BF"/>
          </w:tcPr>
          <w:p>
            <w:pPr>
              <w:widowControl/>
              <w:spacing w:after="200" w:line="276" w:lineRule="auto"/>
              <w:jc w:val="left"/>
              <w:rPr>
                <w:rFonts w:ascii="宋体" w:hAnsi="宋体" w:eastAsia="宋体" w:cs="宋体"/>
                <w:szCs w:val="21"/>
                <w:lang w:eastAsia="zh-Hans" w:bidi="en-US"/>
              </w:rPr>
            </w:pPr>
          </w:p>
        </w:tc>
        <w:tc>
          <w:tcPr>
            <w:tcW w:w="1251" w:type="dxa"/>
            <w:shd w:val="clear" w:color="auto" w:fill="BEBEBE" w:themeFill="background1" w:themeFillShade="BF"/>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功能</w:t>
            </w:r>
          </w:p>
        </w:tc>
        <w:tc>
          <w:tcPr>
            <w:tcW w:w="6215" w:type="dxa"/>
            <w:shd w:val="clear" w:color="auto" w:fill="BEBEBE" w:themeFill="background1" w:themeFillShade="BF"/>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830" w:type="dxa"/>
            <w:vMerge w:val="restart"/>
          </w:tcPr>
          <w:p>
            <w:pPr>
              <w:widowControl/>
              <w:spacing w:after="200" w:line="276" w:lineRule="auto"/>
              <w:jc w:val="left"/>
              <w:rPr>
                <w:rFonts w:ascii="宋体" w:hAnsi="宋体" w:eastAsia="宋体" w:cs="宋体"/>
                <w:szCs w:val="21"/>
                <w:lang w:eastAsia="zh-Hans" w:bidi="en-US"/>
              </w:rPr>
            </w:pPr>
          </w:p>
          <w:p>
            <w:pPr>
              <w:widowControl/>
              <w:spacing w:after="200" w:line="276" w:lineRule="auto"/>
              <w:jc w:val="left"/>
              <w:rPr>
                <w:rFonts w:ascii="宋体" w:hAnsi="宋体" w:eastAsia="宋体" w:cs="宋体"/>
                <w:szCs w:val="21"/>
                <w:lang w:eastAsia="zh-Hans" w:bidi="en-US"/>
              </w:rPr>
            </w:pPr>
            <w:r>
              <w:rPr>
                <w:rFonts w:hint="eastAsia" w:ascii="宋体" w:hAnsi="宋体" w:eastAsia="宋体" w:cs="宋体"/>
                <w:szCs w:val="21"/>
                <w:lang w:eastAsia="zh-Hans" w:bidi="en-US"/>
              </w:rPr>
              <w:t>通用</w:t>
            </w:r>
          </w:p>
        </w:tc>
        <w:tc>
          <w:tcPr>
            <w:tcW w:w="1251" w:type="dxa"/>
          </w:tcPr>
          <w:p>
            <w:pPr>
              <w:widowControl/>
              <w:spacing w:after="200" w:line="276" w:lineRule="auto"/>
              <w:jc w:val="center"/>
              <w:rPr>
                <w:rFonts w:ascii="宋体" w:hAnsi="宋体" w:eastAsia="宋体" w:cs="宋体"/>
                <w:szCs w:val="21"/>
                <w:lang w:eastAsia="zh-Hans" w:bidi="en-US"/>
              </w:rPr>
            </w:pPr>
            <w:r>
              <w:rPr>
                <w:rFonts w:hint="eastAsia" w:ascii="宋体" w:hAnsi="宋体" w:eastAsia="宋体" w:cs="宋体"/>
                <w:szCs w:val="21"/>
                <w:lang w:eastAsia="zh-Hans"/>
              </w:rPr>
              <w:t>登录</w:t>
            </w:r>
          </w:p>
        </w:tc>
        <w:tc>
          <w:tcPr>
            <w:tcW w:w="6215" w:type="dxa"/>
          </w:tcPr>
          <w:p>
            <w:pPr>
              <w:widowControl/>
              <w:spacing w:after="200" w:line="276" w:lineRule="auto"/>
              <w:jc w:val="left"/>
              <w:rPr>
                <w:rFonts w:ascii="宋体" w:hAnsi="宋体" w:eastAsia="宋体" w:cs="宋体"/>
                <w:szCs w:val="21"/>
                <w:lang w:eastAsia="zh-Hans" w:bidi="en-US"/>
              </w:rPr>
            </w:pPr>
            <w:r>
              <w:rPr>
                <w:rFonts w:hint="eastAsia" w:ascii="宋体" w:hAnsi="宋体" w:eastAsia="宋体" w:cs="宋体"/>
                <w:szCs w:val="21"/>
                <w:lang w:eastAsia="zh-Hans"/>
              </w:rPr>
              <w:t>用户输入正确的账号和密码进入系统。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 w:hRule="atLeast"/>
        </w:trPr>
        <w:tc>
          <w:tcPr>
            <w:tcW w:w="830" w:type="dxa"/>
            <w:vMerge w:val="continue"/>
          </w:tcPr>
          <w:p>
            <w:pPr>
              <w:widowControl/>
              <w:spacing w:after="200" w:line="276" w:lineRule="auto"/>
              <w:jc w:val="left"/>
              <w:rPr>
                <w:rFonts w:ascii="宋体" w:hAnsi="宋体" w:eastAsia="宋体" w:cs="宋体"/>
                <w:szCs w:val="21"/>
                <w:lang w:eastAsia="zh-Hans" w:bidi="en-US"/>
              </w:rPr>
            </w:pPr>
          </w:p>
        </w:tc>
        <w:tc>
          <w:tcPr>
            <w:tcW w:w="1251" w:type="dxa"/>
          </w:tcPr>
          <w:p>
            <w:pPr>
              <w:widowControl/>
              <w:spacing w:after="200" w:line="276" w:lineRule="auto"/>
              <w:jc w:val="center"/>
              <w:rPr>
                <w:rFonts w:ascii="宋体" w:hAnsi="宋体" w:eastAsia="宋体" w:cs="宋体"/>
                <w:szCs w:val="21"/>
                <w:lang w:eastAsia="zh-Hans" w:bidi="en-US"/>
              </w:rPr>
            </w:pPr>
            <w:r>
              <w:rPr>
                <w:rFonts w:hint="eastAsia" w:ascii="宋体" w:hAnsi="宋体" w:eastAsia="宋体" w:cs="宋体"/>
                <w:szCs w:val="21"/>
                <w:lang w:eastAsia="zh-Hans"/>
              </w:rPr>
              <w:t>退出登录</w:t>
            </w:r>
          </w:p>
        </w:tc>
        <w:tc>
          <w:tcPr>
            <w:tcW w:w="6215" w:type="dxa"/>
          </w:tcPr>
          <w:p>
            <w:pPr>
              <w:widowControl/>
              <w:spacing w:after="200" w:line="276" w:lineRule="auto"/>
              <w:jc w:val="left"/>
              <w:rPr>
                <w:rFonts w:ascii="宋体" w:hAnsi="宋体" w:eastAsia="宋体" w:cs="宋体"/>
                <w:szCs w:val="21"/>
                <w:lang w:eastAsia="zh-Hans" w:bidi="en-US"/>
              </w:rPr>
            </w:pPr>
            <w:r>
              <w:rPr>
                <w:rFonts w:hint="eastAsia" w:ascii="宋体" w:hAnsi="宋体" w:eastAsia="宋体" w:cs="宋体"/>
                <w:szCs w:val="21"/>
                <w:lang w:eastAsia="zh-Hans" w:bidi="en-US"/>
              </w:rPr>
              <w:t>用户可以通过点击退出登录按钮来退出系统。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歌曲大数据信息展示模块</w:t>
            </w:r>
          </w:p>
        </w:tc>
        <w:tc>
          <w:tcPr>
            <w:tcW w:w="1251" w:type="dxa"/>
          </w:tcPr>
          <w:p>
            <w:pPr>
              <w:widowControl/>
              <w:spacing w:after="200" w:line="276" w:lineRule="auto"/>
              <w:jc w:val="center"/>
              <w:rPr>
                <w:rFonts w:ascii="宋体" w:hAnsi="宋体" w:eastAsia="宋体" w:cs="宋体"/>
                <w:szCs w:val="21"/>
                <w:lang w:eastAsia="zh-Hans"/>
              </w:rPr>
            </w:pPr>
          </w:p>
          <w:p>
            <w:pPr>
              <w:widowControl/>
              <w:spacing w:after="200" w:line="276" w:lineRule="auto"/>
              <w:jc w:val="center"/>
              <w:rPr>
                <w:rFonts w:ascii="宋体" w:hAnsi="宋体" w:eastAsia="宋体" w:cs="宋体"/>
                <w:szCs w:val="21"/>
                <w:lang w:eastAsia="zh-Hans"/>
              </w:rPr>
            </w:pPr>
            <w:r>
              <w:rPr>
                <w:rFonts w:hint="eastAsia" w:ascii="宋体" w:hAnsi="宋体" w:eastAsia="宋体" w:cs="宋体"/>
                <w:szCs w:val="21"/>
                <w:lang w:eastAsia="zh-Hans"/>
              </w:rPr>
              <w:t>大数据信息展示</w:t>
            </w:r>
          </w:p>
        </w:tc>
        <w:tc>
          <w:tcPr>
            <w:tcW w:w="6215" w:type="dxa"/>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系统展示QQ音乐歌手热度排行、歌曲标签热度、歌单播放量排名、评论中不同IP地址的出现次数、歌曲热度排行、最常一起出现的歌曲标签组合、评论所处的时段排名、歌曲的评论量排名。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vMerge w:val="restart"/>
          </w:tcPr>
          <w:p>
            <w:pPr>
              <w:widowControl/>
              <w:spacing w:after="200" w:line="276" w:lineRule="auto"/>
              <w:jc w:val="left"/>
              <w:rPr>
                <w:rFonts w:ascii="宋体" w:hAnsi="宋体" w:eastAsia="宋体" w:cs="宋体"/>
                <w:szCs w:val="21"/>
              </w:rPr>
            </w:pPr>
          </w:p>
          <w:p>
            <w:pPr>
              <w:widowControl/>
              <w:spacing w:after="200" w:line="276" w:lineRule="auto"/>
              <w:jc w:val="left"/>
              <w:rPr>
                <w:rFonts w:ascii="宋体" w:hAnsi="宋体" w:eastAsia="宋体" w:cs="宋体"/>
                <w:szCs w:val="21"/>
              </w:rPr>
            </w:pPr>
          </w:p>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rPr>
              <w:t>歌曲推荐模块</w:t>
            </w:r>
          </w:p>
        </w:tc>
        <w:tc>
          <w:tcPr>
            <w:tcW w:w="1251" w:type="dxa"/>
          </w:tcPr>
          <w:p>
            <w:pPr>
              <w:widowControl/>
              <w:spacing w:after="200" w:line="276" w:lineRule="auto"/>
              <w:jc w:val="center"/>
              <w:rPr>
                <w:rFonts w:ascii="宋体" w:hAnsi="宋体" w:eastAsia="宋体" w:cs="宋体"/>
                <w:szCs w:val="21"/>
                <w:lang w:eastAsia="zh-Hans"/>
              </w:rPr>
            </w:pPr>
            <w:r>
              <w:rPr>
                <w:rFonts w:hint="eastAsia" w:ascii="宋体" w:hAnsi="宋体" w:eastAsia="宋体" w:cs="宋体"/>
                <w:szCs w:val="21"/>
                <w:lang w:eastAsia="zh-Hans"/>
              </w:rPr>
              <w:t>热门歌曲推荐</w:t>
            </w:r>
          </w:p>
        </w:tc>
        <w:tc>
          <w:tcPr>
            <w:tcW w:w="6215" w:type="dxa"/>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系统默认展示QQ音乐上的热门歌曲，用户可以点击歌曲跳转到对应歌曲的QQ音乐歌曲详情页面。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vMerge w:val="continue"/>
          </w:tcPr>
          <w:p>
            <w:pPr>
              <w:widowControl/>
              <w:spacing w:after="200" w:line="276" w:lineRule="auto"/>
              <w:jc w:val="left"/>
              <w:rPr>
                <w:rFonts w:ascii="宋体" w:hAnsi="宋体" w:eastAsia="宋体" w:cs="宋体"/>
                <w:szCs w:val="21"/>
              </w:rPr>
            </w:pPr>
          </w:p>
        </w:tc>
        <w:tc>
          <w:tcPr>
            <w:tcW w:w="1251" w:type="dxa"/>
          </w:tcPr>
          <w:p>
            <w:pPr>
              <w:widowControl/>
              <w:spacing w:after="200" w:line="276" w:lineRule="auto"/>
              <w:jc w:val="center"/>
              <w:rPr>
                <w:rFonts w:ascii="宋体" w:hAnsi="宋体" w:eastAsia="宋体" w:cs="宋体"/>
                <w:szCs w:val="21"/>
                <w:lang w:eastAsia="zh-Hans"/>
              </w:rPr>
            </w:pPr>
            <w:r>
              <w:rPr>
                <w:rFonts w:hint="eastAsia" w:ascii="宋体" w:hAnsi="宋体" w:eastAsia="宋体" w:cs="宋体"/>
                <w:szCs w:val="21"/>
                <w:lang w:eastAsia="zh-Hans"/>
              </w:rPr>
              <w:t>歌曲标签推荐</w:t>
            </w:r>
          </w:p>
        </w:tc>
        <w:tc>
          <w:tcPr>
            <w:tcW w:w="6215" w:type="dxa"/>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用户选择多种歌曲标签（最多不超过四种），系统展示根据对应歌曲标签所推荐的歌曲信息，包含歌曲名，歌手名，专辑名，评论数，时长等信息，用户可点击跳转到对应的QQ音乐详情页。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vMerge w:val="continue"/>
          </w:tcPr>
          <w:p>
            <w:pPr>
              <w:widowControl/>
              <w:spacing w:after="200" w:line="276" w:lineRule="auto"/>
              <w:jc w:val="left"/>
              <w:rPr>
                <w:rFonts w:ascii="宋体" w:hAnsi="宋体" w:eastAsia="宋体" w:cs="宋体"/>
                <w:szCs w:val="21"/>
              </w:rPr>
            </w:pPr>
          </w:p>
        </w:tc>
        <w:tc>
          <w:tcPr>
            <w:tcW w:w="1251" w:type="dxa"/>
          </w:tcPr>
          <w:p>
            <w:pPr>
              <w:widowControl/>
              <w:spacing w:after="200" w:line="276" w:lineRule="auto"/>
              <w:jc w:val="center"/>
              <w:rPr>
                <w:rFonts w:ascii="宋体" w:hAnsi="宋体" w:eastAsia="宋体" w:cs="宋体"/>
                <w:szCs w:val="21"/>
                <w:lang w:eastAsia="zh-Hans"/>
              </w:rPr>
            </w:pPr>
            <w:r>
              <w:rPr>
                <w:rFonts w:hint="eastAsia" w:ascii="宋体" w:hAnsi="宋体" w:eastAsia="宋体" w:cs="宋体"/>
                <w:szCs w:val="21"/>
                <w:lang w:eastAsia="zh-Hans"/>
              </w:rPr>
              <w:t>个性化推荐</w:t>
            </w:r>
          </w:p>
        </w:tc>
        <w:tc>
          <w:tcPr>
            <w:tcW w:w="6215" w:type="dxa"/>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通过已登录用户的收藏歌曲，系统展示根据对应收藏歌曲所推荐的歌曲信息，包含歌曲名，歌手名，专辑名，评论数，时长等信息，用户可点击跳转到对应的QQ音乐详情页。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vMerge w:val="continue"/>
          </w:tcPr>
          <w:p>
            <w:pPr>
              <w:widowControl/>
              <w:spacing w:after="200" w:line="276" w:lineRule="auto"/>
              <w:jc w:val="left"/>
              <w:rPr>
                <w:rFonts w:ascii="宋体" w:hAnsi="宋体" w:eastAsia="宋体" w:cs="宋体"/>
                <w:szCs w:val="21"/>
              </w:rPr>
            </w:pPr>
          </w:p>
        </w:tc>
        <w:tc>
          <w:tcPr>
            <w:tcW w:w="1251" w:type="dxa"/>
          </w:tcPr>
          <w:p>
            <w:pPr>
              <w:widowControl/>
              <w:spacing w:after="200" w:line="276" w:lineRule="auto"/>
              <w:jc w:val="center"/>
              <w:rPr>
                <w:rFonts w:ascii="宋体" w:hAnsi="宋体" w:eastAsia="宋体" w:cs="宋体"/>
                <w:szCs w:val="21"/>
                <w:lang w:eastAsia="zh-Hans"/>
              </w:rPr>
            </w:pPr>
            <w:r>
              <w:rPr>
                <w:rFonts w:hint="eastAsia" w:ascii="宋体" w:hAnsi="宋体" w:eastAsia="宋体" w:cs="宋体"/>
                <w:szCs w:val="21"/>
                <w:lang w:eastAsia="zh-Hans"/>
              </w:rPr>
              <w:t>歌曲查询</w:t>
            </w:r>
          </w:p>
        </w:tc>
        <w:tc>
          <w:tcPr>
            <w:tcW w:w="6215" w:type="dxa"/>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用户通过歌曲名查询对应的歌曲名的歌曲信息。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vMerge w:val="continue"/>
          </w:tcPr>
          <w:p>
            <w:pPr>
              <w:widowControl/>
              <w:spacing w:after="200" w:line="276" w:lineRule="auto"/>
              <w:jc w:val="left"/>
              <w:rPr>
                <w:rFonts w:ascii="宋体" w:hAnsi="宋体" w:eastAsia="宋体" w:cs="宋体"/>
                <w:szCs w:val="21"/>
              </w:rPr>
            </w:pPr>
          </w:p>
        </w:tc>
        <w:tc>
          <w:tcPr>
            <w:tcW w:w="1251" w:type="dxa"/>
          </w:tcPr>
          <w:p>
            <w:pPr>
              <w:widowControl/>
              <w:spacing w:after="200" w:line="276" w:lineRule="auto"/>
              <w:jc w:val="center"/>
              <w:rPr>
                <w:rFonts w:ascii="宋体" w:hAnsi="宋体" w:eastAsia="宋体" w:cs="宋体"/>
                <w:szCs w:val="21"/>
                <w:lang w:eastAsia="zh-Hans"/>
              </w:rPr>
            </w:pPr>
            <w:r>
              <w:rPr>
                <w:rFonts w:hint="eastAsia" w:ascii="宋体" w:hAnsi="宋体" w:eastAsia="宋体" w:cs="宋体"/>
                <w:szCs w:val="21"/>
                <w:lang w:eastAsia="zh-Hans"/>
              </w:rPr>
              <w:t>歌曲收藏</w:t>
            </w:r>
          </w:p>
        </w:tc>
        <w:tc>
          <w:tcPr>
            <w:tcW w:w="6215" w:type="dxa"/>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用户可以点击收藏按钮进行个人歌曲收藏。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vMerge w:val="restart"/>
          </w:tcPr>
          <w:p>
            <w:pPr>
              <w:widowControl/>
              <w:spacing w:after="200" w:line="276" w:lineRule="auto"/>
              <w:jc w:val="left"/>
              <w:rPr>
                <w:rFonts w:ascii="宋体" w:hAnsi="宋体" w:eastAsia="宋体" w:cs="宋体"/>
                <w:szCs w:val="21"/>
              </w:rPr>
            </w:pPr>
          </w:p>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rPr>
              <w:t>用户管理</w:t>
            </w:r>
            <w:r>
              <w:rPr>
                <w:rFonts w:hint="eastAsia" w:ascii="宋体" w:hAnsi="宋体" w:eastAsia="宋体" w:cs="宋体"/>
                <w:szCs w:val="21"/>
                <w:lang w:eastAsia="zh-Hans"/>
              </w:rPr>
              <w:t>模块</w:t>
            </w:r>
          </w:p>
        </w:tc>
        <w:tc>
          <w:tcPr>
            <w:tcW w:w="1251" w:type="dxa"/>
          </w:tcPr>
          <w:p>
            <w:pPr>
              <w:widowControl/>
              <w:spacing w:after="200" w:line="276" w:lineRule="auto"/>
              <w:jc w:val="center"/>
              <w:rPr>
                <w:rFonts w:ascii="宋体" w:hAnsi="宋体" w:eastAsia="宋体" w:cs="宋体"/>
                <w:szCs w:val="21"/>
                <w:lang w:eastAsia="zh-Hans"/>
              </w:rPr>
            </w:pPr>
            <w:r>
              <w:rPr>
                <w:rFonts w:hint="eastAsia" w:ascii="宋体" w:hAnsi="宋体" w:eastAsia="宋体" w:cs="宋体"/>
                <w:szCs w:val="21"/>
                <w:lang w:eastAsia="zh-Hans"/>
              </w:rPr>
              <w:t>个人信息修改</w:t>
            </w:r>
          </w:p>
        </w:tc>
        <w:tc>
          <w:tcPr>
            <w:tcW w:w="6215" w:type="dxa"/>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用户可以修改个人信息，包括姓名、年龄、性别、地址等。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vMerge w:val="continue"/>
          </w:tcPr>
          <w:p>
            <w:pPr>
              <w:widowControl/>
              <w:spacing w:after="200" w:line="276" w:lineRule="auto"/>
              <w:jc w:val="left"/>
              <w:rPr>
                <w:rFonts w:ascii="宋体" w:hAnsi="宋体" w:eastAsia="宋体" w:cs="宋体"/>
                <w:szCs w:val="21"/>
              </w:rPr>
            </w:pPr>
          </w:p>
        </w:tc>
        <w:tc>
          <w:tcPr>
            <w:tcW w:w="1251" w:type="dxa"/>
          </w:tcPr>
          <w:p>
            <w:pPr>
              <w:widowControl/>
              <w:spacing w:after="200" w:line="276" w:lineRule="auto"/>
              <w:jc w:val="center"/>
              <w:rPr>
                <w:rFonts w:ascii="宋体" w:hAnsi="宋体" w:eastAsia="宋体" w:cs="宋体"/>
                <w:szCs w:val="21"/>
                <w:lang w:eastAsia="zh-Hans"/>
              </w:rPr>
            </w:pPr>
            <w:r>
              <w:rPr>
                <w:rFonts w:hint="eastAsia" w:ascii="宋体" w:hAnsi="宋体" w:eastAsia="宋体" w:cs="宋体"/>
                <w:szCs w:val="21"/>
                <w:lang w:eastAsia="zh-Hans"/>
              </w:rPr>
              <w:t>已收藏歌曲</w:t>
            </w:r>
          </w:p>
        </w:tc>
        <w:tc>
          <w:tcPr>
            <w:tcW w:w="6215" w:type="dxa"/>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系统展示用户收藏歌曲信息，包含歌曲名，歌手名，专辑名，评论数，时长等信息，用户可点击跳转到对应的QQ音乐详情页。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vMerge w:val="continue"/>
          </w:tcPr>
          <w:p>
            <w:pPr>
              <w:widowControl/>
              <w:spacing w:after="200" w:line="276" w:lineRule="auto"/>
              <w:jc w:val="left"/>
              <w:rPr>
                <w:rFonts w:ascii="宋体" w:hAnsi="宋体" w:eastAsia="宋体" w:cs="宋体"/>
                <w:szCs w:val="21"/>
              </w:rPr>
            </w:pPr>
          </w:p>
        </w:tc>
        <w:tc>
          <w:tcPr>
            <w:tcW w:w="1251" w:type="dxa"/>
          </w:tcPr>
          <w:p>
            <w:pPr>
              <w:widowControl/>
              <w:spacing w:after="200" w:line="276" w:lineRule="auto"/>
              <w:jc w:val="center"/>
              <w:rPr>
                <w:rFonts w:ascii="宋体" w:hAnsi="宋体" w:eastAsia="宋体" w:cs="宋体"/>
                <w:szCs w:val="21"/>
                <w:lang w:eastAsia="zh-Hans"/>
              </w:rPr>
            </w:pPr>
            <w:r>
              <w:rPr>
                <w:rFonts w:hint="eastAsia" w:ascii="宋体" w:hAnsi="宋体" w:eastAsia="宋体" w:cs="宋体"/>
                <w:szCs w:val="21"/>
                <w:lang w:eastAsia="zh-Hans"/>
              </w:rPr>
              <w:t>取消歌曲收藏</w:t>
            </w:r>
          </w:p>
        </w:tc>
        <w:tc>
          <w:tcPr>
            <w:tcW w:w="6215" w:type="dxa"/>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用户可以点击取消收藏按钮进行个人歌曲取消收藏。</w:t>
            </w:r>
          </w:p>
        </w:tc>
      </w:tr>
    </w:tbl>
    <w:p>
      <w:pPr>
        <w:spacing w:after="80" w:line="360" w:lineRule="auto"/>
        <w:jc w:val="center"/>
        <w:rPr>
          <w:rFonts w:ascii="宋体" w:hAnsi="宋体" w:eastAsia="宋体" w:cs="宋体"/>
          <w:sz w:val="24"/>
        </w:rPr>
      </w:pPr>
      <w:r>
        <w:rPr>
          <w:rFonts w:hint="eastAsia" w:ascii="宋体" w:hAnsi="宋体" w:eastAsia="宋体" w:cs="宋体"/>
          <w:sz w:val="24"/>
        </w:rPr>
        <w:t>表5.1</w:t>
      </w:r>
    </w:p>
    <w:p>
      <w:pPr>
        <w:pStyle w:val="13"/>
        <w:spacing w:before="480" w:after="40"/>
        <w:ind w:left="0"/>
        <w:jc w:val="left"/>
        <w:outlineLvl w:val="0"/>
        <w:rPr>
          <w:rFonts w:ascii="宋体" w:hAnsi="宋体" w:eastAsia="宋体" w:cs="宋体"/>
          <w:b w:val="0"/>
        </w:rPr>
      </w:pPr>
      <w:bookmarkStart w:id="31" w:name="_Toc15377"/>
      <w:bookmarkStart w:id="32" w:name="_Toc21387"/>
      <w:r>
        <w:rPr>
          <w:rFonts w:hint="eastAsia" w:ascii="宋体" w:hAnsi="宋体" w:eastAsia="宋体" w:cs="宋体"/>
          <w:b w:val="0"/>
        </w:rPr>
        <w:t>项目所需技术</w:t>
      </w:r>
      <w:bookmarkEnd w:id="31"/>
      <w:bookmarkEnd w:id="32"/>
    </w:p>
    <w:p>
      <w:pPr>
        <w:spacing w:after="80" w:line="360" w:lineRule="auto"/>
        <w:ind w:firstLine="420"/>
        <w:jc w:val="left"/>
        <w:rPr>
          <w:rFonts w:ascii="宋体" w:hAnsi="宋体" w:eastAsia="宋体" w:cs="宋体"/>
          <w:sz w:val="24"/>
        </w:rPr>
      </w:pPr>
      <w:r>
        <w:rPr>
          <w:rFonts w:hint="eastAsia" w:ascii="宋体" w:hAnsi="宋体" w:eastAsia="宋体" w:cs="宋体"/>
          <w:sz w:val="24"/>
        </w:rPr>
        <w:t>Vue，SpringBoot，mybatis plus，MySQL，Element UI，Scrapy，Selenium，Webdriver</w:t>
      </w:r>
    </w:p>
    <w:p>
      <w:pPr>
        <w:spacing w:after="80" w:line="360" w:lineRule="auto"/>
        <w:ind w:firstLine="420"/>
        <w:jc w:val="left"/>
        <w:outlineLvl w:val="1"/>
        <w:rPr>
          <w:rFonts w:ascii="宋体" w:hAnsi="宋体" w:eastAsia="宋体" w:cs="宋体"/>
          <w:sz w:val="24"/>
        </w:rPr>
      </w:pPr>
      <w:bookmarkStart w:id="33" w:name="_Toc15490"/>
      <w:bookmarkStart w:id="34" w:name="_Toc972912662_WPSOffice_Level2"/>
      <w:r>
        <w:rPr>
          <w:rFonts w:hint="eastAsia" w:ascii="宋体" w:hAnsi="宋体" w:eastAsia="宋体" w:cs="宋体"/>
          <w:bCs/>
          <w:sz w:val="30"/>
          <w:szCs w:val="30"/>
        </w:rPr>
        <w:t>6.1框架：Spring Boot</w:t>
      </w:r>
      <w:bookmarkEnd w:id="33"/>
      <w:bookmarkEnd w:id="34"/>
      <w:r>
        <w:rPr>
          <w:rFonts w:hint="eastAsia" w:ascii="宋体" w:hAnsi="宋体" w:eastAsia="宋体" w:cs="宋体"/>
          <w:sz w:val="24"/>
        </w:rPr>
        <w:t xml:space="preserve"> </w:t>
      </w:r>
    </w:p>
    <w:p>
      <w:pPr>
        <w:spacing w:after="80" w:line="360" w:lineRule="auto"/>
        <w:ind w:firstLine="420"/>
        <w:jc w:val="left"/>
        <w:rPr>
          <w:rFonts w:ascii="宋体" w:hAnsi="宋体" w:eastAsia="宋体" w:cs="宋体"/>
          <w:sz w:val="24"/>
        </w:rPr>
      </w:pPr>
      <w:r>
        <w:rPr>
          <w:rFonts w:hint="eastAsia" w:ascii="宋体" w:hAnsi="宋体" w:eastAsia="宋体" w:cs="宋体"/>
          <w:sz w:val="24"/>
        </w:rP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development)成为领导者。从最根本上来讲，Spring Boot就是一些库的集合，它能够被任意项目的构建系统所使用。</w:t>
      </w:r>
    </w:p>
    <w:p>
      <w:pPr>
        <w:spacing w:after="80" w:line="360" w:lineRule="auto"/>
        <w:ind w:firstLine="420"/>
        <w:jc w:val="left"/>
        <w:rPr>
          <w:rFonts w:ascii="宋体" w:hAnsi="宋体" w:eastAsia="宋体" w:cs="宋体"/>
          <w:sz w:val="24"/>
        </w:rPr>
      </w:pPr>
      <w:r>
        <w:rPr>
          <w:rFonts w:hint="eastAsia" w:ascii="宋体" w:hAnsi="宋体" w:eastAsia="宋体" w:cs="宋体"/>
          <w:sz w:val="24"/>
        </w:rPr>
        <w:t>使用spring boot开发项目更加简洁便捷：</w:t>
      </w:r>
    </w:p>
    <w:p>
      <w:pPr>
        <w:spacing w:after="80" w:line="360" w:lineRule="auto"/>
        <w:ind w:firstLine="420"/>
        <w:jc w:val="left"/>
        <w:rPr>
          <w:rFonts w:ascii="宋体" w:hAnsi="宋体" w:eastAsia="宋体" w:cs="宋体"/>
          <w:sz w:val="24"/>
        </w:rPr>
      </w:pPr>
      <w:r>
        <w:rPr>
          <w:rFonts w:hint="eastAsia" w:ascii="宋体" w:hAnsi="宋体" w:eastAsia="宋体" w:cs="宋体"/>
          <w:sz w:val="24"/>
        </w:rPr>
        <w:t>（1）快速构建独立的Spring应用；</w:t>
      </w:r>
    </w:p>
    <w:p>
      <w:pPr>
        <w:spacing w:after="80" w:line="360" w:lineRule="auto"/>
        <w:ind w:firstLine="420"/>
        <w:jc w:val="left"/>
        <w:rPr>
          <w:rFonts w:ascii="宋体" w:hAnsi="宋体" w:eastAsia="宋体" w:cs="宋体"/>
          <w:sz w:val="24"/>
        </w:rPr>
      </w:pPr>
      <w:r>
        <w:rPr>
          <w:rFonts w:hint="eastAsia" w:ascii="宋体" w:hAnsi="宋体" w:eastAsia="宋体" w:cs="宋体"/>
          <w:sz w:val="24"/>
        </w:rPr>
        <w:t>（2）直接嵌入Tomcat(默认)、Jetty和Undertow，无需外部依赖Servlet容；</w:t>
      </w:r>
      <w:r>
        <w:rPr>
          <w:rFonts w:hint="eastAsia" w:ascii="宋体" w:hAnsi="宋体" w:eastAsia="宋体" w:cs="宋体"/>
          <w:sz w:val="24"/>
        </w:rPr>
        <w:tab/>
      </w:r>
    </w:p>
    <w:p>
      <w:pPr>
        <w:spacing w:after="80" w:line="360" w:lineRule="auto"/>
        <w:ind w:firstLine="420"/>
        <w:jc w:val="left"/>
        <w:rPr>
          <w:rFonts w:ascii="宋体" w:hAnsi="宋体" w:eastAsia="宋体" w:cs="宋体"/>
          <w:sz w:val="24"/>
        </w:rPr>
      </w:pPr>
      <w:r>
        <w:rPr>
          <w:rFonts w:hint="eastAsia" w:ascii="宋体" w:hAnsi="宋体" w:eastAsia="宋体" w:cs="宋体"/>
          <w:sz w:val="24"/>
        </w:rPr>
        <w:t>（3）提供依赖启动器简化构建配置；</w:t>
      </w:r>
    </w:p>
    <w:p>
      <w:pPr>
        <w:spacing w:after="80" w:line="360" w:lineRule="auto"/>
        <w:ind w:firstLine="420"/>
        <w:jc w:val="left"/>
        <w:rPr>
          <w:rFonts w:ascii="宋体" w:hAnsi="宋体" w:eastAsia="宋体" w:cs="宋体"/>
          <w:sz w:val="24"/>
        </w:rPr>
      </w:pPr>
      <w:r>
        <w:rPr>
          <w:rFonts w:hint="eastAsia" w:ascii="宋体" w:hAnsi="宋体" w:eastAsia="宋体" w:cs="宋体"/>
          <w:sz w:val="24"/>
        </w:rPr>
        <w:t>（4）极大程度的自动化配置Spring和第三方库；（5）极少的代码生成和XML配置。</w:t>
      </w:r>
    </w:p>
    <w:p>
      <w:pPr>
        <w:spacing w:after="80" w:line="360" w:lineRule="auto"/>
        <w:ind w:firstLine="420"/>
        <w:jc w:val="left"/>
        <w:outlineLvl w:val="1"/>
        <w:rPr>
          <w:rFonts w:ascii="宋体" w:hAnsi="宋体" w:eastAsia="宋体" w:cs="宋体"/>
          <w:bCs/>
          <w:sz w:val="30"/>
          <w:szCs w:val="30"/>
        </w:rPr>
      </w:pPr>
      <w:bookmarkStart w:id="35" w:name="_Toc802621976_WPSOffice_Level2"/>
      <w:bookmarkStart w:id="36" w:name="_Toc20370"/>
      <w:r>
        <w:rPr>
          <w:rFonts w:hint="eastAsia" w:ascii="宋体" w:hAnsi="宋体" w:eastAsia="宋体" w:cs="宋体"/>
          <w:bCs/>
          <w:sz w:val="30"/>
          <w:szCs w:val="30"/>
        </w:rPr>
        <w:t>6.2数据库管理：Mysql</w:t>
      </w:r>
      <w:bookmarkEnd w:id="35"/>
      <w:r>
        <w:rPr>
          <w:rFonts w:hint="eastAsia" w:ascii="宋体" w:hAnsi="宋体" w:eastAsia="宋体" w:cs="宋体"/>
          <w:bCs/>
          <w:sz w:val="30"/>
          <w:szCs w:val="30"/>
        </w:rPr>
        <w:t xml:space="preserve"> + Navicat Premium</w:t>
      </w:r>
      <w:bookmarkEnd w:id="36"/>
    </w:p>
    <w:p>
      <w:pPr>
        <w:spacing w:after="80" w:line="360" w:lineRule="auto"/>
        <w:ind w:firstLine="420"/>
        <w:jc w:val="left"/>
        <w:rPr>
          <w:rFonts w:ascii="宋体" w:hAnsi="宋体" w:eastAsia="宋体" w:cs="宋体"/>
          <w:sz w:val="24"/>
        </w:rPr>
      </w:pPr>
      <w:r>
        <w:rPr>
          <w:rFonts w:hint="eastAsia" w:ascii="宋体" w:hAnsi="宋体" w:eastAsia="宋体" w:cs="宋体"/>
          <w:sz w:val="24"/>
        </w:rPr>
        <w:t>Mysql是一个关系型数据库管理系统，由瑞典MySQL AB 公司开发，属于 Oracle 旗下产品。MySQL 是最流行的关系型数据库管理系统之一，在 WEB 应用方面，MySQL是最好的 RDBMS (Relational Database Management System，关系数据库管理系统) 应用软件之一。</w:t>
      </w:r>
    </w:p>
    <w:p>
      <w:pPr>
        <w:spacing w:after="80" w:line="360" w:lineRule="auto"/>
        <w:ind w:firstLine="420"/>
        <w:jc w:val="left"/>
        <w:rPr>
          <w:rFonts w:ascii="宋体" w:hAnsi="宋体" w:eastAsia="宋体" w:cs="宋体"/>
          <w:sz w:val="24"/>
        </w:rPr>
      </w:pPr>
      <w:r>
        <w:rPr>
          <w:rFonts w:hint="eastAsia" w:ascii="宋体" w:hAnsi="宋体" w:eastAsia="宋体" w:cs="宋体"/>
          <w:sz w:val="24"/>
        </w:rPr>
        <w:t>Navicat premium是一款数据库管理工具,是一个可多重连线资料库的管理工具，它可以让你以单一程式同时连线到 MySQL、SQLite、Oracle、MariaDB、Mssql、及PostgreSQL 资料库，让管理不同类型的资料库更加的方便。它支持大部分的 MySQL、SQLite、Oracle 及 PostgreSQL 功能，包括预存程序、事件、触发器、函式、检视等。</w:t>
      </w:r>
    </w:p>
    <w:p>
      <w:pPr>
        <w:spacing w:after="80" w:line="360" w:lineRule="auto"/>
        <w:ind w:firstLine="420"/>
        <w:jc w:val="left"/>
        <w:outlineLvl w:val="1"/>
        <w:rPr>
          <w:rFonts w:ascii="宋体" w:hAnsi="宋体" w:eastAsia="宋体" w:cs="宋体"/>
          <w:bCs/>
          <w:sz w:val="30"/>
          <w:szCs w:val="30"/>
        </w:rPr>
      </w:pPr>
      <w:bookmarkStart w:id="37" w:name="_Toc8871"/>
      <w:bookmarkStart w:id="38" w:name="_Toc1322763825_WPSOffice_Level2"/>
      <w:r>
        <w:rPr>
          <w:rFonts w:hint="eastAsia" w:ascii="宋体" w:hAnsi="宋体" w:eastAsia="宋体" w:cs="宋体"/>
          <w:bCs/>
          <w:sz w:val="30"/>
          <w:szCs w:val="30"/>
        </w:rPr>
        <w:t>6.3前端：vue +</w:t>
      </w:r>
      <w:r>
        <w:rPr>
          <w:rFonts w:hint="eastAsia" w:ascii="宋体" w:hAnsi="宋体" w:eastAsia="宋体" w:cs="宋体"/>
          <w:sz w:val="24"/>
        </w:rPr>
        <w:t xml:space="preserve"> Element UI</w:t>
      </w:r>
      <w:r>
        <w:rPr>
          <w:rFonts w:ascii="宋体" w:hAnsi="宋体" w:eastAsia="宋体" w:cs="宋体"/>
          <w:sz w:val="24"/>
        </w:rPr>
        <w:t xml:space="preserve"> +</w:t>
      </w:r>
      <w:r>
        <w:rPr>
          <w:rFonts w:hint="eastAsia" w:ascii="宋体" w:hAnsi="宋体" w:eastAsia="宋体" w:cs="宋体"/>
          <w:bCs/>
          <w:sz w:val="30"/>
          <w:szCs w:val="30"/>
        </w:rPr>
        <w:t xml:space="preserve"> axios + router</w:t>
      </w:r>
      <w:bookmarkEnd w:id="37"/>
      <w:bookmarkEnd w:id="38"/>
    </w:p>
    <w:p>
      <w:pPr>
        <w:spacing w:after="80" w:line="360" w:lineRule="auto"/>
        <w:ind w:firstLine="420"/>
        <w:jc w:val="left"/>
        <w:rPr>
          <w:rFonts w:ascii="宋体" w:hAnsi="宋体" w:eastAsia="宋体" w:cs="宋体"/>
          <w:sz w:val="24"/>
        </w:rPr>
      </w:pPr>
      <w:r>
        <w:rPr>
          <w:rFonts w:hint="eastAsia" w:ascii="宋体" w:hAnsi="宋体" w:eastAsia="宋体" w:cs="宋体"/>
          <w:sz w:val="24"/>
        </w:rPr>
        <w:t>Vue是一套用于构建用户界面的渐进式JavaScript框架。与其它大型框架不同的是，Vue 被设计为可以自底向上逐层应用。Vue 的核心库只关注视图层，不仅易于上手，还便于与第三方库或既有项目整合。另一方面，当与现代化的工具链以及各种支持类库结合使用时，Vue 也完全能够为复杂的单页应用（SPA）提供驱动。</w:t>
      </w:r>
    </w:p>
    <w:p>
      <w:pPr>
        <w:spacing w:after="80" w:line="360" w:lineRule="auto"/>
        <w:ind w:firstLine="420"/>
        <w:jc w:val="left"/>
        <w:rPr>
          <w:rFonts w:ascii="宋体" w:hAnsi="宋体" w:eastAsia="宋体" w:cs="宋体"/>
          <w:sz w:val="24"/>
        </w:rPr>
      </w:pPr>
      <w:r>
        <w:rPr>
          <w:rFonts w:hint="eastAsia" w:ascii="宋体" w:hAnsi="宋体" w:eastAsia="宋体" w:cs="宋体"/>
          <w:sz w:val="24"/>
        </w:rPr>
        <w:t>Axios是一个基于promise的网络请求库，作用于node.js和浏览器中，它是 isomorphic 的(即同一套代码可以运行在浏览器和node.js中)。在服务端它使用原生node.js http模块, 而在客户端 (浏览端) 则使用XMLHttpRequest。</w:t>
      </w:r>
    </w:p>
    <w:p>
      <w:pPr>
        <w:spacing w:after="80" w:line="360" w:lineRule="auto"/>
        <w:ind w:firstLine="420"/>
        <w:jc w:val="left"/>
        <w:outlineLvl w:val="1"/>
        <w:rPr>
          <w:rFonts w:ascii="宋体" w:hAnsi="宋体" w:eastAsia="宋体" w:cs="宋体"/>
          <w:bCs/>
          <w:sz w:val="30"/>
          <w:szCs w:val="30"/>
        </w:rPr>
      </w:pPr>
      <w:bookmarkStart w:id="39" w:name="_Toc940893031_WPSOffice_Level2"/>
      <w:bookmarkStart w:id="40" w:name="_Toc26697"/>
      <w:bookmarkStart w:id="41" w:name="_Hlk130559314"/>
      <w:r>
        <w:rPr>
          <w:rFonts w:hint="eastAsia" w:ascii="宋体" w:hAnsi="宋体" w:eastAsia="宋体" w:cs="宋体"/>
          <w:bCs/>
          <w:sz w:val="30"/>
          <w:szCs w:val="30"/>
        </w:rPr>
        <w:t>6.4后端：Mybatis</w:t>
      </w:r>
      <w:bookmarkEnd w:id="39"/>
      <w:r>
        <w:rPr>
          <w:rFonts w:hint="eastAsia" w:ascii="宋体" w:hAnsi="宋体" w:eastAsia="宋体" w:cs="宋体"/>
          <w:bCs/>
          <w:sz w:val="30"/>
          <w:szCs w:val="30"/>
        </w:rPr>
        <w:t>-Plus</w:t>
      </w:r>
      <w:bookmarkEnd w:id="40"/>
    </w:p>
    <w:bookmarkEnd w:id="41"/>
    <w:p>
      <w:pPr>
        <w:spacing w:after="80" w:line="360" w:lineRule="auto"/>
        <w:ind w:firstLine="420"/>
        <w:jc w:val="left"/>
        <w:rPr>
          <w:rFonts w:ascii="宋体" w:hAnsi="宋体" w:eastAsia="宋体" w:cs="宋体"/>
          <w:sz w:val="24"/>
        </w:rPr>
      </w:pPr>
      <w:r>
        <w:rPr>
          <w:rFonts w:hint="eastAsia" w:ascii="宋体" w:hAnsi="宋体" w:eastAsia="宋体" w:cs="宋体"/>
          <w:sz w:val="24"/>
        </w:rPr>
        <w:t>Mybatis是一款优秀的持久层框架，它支持定制化 SQL、存储过程以及高级映射。MyBatis 避免了几乎所有的 JDBC 代码和手动设置参数以及获取结果集。MyBatis 可以使用简单的 XML 或注解来配置和映射原生信息，将接口和 Java 的 POJOs(Plain Ordinary Java Object,普通的 Java对象)映射成数据库中的记录。</w:t>
      </w:r>
    </w:p>
    <w:p>
      <w:pPr>
        <w:spacing w:after="80" w:line="360" w:lineRule="auto"/>
        <w:ind w:firstLine="420"/>
        <w:jc w:val="left"/>
        <w:rPr>
          <w:rFonts w:ascii="宋体" w:hAnsi="宋体" w:eastAsia="宋体" w:cs="宋体"/>
          <w:sz w:val="24"/>
        </w:rPr>
      </w:pPr>
      <w:bookmarkStart w:id="42" w:name="_Hlk130559388"/>
      <w:r>
        <w:rPr>
          <w:rFonts w:hint="eastAsia" w:ascii="宋体" w:hAnsi="宋体" w:eastAsia="宋体" w:cs="宋体"/>
          <w:sz w:val="24"/>
        </w:rPr>
        <w:t>MyBatis-Plus (opens new window)（简称 MP）是一个 MyBatis (opens new window)的增强工具，在 MyBatis 的基础上只做增强不做改变，为简化开发、提高效率而生。</w:t>
      </w:r>
    </w:p>
    <w:bookmarkEnd w:id="42"/>
    <w:p>
      <w:pPr>
        <w:spacing w:after="80" w:line="360" w:lineRule="auto"/>
        <w:ind w:firstLine="420"/>
        <w:jc w:val="left"/>
        <w:outlineLvl w:val="1"/>
        <w:rPr>
          <w:rFonts w:ascii="宋体" w:hAnsi="宋体" w:eastAsia="宋体" w:cs="宋体"/>
          <w:bCs/>
          <w:sz w:val="30"/>
          <w:szCs w:val="30"/>
        </w:rPr>
      </w:pPr>
      <w:bookmarkStart w:id="43" w:name="_Toc28594"/>
      <w:r>
        <w:rPr>
          <w:rFonts w:hint="eastAsia" w:ascii="宋体" w:hAnsi="宋体" w:eastAsia="宋体" w:cs="宋体"/>
          <w:bCs/>
          <w:sz w:val="30"/>
          <w:szCs w:val="30"/>
        </w:rPr>
        <w:t>6.</w:t>
      </w:r>
      <w:r>
        <w:rPr>
          <w:rFonts w:ascii="宋体" w:hAnsi="宋体" w:eastAsia="宋体" w:cs="宋体"/>
          <w:bCs/>
          <w:sz w:val="30"/>
          <w:szCs w:val="30"/>
        </w:rPr>
        <w:t>5</w:t>
      </w:r>
      <w:r>
        <w:rPr>
          <w:rFonts w:hint="eastAsia" w:ascii="宋体" w:hAnsi="宋体" w:eastAsia="宋体" w:cs="宋体"/>
          <w:bCs/>
          <w:sz w:val="30"/>
          <w:szCs w:val="30"/>
        </w:rPr>
        <w:t>爬虫：</w:t>
      </w:r>
      <w:r>
        <w:rPr>
          <w:rFonts w:ascii="宋体" w:hAnsi="宋体" w:eastAsia="宋体" w:cs="宋体"/>
          <w:bCs/>
          <w:sz w:val="30"/>
          <w:szCs w:val="30"/>
        </w:rPr>
        <w:t>Scrapy，Selenium，Webdriver</w:t>
      </w:r>
      <w:r>
        <w:rPr>
          <w:rFonts w:hint="eastAsia" w:ascii="宋体" w:hAnsi="宋体" w:eastAsia="宋体" w:cs="宋体"/>
          <w:bCs/>
          <w:sz w:val="30"/>
          <w:szCs w:val="30"/>
        </w:rPr>
        <w:t xml:space="preserve"> </w:t>
      </w:r>
    </w:p>
    <w:p>
      <w:pPr>
        <w:spacing w:after="80" w:line="360" w:lineRule="auto"/>
        <w:ind w:firstLine="420"/>
        <w:jc w:val="left"/>
        <w:rPr>
          <w:rFonts w:hint="eastAsia" w:ascii="宋体" w:hAnsi="宋体" w:eastAsia="宋体" w:cs="宋体"/>
          <w:sz w:val="24"/>
          <w:lang w:val="en-US" w:eastAsia="zh-CN"/>
        </w:rPr>
      </w:pPr>
      <w:r>
        <w:rPr>
          <w:rFonts w:ascii="宋体" w:hAnsi="宋体" w:eastAsia="宋体" w:cs="宋体"/>
          <w:sz w:val="24"/>
        </w:rPr>
        <w:t>Scrapy是一个适用爬取网站数据、提取结构性数据的应用程序框架，它可以应用在广泛领域：Scrapy 常应用在包括数据挖掘，信息处理或存储历史数据等一系列的程序中。通常我们可以很简单的通过 Scrapy 框架实现一个爬虫，抓取指定网站的内容或图片。</w:t>
      </w:r>
    </w:p>
    <w:p>
      <w:pPr>
        <w:spacing w:after="80" w:line="360" w:lineRule="auto"/>
        <w:ind w:firstLine="420"/>
        <w:jc w:val="left"/>
        <w:rPr>
          <w:rFonts w:ascii="宋体" w:hAnsi="宋体" w:eastAsia="宋体" w:cs="宋体"/>
          <w:b/>
          <w:bCs/>
          <w:sz w:val="24"/>
        </w:rPr>
      </w:pPr>
      <w:r>
        <w:rPr>
          <w:rFonts w:hint="eastAsia" w:ascii="宋体" w:hAnsi="宋体" w:eastAsia="宋体" w:cs="宋体"/>
          <w:b/>
          <w:bCs/>
          <w:sz w:val="24"/>
        </w:rPr>
        <w:t>使用的库：</w:t>
      </w:r>
    </w:p>
    <w:p>
      <w:pPr>
        <w:spacing w:after="80" w:line="360" w:lineRule="auto"/>
        <w:ind w:firstLine="420"/>
        <w:jc w:val="left"/>
        <w:rPr>
          <w:rFonts w:ascii="宋体" w:hAnsi="宋体" w:eastAsia="宋体" w:cs="宋体"/>
          <w:sz w:val="24"/>
        </w:rPr>
      </w:pPr>
      <w:r>
        <w:rPr>
          <w:rFonts w:hint="eastAsia" w:ascii="宋体" w:hAnsi="宋体" w:eastAsia="宋体" w:cs="宋体"/>
          <w:sz w:val="24"/>
        </w:rPr>
        <w:t>Re</w:t>
      </w:r>
      <w:r>
        <w:rPr>
          <w:rFonts w:ascii="宋体" w:hAnsi="宋体" w:eastAsia="宋体" w:cs="宋体"/>
          <w:sz w:val="24"/>
        </w:rPr>
        <w:t xml:space="preserve">quests: </w:t>
      </w:r>
      <w:r>
        <w:rPr>
          <w:rFonts w:hint="eastAsia" w:ascii="宋体" w:hAnsi="宋体" w:eastAsia="宋体" w:cs="宋体"/>
          <w:sz w:val="24"/>
        </w:rPr>
        <w:t>利用</w:t>
      </w:r>
      <w:r>
        <w:rPr>
          <w:rFonts w:ascii="宋体" w:hAnsi="宋体" w:eastAsia="宋体" w:cs="宋体"/>
          <w:sz w:val="24"/>
        </w:rPr>
        <w:t>requests库的request、get、post等方法抓取指定URL内容，返回期望的结果</w:t>
      </w:r>
    </w:p>
    <w:p>
      <w:pPr>
        <w:spacing w:after="80" w:line="360" w:lineRule="auto"/>
        <w:ind w:firstLine="420"/>
        <w:jc w:val="left"/>
        <w:rPr>
          <w:rFonts w:ascii="宋体" w:hAnsi="宋体" w:eastAsia="宋体" w:cs="宋体"/>
          <w:sz w:val="24"/>
        </w:rPr>
      </w:pPr>
      <w:r>
        <w:rPr>
          <w:rFonts w:ascii="宋体" w:hAnsi="宋体" w:eastAsia="宋体" w:cs="宋体"/>
          <w:sz w:val="24"/>
        </w:rPr>
        <w:t>JSON: JSON库提供了解析JSON数据的方法，如Load方法，利用此库解析并获取界面JSON数据</w:t>
      </w:r>
    </w:p>
    <w:p>
      <w:pPr>
        <w:spacing w:after="80" w:line="360" w:lineRule="auto"/>
        <w:ind w:firstLine="420"/>
        <w:jc w:val="left"/>
        <w:rPr>
          <w:rFonts w:ascii="宋体" w:hAnsi="宋体" w:eastAsia="宋体" w:cs="宋体"/>
          <w:sz w:val="24"/>
        </w:rPr>
      </w:pPr>
      <w:r>
        <w:rPr>
          <w:rFonts w:ascii="宋体" w:hAnsi="宋体" w:eastAsia="宋体" w:cs="宋体"/>
          <w:sz w:val="24"/>
        </w:rPr>
        <w:t xml:space="preserve">Time: </w:t>
      </w:r>
      <w:r>
        <w:rPr>
          <w:rFonts w:hint="eastAsia" w:ascii="宋体" w:hAnsi="宋体" w:eastAsia="宋体" w:cs="宋体"/>
          <w:sz w:val="24"/>
        </w:rPr>
        <w:t>Time库提供了线程休眠的方法，在爬取动态界面数据过程中，为确保动态数据完全加载成为静态数据，使用Time.Sleep方法，确保完全加载后再进行爬取</w:t>
      </w:r>
    </w:p>
    <w:p>
      <w:pPr>
        <w:spacing w:after="80" w:line="360" w:lineRule="auto"/>
        <w:ind w:firstLine="420"/>
        <w:jc w:val="left"/>
        <w:rPr>
          <w:rFonts w:hint="eastAsia" w:ascii="宋体" w:hAnsi="宋体" w:eastAsia="宋体" w:cs="宋体"/>
          <w:sz w:val="24"/>
        </w:rPr>
      </w:pPr>
      <w:r>
        <w:rPr>
          <w:rFonts w:ascii="宋体" w:hAnsi="宋体" w:eastAsia="宋体" w:cs="宋体"/>
          <w:sz w:val="24"/>
        </w:rPr>
        <w:t xml:space="preserve">Selenium &amp; Webdriver: </w:t>
      </w:r>
      <w:r>
        <w:rPr>
          <w:rFonts w:hint="eastAsia" w:ascii="宋体" w:hAnsi="宋体" w:eastAsia="宋体" w:cs="宋体"/>
          <w:sz w:val="24"/>
        </w:rPr>
        <w:t>为抓取动态数据，最终选择</w:t>
      </w:r>
      <w:r>
        <w:rPr>
          <w:rFonts w:ascii="宋体" w:hAnsi="宋体" w:eastAsia="宋体" w:cs="宋体"/>
          <w:sz w:val="24"/>
        </w:rPr>
        <w:t>Selenium框架+Webdriver模拟浏览器，将动态数据转换为静态界面数据后进行抓取</w:t>
      </w:r>
      <w:r>
        <w:rPr>
          <w:rFonts w:hint="eastAsia" w:ascii="宋体" w:hAnsi="宋体" w:eastAsia="宋体" w:cs="宋体"/>
          <w:sz w:val="24"/>
        </w:rPr>
        <w:t>。</w:t>
      </w:r>
    </w:p>
    <w:p>
      <w:pPr>
        <w:spacing w:after="80" w:line="360" w:lineRule="auto"/>
        <w:ind w:firstLine="420"/>
        <w:jc w:val="left"/>
        <w:rPr>
          <w:rFonts w:hint="eastAsia" w:ascii="宋体" w:hAnsi="宋体" w:eastAsia="宋体" w:cs="宋体"/>
          <w:sz w:val="24"/>
        </w:rPr>
      </w:pPr>
    </w:p>
    <w:p>
      <w:pPr>
        <w:spacing w:after="80" w:line="360" w:lineRule="auto"/>
        <w:ind w:firstLine="420"/>
        <w:jc w:val="left"/>
        <w:outlineLvl w:val="1"/>
        <w:rPr>
          <w:rFonts w:ascii="宋体" w:hAnsi="宋体" w:eastAsia="宋体" w:cs="宋体"/>
          <w:bCs/>
          <w:sz w:val="30"/>
          <w:szCs w:val="30"/>
        </w:rPr>
      </w:pPr>
      <w:r>
        <w:rPr>
          <w:rFonts w:hint="eastAsia" w:ascii="宋体" w:hAnsi="宋体" w:eastAsia="宋体" w:cs="宋体"/>
          <w:bCs/>
          <w:sz w:val="30"/>
          <w:szCs w:val="30"/>
        </w:rPr>
        <w:t>6.</w:t>
      </w:r>
      <w:r>
        <w:rPr>
          <w:rFonts w:hint="eastAsia" w:ascii="宋体" w:hAnsi="宋体" w:eastAsia="宋体" w:cs="宋体"/>
          <w:bCs/>
          <w:sz w:val="30"/>
          <w:szCs w:val="30"/>
          <w:lang w:val="en-US" w:eastAsia="zh-CN"/>
        </w:rPr>
        <w:t>6系统基础架构</w:t>
      </w:r>
      <w:r>
        <w:rPr>
          <w:rFonts w:hint="eastAsia" w:ascii="宋体" w:hAnsi="宋体" w:eastAsia="宋体" w:cs="宋体"/>
          <w:bCs/>
          <w:sz w:val="30"/>
          <w:szCs w:val="30"/>
        </w:rPr>
        <w:t>：Hadoop</w:t>
      </w:r>
    </w:p>
    <w:p>
      <w:pPr>
        <w:spacing w:after="80" w:line="360" w:lineRule="auto"/>
        <w:ind w:firstLine="420"/>
        <w:jc w:val="left"/>
        <w:rPr>
          <w:rFonts w:hint="eastAsia" w:ascii="宋体" w:hAnsi="宋体" w:eastAsia="宋体" w:cs="宋体"/>
          <w:sz w:val="24"/>
        </w:rPr>
      </w:pPr>
      <w:r>
        <w:rPr>
          <w:rFonts w:ascii="宋体" w:hAnsi="宋体" w:eastAsia="宋体" w:cs="宋体"/>
          <w:sz w:val="24"/>
        </w:rPr>
        <w:t>Hadoop是一个由Apache基金会所开发的分布式系统基础架构, 是一个</w:t>
      </w:r>
      <w:r>
        <w:rPr>
          <w:rFonts w:hint="eastAsia" w:ascii="宋体" w:hAnsi="宋体" w:eastAsia="宋体" w:cs="宋体"/>
          <w:sz w:val="24"/>
        </w:rPr>
        <w:t>存储系统+计算框架的软件框架。主要解决海量数据存储与计算的问题，是大数据技术中的基石。Hadoop以一种可靠、高效、可伸缩的方式进行数据处理，用户可以在不了解分布式底层细节的情况下，开发分布式程序，用户可以轻松地在Hadoop上开发和运行处理海量数据的应用程序。</w:t>
      </w:r>
    </w:p>
    <w:p>
      <w:pPr>
        <w:spacing w:after="80" w:line="360" w:lineRule="auto"/>
        <w:ind w:firstLine="420"/>
        <w:jc w:val="left"/>
        <w:rPr>
          <w:rFonts w:hint="eastAsia" w:ascii="宋体" w:hAnsi="宋体" w:eastAsia="宋体" w:cs="宋体"/>
          <w:sz w:val="24"/>
        </w:rPr>
      </w:pPr>
      <w:r>
        <w:rPr>
          <w:rFonts w:hint="eastAsia" w:ascii="宋体" w:hAnsi="宋体" w:eastAsia="宋体" w:cs="宋体"/>
          <w:sz w:val="24"/>
        </w:rPr>
        <w:t>HDFS有高容错性的特点，并且设计用来部署在低廉的（low-cost）硬件上；而且它提供高吞吐量（High throughput）来访问数据，适合那些有着超大数据集（large data set）的应用程序,它由n台运行着DataNode的机器组成和1台（另外一个standby）运行NameNode进程一起构成。每个DataNode 管理一部分数据，然后NameNode负责管理整个HDFS 集群的信息（存储元数据)。</w:t>
      </w:r>
    </w:p>
    <w:p>
      <w:pPr>
        <w:spacing w:after="80" w:line="360" w:lineRule="auto"/>
        <w:ind w:firstLine="420"/>
        <w:jc w:val="left"/>
        <w:rPr>
          <w:rFonts w:hint="eastAsia" w:ascii="宋体" w:hAnsi="宋体" w:eastAsia="宋体" w:cs="宋体"/>
          <w:sz w:val="24"/>
        </w:rPr>
      </w:pPr>
      <w:r>
        <w:rPr>
          <w:rFonts w:hint="eastAsia" w:ascii="宋体" w:hAnsi="宋体" w:eastAsia="宋体" w:cs="宋体"/>
          <w:sz w:val="24"/>
        </w:rPr>
        <w:t>Apache Hadoop YARN（Yet Another Resource Negotiator，另一种资源协调者）是一种新的 Hadoop 资源管理器，它是一个通用资源管理系统和调度平台，可为上层应用提供统 一的资源管理和调度，它的引入为集群在利用率、资源统一管理和数据共享等方面带来了巨 大好处。</w:t>
      </w:r>
    </w:p>
    <w:p>
      <w:pPr>
        <w:spacing w:after="80" w:line="360" w:lineRule="auto"/>
        <w:ind w:firstLine="420"/>
        <w:jc w:val="left"/>
        <w:rPr>
          <w:rFonts w:hint="eastAsia" w:ascii="宋体" w:hAnsi="宋体" w:eastAsia="宋体" w:cs="宋体"/>
          <w:sz w:val="24"/>
        </w:rPr>
      </w:pPr>
    </w:p>
    <w:p>
      <w:pPr>
        <w:pStyle w:val="13"/>
        <w:spacing w:before="480" w:after="40"/>
        <w:ind w:left="0"/>
        <w:jc w:val="left"/>
        <w:outlineLvl w:val="0"/>
        <w:rPr>
          <w:rFonts w:ascii="宋体" w:hAnsi="宋体" w:eastAsia="宋体" w:cs="宋体"/>
          <w:b w:val="0"/>
        </w:rPr>
      </w:pPr>
      <w:r>
        <w:rPr>
          <w:rFonts w:hint="eastAsia" w:ascii="宋体" w:hAnsi="宋体" w:eastAsia="宋体" w:cs="宋体"/>
          <w:b w:val="0"/>
        </w:rPr>
        <w:t>开发模式</w:t>
      </w:r>
      <w:bookmarkEnd w:id="43"/>
      <w:bookmarkStart w:id="44" w:name="_Toc14280"/>
    </w:p>
    <w:p>
      <w:pPr>
        <w:spacing w:after="80" w:line="360" w:lineRule="auto"/>
        <w:ind w:firstLine="420"/>
        <w:jc w:val="left"/>
        <w:rPr>
          <w:rFonts w:ascii="宋体" w:hAnsi="宋体" w:eastAsia="宋体" w:cs="宋体"/>
          <w:sz w:val="24"/>
          <w:lang w:eastAsia="zh-Hans"/>
        </w:rPr>
      </w:pPr>
      <w:r>
        <w:rPr>
          <w:rFonts w:hint="eastAsia" w:ascii="宋体" w:hAnsi="宋体" w:eastAsia="宋体" w:cs="宋体"/>
          <w:sz w:val="24"/>
          <w:lang w:eastAsia="zh-Hans"/>
        </w:rPr>
        <w:t>本项目选用瀑布式开发模式，该开发模式重视和强调过程文档，以文档驱动项目，将软件项目开发周期严格划分为几个固定阶段（需求分析、系统设计、软件设计、编码、测试、交付），每个阶段结束都有对应的详细文档作为输出。上一个阶段的输出就是下一个阶段的输入，直至完成整个开发流程。</w:t>
      </w:r>
    </w:p>
    <w:p>
      <w:pPr>
        <w:spacing w:after="80" w:line="360" w:lineRule="auto"/>
        <w:ind w:firstLine="420"/>
        <w:jc w:val="left"/>
        <w:rPr>
          <w:rFonts w:ascii="宋体" w:hAnsi="宋体" w:eastAsia="宋体" w:cs="宋体"/>
          <w:sz w:val="24"/>
          <w:lang w:eastAsia="zh-Hans"/>
        </w:rPr>
      </w:pPr>
      <w:r>
        <w:rPr>
          <w:rFonts w:hint="eastAsia" w:ascii="宋体" w:hAnsi="宋体" w:eastAsia="宋体" w:cs="宋体"/>
          <w:sz w:val="24"/>
          <w:lang w:eastAsia="zh-Hans"/>
        </w:rPr>
        <w:t>其优点是每个阶段的目的明确，阶段人员完全专注于该阶段的工作，有助于提高阶段效率，由于存在详细的过程文档，在早期就能明确出项目的范围和概况，能够更有效的组织和调配资源开展项目。</w:t>
      </w:r>
    </w:p>
    <w:p>
      <w:pPr>
        <w:spacing w:after="80" w:line="360" w:lineRule="auto"/>
        <w:ind w:firstLine="420"/>
        <w:jc w:val="left"/>
        <w:rPr>
          <w:rFonts w:ascii="宋体" w:hAnsi="宋体" w:eastAsia="宋体" w:cs="宋体"/>
          <w:sz w:val="24"/>
        </w:rPr>
      </w:pPr>
      <w:r>
        <w:rPr>
          <w:rFonts w:hint="eastAsia" w:ascii="宋体" w:hAnsi="宋体" w:eastAsia="宋体" w:cs="宋体"/>
          <w:sz w:val="24"/>
          <w:lang w:eastAsia="zh-Hans"/>
        </w:rPr>
        <w:t>本项目的需求较为明确，并且后期不会频繁变化，适用于瀑布式开发模式。</w:t>
      </w:r>
    </w:p>
    <w:p>
      <w:pPr>
        <w:pStyle w:val="13"/>
        <w:spacing w:before="480" w:after="40"/>
        <w:ind w:left="0"/>
        <w:jc w:val="left"/>
        <w:outlineLvl w:val="0"/>
        <w:rPr>
          <w:rFonts w:ascii="宋体" w:hAnsi="宋体" w:eastAsia="宋体" w:cs="宋体"/>
          <w:b w:val="0"/>
        </w:rPr>
      </w:pPr>
      <w:bookmarkStart w:id="45" w:name="_Toc32579"/>
      <w:r>
        <w:rPr>
          <w:rFonts w:hint="eastAsia" w:ascii="宋体" w:hAnsi="宋体" w:eastAsia="宋体" w:cs="宋体"/>
          <w:b w:val="0"/>
        </w:rPr>
        <w:t>项目分工</w:t>
      </w:r>
      <w:bookmarkEnd w:id="44"/>
      <w:bookmarkEnd w:id="45"/>
    </w:p>
    <w:p>
      <w:pPr>
        <w:spacing w:after="80" w:line="360" w:lineRule="auto"/>
        <w:ind w:firstLine="420"/>
        <w:jc w:val="left"/>
        <w:rPr>
          <w:rFonts w:ascii="宋体" w:hAnsi="宋体" w:eastAsia="宋体" w:cs="宋体"/>
          <w:sz w:val="24"/>
        </w:rPr>
      </w:pPr>
      <w:r>
        <w:rPr>
          <w:rFonts w:hint="eastAsia" w:ascii="宋体" w:hAnsi="宋体" w:eastAsia="宋体" w:cs="宋体"/>
          <w:sz w:val="24"/>
        </w:rPr>
        <w:t>（1）项目经理：邱亢迪</w:t>
      </w:r>
    </w:p>
    <w:p>
      <w:pPr>
        <w:spacing w:after="80" w:line="360" w:lineRule="auto"/>
        <w:ind w:firstLine="420"/>
        <w:jc w:val="left"/>
        <w:rPr>
          <w:rFonts w:ascii="宋体" w:hAnsi="宋体" w:eastAsia="宋体" w:cs="宋体"/>
          <w:sz w:val="24"/>
        </w:rPr>
      </w:pPr>
      <w:r>
        <w:rPr>
          <w:rFonts w:hint="eastAsia" w:ascii="宋体" w:hAnsi="宋体" w:eastAsia="宋体" w:cs="宋体"/>
          <w:sz w:val="24"/>
        </w:rPr>
        <w:t>（2）产品经理：和靖东</w:t>
      </w:r>
    </w:p>
    <w:p>
      <w:pPr>
        <w:spacing w:after="80" w:line="360" w:lineRule="auto"/>
        <w:ind w:firstLine="420"/>
        <w:jc w:val="left"/>
        <w:rPr>
          <w:rFonts w:ascii="宋体" w:hAnsi="宋体" w:eastAsia="宋体" w:cs="宋体"/>
          <w:sz w:val="24"/>
        </w:rPr>
      </w:pPr>
      <w:r>
        <w:rPr>
          <w:rFonts w:hint="eastAsia" w:ascii="宋体" w:hAnsi="宋体" w:eastAsia="宋体" w:cs="宋体"/>
          <w:sz w:val="24"/>
        </w:rPr>
        <w:t>（3）运营：毛弘宇</w:t>
      </w:r>
    </w:p>
    <w:p>
      <w:pPr>
        <w:spacing w:after="80" w:line="360" w:lineRule="auto"/>
        <w:ind w:firstLine="420"/>
        <w:jc w:val="left"/>
        <w:rPr>
          <w:rFonts w:ascii="宋体" w:hAnsi="宋体" w:eastAsia="宋体" w:cs="宋体"/>
          <w:sz w:val="24"/>
        </w:rPr>
      </w:pPr>
      <w:r>
        <w:rPr>
          <w:rFonts w:hint="eastAsia" w:ascii="宋体" w:hAnsi="宋体" w:eastAsia="宋体" w:cs="宋体"/>
          <w:sz w:val="24"/>
        </w:rPr>
        <w:t>（4）程序员：文灿玥</w:t>
      </w:r>
    </w:p>
    <w:p>
      <w:pPr>
        <w:spacing w:after="80" w:line="360" w:lineRule="auto"/>
        <w:ind w:firstLine="420"/>
        <w:jc w:val="left"/>
        <w:rPr>
          <w:rFonts w:ascii="宋体" w:hAnsi="宋体" w:eastAsia="宋体" w:cs="宋体"/>
          <w:sz w:val="24"/>
        </w:rPr>
      </w:pPr>
      <w:r>
        <w:rPr>
          <w:rFonts w:hint="eastAsia" w:ascii="宋体" w:hAnsi="宋体" w:eastAsia="宋体" w:cs="宋体"/>
          <w:sz w:val="24"/>
        </w:rPr>
        <w:t>（5）测试：詹维璐</w:t>
      </w:r>
    </w:p>
    <w:p>
      <w:pPr>
        <w:spacing w:after="80" w:line="360" w:lineRule="auto"/>
        <w:ind w:firstLine="420"/>
        <w:jc w:val="left"/>
        <w:rPr>
          <w:rFonts w:ascii="宋体" w:hAnsi="宋体" w:eastAsia="宋体" w:cs="宋体"/>
          <w:sz w:val="24"/>
        </w:rPr>
      </w:pPr>
      <w:r>
        <w:rPr>
          <w:rFonts w:hint="eastAsia" w:ascii="宋体" w:hAnsi="宋体" w:eastAsia="宋体" w:cs="宋体"/>
          <w:sz w:val="24"/>
        </w:rPr>
        <w:t>（6）维护：唐靓</w:t>
      </w:r>
    </w:p>
    <w:tbl>
      <w:tblPr>
        <w:tblStyle w:val="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9"/>
        <w:gridCol w:w="5435"/>
        <w:gridCol w:w="1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6" w:type="pct"/>
          </w:tcPr>
          <w:p>
            <w:pPr>
              <w:jc w:val="center"/>
              <w:rPr>
                <w:rFonts w:ascii="宋体" w:hAnsi="宋体" w:eastAsia="宋体" w:cs="宋体"/>
                <w:szCs w:val="21"/>
                <w:lang w:eastAsia="zh-Hans"/>
              </w:rPr>
            </w:pPr>
            <w:r>
              <w:rPr>
                <w:rFonts w:hint="eastAsia" w:ascii="宋体" w:hAnsi="宋体" w:eastAsia="宋体" w:cs="宋体"/>
                <w:szCs w:val="21"/>
                <w:lang w:eastAsia="zh-Hans"/>
              </w:rPr>
              <w:t>成员（</w:t>
            </w:r>
            <w:r>
              <w:rPr>
                <w:rFonts w:hint="eastAsia" w:ascii="宋体" w:hAnsi="宋体" w:eastAsia="宋体" w:cs="宋体"/>
                <w:szCs w:val="21"/>
              </w:rPr>
              <w:t>六</w:t>
            </w:r>
            <w:r>
              <w:rPr>
                <w:rFonts w:hint="eastAsia" w:ascii="宋体" w:hAnsi="宋体" w:eastAsia="宋体" w:cs="宋体"/>
                <w:szCs w:val="21"/>
                <w:lang w:eastAsia="zh-Hans"/>
              </w:rPr>
              <w:t>人）</w:t>
            </w:r>
          </w:p>
        </w:tc>
        <w:tc>
          <w:tcPr>
            <w:tcW w:w="3188" w:type="pct"/>
          </w:tcPr>
          <w:p>
            <w:pPr>
              <w:jc w:val="center"/>
              <w:rPr>
                <w:rFonts w:ascii="宋体" w:hAnsi="宋体" w:eastAsia="宋体" w:cs="宋体"/>
                <w:szCs w:val="21"/>
                <w:lang w:eastAsia="zh-Hans"/>
              </w:rPr>
            </w:pPr>
            <w:r>
              <w:rPr>
                <w:rFonts w:hint="eastAsia" w:ascii="宋体" w:hAnsi="宋体" w:eastAsia="宋体" w:cs="宋体"/>
                <w:szCs w:val="21"/>
                <w:lang w:eastAsia="zh-Hans"/>
              </w:rPr>
              <w:t>分工</w:t>
            </w:r>
          </w:p>
        </w:tc>
        <w:tc>
          <w:tcPr>
            <w:tcW w:w="955" w:type="pct"/>
          </w:tcPr>
          <w:p>
            <w:pPr>
              <w:jc w:val="center"/>
              <w:rPr>
                <w:rFonts w:ascii="宋体" w:hAnsi="宋体" w:eastAsia="宋体" w:cs="宋体"/>
                <w:szCs w:val="21"/>
                <w:lang w:eastAsia="zh-Hans"/>
              </w:rPr>
            </w:pPr>
            <w:r>
              <w:rPr>
                <w:rFonts w:hint="eastAsia" w:ascii="宋体" w:hAnsi="宋体" w:eastAsia="宋体" w:cs="宋体"/>
                <w:szCs w:val="21"/>
                <w:lang w:eastAsia="zh-Hans"/>
              </w:rPr>
              <w:t>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856" w:type="pct"/>
          </w:tcPr>
          <w:p>
            <w:pPr>
              <w:jc w:val="center"/>
              <w:rPr>
                <w:rFonts w:ascii="宋体" w:hAnsi="宋体" w:eastAsia="宋体" w:cs="宋体"/>
                <w:szCs w:val="21"/>
              </w:rPr>
            </w:pPr>
          </w:p>
          <w:p>
            <w:pPr>
              <w:jc w:val="center"/>
              <w:rPr>
                <w:rFonts w:ascii="宋体" w:hAnsi="宋体" w:eastAsia="宋体" w:cs="宋体"/>
                <w:szCs w:val="21"/>
              </w:rPr>
            </w:pPr>
          </w:p>
          <w:p>
            <w:pPr>
              <w:jc w:val="center"/>
              <w:rPr>
                <w:rFonts w:ascii="宋体" w:hAnsi="宋体" w:eastAsia="宋体" w:cs="宋体"/>
                <w:szCs w:val="21"/>
                <w:lang w:eastAsia="zh-Hans"/>
              </w:rPr>
            </w:pPr>
            <w:r>
              <w:rPr>
                <w:rFonts w:hint="eastAsia" w:ascii="宋体" w:hAnsi="宋体" w:eastAsia="宋体" w:cs="宋体"/>
                <w:szCs w:val="21"/>
              </w:rPr>
              <w:t>邱亢迪</w:t>
            </w:r>
            <w:r>
              <w:rPr>
                <w:rFonts w:hint="eastAsia" w:ascii="宋体" w:hAnsi="宋体" w:eastAsia="宋体" w:cs="宋体"/>
                <w:szCs w:val="21"/>
                <w:lang w:eastAsia="zh-Hans"/>
              </w:rPr>
              <w:t>（项目经理）</w:t>
            </w:r>
          </w:p>
        </w:tc>
        <w:tc>
          <w:tcPr>
            <w:tcW w:w="3188" w:type="pct"/>
          </w:tcPr>
          <w:p>
            <w:pPr>
              <w:widowControl/>
              <w:jc w:val="left"/>
              <w:rPr>
                <w:rFonts w:ascii="宋体" w:hAnsi="宋体" w:eastAsia="宋体" w:cs="宋体"/>
                <w:szCs w:val="21"/>
              </w:rPr>
            </w:pPr>
            <w:r>
              <w:rPr>
                <w:rFonts w:hint="eastAsia" w:ascii="宋体" w:hAnsi="宋体" w:eastAsia="宋体" w:cs="宋体"/>
                <w:szCs w:val="21"/>
              </w:rPr>
              <w:t>配置管理</w:t>
            </w:r>
          </w:p>
          <w:p>
            <w:pPr>
              <w:widowControl/>
              <w:jc w:val="left"/>
              <w:rPr>
                <w:rFonts w:ascii="宋体" w:hAnsi="宋体" w:eastAsia="宋体" w:cs="宋体"/>
                <w:szCs w:val="21"/>
                <w:lang w:eastAsia="zh-Hans"/>
              </w:rPr>
            </w:pPr>
            <w:r>
              <w:rPr>
                <w:rFonts w:hint="eastAsia" w:ascii="宋体" w:hAnsi="宋体" w:eastAsia="宋体" w:cs="宋体"/>
                <w:szCs w:val="21"/>
                <w:lang w:eastAsia="zh-Hans"/>
              </w:rPr>
              <w:t>需求分析（功能性需求）</w:t>
            </w:r>
          </w:p>
          <w:p>
            <w:pPr>
              <w:widowControl/>
              <w:jc w:val="left"/>
              <w:rPr>
                <w:rFonts w:ascii="宋体" w:hAnsi="宋体" w:eastAsia="宋体" w:cs="宋体"/>
                <w:szCs w:val="21"/>
              </w:rPr>
            </w:pPr>
            <w:r>
              <w:rPr>
                <w:rFonts w:hint="eastAsia" w:ascii="宋体" w:hAnsi="宋体" w:eastAsia="宋体" w:cs="宋体"/>
                <w:szCs w:val="21"/>
                <w:lang w:eastAsia="zh-Hans"/>
              </w:rPr>
              <w:t>概要设计（总体架构设计）</w:t>
            </w:r>
          </w:p>
          <w:p>
            <w:pPr>
              <w:widowControl/>
              <w:jc w:val="left"/>
              <w:rPr>
                <w:rFonts w:ascii="宋体" w:hAnsi="宋体" w:eastAsia="宋体" w:cs="宋体"/>
                <w:szCs w:val="21"/>
                <w:lang w:eastAsia="zh-Hans"/>
              </w:rPr>
            </w:pPr>
            <w:r>
              <w:rPr>
                <w:rFonts w:hint="eastAsia" w:ascii="宋体" w:hAnsi="宋体" w:eastAsia="宋体" w:cs="宋体"/>
                <w:szCs w:val="21"/>
                <w:lang w:eastAsia="zh-Hans"/>
              </w:rPr>
              <w:t>代码编写（</w:t>
            </w:r>
            <w:r>
              <w:rPr>
                <w:rFonts w:hint="eastAsia" w:ascii="宋体" w:hAnsi="宋体" w:eastAsia="宋体" w:cs="宋体"/>
                <w:szCs w:val="21"/>
              </w:rPr>
              <w:t>爬虫</w:t>
            </w:r>
            <w:r>
              <w:rPr>
                <w:rFonts w:hint="eastAsia" w:ascii="宋体" w:hAnsi="宋体" w:eastAsia="宋体" w:cs="宋体"/>
                <w:szCs w:val="21"/>
                <w:lang w:eastAsia="zh-Hans"/>
              </w:rPr>
              <w:t>）</w:t>
            </w:r>
          </w:p>
          <w:p>
            <w:pPr>
              <w:widowControl/>
              <w:jc w:val="left"/>
              <w:rPr>
                <w:rFonts w:ascii="宋体" w:hAnsi="宋体" w:eastAsia="宋体" w:cs="宋体"/>
                <w:szCs w:val="21"/>
                <w:lang w:eastAsia="zh-Hans"/>
              </w:rPr>
            </w:pPr>
            <w:r>
              <w:rPr>
                <w:rFonts w:hint="eastAsia" w:ascii="宋体" w:hAnsi="宋体" w:eastAsia="宋体" w:cs="宋体"/>
                <w:szCs w:val="21"/>
                <w:lang w:eastAsia="zh-Hans"/>
              </w:rPr>
              <w:t>软件测试（文档）</w:t>
            </w:r>
          </w:p>
          <w:p>
            <w:pPr>
              <w:widowControl/>
              <w:jc w:val="left"/>
              <w:rPr>
                <w:rFonts w:ascii="宋体" w:hAnsi="宋体" w:eastAsia="宋体" w:cs="宋体"/>
                <w:szCs w:val="21"/>
                <w:lang w:eastAsia="zh-Hans"/>
              </w:rPr>
            </w:pPr>
            <w:r>
              <w:rPr>
                <w:rFonts w:hint="eastAsia" w:ascii="宋体" w:hAnsi="宋体" w:eastAsia="宋体" w:cs="宋体"/>
                <w:szCs w:val="21"/>
                <w:lang w:eastAsia="zh-Hans"/>
              </w:rPr>
              <w:t>项目部署</w:t>
            </w:r>
          </w:p>
        </w:tc>
        <w:tc>
          <w:tcPr>
            <w:tcW w:w="955" w:type="pct"/>
          </w:tcPr>
          <w:p>
            <w:pPr>
              <w:jc w:val="left"/>
              <w:rPr>
                <w:rFonts w:ascii="宋体" w:hAnsi="宋体" w:eastAsia="宋体" w:cs="宋体"/>
                <w:szCs w:val="21"/>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pPr>
              <w:jc w:val="center"/>
              <w:rPr>
                <w:rFonts w:ascii="宋体" w:hAnsi="宋体" w:eastAsia="宋体" w:cs="宋体"/>
                <w:szCs w:val="21"/>
              </w:rPr>
            </w:pPr>
          </w:p>
          <w:p>
            <w:pPr>
              <w:jc w:val="center"/>
              <w:rPr>
                <w:rFonts w:ascii="宋体" w:hAnsi="宋体" w:eastAsia="宋体" w:cs="宋体"/>
                <w:szCs w:val="21"/>
              </w:rPr>
            </w:pPr>
          </w:p>
          <w:p>
            <w:pPr>
              <w:jc w:val="center"/>
              <w:rPr>
                <w:rFonts w:ascii="宋体" w:hAnsi="宋体" w:eastAsia="宋体" w:cs="宋体"/>
                <w:szCs w:val="21"/>
              </w:rPr>
            </w:pPr>
            <w:r>
              <w:rPr>
                <w:rFonts w:hint="eastAsia" w:ascii="宋体" w:hAnsi="宋体" w:eastAsia="宋体" w:cs="宋体"/>
                <w:szCs w:val="21"/>
              </w:rPr>
              <w:t>文灿玥</w:t>
            </w:r>
          </w:p>
        </w:tc>
        <w:tc>
          <w:tcPr>
            <w:tcW w:w="3188" w:type="pct"/>
          </w:tcPr>
          <w:p>
            <w:pPr>
              <w:widowControl/>
              <w:jc w:val="left"/>
              <w:rPr>
                <w:rFonts w:ascii="宋体" w:hAnsi="宋体" w:eastAsia="宋体" w:cs="宋体"/>
                <w:szCs w:val="21"/>
                <w:lang w:eastAsia="zh-Hans"/>
              </w:rPr>
            </w:pPr>
            <w:r>
              <w:rPr>
                <w:rFonts w:hint="eastAsia" w:ascii="宋体" w:hAnsi="宋体" w:eastAsia="宋体" w:cs="宋体"/>
                <w:szCs w:val="21"/>
                <w:lang w:eastAsia="zh-Hans"/>
              </w:rPr>
              <w:t>需求分析（数据库设计）</w:t>
            </w:r>
          </w:p>
          <w:p>
            <w:pPr>
              <w:widowControl/>
              <w:jc w:val="left"/>
              <w:rPr>
                <w:rFonts w:ascii="宋体" w:hAnsi="宋体" w:eastAsia="宋体" w:cs="宋体"/>
                <w:szCs w:val="21"/>
                <w:lang w:eastAsia="zh-Hans"/>
              </w:rPr>
            </w:pPr>
            <w:r>
              <w:rPr>
                <w:rFonts w:hint="eastAsia" w:ascii="宋体" w:hAnsi="宋体" w:eastAsia="宋体" w:cs="宋体"/>
                <w:szCs w:val="21"/>
                <w:lang w:eastAsia="zh-Hans"/>
              </w:rPr>
              <w:t>概要设计（数据设计）</w:t>
            </w:r>
          </w:p>
          <w:p>
            <w:pPr>
              <w:widowControl/>
              <w:jc w:val="left"/>
              <w:rPr>
                <w:rFonts w:ascii="宋体" w:hAnsi="宋体" w:eastAsia="宋体" w:cs="宋体"/>
                <w:szCs w:val="21"/>
                <w:lang w:eastAsia="zh-Hans"/>
              </w:rPr>
            </w:pPr>
            <w:r>
              <w:rPr>
                <w:rFonts w:hint="eastAsia" w:ascii="宋体" w:hAnsi="宋体" w:eastAsia="宋体" w:cs="宋体"/>
                <w:szCs w:val="21"/>
                <w:lang w:eastAsia="zh-Hans"/>
              </w:rPr>
              <w:t>详细设计（</w:t>
            </w:r>
            <w:r>
              <w:rPr>
                <w:rFonts w:hint="eastAsia" w:ascii="宋体" w:hAnsi="宋体" w:eastAsia="宋体" w:cs="宋体"/>
                <w:szCs w:val="21"/>
              </w:rPr>
              <w:t>数据可视化模块</w:t>
            </w:r>
            <w:r>
              <w:rPr>
                <w:rFonts w:hint="eastAsia" w:ascii="宋体" w:hAnsi="宋体" w:eastAsia="宋体" w:cs="宋体"/>
                <w:szCs w:val="21"/>
                <w:lang w:eastAsia="zh-Hans"/>
              </w:rPr>
              <w:t>）</w:t>
            </w:r>
          </w:p>
          <w:p>
            <w:pPr>
              <w:widowControl/>
              <w:jc w:val="left"/>
              <w:rPr>
                <w:rFonts w:ascii="宋体" w:hAnsi="宋体" w:eastAsia="宋体" w:cs="宋体"/>
                <w:szCs w:val="21"/>
                <w:lang w:eastAsia="zh-Hans"/>
              </w:rPr>
            </w:pPr>
            <w:r>
              <w:rPr>
                <w:rFonts w:hint="eastAsia" w:ascii="宋体" w:hAnsi="宋体" w:eastAsia="宋体" w:cs="宋体"/>
                <w:szCs w:val="21"/>
                <w:lang w:eastAsia="zh-Hans"/>
              </w:rPr>
              <w:t>代码编写（</w:t>
            </w:r>
            <w:r>
              <w:rPr>
                <w:rFonts w:hint="eastAsia" w:ascii="宋体" w:hAnsi="宋体" w:eastAsia="宋体" w:cs="宋体"/>
                <w:szCs w:val="21"/>
              </w:rPr>
              <w:t>数据可视化模块</w:t>
            </w:r>
            <w:r>
              <w:rPr>
                <w:rFonts w:hint="eastAsia" w:ascii="宋体" w:hAnsi="宋体" w:eastAsia="宋体" w:cs="宋体"/>
                <w:szCs w:val="21"/>
                <w:lang w:eastAsia="zh-Hans"/>
              </w:rPr>
              <w:t>）</w:t>
            </w:r>
          </w:p>
          <w:p>
            <w:pPr>
              <w:widowControl/>
              <w:jc w:val="left"/>
              <w:rPr>
                <w:rFonts w:ascii="宋体" w:hAnsi="宋体" w:eastAsia="宋体" w:cs="宋体"/>
                <w:szCs w:val="21"/>
                <w:lang w:eastAsia="zh-Hans"/>
              </w:rPr>
            </w:pPr>
            <w:r>
              <w:rPr>
                <w:rFonts w:hint="eastAsia" w:ascii="宋体" w:hAnsi="宋体" w:eastAsia="宋体" w:cs="宋体"/>
                <w:szCs w:val="21"/>
                <w:lang w:eastAsia="zh-Hans"/>
              </w:rPr>
              <w:t>软件测试（</w:t>
            </w:r>
            <w:r>
              <w:rPr>
                <w:rFonts w:hint="eastAsia" w:ascii="宋体" w:hAnsi="宋体" w:eastAsia="宋体" w:cs="宋体"/>
                <w:szCs w:val="21"/>
              </w:rPr>
              <w:t>文档、可视化模块</w:t>
            </w:r>
            <w:r>
              <w:rPr>
                <w:rFonts w:hint="eastAsia" w:ascii="宋体" w:hAnsi="宋体" w:eastAsia="宋体" w:cs="宋体"/>
                <w:szCs w:val="21"/>
                <w:lang w:eastAsia="zh-Hans"/>
              </w:rPr>
              <w:t>）</w:t>
            </w:r>
          </w:p>
        </w:tc>
        <w:tc>
          <w:tcPr>
            <w:tcW w:w="955" w:type="pct"/>
          </w:tcPr>
          <w:p>
            <w:pPr>
              <w:jc w:val="left"/>
              <w:rPr>
                <w:rFonts w:ascii="宋体" w:hAnsi="宋体" w:eastAsia="宋体" w:cs="宋体"/>
                <w:szCs w:val="21"/>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6" w:type="pct"/>
          </w:tcPr>
          <w:p>
            <w:pPr>
              <w:jc w:val="center"/>
              <w:rPr>
                <w:rFonts w:ascii="宋体" w:hAnsi="宋体" w:eastAsia="宋体" w:cs="宋体"/>
                <w:szCs w:val="21"/>
              </w:rPr>
            </w:pPr>
          </w:p>
          <w:p>
            <w:pPr>
              <w:jc w:val="center"/>
              <w:rPr>
                <w:rFonts w:ascii="宋体" w:hAnsi="宋体" w:eastAsia="宋体" w:cs="宋体"/>
                <w:szCs w:val="21"/>
              </w:rPr>
            </w:pPr>
          </w:p>
          <w:p>
            <w:pPr>
              <w:jc w:val="center"/>
              <w:rPr>
                <w:rFonts w:ascii="宋体" w:hAnsi="宋体" w:eastAsia="宋体" w:cs="宋体"/>
                <w:szCs w:val="21"/>
              </w:rPr>
            </w:pPr>
            <w:r>
              <w:rPr>
                <w:rFonts w:hint="eastAsia" w:ascii="宋体" w:hAnsi="宋体" w:eastAsia="宋体" w:cs="宋体"/>
                <w:szCs w:val="21"/>
              </w:rPr>
              <w:t>詹维璐</w:t>
            </w:r>
          </w:p>
        </w:tc>
        <w:tc>
          <w:tcPr>
            <w:tcW w:w="3188" w:type="pct"/>
          </w:tcPr>
          <w:p>
            <w:pPr>
              <w:widowControl/>
              <w:jc w:val="left"/>
              <w:rPr>
                <w:rFonts w:ascii="宋体" w:hAnsi="宋体" w:eastAsia="宋体" w:cs="宋体"/>
                <w:szCs w:val="21"/>
                <w:lang w:eastAsia="zh-Hans"/>
              </w:rPr>
            </w:pPr>
            <w:r>
              <w:rPr>
                <w:rFonts w:hint="eastAsia" w:ascii="宋体" w:hAnsi="宋体" w:eastAsia="宋体" w:cs="宋体"/>
                <w:szCs w:val="21"/>
                <w:lang w:eastAsia="zh-Hans"/>
              </w:rPr>
              <w:t>需求分析（功能性需求）</w:t>
            </w:r>
          </w:p>
          <w:p>
            <w:pPr>
              <w:widowControl/>
              <w:jc w:val="left"/>
              <w:rPr>
                <w:rFonts w:ascii="宋体" w:hAnsi="宋体" w:eastAsia="宋体" w:cs="宋体"/>
                <w:szCs w:val="21"/>
                <w:lang w:eastAsia="zh-Hans"/>
              </w:rPr>
            </w:pPr>
            <w:r>
              <w:rPr>
                <w:rFonts w:hint="eastAsia" w:ascii="宋体" w:hAnsi="宋体" w:eastAsia="宋体" w:cs="宋体"/>
                <w:szCs w:val="21"/>
                <w:lang w:eastAsia="zh-Hans"/>
              </w:rPr>
              <w:t>概要设计（接口设计</w:t>
            </w:r>
            <w:r>
              <w:rPr>
                <w:rFonts w:hint="eastAsia" w:ascii="宋体" w:hAnsi="宋体" w:eastAsia="宋体" w:cs="宋体"/>
                <w:szCs w:val="21"/>
              </w:rPr>
              <w:t>、个人信息管理模块</w:t>
            </w:r>
            <w:r>
              <w:rPr>
                <w:rFonts w:hint="eastAsia" w:ascii="宋体" w:hAnsi="宋体" w:eastAsia="宋体" w:cs="宋体"/>
                <w:szCs w:val="21"/>
                <w:lang w:eastAsia="zh-Hans"/>
              </w:rPr>
              <w:t>）</w:t>
            </w:r>
          </w:p>
          <w:p>
            <w:pPr>
              <w:widowControl/>
              <w:jc w:val="left"/>
              <w:rPr>
                <w:rFonts w:ascii="宋体" w:hAnsi="宋体" w:eastAsia="宋体" w:cs="宋体"/>
                <w:szCs w:val="21"/>
                <w:lang w:eastAsia="zh-Hans"/>
              </w:rPr>
            </w:pPr>
            <w:r>
              <w:rPr>
                <w:rFonts w:hint="eastAsia" w:ascii="宋体" w:hAnsi="宋体" w:eastAsia="宋体" w:cs="宋体"/>
                <w:szCs w:val="21"/>
                <w:lang w:eastAsia="zh-Hans"/>
              </w:rPr>
              <w:t>详细设计（</w:t>
            </w:r>
            <w:r>
              <w:rPr>
                <w:rFonts w:hint="eastAsia" w:ascii="宋体" w:hAnsi="宋体" w:eastAsia="宋体" w:cs="宋体"/>
                <w:szCs w:val="21"/>
              </w:rPr>
              <w:t>界面设计、用户信息管理模块</w:t>
            </w:r>
            <w:r>
              <w:rPr>
                <w:rFonts w:hint="eastAsia" w:ascii="宋体" w:hAnsi="宋体" w:eastAsia="宋体" w:cs="宋体"/>
                <w:szCs w:val="21"/>
                <w:lang w:eastAsia="zh-Hans"/>
              </w:rPr>
              <w:t>）</w:t>
            </w:r>
          </w:p>
          <w:p>
            <w:pPr>
              <w:widowControl/>
              <w:jc w:val="left"/>
              <w:rPr>
                <w:rFonts w:ascii="宋体" w:hAnsi="宋体" w:eastAsia="宋体" w:cs="宋体"/>
                <w:szCs w:val="21"/>
                <w:lang w:eastAsia="zh-Hans"/>
              </w:rPr>
            </w:pPr>
            <w:r>
              <w:rPr>
                <w:rFonts w:hint="eastAsia" w:ascii="宋体" w:hAnsi="宋体" w:eastAsia="宋体" w:cs="宋体"/>
                <w:szCs w:val="21"/>
                <w:lang w:eastAsia="zh-Hans"/>
              </w:rPr>
              <w:t>代码编写（</w:t>
            </w:r>
            <w:r>
              <w:rPr>
                <w:rFonts w:hint="eastAsia" w:ascii="宋体" w:hAnsi="宋体" w:eastAsia="宋体" w:cs="宋体"/>
                <w:szCs w:val="21"/>
              </w:rPr>
              <w:t>前后端交互、后端</w:t>
            </w:r>
            <w:r>
              <w:rPr>
                <w:rFonts w:hint="eastAsia" w:ascii="宋体" w:hAnsi="宋体" w:eastAsia="宋体" w:cs="宋体"/>
                <w:szCs w:val="21"/>
                <w:lang w:eastAsia="zh-Hans"/>
              </w:rPr>
              <w:t>）</w:t>
            </w:r>
          </w:p>
          <w:p>
            <w:pPr>
              <w:widowControl/>
              <w:jc w:val="left"/>
              <w:rPr>
                <w:rFonts w:ascii="宋体" w:hAnsi="宋体" w:eastAsia="宋体" w:cs="宋体"/>
                <w:szCs w:val="21"/>
                <w:lang w:eastAsia="zh-Hans"/>
              </w:rPr>
            </w:pPr>
            <w:r>
              <w:rPr>
                <w:rFonts w:hint="eastAsia" w:ascii="宋体" w:hAnsi="宋体" w:eastAsia="宋体" w:cs="宋体"/>
                <w:szCs w:val="21"/>
                <w:lang w:eastAsia="zh-Hans"/>
              </w:rPr>
              <w:t>软件测试</w:t>
            </w:r>
            <w:r>
              <w:rPr>
                <w:rFonts w:hint="eastAsia" w:ascii="宋体" w:hAnsi="宋体" w:eastAsia="宋体" w:cs="宋体"/>
                <w:szCs w:val="21"/>
              </w:rPr>
              <w:t>（用户信息管理模块、歌单推荐模块</w:t>
            </w:r>
            <w:r>
              <w:rPr>
                <w:rFonts w:hint="eastAsia" w:ascii="宋体" w:hAnsi="宋体" w:eastAsia="宋体" w:cs="宋体"/>
                <w:szCs w:val="21"/>
                <w:lang w:eastAsia="zh-Hans"/>
              </w:rPr>
              <w:t>）</w:t>
            </w:r>
          </w:p>
        </w:tc>
        <w:tc>
          <w:tcPr>
            <w:tcW w:w="955" w:type="pct"/>
          </w:tcPr>
          <w:p>
            <w:pPr>
              <w:jc w:val="left"/>
              <w:rPr>
                <w:rFonts w:ascii="宋体" w:hAnsi="宋体" w:eastAsia="宋体" w:cs="宋体"/>
                <w:szCs w:val="21"/>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pPr>
              <w:jc w:val="center"/>
              <w:rPr>
                <w:rFonts w:ascii="宋体" w:hAnsi="宋体" w:eastAsia="宋体" w:cs="宋体"/>
                <w:szCs w:val="21"/>
              </w:rPr>
            </w:pPr>
          </w:p>
          <w:p>
            <w:pPr>
              <w:jc w:val="center"/>
              <w:rPr>
                <w:rFonts w:ascii="宋体" w:hAnsi="宋体" w:eastAsia="宋体" w:cs="宋体"/>
                <w:szCs w:val="21"/>
              </w:rPr>
            </w:pPr>
          </w:p>
          <w:p>
            <w:pPr>
              <w:jc w:val="center"/>
              <w:rPr>
                <w:rFonts w:ascii="宋体" w:hAnsi="宋体" w:eastAsia="宋体" w:cs="宋体"/>
                <w:szCs w:val="21"/>
              </w:rPr>
            </w:pPr>
            <w:r>
              <w:rPr>
                <w:rFonts w:hint="eastAsia" w:ascii="宋体" w:hAnsi="宋体" w:eastAsia="宋体" w:cs="宋体"/>
                <w:szCs w:val="21"/>
              </w:rPr>
              <w:t>唐靓</w:t>
            </w:r>
          </w:p>
        </w:tc>
        <w:tc>
          <w:tcPr>
            <w:tcW w:w="3188" w:type="pct"/>
          </w:tcPr>
          <w:p>
            <w:pPr>
              <w:widowControl/>
              <w:jc w:val="left"/>
              <w:rPr>
                <w:rFonts w:ascii="宋体" w:hAnsi="宋体" w:eastAsia="宋体" w:cs="宋体"/>
                <w:szCs w:val="21"/>
                <w:lang w:eastAsia="zh-Hans"/>
              </w:rPr>
            </w:pPr>
            <w:r>
              <w:rPr>
                <w:rFonts w:hint="eastAsia" w:ascii="宋体" w:hAnsi="宋体" w:eastAsia="宋体" w:cs="宋体"/>
                <w:szCs w:val="21"/>
                <w:lang w:eastAsia="zh-Hans"/>
              </w:rPr>
              <w:t>需求分析（</w:t>
            </w:r>
            <w:r>
              <w:rPr>
                <w:rFonts w:hint="eastAsia" w:ascii="宋体" w:hAnsi="宋体" w:eastAsia="宋体" w:cs="宋体"/>
                <w:szCs w:val="21"/>
              </w:rPr>
              <w:t>功能性需求</w:t>
            </w:r>
            <w:r>
              <w:rPr>
                <w:rFonts w:hint="eastAsia" w:ascii="宋体" w:hAnsi="宋体" w:eastAsia="宋体" w:cs="宋体"/>
                <w:szCs w:val="21"/>
                <w:lang w:eastAsia="zh-Hans"/>
              </w:rPr>
              <w:t>）</w:t>
            </w:r>
          </w:p>
          <w:p>
            <w:pPr>
              <w:widowControl/>
              <w:jc w:val="left"/>
              <w:rPr>
                <w:rFonts w:ascii="宋体" w:hAnsi="宋体" w:eastAsia="宋体" w:cs="宋体"/>
                <w:szCs w:val="21"/>
                <w:lang w:eastAsia="zh-Hans"/>
              </w:rPr>
            </w:pPr>
            <w:r>
              <w:rPr>
                <w:rFonts w:hint="eastAsia" w:ascii="宋体" w:hAnsi="宋体" w:eastAsia="宋体" w:cs="宋体"/>
                <w:szCs w:val="21"/>
                <w:lang w:eastAsia="zh-Hans"/>
              </w:rPr>
              <w:t>概要设计（接口设计</w:t>
            </w:r>
            <w:r>
              <w:rPr>
                <w:rFonts w:hint="eastAsia" w:ascii="宋体" w:hAnsi="宋体" w:eastAsia="宋体" w:cs="宋体"/>
                <w:szCs w:val="21"/>
              </w:rPr>
              <w:t>、原型设计</w:t>
            </w:r>
            <w:r>
              <w:rPr>
                <w:rFonts w:hint="eastAsia" w:ascii="宋体" w:hAnsi="宋体" w:eastAsia="宋体" w:cs="宋体"/>
                <w:szCs w:val="21"/>
                <w:lang w:eastAsia="zh-Hans"/>
              </w:rPr>
              <w:t>）</w:t>
            </w:r>
          </w:p>
          <w:p>
            <w:pPr>
              <w:widowControl/>
              <w:jc w:val="left"/>
              <w:rPr>
                <w:rFonts w:ascii="宋体" w:hAnsi="宋体" w:eastAsia="宋体" w:cs="宋体"/>
                <w:szCs w:val="21"/>
                <w:lang w:eastAsia="zh-Hans"/>
              </w:rPr>
            </w:pPr>
            <w:r>
              <w:rPr>
                <w:rFonts w:hint="eastAsia" w:ascii="宋体" w:hAnsi="宋体" w:eastAsia="宋体" w:cs="宋体"/>
                <w:szCs w:val="21"/>
                <w:lang w:eastAsia="zh-Hans"/>
              </w:rPr>
              <w:t>详细设计（</w:t>
            </w:r>
            <w:r>
              <w:rPr>
                <w:rFonts w:hint="eastAsia" w:ascii="宋体" w:hAnsi="宋体" w:eastAsia="宋体" w:cs="宋体"/>
                <w:szCs w:val="21"/>
              </w:rPr>
              <w:t>歌单推荐模块、界面设计</w:t>
            </w:r>
            <w:r>
              <w:rPr>
                <w:rFonts w:hint="eastAsia" w:ascii="宋体" w:hAnsi="宋体" w:eastAsia="宋体" w:cs="宋体"/>
                <w:szCs w:val="21"/>
                <w:lang w:eastAsia="zh-Hans"/>
              </w:rPr>
              <w:t>）</w:t>
            </w:r>
          </w:p>
          <w:p>
            <w:pPr>
              <w:widowControl/>
              <w:jc w:val="left"/>
              <w:rPr>
                <w:rFonts w:ascii="宋体" w:hAnsi="宋体" w:eastAsia="宋体" w:cs="宋体"/>
                <w:szCs w:val="21"/>
                <w:lang w:eastAsia="zh-Hans"/>
              </w:rPr>
            </w:pPr>
            <w:r>
              <w:rPr>
                <w:rFonts w:hint="eastAsia" w:ascii="宋体" w:hAnsi="宋体" w:eastAsia="宋体" w:cs="宋体"/>
                <w:szCs w:val="21"/>
                <w:lang w:eastAsia="zh-Hans"/>
              </w:rPr>
              <w:t>代码编写（前端）</w:t>
            </w:r>
          </w:p>
          <w:p>
            <w:pPr>
              <w:widowControl/>
              <w:jc w:val="left"/>
              <w:rPr>
                <w:rFonts w:ascii="宋体" w:hAnsi="宋体" w:eastAsia="宋体" w:cs="宋体"/>
                <w:szCs w:val="21"/>
                <w:lang w:eastAsia="zh-Hans"/>
              </w:rPr>
            </w:pPr>
            <w:r>
              <w:rPr>
                <w:rFonts w:hint="eastAsia" w:ascii="宋体" w:hAnsi="宋体" w:eastAsia="宋体" w:cs="宋体"/>
                <w:szCs w:val="21"/>
                <w:lang w:eastAsia="zh-Hans"/>
              </w:rPr>
              <w:t>软件测试（</w:t>
            </w:r>
            <w:r>
              <w:rPr>
                <w:rFonts w:hint="eastAsia" w:ascii="宋体" w:hAnsi="宋体" w:eastAsia="宋体" w:cs="宋体"/>
                <w:szCs w:val="21"/>
              </w:rPr>
              <w:t>歌曲推荐</w:t>
            </w:r>
            <w:r>
              <w:rPr>
                <w:rFonts w:hint="eastAsia" w:ascii="宋体" w:hAnsi="宋体" w:eastAsia="宋体" w:cs="宋体"/>
                <w:szCs w:val="21"/>
                <w:lang w:eastAsia="zh-Hans"/>
              </w:rPr>
              <w:t>模块）</w:t>
            </w:r>
          </w:p>
        </w:tc>
        <w:tc>
          <w:tcPr>
            <w:tcW w:w="955" w:type="pct"/>
          </w:tcPr>
          <w:p>
            <w:pPr>
              <w:jc w:val="left"/>
              <w:rPr>
                <w:rFonts w:ascii="宋体" w:hAnsi="宋体" w:eastAsia="宋体" w:cs="宋体"/>
                <w:szCs w:val="21"/>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pPr>
              <w:jc w:val="center"/>
              <w:rPr>
                <w:rFonts w:ascii="宋体" w:hAnsi="宋体" w:eastAsia="宋体" w:cs="宋体"/>
                <w:szCs w:val="21"/>
              </w:rPr>
            </w:pPr>
          </w:p>
          <w:p>
            <w:pPr>
              <w:jc w:val="center"/>
              <w:rPr>
                <w:rFonts w:ascii="宋体" w:hAnsi="宋体" w:eastAsia="宋体" w:cs="宋体"/>
                <w:szCs w:val="21"/>
              </w:rPr>
            </w:pPr>
          </w:p>
          <w:p>
            <w:pPr>
              <w:jc w:val="center"/>
              <w:rPr>
                <w:rFonts w:ascii="宋体" w:hAnsi="宋体" w:eastAsia="宋体" w:cs="宋体"/>
                <w:szCs w:val="21"/>
              </w:rPr>
            </w:pPr>
            <w:r>
              <w:rPr>
                <w:rFonts w:hint="eastAsia" w:ascii="宋体" w:hAnsi="宋体" w:eastAsia="宋体" w:cs="宋体"/>
                <w:szCs w:val="21"/>
              </w:rPr>
              <w:t>和靖东</w:t>
            </w:r>
          </w:p>
        </w:tc>
        <w:tc>
          <w:tcPr>
            <w:tcW w:w="3188" w:type="pct"/>
          </w:tcPr>
          <w:p>
            <w:pPr>
              <w:widowControl/>
              <w:jc w:val="left"/>
              <w:rPr>
                <w:rFonts w:ascii="宋体" w:hAnsi="宋体" w:eastAsia="宋体" w:cs="宋体"/>
                <w:szCs w:val="21"/>
              </w:rPr>
            </w:pPr>
            <w:r>
              <w:rPr>
                <w:rFonts w:hint="eastAsia" w:ascii="宋体" w:hAnsi="宋体" w:eastAsia="宋体" w:cs="宋体"/>
                <w:szCs w:val="21"/>
              </w:rPr>
              <w:t>需求分析（项目介绍）</w:t>
            </w:r>
          </w:p>
          <w:p>
            <w:pPr>
              <w:widowControl/>
              <w:jc w:val="left"/>
              <w:rPr>
                <w:rFonts w:ascii="宋体" w:hAnsi="宋体" w:eastAsia="宋体" w:cs="宋体"/>
                <w:szCs w:val="21"/>
              </w:rPr>
            </w:pPr>
            <w:r>
              <w:rPr>
                <w:rFonts w:hint="eastAsia" w:ascii="宋体" w:hAnsi="宋体" w:eastAsia="宋体" w:cs="宋体"/>
                <w:szCs w:val="21"/>
              </w:rPr>
              <w:t>概要设计（数据分析、数据库设计）</w:t>
            </w:r>
          </w:p>
          <w:p>
            <w:pPr>
              <w:widowControl/>
              <w:jc w:val="left"/>
              <w:rPr>
                <w:rFonts w:ascii="宋体" w:hAnsi="宋体" w:eastAsia="宋体" w:cs="宋体"/>
                <w:szCs w:val="21"/>
              </w:rPr>
            </w:pPr>
            <w:r>
              <w:rPr>
                <w:rFonts w:hint="eastAsia" w:ascii="宋体" w:hAnsi="宋体" w:eastAsia="宋体" w:cs="宋体"/>
                <w:szCs w:val="21"/>
              </w:rPr>
              <w:t>详细设计（数据分析模块）</w:t>
            </w:r>
          </w:p>
          <w:p>
            <w:pPr>
              <w:widowControl/>
              <w:jc w:val="left"/>
              <w:rPr>
                <w:rFonts w:ascii="宋体" w:hAnsi="宋体" w:eastAsia="宋体" w:cs="宋体"/>
                <w:szCs w:val="21"/>
              </w:rPr>
            </w:pPr>
            <w:r>
              <w:rPr>
                <w:rFonts w:hint="eastAsia" w:ascii="宋体" w:hAnsi="宋体" w:eastAsia="宋体" w:cs="宋体"/>
                <w:szCs w:val="21"/>
              </w:rPr>
              <w:t>代码编写（</w:t>
            </w:r>
            <w:r>
              <w:rPr>
                <w:rFonts w:hint="eastAsia" w:ascii="宋体" w:hAnsi="宋体" w:eastAsia="宋体" w:cs="宋体"/>
                <w:szCs w:val="21"/>
                <w:lang w:val="en-US" w:eastAsia="zh-CN"/>
              </w:rPr>
              <w:t>编写用户</w:t>
            </w:r>
            <w:r>
              <w:rPr>
                <w:rFonts w:hint="eastAsia" w:ascii="宋体" w:hAnsi="宋体" w:eastAsia="宋体" w:cs="宋体"/>
                <w:szCs w:val="21"/>
              </w:rPr>
              <w:t>）</w:t>
            </w:r>
          </w:p>
          <w:p>
            <w:pPr>
              <w:widowControl/>
              <w:jc w:val="left"/>
              <w:rPr>
                <w:rFonts w:ascii="宋体" w:hAnsi="宋体" w:eastAsia="宋体" w:cs="宋体"/>
                <w:szCs w:val="21"/>
              </w:rPr>
            </w:pPr>
            <w:r>
              <w:rPr>
                <w:rFonts w:hint="eastAsia" w:ascii="宋体" w:hAnsi="宋体" w:eastAsia="宋体" w:cs="宋体"/>
                <w:szCs w:val="21"/>
              </w:rPr>
              <w:t>软件测试（数据分析模块）</w:t>
            </w:r>
          </w:p>
        </w:tc>
        <w:tc>
          <w:tcPr>
            <w:tcW w:w="955" w:type="pct"/>
          </w:tcPr>
          <w:p>
            <w:pPr>
              <w:jc w:val="left"/>
              <w:rPr>
                <w:rFonts w:ascii="宋体" w:hAnsi="宋体" w:eastAsia="宋体" w:cs="宋体"/>
                <w:szCs w:val="21"/>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pPr>
              <w:jc w:val="center"/>
              <w:rPr>
                <w:rFonts w:ascii="宋体" w:hAnsi="宋体" w:eastAsia="宋体" w:cs="宋体"/>
                <w:szCs w:val="21"/>
              </w:rPr>
            </w:pPr>
          </w:p>
          <w:p>
            <w:pPr>
              <w:jc w:val="center"/>
              <w:rPr>
                <w:rFonts w:ascii="宋体" w:hAnsi="宋体" w:eastAsia="宋体" w:cs="宋体"/>
                <w:szCs w:val="21"/>
              </w:rPr>
            </w:pPr>
          </w:p>
          <w:p>
            <w:pPr>
              <w:jc w:val="center"/>
              <w:rPr>
                <w:rFonts w:ascii="宋体" w:hAnsi="宋体" w:eastAsia="宋体" w:cs="宋体"/>
                <w:szCs w:val="21"/>
              </w:rPr>
            </w:pPr>
            <w:r>
              <w:rPr>
                <w:rFonts w:hint="eastAsia" w:ascii="宋体" w:hAnsi="宋体" w:eastAsia="宋体" w:cs="宋体"/>
                <w:szCs w:val="21"/>
              </w:rPr>
              <w:t>毛弘宇</w:t>
            </w:r>
          </w:p>
        </w:tc>
        <w:tc>
          <w:tcPr>
            <w:tcW w:w="3188" w:type="pct"/>
          </w:tcPr>
          <w:p>
            <w:pPr>
              <w:widowControl/>
              <w:jc w:val="left"/>
              <w:rPr>
                <w:rFonts w:ascii="宋体" w:hAnsi="宋体" w:eastAsia="宋体" w:cs="宋体"/>
                <w:szCs w:val="21"/>
              </w:rPr>
            </w:pPr>
            <w:r>
              <w:rPr>
                <w:rFonts w:hint="eastAsia" w:ascii="宋体" w:hAnsi="宋体" w:eastAsia="宋体" w:cs="宋体"/>
                <w:szCs w:val="21"/>
              </w:rPr>
              <w:t>需求分析（功能性需求）</w:t>
            </w:r>
          </w:p>
          <w:p>
            <w:pPr>
              <w:widowControl/>
              <w:jc w:val="left"/>
              <w:rPr>
                <w:rFonts w:ascii="宋体" w:hAnsi="宋体" w:eastAsia="宋体" w:cs="宋体"/>
                <w:szCs w:val="21"/>
              </w:rPr>
            </w:pPr>
            <w:r>
              <w:rPr>
                <w:rFonts w:hint="eastAsia" w:ascii="宋体" w:hAnsi="宋体" w:eastAsia="宋体" w:cs="宋体"/>
                <w:szCs w:val="21"/>
              </w:rPr>
              <w:t>概要设计（用户模块、原型设计）</w:t>
            </w:r>
          </w:p>
          <w:p>
            <w:pPr>
              <w:widowControl/>
              <w:jc w:val="left"/>
              <w:rPr>
                <w:rFonts w:ascii="宋体" w:hAnsi="宋体" w:eastAsia="宋体" w:cs="宋体"/>
                <w:szCs w:val="21"/>
              </w:rPr>
            </w:pPr>
            <w:r>
              <w:rPr>
                <w:rFonts w:hint="eastAsia" w:ascii="宋体" w:hAnsi="宋体" w:eastAsia="宋体" w:cs="宋体"/>
                <w:szCs w:val="21"/>
              </w:rPr>
              <w:t>详细设计（用户模块）</w:t>
            </w:r>
          </w:p>
          <w:p>
            <w:pPr>
              <w:widowControl/>
              <w:jc w:val="left"/>
              <w:rPr>
                <w:rFonts w:ascii="宋体" w:hAnsi="宋体" w:eastAsia="宋体" w:cs="宋体"/>
                <w:szCs w:val="21"/>
              </w:rPr>
            </w:pPr>
            <w:r>
              <w:rPr>
                <w:rFonts w:hint="eastAsia" w:ascii="宋体" w:hAnsi="宋体" w:eastAsia="宋体" w:cs="宋体"/>
                <w:szCs w:val="21"/>
              </w:rPr>
              <w:t>代码编写（用户模块）</w:t>
            </w:r>
          </w:p>
          <w:p>
            <w:pPr>
              <w:widowControl/>
              <w:jc w:val="left"/>
              <w:rPr>
                <w:rFonts w:ascii="宋体" w:hAnsi="宋体" w:eastAsia="宋体" w:cs="宋体"/>
                <w:szCs w:val="21"/>
              </w:rPr>
            </w:pPr>
            <w:r>
              <w:rPr>
                <w:rFonts w:hint="eastAsia" w:ascii="宋体" w:hAnsi="宋体" w:eastAsia="宋体" w:cs="宋体"/>
                <w:szCs w:val="21"/>
              </w:rPr>
              <w:t>软件测试（文档、用户模块）</w:t>
            </w:r>
          </w:p>
        </w:tc>
        <w:tc>
          <w:tcPr>
            <w:tcW w:w="955" w:type="pct"/>
          </w:tcPr>
          <w:p>
            <w:pPr>
              <w:jc w:val="left"/>
              <w:rPr>
                <w:rFonts w:ascii="宋体" w:hAnsi="宋体" w:eastAsia="宋体" w:cs="宋体"/>
                <w:szCs w:val="21"/>
                <w:lang w:eastAsia="zh-Hans"/>
              </w:rPr>
            </w:pPr>
          </w:p>
        </w:tc>
      </w:tr>
    </w:tbl>
    <w:p>
      <w:pPr>
        <w:spacing w:after="80" w:line="360" w:lineRule="auto"/>
        <w:jc w:val="left"/>
        <w:rPr>
          <w:rFonts w:ascii="宋体" w:hAnsi="宋体" w:eastAsia="宋体" w:cs="宋体"/>
          <w:sz w:val="24"/>
        </w:rPr>
      </w:pPr>
    </w:p>
    <w:p>
      <w:pPr>
        <w:pStyle w:val="13"/>
        <w:spacing w:before="480" w:after="40"/>
        <w:ind w:left="0"/>
        <w:jc w:val="left"/>
        <w:outlineLvl w:val="0"/>
        <w:rPr>
          <w:rFonts w:ascii="宋体" w:hAnsi="宋体" w:eastAsia="宋体" w:cs="宋体"/>
          <w:b w:val="0"/>
        </w:rPr>
      </w:pPr>
      <w:bookmarkStart w:id="46" w:name="_Toc1649"/>
      <w:bookmarkStart w:id="47" w:name="_Toc24760"/>
      <w:r>
        <w:rPr>
          <w:rFonts w:hint="eastAsia" w:ascii="宋体" w:hAnsi="宋体" w:eastAsia="宋体" w:cs="宋体"/>
          <w:b w:val="0"/>
        </w:rPr>
        <w:t>进度计划</w:t>
      </w:r>
      <w:bookmarkEnd w:id="46"/>
      <w:bookmarkEnd w:id="47"/>
    </w:p>
    <w:p>
      <w:pPr>
        <w:spacing w:after="80" w:line="360" w:lineRule="auto"/>
        <w:ind w:firstLine="420"/>
        <w:jc w:val="left"/>
        <w:rPr>
          <w:rFonts w:ascii="宋体" w:hAnsi="宋体" w:eastAsia="宋体" w:cs="宋体"/>
          <w:sz w:val="24"/>
        </w:rPr>
      </w:pPr>
      <w:bookmarkStart w:id="48" w:name="_Toc19997"/>
      <w:r>
        <w:rPr>
          <w:rFonts w:hint="eastAsia" w:ascii="宋体" w:hAnsi="宋体" w:eastAsia="宋体" w:cs="宋体"/>
          <w:sz w:val="24"/>
        </w:rPr>
        <w:t>（1）第4周：项目选题，完成立项报告</w:t>
      </w:r>
      <w:bookmarkEnd w:id="48"/>
    </w:p>
    <w:p>
      <w:pPr>
        <w:spacing w:after="80" w:line="360" w:lineRule="auto"/>
        <w:ind w:firstLine="420"/>
        <w:jc w:val="left"/>
        <w:rPr>
          <w:rFonts w:ascii="宋体" w:hAnsi="宋体" w:eastAsia="宋体" w:cs="宋体"/>
          <w:sz w:val="24"/>
        </w:rPr>
      </w:pPr>
      <w:r>
        <w:rPr>
          <w:rFonts w:hint="eastAsia" w:ascii="宋体" w:hAnsi="宋体" w:eastAsia="宋体" w:cs="宋体"/>
          <w:sz w:val="24"/>
        </w:rPr>
        <w:t>（2）第5~6周：需求分析，形成需求规格说明书</w:t>
      </w:r>
    </w:p>
    <w:p>
      <w:pPr>
        <w:spacing w:after="80" w:line="360" w:lineRule="auto"/>
        <w:ind w:firstLine="420"/>
        <w:jc w:val="left"/>
        <w:rPr>
          <w:rFonts w:ascii="宋体" w:hAnsi="宋体" w:eastAsia="宋体" w:cs="宋体"/>
          <w:sz w:val="24"/>
        </w:rPr>
      </w:pPr>
      <w:r>
        <w:rPr>
          <w:rFonts w:hint="eastAsia" w:ascii="宋体" w:hAnsi="宋体" w:eastAsia="宋体" w:cs="宋体"/>
          <w:sz w:val="24"/>
        </w:rPr>
        <w:t>（3）第7周：完成数据爬取，开始交互设计</w:t>
      </w:r>
    </w:p>
    <w:p>
      <w:pPr>
        <w:spacing w:after="80" w:line="360" w:lineRule="auto"/>
        <w:ind w:firstLine="420"/>
        <w:jc w:val="left"/>
        <w:rPr>
          <w:rFonts w:ascii="宋体" w:hAnsi="宋体" w:eastAsia="宋体" w:cs="宋体"/>
          <w:sz w:val="24"/>
        </w:rPr>
      </w:pPr>
      <w:r>
        <w:rPr>
          <w:rFonts w:hint="eastAsia" w:ascii="宋体" w:hAnsi="宋体" w:eastAsia="宋体" w:cs="宋体"/>
          <w:sz w:val="24"/>
        </w:rPr>
        <w:t>（4）第8周：完善交互设计，搭建数据库</w:t>
      </w:r>
    </w:p>
    <w:p>
      <w:pPr>
        <w:spacing w:after="80" w:line="360" w:lineRule="auto"/>
        <w:ind w:firstLine="420"/>
        <w:jc w:val="left"/>
        <w:rPr>
          <w:rFonts w:ascii="宋体" w:hAnsi="宋体" w:eastAsia="宋体" w:cs="宋体"/>
          <w:sz w:val="24"/>
        </w:rPr>
      </w:pPr>
      <w:r>
        <w:rPr>
          <w:rFonts w:hint="eastAsia" w:ascii="宋体" w:hAnsi="宋体" w:eastAsia="宋体" w:cs="宋体"/>
          <w:sz w:val="24"/>
        </w:rPr>
        <w:t>（5）第9~13周：完成前端界面编写，后端搭建以及接口编写</w:t>
      </w:r>
    </w:p>
    <w:p>
      <w:pPr>
        <w:spacing w:after="80" w:line="360" w:lineRule="auto"/>
        <w:ind w:firstLine="420"/>
        <w:jc w:val="left"/>
        <w:rPr>
          <w:rFonts w:ascii="宋体" w:hAnsi="宋体" w:eastAsia="宋体" w:cs="宋体"/>
          <w:sz w:val="24"/>
        </w:rPr>
      </w:pPr>
      <w:r>
        <w:rPr>
          <w:rFonts w:hint="eastAsia" w:ascii="宋体" w:hAnsi="宋体" w:eastAsia="宋体" w:cs="宋体"/>
          <w:sz w:val="24"/>
        </w:rPr>
        <w:t>（6）第14~15周：测试完善项目</w:t>
      </w:r>
    </w:p>
    <w:p>
      <w:pPr>
        <w:spacing w:after="80" w:line="360" w:lineRule="auto"/>
        <w:ind w:firstLine="420"/>
        <w:jc w:val="left"/>
        <w:rPr>
          <w:rFonts w:ascii="宋体" w:hAnsi="宋体" w:eastAsia="宋体" w:cs="宋体"/>
          <w:sz w:val="24"/>
        </w:rPr>
      </w:pPr>
      <w:r>
        <w:rPr>
          <w:rFonts w:hint="eastAsia" w:ascii="宋体" w:hAnsi="宋体" w:eastAsia="宋体" w:cs="宋体"/>
          <w:sz w:val="24"/>
        </w:rPr>
        <w:t>（7）第16周：项目答辩验收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eastAsia="宋体" w:cs="宋体"/>
                <w:lang w:eastAsia="zh-Hans"/>
              </w:rPr>
            </w:pPr>
            <w:r>
              <w:rPr>
                <w:rFonts w:hint="eastAsia" w:ascii="宋体" w:hAnsi="宋体" w:eastAsia="宋体" w:cs="宋体"/>
                <w:lang w:eastAsia="zh-Hans"/>
              </w:rPr>
              <w:t>计划</w:t>
            </w:r>
          </w:p>
        </w:tc>
        <w:tc>
          <w:tcPr>
            <w:tcW w:w="4261" w:type="dxa"/>
          </w:tcPr>
          <w:p>
            <w:pPr>
              <w:jc w:val="center"/>
              <w:rPr>
                <w:rFonts w:ascii="宋体" w:hAnsi="宋体" w:eastAsia="宋体" w:cs="宋体"/>
                <w:lang w:eastAsia="zh-Hans"/>
              </w:rPr>
            </w:pPr>
            <w:r>
              <w:rPr>
                <w:rFonts w:hint="eastAsia" w:ascii="宋体" w:hAnsi="宋体" w:eastAsia="宋体" w:cs="宋体"/>
                <w:lang w:eastAsia="zh-Hans"/>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eastAsia="宋体" w:cs="宋体"/>
                <w:lang w:eastAsia="zh-Hans"/>
              </w:rPr>
            </w:pPr>
            <w:r>
              <w:rPr>
                <w:rFonts w:hint="eastAsia" w:ascii="宋体" w:hAnsi="宋体" w:eastAsia="宋体" w:cs="宋体"/>
                <w:lang w:eastAsia="zh-Hans"/>
              </w:rPr>
              <w:t>需求分析</w:t>
            </w:r>
          </w:p>
        </w:tc>
        <w:tc>
          <w:tcPr>
            <w:tcW w:w="4261" w:type="dxa"/>
          </w:tcPr>
          <w:p>
            <w:pPr>
              <w:jc w:val="center"/>
              <w:rPr>
                <w:rFonts w:ascii="宋体" w:hAnsi="宋体" w:eastAsia="宋体" w:cs="宋体"/>
                <w:lang w:eastAsia="zh-Hans"/>
              </w:rPr>
            </w:pPr>
            <w:r>
              <w:rPr>
                <w:rFonts w:hint="eastAsia" w:ascii="宋体" w:hAnsi="宋体" w:eastAsia="宋体" w:cs="宋体"/>
                <w:lang w:eastAsia="zh-Hans"/>
              </w:rPr>
              <w:t>5-6周（32h）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eastAsia="宋体" w:cs="宋体"/>
                <w:lang w:eastAsia="zh-Hans"/>
              </w:rPr>
            </w:pPr>
            <w:r>
              <w:rPr>
                <w:rFonts w:hint="eastAsia" w:ascii="宋体" w:hAnsi="宋体" w:eastAsia="宋体" w:cs="宋体"/>
                <w:lang w:eastAsia="zh-Hans"/>
              </w:rPr>
              <w:t>具体设计</w:t>
            </w:r>
          </w:p>
        </w:tc>
        <w:tc>
          <w:tcPr>
            <w:tcW w:w="4261" w:type="dxa"/>
          </w:tcPr>
          <w:p>
            <w:pPr>
              <w:jc w:val="center"/>
              <w:rPr>
                <w:rFonts w:ascii="宋体" w:hAnsi="宋体" w:eastAsia="宋体" w:cs="宋体"/>
                <w:lang w:eastAsia="zh-Hans"/>
              </w:rPr>
            </w:pPr>
            <w:r>
              <w:rPr>
                <w:rFonts w:hint="eastAsia" w:ascii="宋体" w:hAnsi="宋体" w:eastAsia="宋体" w:cs="宋体"/>
                <w:lang w:eastAsia="zh-Hans"/>
              </w:rPr>
              <w:t>7-</w:t>
            </w:r>
            <w:r>
              <w:rPr>
                <w:rFonts w:hint="eastAsia" w:ascii="宋体" w:hAnsi="宋体" w:eastAsia="宋体" w:cs="宋体"/>
              </w:rPr>
              <w:t>8</w:t>
            </w:r>
            <w:r>
              <w:rPr>
                <w:rFonts w:hint="eastAsia" w:ascii="宋体" w:hAnsi="宋体" w:eastAsia="宋体" w:cs="宋体"/>
                <w:lang w:eastAsia="zh-Hans"/>
              </w:rPr>
              <w:t>周（</w:t>
            </w:r>
            <w:r>
              <w:rPr>
                <w:rFonts w:hint="eastAsia" w:ascii="宋体" w:hAnsi="宋体" w:eastAsia="宋体" w:cs="宋体"/>
              </w:rPr>
              <w:t>36</w:t>
            </w:r>
            <w:r>
              <w:rPr>
                <w:rFonts w:hint="eastAsia" w:ascii="宋体" w:hAnsi="宋体" w:eastAsia="宋体" w:cs="宋体"/>
                <w:lang w:eastAsia="zh-Hans"/>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eastAsia="宋体" w:cs="宋体"/>
                <w:lang w:eastAsia="zh-Hans"/>
              </w:rPr>
            </w:pPr>
            <w:r>
              <w:rPr>
                <w:rFonts w:hint="eastAsia" w:ascii="宋体" w:hAnsi="宋体" w:eastAsia="宋体" w:cs="宋体"/>
                <w:lang w:eastAsia="zh-Hans"/>
              </w:rPr>
              <w:t>基本界面与功能</w:t>
            </w:r>
          </w:p>
        </w:tc>
        <w:tc>
          <w:tcPr>
            <w:tcW w:w="4261" w:type="dxa"/>
          </w:tcPr>
          <w:p>
            <w:pPr>
              <w:jc w:val="center"/>
              <w:rPr>
                <w:rFonts w:ascii="宋体" w:hAnsi="宋体" w:eastAsia="宋体" w:cs="宋体"/>
                <w:lang w:eastAsia="zh-Hans"/>
              </w:rPr>
            </w:pPr>
            <w:r>
              <w:rPr>
                <w:rFonts w:hint="eastAsia" w:ascii="宋体" w:hAnsi="宋体" w:eastAsia="宋体" w:cs="宋体"/>
              </w:rPr>
              <w:t>9</w:t>
            </w:r>
            <w:r>
              <w:rPr>
                <w:rFonts w:hint="eastAsia" w:ascii="宋体" w:hAnsi="宋体" w:eastAsia="宋体" w:cs="宋体"/>
                <w:lang w:eastAsia="zh-Hans"/>
              </w:rPr>
              <w:t>-1</w:t>
            </w:r>
            <w:r>
              <w:rPr>
                <w:rFonts w:hint="eastAsia" w:ascii="宋体" w:hAnsi="宋体" w:eastAsia="宋体" w:cs="宋体"/>
              </w:rPr>
              <w:t>2</w:t>
            </w:r>
            <w:r>
              <w:rPr>
                <w:rFonts w:hint="eastAsia" w:ascii="宋体" w:hAnsi="宋体" w:eastAsia="宋体" w:cs="宋体"/>
                <w:lang w:eastAsia="zh-Hans"/>
              </w:rPr>
              <w:t>周（</w:t>
            </w:r>
            <w:r>
              <w:rPr>
                <w:rFonts w:hint="eastAsia" w:ascii="宋体" w:hAnsi="宋体" w:eastAsia="宋体" w:cs="宋体"/>
              </w:rPr>
              <w:t>64h</w:t>
            </w:r>
            <w:r>
              <w:rPr>
                <w:rFonts w:hint="eastAsia" w:ascii="宋体" w:hAnsi="宋体" w:eastAsia="宋体" w:cs="宋体"/>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eastAsia="宋体" w:cs="宋体"/>
                <w:lang w:eastAsia="zh-Hans"/>
              </w:rPr>
            </w:pPr>
            <w:r>
              <w:rPr>
                <w:rFonts w:hint="eastAsia" w:ascii="宋体" w:hAnsi="宋体" w:eastAsia="宋体" w:cs="宋体"/>
                <w:lang w:eastAsia="zh-Hans"/>
              </w:rPr>
              <w:t>测试与修改</w:t>
            </w:r>
          </w:p>
        </w:tc>
        <w:tc>
          <w:tcPr>
            <w:tcW w:w="4261" w:type="dxa"/>
          </w:tcPr>
          <w:p>
            <w:pPr>
              <w:jc w:val="center"/>
              <w:rPr>
                <w:rFonts w:ascii="宋体" w:hAnsi="宋体" w:eastAsia="宋体" w:cs="宋体"/>
                <w:lang w:eastAsia="zh-Hans"/>
              </w:rPr>
            </w:pPr>
            <w:r>
              <w:rPr>
                <w:rFonts w:hint="eastAsia" w:ascii="宋体" w:hAnsi="宋体" w:eastAsia="宋体" w:cs="宋体"/>
                <w:lang w:eastAsia="zh-Hans"/>
              </w:rPr>
              <w:t>1</w:t>
            </w:r>
            <w:r>
              <w:rPr>
                <w:rFonts w:hint="eastAsia" w:ascii="宋体" w:hAnsi="宋体" w:eastAsia="宋体" w:cs="宋体"/>
              </w:rPr>
              <w:t>3</w:t>
            </w:r>
            <w:r>
              <w:rPr>
                <w:rFonts w:hint="eastAsia" w:ascii="宋体" w:hAnsi="宋体" w:eastAsia="宋体" w:cs="宋体"/>
                <w:lang w:eastAsia="zh-Hans"/>
              </w:rPr>
              <w:t>-15周（</w:t>
            </w:r>
            <w:r>
              <w:rPr>
                <w:rFonts w:hint="eastAsia" w:ascii="宋体" w:hAnsi="宋体" w:eastAsia="宋体" w:cs="宋体"/>
              </w:rPr>
              <w:t>48</w:t>
            </w:r>
            <w:r>
              <w:rPr>
                <w:rFonts w:hint="eastAsia" w:ascii="宋体" w:hAnsi="宋体" w:eastAsia="宋体" w:cs="宋体"/>
                <w:lang w:eastAsia="zh-Hans"/>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eastAsia="宋体" w:cs="宋体"/>
                <w:lang w:eastAsia="zh-Hans"/>
              </w:rPr>
            </w:pPr>
            <w:r>
              <w:rPr>
                <w:rFonts w:hint="eastAsia" w:ascii="宋体" w:hAnsi="宋体" w:eastAsia="宋体" w:cs="宋体"/>
                <w:lang w:eastAsia="zh-Hans"/>
              </w:rPr>
              <w:t>答辩</w:t>
            </w:r>
          </w:p>
        </w:tc>
        <w:tc>
          <w:tcPr>
            <w:tcW w:w="4261" w:type="dxa"/>
          </w:tcPr>
          <w:p>
            <w:pPr>
              <w:jc w:val="center"/>
              <w:rPr>
                <w:rFonts w:ascii="宋体" w:hAnsi="宋体" w:eastAsia="宋体" w:cs="宋体"/>
                <w:lang w:eastAsia="zh-Hans"/>
              </w:rPr>
            </w:pPr>
            <w:r>
              <w:rPr>
                <w:rFonts w:hint="eastAsia" w:ascii="宋体" w:hAnsi="宋体" w:eastAsia="宋体" w:cs="宋体"/>
                <w:lang w:eastAsia="zh-Hans"/>
              </w:rPr>
              <w:t>16周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eastAsia="宋体" w:cs="宋体"/>
                <w:lang w:eastAsia="zh-Hans"/>
              </w:rPr>
            </w:pPr>
            <w:r>
              <w:rPr>
                <w:rFonts w:hint="eastAsia" w:ascii="宋体" w:hAnsi="宋体" w:eastAsia="宋体" w:cs="宋体"/>
                <w:lang w:eastAsia="zh-Hans"/>
              </w:rPr>
              <w:t>开发人员：六人</w:t>
            </w:r>
          </w:p>
        </w:tc>
        <w:tc>
          <w:tcPr>
            <w:tcW w:w="4261" w:type="dxa"/>
          </w:tcPr>
          <w:p>
            <w:pPr>
              <w:jc w:val="center"/>
              <w:rPr>
                <w:rFonts w:ascii="宋体" w:hAnsi="宋体" w:eastAsia="宋体" w:cs="宋体"/>
                <w:lang w:eastAsia="zh-Hans"/>
              </w:rPr>
            </w:pPr>
            <w:r>
              <w:rPr>
                <w:rFonts w:hint="eastAsia" w:ascii="宋体" w:hAnsi="宋体" w:eastAsia="宋体" w:cs="宋体"/>
                <w:lang w:eastAsia="zh-Hans"/>
              </w:rPr>
              <w:t>总工时：</w:t>
            </w:r>
            <w:r>
              <w:rPr>
                <w:rFonts w:hint="eastAsia" w:ascii="宋体" w:hAnsi="宋体" w:eastAsia="宋体" w:cs="宋体"/>
              </w:rPr>
              <w:t>180</w:t>
            </w:r>
            <w:r>
              <w:rPr>
                <w:rFonts w:hint="eastAsia" w:ascii="宋体" w:hAnsi="宋体" w:eastAsia="宋体" w:cs="宋体"/>
                <w:lang w:eastAsia="zh-Hans"/>
              </w:rPr>
              <w:t>小时</w:t>
            </w:r>
          </w:p>
        </w:tc>
      </w:tr>
    </w:tbl>
    <w:p>
      <w:pPr>
        <w:spacing w:after="80" w:line="360" w:lineRule="auto"/>
        <w:jc w:val="left"/>
        <w:rPr>
          <w:rFonts w:ascii="宋体" w:hAnsi="宋体" w:eastAsia="宋体" w:cs="宋体"/>
          <w:sz w:val="24"/>
        </w:rPr>
      </w:pPr>
    </w:p>
    <w:p>
      <w:pPr>
        <w:pStyle w:val="13"/>
        <w:spacing w:before="480" w:after="40"/>
        <w:ind w:left="0"/>
        <w:jc w:val="left"/>
        <w:outlineLvl w:val="0"/>
        <w:rPr>
          <w:rFonts w:ascii="宋体" w:hAnsi="宋体" w:eastAsia="宋体" w:cs="宋体"/>
          <w:b w:val="0"/>
        </w:rPr>
      </w:pPr>
      <w:bookmarkStart w:id="49" w:name="_Toc20924"/>
      <w:bookmarkStart w:id="50" w:name="_Toc24962"/>
      <w:r>
        <w:rPr>
          <w:rFonts w:hint="eastAsia" w:ascii="宋体" w:hAnsi="宋体" w:eastAsia="宋体" w:cs="宋体"/>
          <w:b w:val="0"/>
        </w:rPr>
        <w:t>工时估计</w:t>
      </w:r>
      <w:bookmarkEnd w:id="49"/>
      <w:bookmarkEnd w:id="50"/>
    </w:p>
    <w:p>
      <w:pPr>
        <w:spacing w:after="80" w:line="360" w:lineRule="auto"/>
        <w:ind w:firstLine="420"/>
        <w:jc w:val="left"/>
        <w:rPr>
          <w:rFonts w:ascii="宋体" w:hAnsi="宋体" w:eastAsia="宋体" w:cs="宋体"/>
          <w:sz w:val="24"/>
        </w:rPr>
      </w:pPr>
      <w:r>
        <w:rPr>
          <w:rFonts w:hint="eastAsia" w:ascii="宋体" w:hAnsi="宋体" w:eastAsia="宋体" w:cs="宋体"/>
          <w:sz w:val="24"/>
        </w:rPr>
        <w:t>（1）项目选题，完成立项报告：1个工作周</w:t>
      </w:r>
    </w:p>
    <w:p>
      <w:pPr>
        <w:spacing w:after="80" w:line="360" w:lineRule="auto"/>
        <w:ind w:firstLine="420"/>
        <w:jc w:val="left"/>
        <w:rPr>
          <w:rFonts w:ascii="宋体" w:hAnsi="宋体" w:eastAsia="宋体" w:cs="宋体"/>
          <w:sz w:val="24"/>
        </w:rPr>
      </w:pPr>
      <w:r>
        <w:rPr>
          <w:rFonts w:hint="eastAsia" w:ascii="宋体" w:hAnsi="宋体" w:eastAsia="宋体" w:cs="宋体"/>
          <w:sz w:val="24"/>
        </w:rPr>
        <w:t>（2）需求分析，形成需求规格说明书：2个工作周</w:t>
      </w:r>
    </w:p>
    <w:p>
      <w:pPr>
        <w:spacing w:after="80" w:line="360" w:lineRule="auto"/>
        <w:ind w:firstLine="420"/>
        <w:jc w:val="left"/>
        <w:rPr>
          <w:rFonts w:ascii="宋体" w:hAnsi="宋体" w:eastAsia="宋体" w:cs="宋体"/>
          <w:sz w:val="24"/>
        </w:rPr>
      </w:pPr>
      <w:r>
        <w:rPr>
          <w:rFonts w:hint="eastAsia" w:ascii="宋体" w:hAnsi="宋体" w:eastAsia="宋体" w:cs="宋体"/>
          <w:sz w:val="24"/>
        </w:rPr>
        <w:t>（3）交互设计：7个工作日</w:t>
      </w:r>
    </w:p>
    <w:p>
      <w:pPr>
        <w:spacing w:after="80" w:line="360" w:lineRule="auto"/>
        <w:ind w:firstLine="420"/>
        <w:jc w:val="left"/>
        <w:rPr>
          <w:rFonts w:ascii="宋体" w:hAnsi="宋体" w:eastAsia="宋体" w:cs="宋体"/>
          <w:sz w:val="24"/>
        </w:rPr>
      </w:pPr>
      <w:r>
        <w:rPr>
          <w:rFonts w:hint="eastAsia" w:ascii="宋体" w:hAnsi="宋体" w:eastAsia="宋体" w:cs="宋体"/>
          <w:sz w:val="24"/>
        </w:rPr>
        <w:t>（4）数据爬取：1个工作周</w:t>
      </w:r>
    </w:p>
    <w:p>
      <w:pPr>
        <w:spacing w:after="80" w:line="360" w:lineRule="auto"/>
        <w:ind w:firstLine="420"/>
        <w:jc w:val="left"/>
        <w:rPr>
          <w:rFonts w:ascii="宋体" w:hAnsi="宋体" w:eastAsia="宋体" w:cs="宋体"/>
          <w:sz w:val="24"/>
        </w:rPr>
      </w:pPr>
      <w:r>
        <w:rPr>
          <w:rFonts w:hint="eastAsia" w:ascii="宋体" w:hAnsi="宋体" w:eastAsia="宋体" w:cs="宋体"/>
          <w:sz w:val="24"/>
        </w:rPr>
        <w:t>（5）搭建数据库：3个工作日</w:t>
      </w:r>
    </w:p>
    <w:p>
      <w:pPr>
        <w:spacing w:after="80" w:line="360" w:lineRule="auto"/>
        <w:ind w:firstLine="420"/>
        <w:jc w:val="left"/>
        <w:rPr>
          <w:rFonts w:ascii="宋体" w:hAnsi="宋体" w:eastAsia="宋体" w:cs="宋体"/>
          <w:sz w:val="24"/>
        </w:rPr>
      </w:pPr>
      <w:r>
        <w:rPr>
          <w:rFonts w:hint="eastAsia" w:ascii="宋体" w:hAnsi="宋体" w:eastAsia="宋体" w:cs="宋体"/>
          <w:sz w:val="24"/>
        </w:rPr>
        <w:t>（6）前端界面编写：5个工作周</w:t>
      </w:r>
    </w:p>
    <w:p>
      <w:pPr>
        <w:spacing w:after="80" w:line="360" w:lineRule="auto"/>
        <w:ind w:firstLine="420"/>
        <w:jc w:val="left"/>
        <w:rPr>
          <w:rFonts w:ascii="宋体" w:hAnsi="宋体" w:eastAsia="宋体" w:cs="宋体"/>
          <w:sz w:val="24"/>
        </w:rPr>
      </w:pPr>
      <w:r>
        <w:rPr>
          <w:rFonts w:hint="eastAsia" w:ascii="宋体" w:hAnsi="宋体" w:eastAsia="宋体" w:cs="宋体"/>
          <w:sz w:val="24"/>
        </w:rPr>
        <w:t>（7）后端搭建以及接口编写：5个工作周</w:t>
      </w:r>
    </w:p>
    <w:p>
      <w:pPr>
        <w:spacing w:after="80" w:line="360" w:lineRule="auto"/>
        <w:ind w:firstLine="420"/>
        <w:jc w:val="left"/>
        <w:rPr>
          <w:rFonts w:ascii="宋体" w:hAnsi="宋体" w:eastAsia="宋体" w:cs="宋体"/>
          <w:sz w:val="24"/>
        </w:rPr>
      </w:pPr>
      <w:r>
        <w:rPr>
          <w:rFonts w:hint="eastAsia" w:ascii="宋体" w:hAnsi="宋体" w:eastAsia="宋体" w:cs="宋体"/>
          <w:sz w:val="24"/>
        </w:rPr>
        <w:t>（8）项目测试完善：2个工作周</w:t>
      </w:r>
    </w:p>
    <w:p>
      <w:pPr>
        <w:pStyle w:val="13"/>
        <w:spacing w:before="480" w:after="40"/>
        <w:ind w:left="0"/>
        <w:jc w:val="left"/>
        <w:outlineLvl w:val="0"/>
        <w:rPr>
          <w:rFonts w:ascii="宋体" w:hAnsi="宋体" w:eastAsia="宋体" w:cs="宋体"/>
          <w:b w:val="0"/>
        </w:rPr>
      </w:pPr>
      <w:bookmarkStart w:id="51" w:name="_Toc24241"/>
      <w:bookmarkStart w:id="52" w:name="_Toc5674"/>
      <w:r>
        <w:rPr>
          <w:rFonts w:hint="eastAsia" w:ascii="宋体" w:hAnsi="宋体" w:eastAsia="宋体" w:cs="宋体"/>
          <w:b w:val="0"/>
        </w:rPr>
        <w:t>管理需求</w:t>
      </w:r>
      <w:bookmarkEnd w:id="51"/>
      <w:bookmarkEnd w:id="52"/>
    </w:p>
    <w:p>
      <w:pPr>
        <w:spacing w:before="160"/>
        <w:ind w:firstLine="420"/>
        <w:jc w:val="left"/>
        <w:outlineLvl w:val="1"/>
        <w:rPr>
          <w:rFonts w:ascii="宋体" w:hAnsi="宋体" w:eastAsia="宋体" w:cs="宋体"/>
          <w:sz w:val="30"/>
        </w:rPr>
      </w:pPr>
      <w:bookmarkStart w:id="53" w:name="_Toc23408"/>
      <w:bookmarkStart w:id="54" w:name="_Toc756"/>
      <w:r>
        <w:rPr>
          <w:rFonts w:hint="eastAsia" w:ascii="宋体" w:hAnsi="宋体" w:eastAsia="宋体" w:cs="宋体"/>
          <w:bCs/>
          <w:sz w:val="30"/>
          <w:szCs w:val="30"/>
        </w:rPr>
        <w:t>11.1代码规范</w:t>
      </w:r>
      <w:bookmarkEnd w:id="53"/>
      <w:bookmarkEnd w:id="54"/>
      <w:r>
        <w:rPr>
          <w:rFonts w:hint="eastAsia" w:ascii="宋体" w:hAnsi="宋体" w:eastAsia="宋体" w:cs="宋体"/>
          <w:sz w:val="30"/>
        </w:rPr>
        <w:t xml:space="preserve"> </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 xml:space="preserve">11.1.1 命名 </w:t>
      </w:r>
    </w:p>
    <w:p>
      <w:pPr>
        <w:spacing w:before="40"/>
        <w:ind w:firstLine="420"/>
        <w:jc w:val="left"/>
        <w:outlineLvl w:val="3"/>
        <w:rPr>
          <w:rFonts w:ascii="宋体" w:hAnsi="宋体" w:eastAsia="宋体" w:cs="宋体"/>
          <w:sz w:val="24"/>
        </w:rPr>
      </w:pPr>
      <w:r>
        <w:rPr>
          <w:rFonts w:hint="eastAsia" w:ascii="宋体" w:hAnsi="宋体" w:eastAsia="宋体" w:cs="宋体"/>
          <w:sz w:val="24"/>
        </w:rPr>
        <w:t xml:space="preserve">11.1.1.1 每一行的字数限制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每一行的代码尽量不要超出 80 个字的长度，超出的回车排版，方法名的冒号对齐 </w:t>
      </w:r>
    </w:p>
    <w:p>
      <w:pPr>
        <w:spacing w:before="40"/>
        <w:ind w:firstLine="420"/>
        <w:jc w:val="left"/>
        <w:outlineLvl w:val="3"/>
        <w:rPr>
          <w:rFonts w:ascii="宋体" w:hAnsi="宋体" w:eastAsia="宋体" w:cs="宋体"/>
          <w:sz w:val="24"/>
        </w:rPr>
      </w:pPr>
      <w:r>
        <w:rPr>
          <w:rFonts w:hint="eastAsia" w:ascii="宋体" w:hAnsi="宋体" w:eastAsia="宋体" w:cs="宋体"/>
          <w:sz w:val="24"/>
        </w:rPr>
        <w:t xml:space="preserve">11.1.1.2 命名规范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11.1.1.2.1 类命名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（1）首字母大写，每个单词首字母大写（大驼峰命名法），尽量使用能够反映类功能的名词短语。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eg：UserManage ,UserData 等。软件项目管理立项计划UIKit 里的 UI 界面部分、控件类型直接使用尾端的驼峰单词。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eg： UIView -&gt; xxxView 、UViewController -&gt; xxxViewController 、UIButton -&gt; xxxButton、UILabel -&gt; xxxLabel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（2）类名过长，取中间的单词作为尾端。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eg: UIActivityIndicatorView -&gt; xxxActivity 、UIPickerView -&gt; xxxPicker、UIProgressView -&gt; xxxPorgress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11.1.1.2.2 方法命名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（1）首字母小写，之后每个单词首字母都大写(小驼峰法命名法)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11.1.1.2.3 变量命名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（1）首字母小写，之后每个单词首字母都大写，具有足够的说明性。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（2）成员变量不需要添加“_”前缀。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（3）格式化代码：在 - 、+ 和 返回值 之间留一个空格，方法名和第一个参数之间不留空格软件项目管理立项计划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11.1.1.2.4 图片命名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（1）使用英文，全部小写，单词中间"_"隔开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（2）添加 UI 模块名作为前缀，避免冲突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（3）图片存放在 /static/images 下，eg：bar_title icon_coin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11.1.1.2.5 注释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以下三种情况需要写注释：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（1）公共接口（注释要告诉阅读代码的人，当前类能实现什么功能）。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（2）涉及到比较深层专业知识的代码（注释要体现出实现原理和思想）。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（3）容易产生歧义的代码（但是严格来说，容易让人产生歧义的代码是不允许存在的）。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11.1.1.2.6 代码优化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（1）避免相同的代码段在多个地方出现相同的代码，必须归纳出来并且用一个类封装起来，语句嵌套层次不得超过 3 层，超出的必须抽取出中间函数。eg：for，while 循环 if，do 等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（2）及时删除或注释掉无用的代码，确定不使用的代码应该删除软件项目管理立项计划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11.1.1.2.7 系统函数放上面，自定义函数放下面 </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 xml:space="preserve">11.1.2 符号 </w:t>
      </w:r>
    </w:p>
    <w:p>
      <w:pPr>
        <w:spacing w:before="40"/>
        <w:ind w:firstLine="420"/>
        <w:jc w:val="left"/>
        <w:outlineLvl w:val="3"/>
        <w:rPr>
          <w:rFonts w:ascii="宋体" w:hAnsi="宋体" w:eastAsia="宋体" w:cs="宋体"/>
          <w:sz w:val="24"/>
        </w:rPr>
      </w:pPr>
      <w:r>
        <w:rPr>
          <w:rFonts w:hint="eastAsia" w:ascii="宋体" w:hAnsi="宋体" w:eastAsia="宋体" w:cs="宋体"/>
          <w:sz w:val="24"/>
        </w:rPr>
        <w:t xml:space="preserve">11.1.2.1 大括号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控制语句(if,for,while,switch)中，大括号开始于行尾；函数中，大括号开始于行首 </w:t>
      </w:r>
    </w:p>
    <w:p>
      <w:pPr>
        <w:spacing w:before="40"/>
        <w:ind w:firstLine="420"/>
        <w:jc w:val="left"/>
        <w:outlineLvl w:val="3"/>
        <w:rPr>
          <w:rFonts w:ascii="宋体" w:hAnsi="宋体" w:eastAsia="宋体" w:cs="宋体"/>
          <w:sz w:val="24"/>
        </w:rPr>
      </w:pPr>
      <w:r>
        <w:rPr>
          <w:rFonts w:hint="eastAsia" w:ascii="宋体" w:hAnsi="宋体" w:eastAsia="宋体" w:cs="宋体"/>
          <w:sz w:val="24"/>
        </w:rPr>
        <w:t xml:space="preserve">11.1.2.2 运算符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11.1.2.2.1 运算符与变量之间的间隔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11.1.2.2.1.1 一元运算符与变量之间没有空格：eg：!bValue、~iValue、++iCount、*strSource、&amp;fSum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10.1.2.2.2.1 二元运算符与变量之间必须有空格eg：fWidth = 5 + 5、fLength = fWidth * 2、fHeight = fWidth + fLength、for(int i = 0; i &lt; 10; i++)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11.1.2.2.2 多个不同的运算符同时存在时应该使用括号来明确优先级 </w:t>
      </w:r>
    </w:p>
    <w:p>
      <w:pPr>
        <w:spacing w:after="80" w:line="360" w:lineRule="auto"/>
        <w:jc w:val="left"/>
        <w:rPr>
          <w:rFonts w:ascii="宋体" w:hAnsi="宋体" w:eastAsia="宋体" w:cs="宋体"/>
          <w:sz w:val="24"/>
        </w:rPr>
      </w:pPr>
      <w:r>
        <w:rPr>
          <w:rFonts w:hint="eastAsia" w:ascii="宋体" w:hAnsi="宋体" w:eastAsia="宋体" w:cs="宋体"/>
          <w:sz w:val="24"/>
        </w:rPr>
        <w:t xml:space="preserve">在多个不同的运算符同时存在的时候应该合理使用括号，不要盲目依赖操作符优 </w:t>
      </w:r>
    </w:p>
    <w:p>
      <w:pPr>
        <w:spacing w:after="80" w:line="360" w:lineRule="auto"/>
        <w:jc w:val="left"/>
        <w:rPr>
          <w:rFonts w:ascii="宋体" w:hAnsi="宋体" w:eastAsia="宋体" w:cs="宋体"/>
          <w:sz w:val="24"/>
        </w:rPr>
      </w:pPr>
      <w:r>
        <w:rPr>
          <w:rFonts w:hint="eastAsia" w:ascii="宋体" w:hAnsi="宋体" w:eastAsia="宋体" w:cs="宋体"/>
          <w:sz w:val="24"/>
        </w:rPr>
        <w:t xml:space="preserve">先级。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11.1.2.2.3 if 语句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（1）必须列出所有分支（穷举所有的情况），而且每个分支都必须给出明确的结果。软件项目管理立项计划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（2）不要使用过多的分支，要善于使用 return 来提前返回错误的情况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（3）首先判断出各种错误的情况然后提前返回，把最正确的情况放到最后返回。 </w:t>
      </w:r>
    </w:p>
    <w:p>
      <w:pPr>
        <w:spacing w:after="80" w:line="360" w:lineRule="auto"/>
        <w:ind w:firstLine="420"/>
        <w:jc w:val="left"/>
        <w:rPr>
          <w:rFonts w:ascii="宋体" w:hAnsi="宋体" w:eastAsia="宋体" w:cs="宋体"/>
          <w:sz w:val="24"/>
        </w:rPr>
      </w:pPr>
      <w:r>
        <w:rPr>
          <w:rFonts w:hint="eastAsia" w:ascii="宋体" w:hAnsi="宋体" w:eastAsia="宋体" w:cs="宋体"/>
          <w:sz w:val="24"/>
        </w:rPr>
        <w:t>（4）条件过多，过长的时候应该换行，条件语句的判断应该是变量在左，常量在右。</w:t>
      </w:r>
    </w:p>
    <w:p>
      <w:pPr>
        <w:spacing w:after="80" w:line="360" w:lineRule="auto"/>
        <w:ind w:firstLine="420"/>
        <w:jc w:val="left"/>
        <w:rPr>
          <w:rFonts w:ascii="宋体" w:hAnsi="宋体" w:eastAsia="宋体" w:cs="宋体"/>
          <w:sz w:val="24"/>
        </w:rPr>
      </w:pPr>
      <w:r>
        <w:rPr>
          <w:rFonts w:hint="eastAsia" w:ascii="宋体" w:hAnsi="宋体" w:eastAsia="宋体" w:cs="宋体"/>
          <w:sz w:val="24"/>
        </w:rPr>
        <w:t>（5）每个分支的实现代码都必须被大括号包围。</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10.1.2.2.4 for 语句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（1）不可在 for 循环内修改循环变量，防止 for 循环失去控制。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（2）避免使用 continue 和 break。 </w:t>
      </w:r>
    </w:p>
    <w:p>
      <w:pPr>
        <w:spacing w:before="160"/>
        <w:ind w:firstLine="420"/>
        <w:jc w:val="left"/>
        <w:outlineLvl w:val="1"/>
        <w:rPr>
          <w:rFonts w:ascii="宋体" w:hAnsi="宋体" w:eastAsia="宋体" w:cs="宋体"/>
          <w:bCs/>
          <w:sz w:val="30"/>
          <w:szCs w:val="30"/>
        </w:rPr>
      </w:pPr>
      <w:bookmarkStart w:id="55" w:name="_Toc22152"/>
      <w:bookmarkStart w:id="56" w:name="_Toc27135"/>
      <w:r>
        <w:rPr>
          <w:rFonts w:hint="eastAsia" w:ascii="宋体" w:hAnsi="宋体" w:eastAsia="宋体" w:cs="宋体"/>
          <w:bCs/>
          <w:sz w:val="30"/>
          <w:szCs w:val="30"/>
        </w:rPr>
        <w:t>11.2配置管理</w:t>
      </w:r>
      <w:bookmarkEnd w:id="55"/>
      <w:bookmarkEnd w:id="56"/>
      <w:r>
        <w:rPr>
          <w:rFonts w:hint="eastAsia" w:ascii="宋体" w:hAnsi="宋体" w:eastAsia="宋体" w:cs="宋体"/>
          <w:bCs/>
          <w:sz w:val="30"/>
          <w:szCs w:val="30"/>
        </w:rPr>
        <w:t xml:space="preserve"> </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 xml:space="preserve">11.2.1 配置管理工具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使用 Git 进行配置管理：Git 是一个开源的分布式版本控制系统，用于敏捷高效地处理任何或小或大的项目；Git 是 Linus Torvalds 为了帮助管理 Linux 内核开发而开发的一个开放源码的版本控制软件；Git 与常用的版本控制工具 CVS, Subversion 等不同，它采用了分布式版本库的方式，不必服务器端软件支持 </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 xml:space="preserve">11.2.2 仓库地址 </w:t>
      </w:r>
    </w:p>
    <w:p>
      <w:pPr>
        <w:spacing w:after="80" w:line="360" w:lineRule="auto"/>
        <w:ind w:firstLine="420"/>
        <w:jc w:val="left"/>
        <w:rPr>
          <w:rFonts w:ascii="宋体" w:hAnsi="宋体" w:eastAsia="宋体" w:cs="宋体"/>
          <w:sz w:val="24"/>
        </w:rPr>
      </w:pPr>
      <w:r>
        <w:rPr>
          <w:rFonts w:hint="eastAsia" w:ascii="宋体" w:hAnsi="宋体" w:eastAsia="宋体" w:cs="宋体"/>
          <w:sz w:val="24"/>
        </w:rPr>
        <w:t>Gitee 仓库地址：https://gitee.com/MiroslavYang/aprsystem</w:t>
      </w:r>
    </w:p>
    <w:p>
      <w:pPr>
        <w:spacing w:before="80"/>
        <w:ind w:firstLine="420"/>
        <w:jc w:val="left"/>
        <w:outlineLvl w:val="2"/>
        <w:rPr>
          <w:rFonts w:ascii="宋体" w:hAnsi="宋体" w:eastAsia="宋体" w:cs="宋体"/>
          <w:sz w:val="28"/>
        </w:rPr>
      </w:pPr>
      <w:r>
        <w:rPr>
          <w:rFonts w:hint="eastAsia" w:ascii="宋体" w:hAnsi="宋体" w:eastAsia="宋体" w:cs="宋体"/>
          <w:sz w:val="28"/>
        </w:rPr>
        <w:t xml:space="preserve">11.2.3 环境配置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开发、测试环境：Jdk11、MySQL 5.7、Vue2.0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部署环境：阿里云—CentOS7软件项目管理立项计划 </w:t>
      </w:r>
    </w:p>
    <w:p>
      <w:pPr>
        <w:spacing w:before="160"/>
        <w:ind w:firstLine="420"/>
        <w:jc w:val="left"/>
        <w:outlineLvl w:val="1"/>
        <w:rPr>
          <w:rFonts w:ascii="宋体" w:hAnsi="宋体" w:eastAsia="宋体" w:cs="宋体"/>
          <w:sz w:val="30"/>
        </w:rPr>
      </w:pPr>
      <w:bookmarkStart w:id="57" w:name="_Toc30050"/>
      <w:bookmarkStart w:id="58" w:name="_Toc19172"/>
      <w:r>
        <w:rPr>
          <w:rFonts w:hint="eastAsia" w:ascii="宋体" w:hAnsi="宋体" w:eastAsia="宋体" w:cs="宋体"/>
          <w:bCs/>
          <w:sz w:val="30"/>
          <w:szCs w:val="30"/>
        </w:rPr>
        <w:t>11.3缺陷管理</w:t>
      </w:r>
      <w:bookmarkEnd w:id="57"/>
      <w:bookmarkEnd w:id="58"/>
      <w:r>
        <w:rPr>
          <w:rFonts w:hint="eastAsia" w:ascii="宋体" w:hAnsi="宋体" w:eastAsia="宋体" w:cs="宋体"/>
          <w:sz w:val="30"/>
        </w:rPr>
        <w:t xml:space="preserve"> </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 xml:space="preserve">11.3.1 开发模式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本项目采用敏捷开发模式，以用户的需求进化为核心，采用迭代、循序渐进的方法进行软件开发。在敏捷开发中，软件项目在构建初期被切分成多个子项目，各个子项目的成果都经过测试，具备可视、可集成和可运行使用的特征。换言之，就是把一个大项目分为多个相互联系，但也可独立运行的小项目，并分别完成，在此过程中软件一直处于可使用状态。 </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 xml:space="preserve">11.3.2 管理工具 </w:t>
      </w:r>
    </w:p>
    <w:p>
      <w:pPr>
        <w:spacing w:after="80" w:line="360" w:lineRule="auto"/>
        <w:ind w:firstLine="420"/>
        <w:jc w:val="left"/>
        <w:rPr>
          <w:rFonts w:ascii="宋体" w:hAnsi="宋体" w:eastAsia="宋体" w:cs="宋体"/>
          <w:sz w:val="24"/>
        </w:rPr>
      </w:pPr>
      <w:r>
        <w:rPr>
          <w:rFonts w:hint="eastAsia" w:ascii="宋体" w:hAnsi="宋体" w:eastAsia="宋体" w:cs="宋体"/>
          <w:sz w:val="24"/>
        </w:rPr>
        <w:t>使用 Leagoo 进行缺陷管理：以看板为核心，通过看板共享和实时同步团队工作来实现高效协同。团队工作体现为卡片，内容可以是需求、任务、问题等，最终完成工作分解结构（简称 WBS）把一个项目，按一定的原则分解，项目分解成任务，任务再分解成一项项工作，再把一项项工作分配到每个人的日常活动中，直到分解不下去为止。即：项目→任务→工作→日常活动。软件项目管理立项计划。</w:t>
      </w:r>
    </w:p>
    <w:p>
      <w:pPr>
        <w:spacing w:after="80" w:line="360" w:lineRule="auto"/>
        <w:jc w:val="left"/>
        <w:rPr>
          <w:rFonts w:ascii="宋体" w:hAnsi="宋体" w:eastAsia="宋体" w:cs="宋体"/>
          <w:sz w:val="24"/>
        </w:rPr>
      </w:pPr>
    </w:p>
    <w:p>
      <w:pPr>
        <w:pStyle w:val="13"/>
        <w:spacing w:before="480" w:after="40"/>
        <w:ind w:left="0"/>
        <w:jc w:val="left"/>
        <w:outlineLvl w:val="0"/>
        <w:rPr>
          <w:rFonts w:ascii="宋体" w:hAnsi="宋体" w:eastAsia="宋体" w:cs="宋体"/>
          <w:b w:val="0"/>
        </w:rPr>
      </w:pPr>
      <w:bookmarkStart w:id="59" w:name="_Toc21952"/>
      <w:bookmarkStart w:id="60" w:name="_Toc29102"/>
      <w:r>
        <w:rPr>
          <w:rFonts w:hint="eastAsia" w:ascii="宋体" w:hAnsi="宋体" w:eastAsia="宋体" w:cs="宋体"/>
          <w:b w:val="0"/>
        </w:rPr>
        <w:t>存在问题及应对措施</w:t>
      </w:r>
      <w:bookmarkEnd w:id="59"/>
      <w:bookmarkEnd w:id="60"/>
    </w:p>
    <w:p>
      <w:pPr>
        <w:spacing w:before="160"/>
        <w:ind w:firstLine="420"/>
        <w:jc w:val="left"/>
        <w:outlineLvl w:val="1"/>
        <w:rPr>
          <w:rFonts w:ascii="宋体" w:hAnsi="宋体" w:eastAsia="宋体" w:cs="宋体"/>
          <w:bCs/>
          <w:sz w:val="30"/>
          <w:szCs w:val="30"/>
        </w:rPr>
      </w:pPr>
      <w:bookmarkStart w:id="61" w:name="_Toc8402"/>
      <w:bookmarkStart w:id="62" w:name="_Toc4944"/>
      <w:r>
        <w:rPr>
          <w:rFonts w:hint="eastAsia" w:ascii="宋体" w:hAnsi="宋体" w:eastAsia="宋体" w:cs="宋体"/>
          <w:bCs/>
          <w:sz w:val="30"/>
          <w:szCs w:val="30"/>
        </w:rPr>
        <w:t>12.1前端</w:t>
      </w:r>
      <w:bookmarkEnd w:id="61"/>
      <w:bookmarkEnd w:id="62"/>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12.1.1Element UI的引入</w:t>
      </w:r>
    </w:p>
    <w:p>
      <w:pPr>
        <w:spacing w:after="80" w:line="360" w:lineRule="auto"/>
        <w:ind w:firstLine="420"/>
        <w:jc w:val="left"/>
        <w:rPr>
          <w:rFonts w:ascii="宋体" w:hAnsi="宋体" w:eastAsia="宋体" w:cs="宋体"/>
          <w:sz w:val="24"/>
        </w:rPr>
      </w:pPr>
      <w:r>
        <w:rPr>
          <w:rFonts w:hint="eastAsia" w:ascii="宋体" w:hAnsi="宋体" w:eastAsia="宋体" w:cs="宋体"/>
          <w:sz w:val="24"/>
        </w:rPr>
        <w:t>问题：引入Element UI的样式，但是样式不符合需求</w:t>
      </w:r>
    </w:p>
    <w:p>
      <w:pPr>
        <w:spacing w:after="80" w:line="360" w:lineRule="auto"/>
        <w:ind w:firstLine="420"/>
        <w:jc w:val="left"/>
        <w:rPr>
          <w:rFonts w:ascii="宋体" w:hAnsi="宋体" w:eastAsia="宋体" w:cs="宋体"/>
          <w:sz w:val="24"/>
        </w:rPr>
      </w:pPr>
      <w:r>
        <w:rPr>
          <w:rFonts w:hint="eastAsia" w:ascii="宋体" w:hAnsi="宋体" w:eastAsia="宋体" w:cs="宋体"/>
          <w:sz w:val="24"/>
        </w:rPr>
        <w:t>应对措施：自定义样式修改</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12.1.2网页布局问题</w:t>
      </w:r>
    </w:p>
    <w:p>
      <w:pPr>
        <w:spacing w:after="80" w:line="360" w:lineRule="auto"/>
        <w:ind w:firstLine="420"/>
        <w:jc w:val="left"/>
        <w:rPr>
          <w:rFonts w:ascii="宋体" w:hAnsi="宋体" w:eastAsia="宋体" w:cs="宋体"/>
          <w:sz w:val="24"/>
        </w:rPr>
      </w:pPr>
      <w:r>
        <w:rPr>
          <w:rFonts w:hint="eastAsia" w:ascii="宋体" w:hAnsi="宋体" w:eastAsia="宋体" w:cs="宋体"/>
          <w:sz w:val="24"/>
        </w:rPr>
        <w:t>问题：Element UI 的自定义样式修改问题，父元素高度塌陷</w:t>
      </w:r>
    </w:p>
    <w:p>
      <w:pPr>
        <w:spacing w:after="80" w:line="360" w:lineRule="auto"/>
        <w:ind w:firstLine="420"/>
        <w:jc w:val="left"/>
        <w:rPr>
          <w:rFonts w:ascii="宋体" w:hAnsi="宋体" w:eastAsia="宋体" w:cs="宋体"/>
          <w:sz w:val="24"/>
        </w:rPr>
      </w:pPr>
      <w:r>
        <w:rPr>
          <w:rFonts w:hint="eastAsia" w:ascii="宋体" w:hAnsi="宋体" w:eastAsia="宋体" w:cs="宋体"/>
          <w:sz w:val="24"/>
        </w:rPr>
        <w:t>应对措施：用过网络查询排列常见问题和样式自定义等情况的解决办法解决实际应用中出现的问题。</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12.1.3Vue</w:t>
      </w:r>
    </w:p>
    <w:p>
      <w:pPr>
        <w:spacing w:after="80" w:line="360" w:lineRule="auto"/>
        <w:ind w:firstLine="420"/>
        <w:jc w:val="left"/>
        <w:rPr>
          <w:rFonts w:ascii="宋体" w:hAnsi="宋体" w:eastAsia="宋体" w:cs="宋体"/>
          <w:sz w:val="24"/>
        </w:rPr>
      </w:pPr>
      <w:r>
        <w:rPr>
          <w:rFonts w:hint="eastAsia" w:ascii="宋体" w:hAnsi="宋体" w:eastAsia="宋体" w:cs="宋体"/>
          <w:sz w:val="24"/>
        </w:rPr>
        <w:t>问题：Vue组件调用易出错</w:t>
      </w:r>
    </w:p>
    <w:p>
      <w:pPr>
        <w:spacing w:after="80" w:line="360" w:lineRule="auto"/>
        <w:ind w:firstLine="420"/>
        <w:jc w:val="left"/>
        <w:rPr>
          <w:rFonts w:ascii="宋体" w:hAnsi="宋体" w:eastAsia="宋体" w:cs="宋体"/>
          <w:sz w:val="24"/>
        </w:rPr>
      </w:pPr>
      <w:r>
        <w:rPr>
          <w:rFonts w:hint="eastAsia" w:ascii="宋体" w:hAnsi="宋体" w:eastAsia="宋体" w:cs="宋体"/>
          <w:sz w:val="24"/>
        </w:rPr>
        <w:t>应对措施：通过Vue官方文档以及csdn等了解组件使用规范，熟悉组件使用</w:t>
      </w:r>
    </w:p>
    <w:p>
      <w:pPr>
        <w:spacing w:before="160"/>
        <w:ind w:firstLine="420"/>
        <w:jc w:val="left"/>
        <w:outlineLvl w:val="1"/>
        <w:rPr>
          <w:rFonts w:ascii="宋体" w:hAnsi="宋体" w:eastAsia="宋体" w:cs="宋体"/>
          <w:bCs/>
          <w:sz w:val="30"/>
          <w:szCs w:val="30"/>
        </w:rPr>
      </w:pPr>
      <w:bookmarkStart w:id="63" w:name="_Toc21065"/>
      <w:bookmarkStart w:id="64" w:name="_Toc21780"/>
      <w:r>
        <w:rPr>
          <w:rFonts w:hint="eastAsia" w:ascii="宋体" w:hAnsi="宋体" w:eastAsia="宋体" w:cs="宋体"/>
          <w:bCs/>
          <w:sz w:val="30"/>
          <w:szCs w:val="30"/>
        </w:rPr>
        <w:t>12.2后端</w:t>
      </w:r>
      <w:bookmarkEnd w:id="63"/>
      <w:bookmarkEnd w:id="64"/>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12.2.1Vue</w:t>
      </w:r>
    </w:p>
    <w:p>
      <w:pPr>
        <w:spacing w:after="80" w:line="360" w:lineRule="auto"/>
        <w:ind w:firstLine="420"/>
        <w:jc w:val="left"/>
        <w:rPr>
          <w:rFonts w:ascii="宋体" w:hAnsi="宋体" w:eastAsia="宋体" w:cs="宋体"/>
          <w:sz w:val="24"/>
        </w:rPr>
      </w:pPr>
      <w:r>
        <w:rPr>
          <w:rFonts w:hint="eastAsia" w:ascii="宋体" w:hAnsi="宋体" w:eastAsia="宋体" w:cs="宋体"/>
          <w:sz w:val="24"/>
        </w:rPr>
        <w:t>问题：对于Java以及数据库的操作还不是很熟练，可能出现端口链接错误，数据库连接失败，SQL查询语句错误，前端调用错误，请求JSON数据失败等问题</w:t>
      </w:r>
    </w:p>
    <w:p>
      <w:pPr>
        <w:spacing w:after="80" w:line="360" w:lineRule="auto"/>
        <w:ind w:firstLine="420"/>
        <w:jc w:val="left"/>
        <w:rPr>
          <w:rFonts w:ascii="宋体" w:hAnsi="宋体" w:eastAsia="宋体" w:cs="宋体"/>
          <w:sz w:val="24"/>
        </w:rPr>
      </w:pPr>
      <w:r>
        <w:rPr>
          <w:rFonts w:hint="eastAsia" w:ascii="宋体" w:hAnsi="宋体" w:eastAsia="宋体" w:cs="宋体"/>
          <w:sz w:val="24"/>
        </w:rPr>
        <w:t>应对措施：通过官方文档和CSDN等训练数据库能力，提高熟练度</w:t>
      </w:r>
    </w:p>
    <w:p>
      <w:pPr>
        <w:spacing w:before="160"/>
        <w:ind w:firstLine="420"/>
        <w:jc w:val="left"/>
        <w:outlineLvl w:val="1"/>
        <w:rPr>
          <w:rFonts w:ascii="宋体" w:hAnsi="宋体" w:eastAsia="宋体" w:cs="宋体"/>
          <w:bCs/>
          <w:sz w:val="30"/>
          <w:szCs w:val="30"/>
        </w:rPr>
      </w:pPr>
      <w:bookmarkStart w:id="65" w:name="_Toc8639"/>
      <w:bookmarkStart w:id="66" w:name="_Toc16464"/>
      <w:r>
        <w:rPr>
          <w:rFonts w:hint="eastAsia" w:ascii="宋体" w:hAnsi="宋体" w:eastAsia="宋体" w:cs="宋体"/>
          <w:bCs/>
          <w:sz w:val="30"/>
          <w:szCs w:val="30"/>
        </w:rPr>
        <w:t>12.3数据端</w:t>
      </w:r>
      <w:bookmarkEnd w:id="65"/>
      <w:bookmarkEnd w:id="66"/>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12.3.1动态数据抓取</w:t>
      </w:r>
    </w:p>
    <w:p>
      <w:pPr>
        <w:spacing w:after="80" w:line="360" w:lineRule="auto"/>
        <w:ind w:firstLine="420"/>
        <w:jc w:val="left"/>
        <w:rPr>
          <w:rFonts w:ascii="宋体" w:hAnsi="宋体" w:eastAsia="宋体" w:cs="宋体"/>
          <w:sz w:val="24"/>
        </w:rPr>
      </w:pPr>
      <w:r>
        <w:rPr>
          <w:rFonts w:hint="eastAsia" w:ascii="宋体" w:hAnsi="宋体" w:eastAsia="宋体" w:cs="宋体"/>
          <w:sz w:val="24"/>
        </w:rPr>
        <w:t>问题：对于网站所使用的动态数据，缺少一定的手段进行数据抓取</w:t>
      </w:r>
    </w:p>
    <w:p>
      <w:pPr>
        <w:spacing w:after="80" w:line="360" w:lineRule="auto"/>
        <w:ind w:firstLine="420"/>
        <w:jc w:val="left"/>
        <w:rPr>
          <w:rFonts w:ascii="宋体" w:hAnsi="宋体" w:eastAsia="宋体" w:cs="宋体"/>
          <w:sz w:val="24"/>
        </w:rPr>
      </w:pPr>
      <w:r>
        <w:rPr>
          <w:rFonts w:hint="eastAsia" w:ascii="宋体" w:hAnsi="宋体" w:eastAsia="宋体" w:cs="宋体"/>
          <w:sz w:val="24"/>
        </w:rPr>
        <w:t>应对措施：通过Selenium框架+Webdriver将动态数据转换为静态数据，再通过静态数据进行抓取</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12.3.2 JSON数据抓取</w:t>
      </w:r>
    </w:p>
    <w:p>
      <w:pPr>
        <w:spacing w:after="80" w:line="360" w:lineRule="auto"/>
        <w:ind w:firstLine="420"/>
        <w:jc w:val="left"/>
        <w:outlineLvl w:val="0"/>
        <w:rPr>
          <w:rFonts w:ascii="宋体" w:hAnsi="宋体" w:eastAsia="宋体" w:cs="宋体"/>
          <w:sz w:val="24"/>
        </w:rPr>
      </w:pPr>
      <w:bookmarkStart w:id="67" w:name="_Toc13324"/>
      <w:bookmarkStart w:id="68" w:name="_Toc32677"/>
      <w:r>
        <w:rPr>
          <w:rFonts w:hint="eastAsia" w:ascii="宋体" w:hAnsi="宋体" w:eastAsia="宋体" w:cs="宋体"/>
          <w:sz w:val="24"/>
        </w:rPr>
        <w:t>问题：JSON类型数据获取困难</w:t>
      </w:r>
      <w:bookmarkEnd w:id="67"/>
      <w:bookmarkEnd w:id="68"/>
    </w:p>
    <w:p>
      <w:pPr>
        <w:spacing w:after="80" w:line="360" w:lineRule="auto"/>
        <w:ind w:firstLine="420"/>
        <w:jc w:val="left"/>
        <w:rPr>
          <w:rFonts w:hint="eastAsia" w:ascii="宋体" w:hAnsi="宋体" w:eastAsia="宋体" w:cs="宋体"/>
          <w:sz w:val="24"/>
        </w:rPr>
      </w:pPr>
      <w:r>
        <w:rPr>
          <w:rFonts w:hint="eastAsia" w:ascii="宋体" w:hAnsi="宋体" w:eastAsia="宋体" w:cs="宋体"/>
          <w:sz w:val="24"/>
        </w:rPr>
        <w:t>应对措施：通过更改请求头，书写Cookie，利用JSON库将JOSN数据转换为Python数据</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7988A642-ADF5-4B6C-8125-8EDC5BC49CF3}"/>
  </w:font>
  <w:font w:name="Arial">
    <w:panose1 w:val="020B0604020202020204"/>
    <w:charset w:val="01"/>
    <w:family w:val="swiss"/>
    <w:pitch w:val="default"/>
    <w:sig w:usb0="E0002EFF" w:usb1="C000785B" w:usb2="00000009" w:usb3="00000000" w:csb0="400001FF" w:csb1="FFFF0000"/>
    <w:embedRegular r:id="rId2" w:fontKey="{4B0CE6FB-B4F5-44D3-8C0C-9F9DEAF9B0FF}"/>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23FCA798-2235-4E90-8ECA-517958A84064}"/>
  </w:font>
  <w:font w:name="Symbol">
    <w:panose1 w:val="05050102010706020507"/>
    <w:charset w:val="02"/>
    <w:family w:val="roman"/>
    <w:pitch w:val="default"/>
    <w:sig w:usb0="00000000" w:usb1="00000000" w:usb2="00000000" w:usb3="00000000" w:csb0="80000000" w:csb1="00000000"/>
    <w:embedRegular r:id="rId4" w:fontKey="{77D0559F-B865-4B24-B812-9842212651F0}"/>
  </w:font>
  <w:font w:name="Calibri">
    <w:panose1 w:val="020F0502020204030204"/>
    <w:charset w:val="00"/>
    <w:family w:val="swiss"/>
    <w:pitch w:val="default"/>
    <w:sig w:usb0="E4002EFF" w:usb1="C000247B" w:usb2="00000009" w:usb3="00000000" w:csb0="200001FF" w:csb1="00000000"/>
    <w:embedRegular r:id="rId5" w:fontKey="{7183D6E5-7996-4EFE-B9D7-65F664FCA4CC}"/>
  </w:font>
  <w:font w:name="等线">
    <w:panose1 w:val="02010600030101010101"/>
    <w:charset w:val="86"/>
    <w:family w:val="auto"/>
    <w:pitch w:val="default"/>
    <w:sig w:usb0="A00002BF" w:usb1="38CF7CFA" w:usb2="00000016" w:usb3="00000000" w:csb0="0004000F" w:csb1="00000000"/>
  </w:font>
  <w:font w:name="汉仪中黑简">
    <w:altName w:val="微软雅黑"/>
    <w:panose1 w:val="00000000000000000000"/>
    <w:charset w:val="86"/>
    <w:family w:val="auto"/>
    <w:pitch w:val="default"/>
    <w:sig w:usb0="00000000" w:usb1="00000000" w:usb2="00000002" w:usb3="00000000" w:csb0="00040000" w:csb1="00000000"/>
  </w:font>
  <w:font w:name="汉仪粗黑简">
    <w:altName w:val="黑体"/>
    <w:panose1 w:val="00000000000000000000"/>
    <w:charset w:val="86"/>
    <w:family w:val="auto"/>
    <w:pitch w:val="default"/>
    <w:sig w:usb0="00000000" w:usb1="00000000" w:usb2="00000002" w:usb3="00000000" w:csb0="00040000" w:csb1="00000000"/>
  </w:font>
  <w:font w:name="汉仪中宋简">
    <w:altName w:val="Yu Gothic"/>
    <w:panose1 w:val="00000000000000000000"/>
    <w:charset w:val="80"/>
    <w:family w:val="auto"/>
    <w:pitch w:val="default"/>
    <w:sig w:usb0="00000000" w:usb1="00000000" w:usb2="00000012" w:usb3="00000000" w:csb0="00020001"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8D227C"/>
    <w:multiLevelType w:val="multilevel"/>
    <w:tmpl w:val="2A8D227C"/>
    <w:lvl w:ilvl="0" w:tentative="0">
      <w:start w:val="1"/>
      <w:numFmt w:val="chineseCountingThousand"/>
      <w:suff w:val="space"/>
      <w:lvlText w:val="第%1章"/>
      <w:lvlJc w:val="left"/>
      <w:pPr>
        <w:ind w:left="0" w:firstLine="0"/>
      </w:pPr>
      <w:rPr>
        <w:rFonts w:hint="eastAsia"/>
      </w:rPr>
    </w:lvl>
    <w:lvl w:ilvl="1" w:tentative="0">
      <w:start w:val="1"/>
      <w:numFmt w:val="decimal"/>
      <w:pStyle w:val="3"/>
      <w:isLgl/>
      <w:suff w:val="space"/>
      <w:lvlText w:val="%1.%2"/>
      <w:lvlJc w:val="left"/>
      <w:pPr>
        <w:ind w:left="710" w:firstLine="0"/>
      </w:pPr>
      <w:rPr>
        <w:rFonts w:hint="eastAsia"/>
      </w:rPr>
    </w:lvl>
    <w:lvl w:ilvl="2" w:tentative="0">
      <w:start w:val="1"/>
      <w:numFmt w:val="decimal"/>
      <w:isLgl/>
      <w:suff w:val="space"/>
      <w:lvlText w:val="%1.%2.%3"/>
      <w:lvlJc w:val="left"/>
      <w:pPr>
        <w:ind w:left="0" w:firstLine="0"/>
      </w:pPr>
      <w:rPr>
        <w:rFonts w:hint="eastAsia"/>
      </w:rPr>
    </w:lvl>
    <w:lvl w:ilvl="3" w:tentative="0">
      <w:start w:val="1"/>
      <w:numFmt w:val="decimal"/>
      <w:isLgl/>
      <w:suff w:val="space"/>
      <w:lvlText w:val="%1.%2.%3.%4"/>
      <w:lvlJc w:val="left"/>
      <w:pPr>
        <w:ind w:left="0" w:firstLine="0"/>
      </w:pPr>
      <w:rPr>
        <w:rFonts w:hint="eastAsia"/>
      </w:rPr>
    </w:lvl>
    <w:lvl w:ilvl="4" w:tentative="0">
      <w:start w:val="1"/>
      <w:numFmt w:val="decimal"/>
      <w:isLgl/>
      <w:suff w:val="space"/>
      <w:lvlText w:val="%1.%2.%3.%4.%5"/>
      <w:lvlJc w:val="left"/>
      <w:pPr>
        <w:ind w:left="0" w:firstLine="0"/>
      </w:pPr>
      <w:rPr>
        <w:rFonts w:hint="eastAsia"/>
      </w:rPr>
    </w:lvl>
    <w:lvl w:ilvl="5" w:tentative="0">
      <w:start w:val="1"/>
      <w:numFmt w:val="decimal"/>
      <w:isLgl/>
      <w:suff w:val="space"/>
      <w:lvlText w:val="%1.%2.%3.%4.%5.%6"/>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
    <w:nsid w:val="58AE4397"/>
    <w:multiLevelType w:val="multilevel"/>
    <w:tmpl w:val="58AE4397"/>
    <w:lvl w:ilvl="0" w:tentative="0">
      <w:start w:val="1"/>
      <w:numFmt w:val="japaneseCounting"/>
      <w:pStyle w:val="13"/>
      <w:lvlText w:val="%1、"/>
      <w:lvlJc w:val="left"/>
      <w:pPr>
        <w:ind w:left="432" w:hanging="432"/>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M0ZDc4NGM2NGEwMjVjZDNlMTVhM2Y0MGUxMzcwMmQifQ=="/>
  </w:docVars>
  <w:rsids>
    <w:rsidRoot w:val="0019208A"/>
    <w:rsid w:val="00087375"/>
    <w:rsid w:val="000F4785"/>
    <w:rsid w:val="0019208A"/>
    <w:rsid w:val="00400C98"/>
    <w:rsid w:val="005A1E17"/>
    <w:rsid w:val="005C4C55"/>
    <w:rsid w:val="006236DA"/>
    <w:rsid w:val="00634FE8"/>
    <w:rsid w:val="008931CA"/>
    <w:rsid w:val="00915C19"/>
    <w:rsid w:val="00925E10"/>
    <w:rsid w:val="009412EA"/>
    <w:rsid w:val="009A4BD8"/>
    <w:rsid w:val="00A23611"/>
    <w:rsid w:val="00B1329C"/>
    <w:rsid w:val="00BA15C0"/>
    <w:rsid w:val="00CA053C"/>
    <w:rsid w:val="00CB39BC"/>
    <w:rsid w:val="00CF0805"/>
    <w:rsid w:val="00E26FCF"/>
    <w:rsid w:val="0857611F"/>
    <w:rsid w:val="1BC16BF8"/>
    <w:rsid w:val="1C64460B"/>
    <w:rsid w:val="20094342"/>
    <w:rsid w:val="2FA914A7"/>
    <w:rsid w:val="363E7F0C"/>
    <w:rsid w:val="38E61691"/>
    <w:rsid w:val="3B181276"/>
    <w:rsid w:val="3DA212D6"/>
    <w:rsid w:val="444F0393"/>
    <w:rsid w:val="4B4A0D24"/>
    <w:rsid w:val="55385C3F"/>
    <w:rsid w:val="566040FC"/>
    <w:rsid w:val="596B027F"/>
    <w:rsid w:val="5FF420F0"/>
    <w:rsid w:val="6D4E181F"/>
    <w:rsid w:val="711E63C8"/>
    <w:rsid w:val="7302274A"/>
    <w:rsid w:val="78E837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cs="Times New Roman"/>
      <w:b/>
      <w:bCs/>
      <w:sz w:val="32"/>
      <w:szCs w:val="32"/>
    </w:rPr>
  </w:style>
  <w:style w:type="character" w:default="1" w:styleId="10">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toc 3"/>
    <w:basedOn w:val="1"/>
    <w:next w:val="1"/>
    <w:unhideWhenUsed/>
    <w:qFormat/>
    <w:uiPriority w:val="39"/>
    <w:pPr>
      <w:widowControl/>
      <w:spacing w:after="100" w:line="259" w:lineRule="auto"/>
      <w:ind w:left="440"/>
      <w:jc w:val="left"/>
    </w:pPr>
    <w:rPr>
      <w:rFonts w:cs="Times New Roman"/>
      <w:kern w:val="0"/>
      <w:sz w:val="22"/>
    </w:rPr>
  </w:style>
  <w:style w:type="paragraph" w:styleId="5">
    <w:name w:val="toc 1"/>
    <w:basedOn w:val="1"/>
    <w:next w:val="1"/>
    <w:unhideWhenUsed/>
    <w:qFormat/>
    <w:uiPriority w:val="39"/>
  </w:style>
  <w:style w:type="paragraph" w:styleId="6">
    <w:name w:val="toc 2"/>
    <w:basedOn w:val="1"/>
    <w:next w:val="1"/>
    <w:unhideWhenUsed/>
    <w:qFormat/>
    <w:uiPriority w:val="39"/>
    <w:pPr>
      <w:ind w:left="420" w:leftChars="200"/>
    </w:p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unhideWhenUsed/>
    <w:qFormat/>
    <w:uiPriority w:val="99"/>
    <w:rPr>
      <w:color w:val="0563C1" w:themeColor="hyperlink"/>
      <w:u w:val="single"/>
      <w14:textFill>
        <w14:solidFill>
          <w14:schemeClr w14:val="hlink"/>
        </w14:solidFill>
      </w14:textFill>
    </w:rPr>
  </w:style>
  <w:style w:type="paragraph" w:styleId="12">
    <w:name w:val="List Paragraph"/>
    <w:basedOn w:val="1"/>
    <w:link w:val="14"/>
    <w:qFormat/>
    <w:uiPriority w:val="34"/>
    <w:pPr>
      <w:ind w:firstLine="420" w:firstLineChars="200"/>
    </w:pPr>
  </w:style>
  <w:style w:type="paragraph" w:customStyle="1" w:styleId="13">
    <w:name w:val="一级标题"/>
    <w:basedOn w:val="12"/>
    <w:link w:val="15"/>
    <w:qFormat/>
    <w:uiPriority w:val="0"/>
    <w:pPr>
      <w:numPr>
        <w:ilvl w:val="0"/>
        <w:numId w:val="2"/>
      </w:numPr>
      <w:ind w:firstLine="0" w:firstLineChars="0"/>
    </w:pPr>
    <w:rPr>
      <w:b/>
      <w:sz w:val="36"/>
    </w:rPr>
  </w:style>
  <w:style w:type="character" w:customStyle="1" w:styleId="14">
    <w:name w:val="列表段落 字符"/>
    <w:basedOn w:val="10"/>
    <w:link w:val="12"/>
    <w:qFormat/>
    <w:uiPriority w:val="34"/>
  </w:style>
  <w:style w:type="character" w:customStyle="1" w:styleId="15">
    <w:name w:val="一级标题 字符"/>
    <w:basedOn w:val="14"/>
    <w:link w:val="13"/>
    <w:qFormat/>
    <w:uiPriority w:val="0"/>
    <w:rPr>
      <w:b/>
      <w:sz w:val="36"/>
    </w:rPr>
  </w:style>
  <w:style w:type="paragraph" w:customStyle="1" w:styleId="16">
    <w:name w:val="稻壳 标题 1"/>
    <w:basedOn w:val="1"/>
    <w:qFormat/>
    <w:uiPriority w:val="0"/>
    <w:pPr>
      <w:spacing w:before="480" w:after="40"/>
      <w:jc w:val="left"/>
    </w:pPr>
    <w:rPr>
      <w:rFonts w:ascii="Arial" w:eastAsia="汉仪中黑简"/>
      <w:sz w:val="36"/>
    </w:rPr>
  </w:style>
  <w:style w:type="paragraph" w:customStyle="1" w:styleId="17">
    <w:name w:val="稻壳 标题 3"/>
    <w:basedOn w:val="1"/>
    <w:qFormat/>
    <w:uiPriority w:val="0"/>
    <w:pPr>
      <w:spacing w:before="80"/>
      <w:jc w:val="left"/>
    </w:pPr>
    <w:rPr>
      <w:rFonts w:ascii="Arial" w:eastAsia="汉仪中黑简"/>
      <w:sz w:val="28"/>
    </w:rPr>
  </w:style>
  <w:style w:type="paragraph" w:customStyle="1" w:styleId="18">
    <w:name w:val="稻壳 标题 2"/>
    <w:basedOn w:val="1"/>
    <w:uiPriority w:val="0"/>
    <w:pPr>
      <w:spacing w:before="160"/>
      <w:jc w:val="left"/>
    </w:pPr>
    <w:rPr>
      <w:rFonts w:ascii="Arial" w:eastAsia="汉仪中黑简"/>
      <w:sz w:val="30"/>
    </w:rPr>
  </w:style>
  <w:style w:type="paragraph" w:customStyle="1" w:styleId="19">
    <w:name w:val="稻壳 标题 4"/>
    <w:basedOn w:val="1"/>
    <w:qFormat/>
    <w:uiPriority w:val="0"/>
    <w:pPr>
      <w:spacing w:before="40"/>
      <w:jc w:val="left"/>
    </w:pPr>
    <w:rPr>
      <w:rFonts w:ascii="Arial" w:eastAsia="汉仪中黑简"/>
      <w:sz w:val="24"/>
    </w:rPr>
  </w:style>
  <w:style w:type="paragraph" w:customStyle="1" w:styleId="20">
    <w:name w:val="稻壳 标题"/>
    <w:basedOn w:val="1"/>
    <w:qFormat/>
    <w:uiPriority w:val="0"/>
    <w:pPr>
      <w:jc w:val="center"/>
    </w:pPr>
    <w:rPr>
      <w:rFonts w:ascii="Arial" w:eastAsia="汉仪粗黑简"/>
      <w:sz w:val="80"/>
    </w:rPr>
  </w:style>
  <w:style w:type="paragraph" w:customStyle="1" w:styleId="21">
    <w:name w:val="稻壳 正文"/>
    <w:basedOn w:val="1"/>
    <w:qFormat/>
    <w:uiPriority w:val="0"/>
    <w:pPr>
      <w:spacing w:after="80" w:line="360" w:lineRule="auto"/>
      <w:ind w:firstLine="482"/>
      <w:jc w:val="left"/>
    </w:pPr>
    <w:rPr>
      <w:rFonts w:ascii="Times New Roman" w:eastAsia="汉仪中宋简"/>
      <w:sz w:val="24"/>
    </w:rPr>
  </w:style>
  <w:style w:type="paragraph" w:customStyle="1" w:styleId="22">
    <w:name w:val="稻壳 题注"/>
    <w:basedOn w:val="1"/>
    <w:qFormat/>
    <w:uiPriority w:val="0"/>
    <w:pPr>
      <w:spacing w:after="80" w:line="360" w:lineRule="auto"/>
      <w:jc w:val="center"/>
    </w:pPr>
    <w:rPr>
      <w:rFonts w:ascii="Times New Roman" w:eastAsia="汉仪中宋简"/>
      <w:sz w:val="24"/>
    </w:rPr>
  </w:style>
  <w:style w:type="paragraph" w:customStyle="1" w:styleId="23">
    <w:name w:val="稻壳 目录标题"/>
    <w:basedOn w:val="1"/>
    <w:qFormat/>
    <w:uiPriority w:val="0"/>
    <w:pPr>
      <w:spacing w:before="480" w:after="80"/>
      <w:jc w:val="center"/>
    </w:pPr>
    <w:rPr>
      <w:rFonts w:ascii="Arial" w:eastAsia="汉仪中黑简"/>
      <w:sz w:val="40"/>
    </w:rPr>
  </w:style>
  <w:style w:type="paragraph" w:customStyle="1" w:styleId="24">
    <w:name w:val="稻壳 目录 1"/>
    <w:basedOn w:val="1"/>
    <w:qFormat/>
    <w:uiPriority w:val="0"/>
    <w:pPr>
      <w:snapToGrid w:val="0"/>
      <w:spacing w:after="80"/>
      <w:jc w:val="left"/>
    </w:pPr>
    <w:rPr>
      <w:rFonts w:ascii="Times New Roman" w:eastAsia="汉仪中宋简"/>
      <w:sz w:val="22"/>
    </w:rPr>
  </w:style>
  <w:style w:type="paragraph" w:customStyle="1" w:styleId="25">
    <w:name w:val="稻壳 目录 3"/>
    <w:basedOn w:val="1"/>
    <w:qFormat/>
    <w:uiPriority w:val="0"/>
    <w:pPr>
      <w:snapToGrid w:val="0"/>
      <w:spacing w:after="80"/>
      <w:ind w:left="840" w:leftChars="400"/>
      <w:jc w:val="left"/>
    </w:pPr>
    <w:rPr>
      <w:rFonts w:ascii="Times New Roman" w:eastAsia="汉仪中宋简"/>
      <w:sz w:val="22"/>
    </w:rPr>
  </w:style>
  <w:style w:type="paragraph" w:customStyle="1" w:styleId="26">
    <w:name w:val="稻壳 目录 2"/>
    <w:basedOn w:val="1"/>
    <w:qFormat/>
    <w:uiPriority w:val="0"/>
    <w:pPr>
      <w:snapToGrid w:val="0"/>
      <w:spacing w:after="80"/>
      <w:ind w:left="420" w:leftChars="200"/>
      <w:jc w:val="left"/>
    </w:pPr>
    <w:rPr>
      <w:rFonts w:ascii="Times New Roman" w:eastAsia="汉仪中宋简"/>
      <w:sz w:val="22"/>
    </w:rPr>
  </w:style>
  <w:style w:type="paragraph" w:customStyle="1" w:styleId="27">
    <w:name w:val="稻壳 目录 4"/>
    <w:basedOn w:val="1"/>
    <w:qFormat/>
    <w:uiPriority w:val="0"/>
    <w:pPr>
      <w:snapToGrid w:val="0"/>
      <w:spacing w:after="80"/>
      <w:ind w:left="1260" w:leftChars="600"/>
      <w:jc w:val="left"/>
    </w:pPr>
    <w:rPr>
      <w:rFonts w:ascii="Times New Roman" w:eastAsia="汉仪中宋简"/>
      <w:sz w:val="22"/>
    </w:rPr>
  </w:style>
  <w:style w:type="paragraph" w:customStyle="1" w:styleId="28">
    <w:name w:val="WPSOffice手动目录 1"/>
    <w:qFormat/>
    <w:uiPriority w:val="0"/>
    <w:rPr>
      <w:rFonts w:asciiTheme="minorHAnsi" w:hAnsiTheme="minorHAnsi" w:eastAsiaTheme="minorEastAsia" w:cstheme="minorBidi"/>
      <w:lang w:val="en-US" w:eastAsia="zh-CN" w:bidi="ar-SA"/>
    </w:rPr>
  </w:style>
  <w:style w:type="paragraph" w:customStyle="1" w:styleId="29">
    <w:name w:val="WPSOffice手动目录 2"/>
    <w:qFormat/>
    <w:uiPriority w:val="0"/>
    <w:pPr>
      <w:ind w:left="200" w:leftChars="200"/>
    </w:pPr>
    <w:rPr>
      <w:rFonts w:asciiTheme="minorHAnsi" w:hAnsiTheme="minorHAnsi" w:eastAsiaTheme="minorEastAsia" w:cstheme="minorBidi"/>
      <w:lang w:val="en-US" w:eastAsia="zh-CN" w:bidi="ar-SA"/>
    </w:rPr>
  </w:style>
  <w:style w:type="character" w:customStyle="1" w:styleId="30">
    <w:name w:val="标题 1 字符"/>
    <w:basedOn w:val="10"/>
    <w:link w:val="2"/>
    <w:qFormat/>
    <w:uiPriority w:val="9"/>
    <w:rPr>
      <w:b/>
      <w:bCs/>
      <w:kern w:val="44"/>
      <w:sz w:val="44"/>
      <w:szCs w:val="44"/>
    </w:rPr>
  </w:style>
  <w:style w:type="paragraph" w:customStyle="1" w:styleId="3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emf"/><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19</Pages>
  <Words>7654</Words>
  <Characters>9632</Characters>
  <Lines>81</Lines>
  <Paragraphs>23</Paragraphs>
  <TotalTime>28</TotalTime>
  <ScaleCrop>false</ScaleCrop>
  <LinksUpToDate>false</LinksUpToDate>
  <CharactersWithSpaces>10208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2023-03-24T06:23:00Z</dcterms:created>
  <dc:creator>476647127@qq.com</dc:creator>
  <cp:lastModifiedBy>DELL</cp:lastModifiedBy>
  <dcterms:modified xsi:type="dcterms:W3CDTF">2023-06-01T03:55:24Z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1A0C6C44B50A4D04850F40CC00A881AB</vt:lpwstr>
  </property>
</Properties>
</file>