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BE66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0CD21DF5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5511C017" w14:textId="017EC5C3" w:rsidR="00F124AC" w:rsidRDefault="00F124AC" w:rsidP="00F124AC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70FC421B" w14:textId="77777777" w:rsidR="00F124AC" w:rsidRDefault="00F124AC" w:rsidP="00F124AC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26A2CBED" w14:textId="77777777" w:rsidR="00F124AC" w:rsidRDefault="00F124AC" w:rsidP="00F124AC">
      <w:pPr>
        <w:snapToGrid w:val="0"/>
        <w:ind w:left="454" w:hanging="454"/>
        <w:rPr>
          <w:rFonts w:ascii="宋体" w:hAnsi="宋体" w:hint="eastAsia"/>
          <w:color w:val="000000"/>
          <w:szCs w:val="24"/>
        </w:rPr>
      </w:pPr>
    </w:p>
    <w:p w14:paraId="26BA55A4" w14:textId="77777777" w:rsidR="00372B56" w:rsidRDefault="00372B56" w:rsidP="00372B56">
      <w:pPr>
        <w:snapToGrid w:val="0"/>
        <w:rPr>
          <w:rFonts w:ascii="宋体" w:hAnsi="宋体"/>
          <w:color w:val="000000"/>
          <w:szCs w:val="24"/>
        </w:rPr>
      </w:pPr>
    </w:p>
    <w:p w14:paraId="5574328B" w14:textId="5C8CB5B0" w:rsidR="00372B56" w:rsidRPr="00372B56" w:rsidRDefault="00372B56" w:rsidP="00372B56">
      <w:pPr>
        <w:snapToGrid w:val="0"/>
        <w:ind w:left="454" w:hanging="454"/>
        <w:jc w:val="center"/>
        <w:rPr>
          <w:rFonts w:ascii="黑体" w:eastAsia="黑体" w:hAnsi="黑体"/>
          <w:b/>
          <w:bCs/>
          <w:color w:val="000000"/>
          <w:sz w:val="56"/>
          <w:szCs w:val="56"/>
        </w:rPr>
      </w:pPr>
      <w:r w:rsidRPr="00372B56">
        <w:rPr>
          <w:rFonts w:ascii="黑体" w:eastAsia="黑体" w:hAnsi="黑体" w:hint="eastAsia"/>
          <w:b/>
          <w:bCs/>
          <w:color w:val="000000"/>
          <w:sz w:val="56"/>
          <w:szCs w:val="56"/>
        </w:rPr>
        <w:t>基于QQ音乐的大数据分析和音乐推荐平台</w:t>
      </w:r>
    </w:p>
    <w:p w14:paraId="65C3E0A6" w14:textId="66E4960B" w:rsidR="00372B56" w:rsidRDefault="00372B56" w:rsidP="00372B56">
      <w:pPr>
        <w:snapToGrid w:val="0"/>
        <w:ind w:left="454" w:hanging="454"/>
        <w:jc w:val="center"/>
        <w:rPr>
          <w:rFonts w:ascii="黑体" w:eastAsia="黑体" w:hAnsi="黑体"/>
          <w:b/>
          <w:bCs/>
          <w:color w:val="000000"/>
          <w:sz w:val="72"/>
          <w:szCs w:val="72"/>
        </w:rPr>
      </w:pPr>
      <w:r>
        <w:rPr>
          <w:rFonts w:ascii="黑体" w:eastAsia="黑体" w:hAnsi="黑体" w:hint="eastAsia"/>
          <w:b/>
          <w:bCs/>
          <w:color w:val="000000"/>
          <w:sz w:val="72"/>
          <w:szCs w:val="72"/>
        </w:rPr>
        <w:t>系统</w:t>
      </w:r>
      <w:r>
        <w:rPr>
          <w:rFonts w:ascii="黑体" w:eastAsia="黑体" w:hAnsi="黑体" w:hint="eastAsia"/>
          <w:b/>
          <w:bCs/>
          <w:color w:val="000000"/>
          <w:sz w:val="72"/>
          <w:szCs w:val="72"/>
        </w:rPr>
        <w:t>测试</w:t>
      </w:r>
      <w:r>
        <w:rPr>
          <w:rFonts w:ascii="黑体" w:eastAsia="黑体" w:hAnsi="黑体" w:hint="eastAsia"/>
          <w:b/>
          <w:bCs/>
          <w:color w:val="000000"/>
          <w:sz w:val="72"/>
          <w:szCs w:val="72"/>
        </w:rPr>
        <w:t>文档</w:t>
      </w:r>
    </w:p>
    <w:p w14:paraId="268E3E90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3A02D043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18FC6BCA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26BFE8DF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2B55673D" w14:textId="77777777" w:rsidR="00372B56" w:rsidRDefault="00372B56" w:rsidP="00372B56">
      <w:pPr>
        <w:snapToGrid w:val="0"/>
        <w:ind w:left="454" w:hanging="454"/>
        <w:rPr>
          <w:rFonts w:ascii="宋体" w:hAnsi="宋体"/>
          <w:color w:val="000000"/>
          <w:szCs w:val="24"/>
        </w:rPr>
      </w:pPr>
    </w:p>
    <w:p w14:paraId="066659CB" w14:textId="77777777" w:rsidR="00372B56" w:rsidRDefault="00372B56" w:rsidP="00372B56">
      <w:pPr>
        <w:snapToGrid w:val="0"/>
        <w:spacing w:line="480" w:lineRule="exact"/>
        <w:ind w:firstLineChars="840" w:firstLine="2352"/>
        <w:jc w:val="left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编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撰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人：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邱亢迪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、文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灿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玥、毛弘宇、</w:t>
      </w:r>
    </w:p>
    <w:p w14:paraId="1F8F70ED" w14:textId="77777777" w:rsidR="00372B56" w:rsidRDefault="00372B56" w:rsidP="00372B56">
      <w:pPr>
        <w:snapToGrid w:val="0"/>
        <w:spacing w:line="480" w:lineRule="exact"/>
        <w:ind w:left="3400" w:firstLine="425"/>
        <w:jc w:val="left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詹维璐、和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靖东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、唐靓</w:t>
      </w:r>
    </w:p>
    <w:p w14:paraId="5CEC0611" w14:textId="46CB380E" w:rsidR="00372B56" w:rsidRDefault="00372B56" w:rsidP="00372B56">
      <w:pPr>
        <w:snapToGrid w:val="0"/>
        <w:spacing w:line="480" w:lineRule="exact"/>
        <w:ind w:firstLineChars="840" w:firstLine="2352"/>
        <w:jc w:val="left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审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核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人：</w:t>
      </w:r>
      <w:proofErr w:type="gramStart"/>
      <w:r w:rsidR="00F124AC">
        <w:rPr>
          <w:rFonts w:ascii="宋体" w:hAnsi="宋体" w:hint="eastAsia"/>
          <w:color w:val="000000"/>
          <w:sz w:val="28"/>
          <w:szCs w:val="28"/>
        </w:rPr>
        <w:t>邱亢迪</w:t>
      </w:r>
      <w:proofErr w:type="gramEnd"/>
    </w:p>
    <w:p w14:paraId="65B1AF70" w14:textId="77777777" w:rsidR="00372B56" w:rsidRDefault="00372B56" w:rsidP="00372B56">
      <w:pPr>
        <w:snapToGrid w:val="0"/>
        <w:spacing w:line="480" w:lineRule="exact"/>
        <w:ind w:firstLineChars="840" w:firstLine="2352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批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准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人：</w:t>
      </w:r>
    </w:p>
    <w:p w14:paraId="6CA43FCA" w14:textId="77777777" w:rsidR="00372B56" w:rsidRDefault="00372B56" w:rsidP="00372B56">
      <w:pPr>
        <w:snapToGrid w:val="0"/>
        <w:spacing w:line="480" w:lineRule="exact"/>
        <w:ind w:firstLineChars="840" w:firstLine="2352"/>
        <w:jc w:val="left"/>
        <w:rPr>
          <w:rFonts w:eastAsia="Calibri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批准日期：</w:t>
      </w:r>
    </w:p>
    <w:p w14:paraId="75528AF5" w14:textId="3BC2FBED" w:rsidR="00372B56" w:rsidRPr="00F124AC" w:rsidRDefault="00372B56" w:rsidP="00F124AC">
      <w:pPr>
        <w:snapToGrid w:val="0"/>
        <w:spacing w:line="480" w:lineRule="exact"/>
        <w:ind w:firstLineChars="840" w:firstLine="2352"/>
        <w:jc w:val="left"/>
        <w:rPr>
          <w:rFonts w:eastAsiaTheme="minorEastAsia" w:hint="eastAsia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文档版本：v</w:t>
      </w:r>
      <w:r>
        <w:rPr>
          <w:rFonts w:eastAsia="Calibri"/>
          <w:color w:val="000000"/>
          <w:sz w:val="28"/>
          <w:szCs w:val="28"/>
        </w:rPr>
        <w:t>1.0</w:t>
      </w:r>
    </w:p>
    <w:p w14:paraId="3A1EA4D2" w14:textId="17B9885C" w:rsidR="00490D14" w:rsidRDefault="00490D14" w:rsidP="00F124AC">
      <w:pPr>
        <w:pageBreakBefore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490D14" w14:paraId="28FC2E5F" w14:textId="77777777" w:rsidTr="00F124AC">
        <w:tc>
          <w:tcPr>
            <w:tcW w:w="9288" w:type="dxa"/>
          </w:tcPr>
          <w:p w14:paraId="44A5D57E" w14:textId="4D247196" w:rsidR="00490D14" w:rsidRDefault="00490D14" w:rsidP="00D31D8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 w:hint="eastAsia"/>
              </w:rPr>
              <w:t>基于</w:t>
            </w:r>
            <w:r>
              <w:rPr>
                <w:rFonts w:hAnsi="宋体" w:cs="Arial" w:hint="eastAsia"/>
              </w:rPr>
              <w:t>QQ</w:t>
            </w:r>
            <w:r>
              <w:rPr>
                <w:rFonts w:hAnsi="宋体" w:cs="Arial" w:hint="eastAsia"/>
              </w:rPr>
              <w:t>音乐的大数据分析和音乐推荐平台</w:t>
            </w:r>
            <w:r>
              <w:rPr>
                <w:rFonts w:hAnsi="宋体" w:cs="Arial" w:hint="eastAsia"/>
              </w:rPr>
              <w:t>-</w:t>
            </w:r>
            <w:r w:rsidR="00F124AC">
              <w:rPr>
                <w:rFonts w:cs="Arial" w:hint="eastAsia"/>
                <w:bCs/>
              </w:rPr>
              <w:t>系统测试文档</w:t>
            </w:r>
          </w:p>
        </w:tc>
      </w:tr>
      <w:tr w:rsidR="00490D14" w14:paraId="2639F53C" w14:textId="77777777" w:rsidTr="00F124AC">
        <w:tc>
          <w:tcPr>
            <w:tcW w:w="9288" w:type="dxa"/>
          </w:tcPr>
          <w:p w14:paraId="6D8BC60E" w14:textId="02CCAD51" w:rsidR="00490D14" w:rsidRDefault="00490D14" w:rsidP="00D31D8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F124AC">
              <w:rPr>
                <w:rFonts w:hAnsi="宋体" w:cs="Arial" w:hint="eastAsia"/>
              </w:rPr>
              <w:t>第六组全体</w:t>
            </w:r>
          </w:p>
        </w:tc>
      </w:tr>
      <w:tr w:rsidR="00490D14" w14:paraId="42B7F811" w14:textId="77777777" w:rsidTr="00F124AC">
        <w:tc>
          <w:tcPr>
            <w:tcW w:w="9288" w:type="dxa"/>
          </w:tcPr>
          <w:p w14:paraId="1881B2E0" w14:textId="27939032" w:rsidR="00490D14" w:rsidRDefault="00490D14" w:rsidP="00D31D8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2023</w:t>
            </w:r>
            <w:r>
              <w:rPr>
                <w:rFonts w:hAnsi="宋体" w:cs="Arial" w:hint="eastAsia"/>
              </w:rPr>
              <w:t>年</w:t>
            </w:r>
            <w:r w:rsidR="00F124AC">
              <w:rPr>
                <w:rFonts w:hAnsi="宋体" w:cs="Arial"/>
              </w:rPr>
              <w:t>5</w:t>
            </w:r>
            <w:r>
              <w:rPr>
                <w:rFonts w:hAnsi="宋体" w:cs="Arial" w:hint="eastAsia"/>
              </w:rPr>
              <w:t>月</w:t>
            </w:r>
            <w:r w:rsidR="00F124AC">
              <w:rPr>
                <w:rFonts w:hAnsi="宋体" w:cs="Arial"/>
              </w:rPr>
              <w:t>26</w:t>
            </w:r>
            <w:r>
              <w:rPr>
                <w:rFonts w:hAnsi="宋体" w:cs="Arial" w:hint="eastAsia"/>
              </w:rPr>
              <w:t>日</w:t>
            </w:r>
          </w:p>
        </w:tc>
      </w:tr>
      <w:tr w:rsidR="00490D14" w14:paraId="7610E896" w14:textId="77777777" w:rsidTr="00F124AC">
        <w:tc>
          <w:tcPr>
            <w:tcW w:w="9288" w:type="dxa"/>
          </w:tcPr>
          <w:p w14:paraId="26B482F6" w14:textId="0B260896" w:rsidR="00490D14" w:rsidRDefault="00490D14" w:rsidP="00D31D8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 w:rsidR="00F124AC">
              <w:rPr>
                <w:rFonts w:hAnsi="宋体" w:cs="Arial" w:hint="eastAsia"/>
              </w:rPr>
              <w:t>2023</w:t>
            </w:r>
            <w:r w:rsidR="00F124AC">
              <w:rPr>
                <w:rFonts w:hAnsi="宋体" w:cs="Arial" w:hint="eastAsia"/>
              </w:rPr>
              <w:t>年</w:t>
            </w:r>
            <w:r w:rsidR="00F124AC">
              <w:rPr>
                <w:rFonts w:hAnsi="宋体" w:cs="Arial"/>
              </w:rPr>
              <w:t>5</w:t>
            </w:r>
            <w:r w:rsidR="00F124AC">
              <w:rPr>
                <w:rFonts w:hAnsi="宋体" w:cs="Arial" w:hint="eastAsia"/>
              </w:rPr>
              <w:t>月</w:t>
            </w:r>
            <w:r w:rsidR="00F124AC">
              <w:rPr>
                <w:rFonts w:hAnsi="宋体" w:cs="Arial"/>
              </w:rPr>
              <w:t>30</w:t>
            </w:r>
            <w:r w:rsidR="00F124AC">
              <w:rPr>
                <w:rFonts w:hAnsi="宋体" w:cs="Arial" w:hint="eastAsia"/>
              </w:rPr>
              <w:t>日</w:t>
            </w:r>
          </w:p>
        </w:tc>
      </w:tr>
      <w:tr w:rsidR="00490D14" w14:paraId="011F7F24" w14:textId="77777777" w:rsidTr="00F124AC">
        <w:trPr>
          <w:trHeight w:val="80"/>
        </w:trPr>
        <w:tc>
          <w:tcPr>
            <w:tcW w:w="9288" w:type="dxa"/>
          </w:tcPr>
          <w:p w14:paraId="01B7BECD" w14:textId="77777777" w:rsidR="00490D14" w:rsidRDefault="00490D14" w:rsidP="00D31D8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V1.0</w:t>
            </w:r>
          </w:p>
        </w:tc>
      </w:tr>
    </w:tbl>
    <w:p w14:paraId="08004E99" w14:textId="77777777" w:rsidR="00F124AC" w:rsidRDefault="00F124AC" w:rsidP="00F124AC"/>
    <w:p w14:paraId="761FFBB8" w14:textId="6A4584B0" w:rsidR="00490D14" w:rsidRDefault="00490D14" w:rsidP="00F124AC">
      <w:pPr>
        <w:pStyle w:val="TOC1"/>
      </w:pPr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490D14" w14:paraId="6CC9226F" w14:textId="77777777" w:rsidTr="00F124AC">
        <w:tc>
          <w:tcPr>
            <w:tcW w:w="1548" w:type="dxa"/>
          </w:tcPr>
          <w:p w14:paraId="4408B4A9" w14:textId="77777777" w:rsidR="00490D14" w:rsidRDefault="00490D14" w:rsidP="00D31D8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14:paraId="1D07A338" w14:textId="77777777" w:rsidR="00490D14" w:rsidRDefault="00490D14" w:rsidP="00D31D8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14:paraId="490D5D6E" w14:textId="77777777" w:rsidR="00490D14" w:rsidRDefault="00490D14" w:rsidP="00D31D8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C626BF" w14:textId="77777777" w:rsidR="00490D14" w:rsidRDefault="00490D14" w:rsidP="00D31D8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F124AC" w14:paraId="1CDDE4BC" w14:textId="77777777" w:rsidTr="00F124AC">
        <w:trPr>
          <w:trHeight w:val="80"/>
        </w:trPr>
        <w:tc>
          <w:tcPr>
            <w:tcW w:w="1548" w:type="dxa"/>
          </w:tcPr>
          <w:p w14:paraId="7B3AED3D" w14:textId="5A199A99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2023-</w:t>
            </w:r>
            <w:r>
              <w:t>5</w:t>
            </w:r>
            <w:r w:rsidRPr="00B470CA">
              <w:rPr>
                <w:rFonts w:hint="eastAsia"/>
              </w:rPr>
              <w:t>-</w:t>
            </w:r>
            <w:r>
              <w:t>2</w:t>
            </w:r>
            <w:r w:rsidRPr="00B470CA">
              <w:rPr>
                <w:rFonts w:hint="eastAsia"/>
              </w:rPr>
              <w:t>6</w:t>
            </w:r>
          </w:p>
        </w:tc>
        <w:tc>
          <w:tcPr>
            <w:tcW w:w="1152" w:type="dxa"/>
          </w:tcPr>
          <w:p w14:paraId="1EAC332D" w14:textId="780AF420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1.0</w:t>
            </w:r>
          </w:p>
        </w:tc>
        <w:tc>
          <w:tcPr>
            <w:tcW w:w="4428" w:type="dxa"/>
          </w:tcPr>
          <w:p w14:paraId="4F33FC1F" w14:textId="7466ADA8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创建文档初版</w:t>
            </w:r>
          </w:p>
        </w:tc>
        <w:tc>
          <w:tcPr>
            <w:tcW w:w="2160" w:type="dxa"/>
          </w:tcPr>
          <w:p w14:paraId="185C02A3" w14:textId="7D7BA451" w:rsidR="00F124AC" w:rsidRDefault="00F124AC" w:rsidP="00F124AC">
            <w:pPr>
              <w:rPr>
                <w:rFonts w:hAnsi="宋体" w:cs="Arial" w:hint="eastAsia"/>
              </w:rPr>
            </w:pPr>
            <w:r>
              <w:rPr>
                <w:rFonts w:hint="eastAsia"/>
              </w:rPr>
              <w:t>全体</w:t>
            </w:r>
          </w:p>
        </w:tc>
      </w:tr>
      <w:tr w:rsidR="00F124AC" w14:paraId="7E2E6C67" w14:textId="77777777" w:rsidTr="00F124AC">
        <w:trPr>
          <w:trHeight w:val="108"/>
        </w:trPr>
        <w:tc>
          <w:tcPr>
            <w:tcW w:w="1548" w:type="dxa"/>
          </w:tcPr>
          <w:p w14:paraId="079CB8A6" w14:textId="7A07BEC8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2023-</w:t>
            </w:r>
            <w:r>
              <w:t>5</w:t>
            </w:r>
            <w:r w:rsidRPr="00B470CA"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152" w:type="dxa"/>
          </w:tcPr>
          <w:p w14:paraId="22645C33" w14:textId="531749B4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2.0</w:t>
            </w:r>
          </w:p>
        </w:tc>
        <w:tc>
          <w:tcPr>
            <w:tcW w:w="4428" w:type="dxa"/>
          </w:tcPr>
          <w:p w14:paraId="7F31C439" w14:textId="3F736F62" w:rsidR="00F124AC" w:rsidRDefault="00F124AC" w:rsidP="00F124AC">
            <w:pPr>
              <w:rPr>
                <w:rFonts w:hAnsi="宋体" w:cs="Arial" w:hint="eastAsia"/>
              </w:rPr>
            </w:pPr>
            <w:r w:rsidRPr="00B470CA">
              <w:rPr>
                <w:rFonts w:hint="eastAsia"/>
              </w:rPr>
              <w:t>根据实际情况进行部分内容修改</w:t>
            </w:r>
          </w:p>
        </w:tc>
        <w:tc>
          <w:tcPr>
            <w:tcW w:w="2160" w:type="dxa"/>
          </w:tcPr>
          <w:p w14:paraId="3341CBA6" w14:textId="4AD49B30" w:rsidR="00F124AC" w:rsidRDefault="00F124AC" w:rsidP="00F124AC">
            <w:pPr>
              <w:rPr>
                <w:rFonts w:hAnsi="宋体" w:cs="Arial" w:hint="eastAsia"/>
              </w:rPr>
            </w:pPr>
            <w:r>
              <w:rPr>
                <w:rFonts w:hint="eastAsia"/>
              </w:rPr>
              <w:t>全体</w:t>
            </w:r>
          </w:p>
        </w:tc>
      </w:tr>
      <w:tr w:rsidR="00490D14" w14:paraId="7796DA29" w14:textId="77777777" w:rsidTr="00F124AC">
        <w:trPr>
          <w:trHeight w:val="252"/>
        </w:trPr>
        <w:tc>
          <w:tcPr>
            <w:tcW w:w="1548" w:type="dxa"/>
          </w:tcPr>
          <w:p w14:paraId="5601A819" w14:textId="77777777" w:rsidR="00490D14" w:rsidRDefault="00490D14" w:rsidP="00D31D89">
            <w:pPr>
              <w:rPr>
                <w:rFonts w:hAnsi="宋体" w:cs="Arial" w:hint="eastAsia"/>
              </w:rPr>
            </w:pPr>
          </w:p>
        </w:tc>
        <w:tc>
          <w:tcPr>
            <w:tcW w:w="1152" w:type="dxa"/>
          </w:tcPr>
          <w:p w14:paraId="189AAA84" w14:textId="77777777" w:rsidR="00490D14" w:rsidRDefault="00490D14" w:rsidP="00D31D89">
            <w:pPr>
              <w:rPr>
                <w:rFonts w:hAnsi="宋体" w:cs="Arial" w:hint="eastAsia"/>
              </w:rPr>
            </w:pPr>
          </w:p>
        </w:tc>
        <w:tc>
          <w:tcPr>
            <w:tcW w:w="4428" w:type="dxa"/>
          </w:tcPr>
          <w:p w14:paraId="008C3EDB" w14:textId="77777777" w:rsidR="00490D14" w:rsidRDefault="00490D14" w:rsidP="00D31D89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14:paraId="1F54142E" w14:textId="77777777" w:rsidR="00490D14" w:rsidRDefault="00490D14" w:rsidP="00D31D89">
            <w:pPr>
              <w:rPr>
                <w:rFonts w:hAnsi="宋体" w:cs="Arial" w:hint="eastAsia"/>
              </w:rPr>
            </w:pPr>
          </w:p>
        </w:tc>
      </w:tr>
      <w:tr w:rsidR="00490D14" w14:paraId="403A044E" w14:textId="77777777" w:rsidTr="00F124AC">
        <w:trPr>
          <w:trHeight w:val="55"/>
        </w:trPr>
        <w:tc>
          <w:tcPr>
            <w:tcW w:w="1548" w:type="dxa"/>
          </w:tcPr>
          <w:p w14:paraId="713C5E1A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33F2EFC6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09E5612A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FCD40C1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3680E808" w14:textId="77777777" w:rsidTr="00F124AC">
        <w:trPr>
          <w:trHeight w:val="55"/>
        </w:trPr>
        <w:tc>
          <w:tcPr>
            <w:tcW w:w="1548" w:type="dxa"/>
          </w:tcPr>
          <w:p w14:paraId="0CC3F629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54C743D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7B8314E7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C5D4C8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2D93CC0E" w14:textId="77777777" w:rsidTr="00F124AC">
        <w:trPr>
          <w:trHeight w:val="55"/>
        </w:trPr>
        <w:tc>
          <w:tcPr>
            <w:tcW w:w="1548" w:type="dxa"/>
          </w:tcPr>
          <w:p w14:paraId="0A5239A0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0F7963E1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3EF95D6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81B1ED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26E9D136" w14:textId="77777777" w:rsidTr="00F124AC">
        <w:trPr>
          <w:trHeight w:val="55"/>
        </w:trPr>
        <w:tc>
          <w:tcPr>
            <w:tcW w:w="1548" w:type="dxa"/>
          </w:tcPr>
          <w:p w14:paraId="1A0811C6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429EA6D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5B73F5CD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AA995F0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08C01A5C" w14:textId="77777777" w:rsidTr="00F124AC">
        <w:trPr>
          <w:trHeight w:val="55"/>
        </w:trPr>
        <w:tc>
          <w:tcPr>
            <w:tcW w:w="1548" w:type="dxa"/>
          </w:tcPr>
          <w:p w14:paraId="730BC0D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24F29343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09083501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AE61BAA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51B758AE" w14:textId="77777777" w:rsidTr="00F124AC">
        <w:trPr>
          <w:trHeight w:val="55"/>
        </w:trPr>
        <w:tc>
          <w:tcPr>
            <w:tcW w:w="1548" w:type="dxa"/>
          </w:tcPr>
          <w:p w14:paraId="4CBFE77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79202C07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6245FA48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19F922B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5FAC7085" w14:textId="77777777" w:rsidTr="00F124AC">
        <w:trPr>
          <w:trHeight w:val="55"/>
        </w:trPr>
        <w:tc>
          <w:tcPr>
            <w:tcW w:w="1548" w:type="dxa"/>
          </w:tcPr>
          <w:p w14:paraId="01D1FBFB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6FBC8DD1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2F998FA1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127D1E8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0B1390B4" w14:textId="77777777" w:rsidTr="00F124AC">
        <w:trPr>
          <w:trHeight w:val="55"/>
        </w:trPr>
        <w:tc>
          <w:tcPr>
            <w:tcW w:w="1548" w:type="dxa"/>
          </w:tcPr>
          <w:p w14:paraId="756583D7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527FD407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0CF5F360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28673C1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5FCF73F5" w14:textId="77777777" w:rsidTr="00F124AC">
        <w:trPr>
          <w:trHeight w:val="55"/>
        </w:trPr>
        <w:tc>
          <w:tcPr>
            <w:tcW w:w="1548" w:type="dxa"/>
          </w:tcPr>
          <w:p w14:paraId="08A2F7DA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6F0B0AFC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15B14682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CEA9E80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  <w:tr w:rsidR="00490D14" w14:paraId="31849988" w14:textId="77777777" w:rsidTr="00F124AC">
        <w:trPr>
          <w:trHeight w:val="55"/>
        </w:trPr>
        <w:tc>
          <w:tcPr>
            <w:tcW w:w="1548" w:type="dxa"/>
          </w:tcPr>
          <w:p w14:paraId="34A06794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14:paraId="08B26FFC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14:paraId="407EDA82" w14:textId="77777777" w:rsidR="00490D14" w:rsidRDefault="00490D14" w:rsidP="00D31D8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D917D66" w14:textId="77777777" w:rsidR="00490D14" w:rsidRDefault="00490D14" w:rsidP="00D31D89">
            <w:pPr>
              <w:rPr>
                <w:rFonts w:hAnsi="宋体" w:cs="Arial"/>
              </w:rPr>
            </w:pPr>
          </w:p>
        </w:tc>
      </w:tr>
    </w:tbl>
    <w:sdt>
      <w:sdtPr>
        <w:rPr>
          <w:lang w:val="zh-CN"/>
        </w:rPr>
        <w:id w:val="344675161"/>
        <w:docPartObj>
          <w:docPartGallery w:val="Table of Contents"/>
          <w:docPartUnique/>
        </w:docPartObj>
      </w:sdtPr>
      <w:sdtEndPr>
        <w:rPr>
          <w:rFonts w:ascii="Calibri" w:eastAsia="宋体" w:hAnsi="Calibri" w:cstheme="minorBidi"/>
          <w:b/>
          <w:bCs/>
          <w:color w:val="auto"/>
          <w:kern w:val="2"/>
          <w:sz w:val="24"/>
          <w:szCs w:val="22"/>
        </w:rPr>
      </w:sdtEndPr>
      <w:sdtContent>
        <w:p w14:paraId="686DEB7C" w14:textId="47EC98D7" w:rsidR="00F124AC" w:rsidRPr="00F124AC" w:rsidRDefault="00F124AC" w:rsidP="00F124AC">
          <w:pPr>
            <w:pStyle w:val="TOC"/>
            <w:keepNext w:val="0"/>
            <w:keepLines w:val="0"/>
            <w:pageBreakBefore/>
            <w:widowControl w:val="0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124AC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5DD8C0B6" w14:textId="3F617538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36505289" w:history="1">
            <w:r w:rsidRPr="00505135">
              <w:rPr>
                <w:rStyle w:val="a9"/>
                <w:noProof/>
              </w:rPr>
              <w:t>系统测试文档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E44D" w14:textId="449669C5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290" w:history="1">
            <w:r w:rsidRPr="00505135">
              <w:rPr>
                <w:rStyle w:val="a9"/>
                <w:noProof/>
              </w:rPr>
              <w:t>1.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442C" w14:textId="3216037E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1" w:history="1">
            <w:r w:rsidRPr="00505135">
              <w:rPr>
                <w:rStyle w:val="a9"/>
                <w:noProof/>
              </w:rPr>
              <w:t>1.1 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42E5" w14:textId="1E433B29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2" w:history="1">
            <w:r w:rsidRPr="00505135">
              <w:rPr>
                <w:rStyle w:val="a9"/>
                <w:noProof/>
              </w:rPr>
              <w:t>1.2 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2F26" w14:textId="30AA7399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3" w:history="1">
            <w:r w:rsidRPr="00505135">
              <w:rPr>
                <w:rStyle w:val="a9"/>
                <w:noProof/>
              </w:rPr>
              <w:t>1.3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 xml:space="preserve">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841E" w14:textId="3FAB113E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4" w:history="1">
            <w:r w:rsidRPr="00505135">
              <w:rPr>
                <w:rStyle w:val="a9"/>
                <w:noProof/>
              </w:rPr>
              <w:t>1.4 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5F65" w14:textId="18EB56BD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5" w:history="1">
            <w:r w:rsidRPr="00505135">
              <w:rPr>
                <w:rStyle w:val="a9"/>
                <w:noProof/>
              </w:rPr>
              <w:t>1.5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 xml:space="preserve"> 文档引用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8021" w14:textId="37E7C889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296" w:history="1">
            <w:r w:rsidRPr="00505135">
              <w:rPr>
                <w:rStyle w:val="a9"/>
                <w:noProof/>
              </w:rPr>
              <w:t>2.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550B" w14:textId="372B112B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7" w:history="1">
            <w:r w:rsidRPr="00505135">
              <w:rPr>
                <w:rStyle w:val="a9"/>
                <w:noProof/>
              </w:rPr>
              <w:t>备注：优先级：1-高，2-中，3-低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65C7" w14:textId="3188EA8B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8" w:history="1">
            <w:r w:rsidRPr="00505135">
              <w:rPr>
                <w:rStyle w:val="a9"/>
                <w:noProof/>
              </w:rPr>
              <w:t>2.1功能测试需求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7AE2" w14:textId="4E95F06E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299" w:history="1">
            <w:r w:rsidRPr="00505135">
              <w:rPr>
                <w:rStyle w:val="a9"/>
                <w:noProof/>
              </w:rPr>
              <w:t>2.2非功能测试需求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DFAF" w14:textId="49B510F0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00" w:history="1">
            <w:r w:rsidRPr="00505135">
              <w:rPr>
                <w:rStyle w:val="a9"/>
                <w:noProof/>
              </w:rPr>
              <w:t>3. 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FD29" w14:textId="2E8A62DF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01" w:history="1">
            <w:r w:rsidRPr="00505135">
              <w:rPr>
                <w:rStyle w:val="a9"/>
                <w:noProof/>
              </w:rPr>
              <w:t>3.1   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FDC3" w14:textId="6947897D" w:rsidR="00F124AC" w:rsidRDefault="00F124AC" w:rsidP="00F124AC">
          <w:pPr>
            <w:pStyle w:val="TOC3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36505302" w:history="1">
            <w:r w:rsidRPr="00505135">
              <w:rPr>
                <w:rStyle w:val="a9"/>
                <w:noProof/>
              </w:rPr>
              <w:t>3.1.1功能测试策略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02F2" w14:textId="7710AB5B" w:rsidR="00F124AC" w:rsidRDefault="00F124AC" w:rsidP="00F124AC">
          <w:pPr>
            <w:pStyle w:val="TOC3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36505303" w:history="1">
            <w:r w:rsidRPr="00505135">
              <w:rPr>
                <w:rStyle w:val="a9"/>
                <w:noProof/>
              </w:rPr>
              <w:t>3.1.2性能测试策略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E757" w14:textId="799E1841" w:rsidR="00F124AC" w:rsidRDefault="00F124AC" w:rsidP="00F124AC">
          <w:pPr>
            <w:pStyle w:val="TOC3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36505304" w:history="1">
            <w:r w:rsidRPr="00505135">
              <w:rPr>
                <w:rStyle w:val="a9"/>
                <w:noProof/>
              </w:rPr>
              <w:t>3.1.3兼容性测试策略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BDE4" w14:textId="323EFC0E" w:rsidR="00F124AC" w:rsidRDefault="00F124AC" w:rsidP="00F124AC">
          <w:pPr>
            <w:pStyle w:val="TOC3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36505305" w:history="1">
            <w:r w:rsidRPr="00505135">
              <w:rPr>
                <w:rStyle w:val="a9"/>
                <w:noProof/>
              </w:rPr>
              <w:t>3.2测试工具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79AB" w14:textId="2EEFA704" w:rsidR="00F124AC" w:rsidRDefault="00F124AC" w:rsidP="00F124AC">
          <w:pPr>
            <w:pStyle w:val="TOC3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36505306" w:history="1">
            <w:r w:rsidRPr="00505135">
              <w:rPr>
                <w:rStyle w:val="a9"/>
                <w:noProof/>
              </w:rPr>
              <w:t>3.3测试通过准则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648D" w14:textId="1144BD03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07" w:history="1">
            <w:r w:rsidRPr="00505135">
              <w:rPr>
                <w:rStyle w:val="a9"/>
                <w:noProof/>
              </w:rPr>
              <w:t>4.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2E05" w14:textId="20938704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08" w:history="1">
            <w:r w:rsidRPr="00505135">
              <w:rPr>
                <w:rStyle w:val="a9"/>
                <w:noProof/>
              </w:rPr>
              <w:t>4.1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4384" w14:textId="5687651C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09" w:history="1">
            <w:r w:rsidRPr="00505135">
              <w:rPr>
                <w:rStyle w:val="a9"/>
                <w:noProof/>
              </w:rPr>
              <w:t>4.2</w:t>
            </w:r>
            <w:r w:rsidRPr="00505135">
              <w:rPr>
                <w:rStyle w:val="a9"/>
                <w:noProof/>
              </w:rPr>
              <w:t> </w:t>
            </w:r>
            <w:r w:rsidRPr="00505135">
              <w:rPr>
                <w:rStyle w:val="a9"/>
                <w:noProof/>
              </w:rPr>
              <w:t>系统资源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06A7" w14:textId="3847F7FD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10" w:history="1">
            <w:r w:rsidRPr="00505135">
              <w:rPr>
                <w:rStyle w:val="a9"/>
                <w:noProof/>
              </w:rPr>
              <w:t>5. 项目测试活动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1D7D" w14:textId="12972452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11" w:history="1">
            <w:r w:rsidRPr="00505135">
              <w:rPr>
                <w:rStyle w:val="a9"/>
                <w:noProof/>
              </w:rPr>
              <w:t>6.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4908" w14:textId="5AE327BA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12" w:history="1">
            <w:r w:rsidRPr="00505135">
              <w:rPr>
                <w:rStyle w:val="a9"/>
                <w:noProof/>
              </w:rPr>
              <w:t>7.测试用例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A539" w14:textId="4A2D15A0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3" w:history="1">
            <w:r w:rsidRPr="00505135">
              <w:rPr>
                <w:rStyle w:val="a9"/>
                <w:noProof/>
              </w:rPr>
              <w:t>7.1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7C6E" w14:textId="5AE5AB3C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4" w:history="1">
            <w:r w:rsidRPr="00505135">
              <w:rPr>
                <w:rStyle w:val="a9"/>
                <w:noProof/>
              </w:rPr>
              <w:t>7.2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8A8F" w14:textId="2D2B6803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5" w:history="1">
            <w:r w:rsidRPr="00505135">
              <w:rPr>
                <w:rStyle w:val="a9"/>
                <w:noProof/>
              </w:rPr>
              <w:t>7.3 大数据展示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80DD" w14:textId="2946CB64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6" w:history="1">
            <w:r w:rsidRPr="00505135">
              <w:rPr>
                <w:rStyle w:val="a9"/>
                <w:noProof/>
              </w:rPr>
              <w:t>7.4 个性化推荐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9439" w14:textId="1D4D9A04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7" w:history="1">
            <w:r w:rsidRPr="00505135">
              <w:rPr>
                <w:rStyle w:val="a9"/>
                <w:noProof/>
              </w:rPr>
              <w:t>7.5 用户信息管理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24CD" w14:textId="7174F054" w:rsidR="00F124AC" w:rsidRDefault="00F124AC" w:rsidP="00F124AC">
          <w:pPr>
            <w:pStyle w:val="TOC2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smallCaps w:val="0"/>
              <w:noProof/>
              <w:sz w:val="21"/>
              <w:szCs w:val="22"/>
              <w14:ligatures w14:val="standardContextual"/>
            </w:rPr>
          </w:pPr>
          <w:hyperlink w:anchor="_Toc136505318" w:history="1">
            <w:r w:rsidRPr="00505135">
              <w:rPr>
                <w:rStyle w:val="a9"/>
                <w:noProof/>
              </w:rPr>
              <w:t>7.5退出登录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9B00" w14:textId="641A2D0B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19" w:history="1">
            <w:r w:rsidRPr="00505135">
              <w:rPr>
                <w:rStyle w:val="a9"/>
                <w:noProof/>
              </w:rPr>
              <w:t>8. 测试日志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1044" w14:textId="5BA17716" w:rsidR="00F124AC" w:rsidRDefault="00F124AC" w:rsidP="00F124AC">
          <w:pPr>
            <w:pStyle w:val="TOC1"/>
            <w:tabs>
              <w:tab w:val="right" w:leader="dot" w:pos="8296"/>
            </w:tabs>
            <w:spacing w:line="240" w:lineRule="auto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505320" w:history="1">
            <w:r w:rsidRPr="00505135">
              <w:rPr>
                <w:rStyle w:val="a9"/>
                <w:noProof/>
              </w:rPr>
              <w:t>附录：项目任务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EC4E" w14:textId="295DBC33" w:rsidR="00F124AC" w:rsidRDefault="00F124AC">
          <w:r>
            <w:rPr>
              <w:rFonts w:asciiTheme="minorHAnsi"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B32054C" w14:textId="77777777" w:rsidR="00490D14" w:rsidRDefault="00490D14" w:rsidP="00490D14"/>
    <w:p w14:paraId="79F2B93D" w14:textId="5949B1AC" w:rsidR="00D74340" w:rsidRPr="00D74340" w:rsidRDefault="008A52C2" w:rsidP="00F124AC">
      <w:pPr>
        <w:pStyle w:val="11"/>
        <w:pageBreakBefore/>
        <w:jc w:val="center"/>
        <w:rPr>
          <w:rFonts w:hint="eastAsia"/>
        </w:rPr>
      </w:pPr>
      <w:bookmarkStart w:id="0" w:name="_Toc136505195"/>
      <w:bookmarkStart w:id="1" w:name="_Toc136505289"/>
      <w:r>
        <w:rPr>
          <w:rFonts w:hint="eastAsia"/>
        </w:rPr>
        <w:lastRenderedPageBreak/>
        <w:t>系统测试文档</w:t>
      </w:r>
      <w:bookmarkEnd w:id="0"/>
      <w:bookmarkEnd w:id="1"/>
    </w:p>
    <w:p w14:paraId="6FB94534" w14:textId="6C5ED1A8" w:rsidR="00D74340" w:rsidRPr="00D74340" w:rsidRDefault="00D74340" w:rsidP="00D74340">
      <w:pPr>
        <w:pStyle w:val="11"/>
      </w:pPr>
      <w:bookmarkStart w:id="2" w:name="_Toc522344458"/>
      <w:bookmarkStart w:id="3" w:name="_Toc149379964"/>
      <w:bookmarkStart w:id="4" w:name="_Toc24586"/>
      <w:bookmarkStart w:id="5" w:name="_Toc516977094"/>
      <w:bookmarkStart w:id="6" w:name="_Toc136505196"/>
      <w:bookmarkStart w:id="7" w:name="_Toc136505290"/>
      <w:r w:rsidRPr="00D74340">
        <w:t>1. </w:t>
      </w:r>
      <w:r w:rsidRPr="00D74340">
        <w:rPr>
          <w:rFonts w:hint="eastAsia"/>
        </w:rPr>
        <w:t>简介</w:t>
      </w:r>
      <w:bookmarkEnd w:id="2"/>
      <w:bookmarkEnd w:id="3"/>
      <w:bookmarkEnd w:id="4"/>
      <w:bookmarkEnd w:id="5"/>
      <w:bookmarkEnd w:id="6"/>
      <w:bookmarkEnd w:id="7"/>
    </w:p>
    <w:p w14:paraId="31A0D966" w14:textId="77777777" w:rsidR="00D74340" w:rsidRPr="00D74340" w:rsidRDefault="00D74340" w:rsidP="008A52C2">
      <w:pPr>
        <w:pStyle w:val="2"/>
        <w:spacing w:after="156"/>
      </w:pPr>
      <w:bookmarkStart w:id="8" w:name="_Toc149379965"/>
      <w:bookmarkStart w:id="9" w:name="_Toc522344459"/>
      <w:bookmarkStart w:id="10" w:name="_Toc20051"/>
      <w:bookmarkStart w:id="11" w:name="_Toc516977095"/>
      <w:bookmarkStart w:id="12" w:name="_Toc136505197"/>
      <w:bookmarkStart w:id="13" w:name="_Toc136505291"/>
      <w:r w:rsidRPr="00D74340">
        <w:t>1.1</w:t>
      </w:r>
      <w:r w:rsidRPr="00D74340">
        <w:rPr>
          <w:rFonts w:hint="eastAsia"/>
        </w:rPr>
        <w:t xml:space="preserve">  </w:t>
      </w:r>
      <w:r w:rsidRPr="00D74340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</w:p>
    <w:p w14:paraId="02C0DB20" w14:textId="77777777" w:rsidR="00D74340" w:rsidRPr="00D74340" w:rsidRDefault="00D74340" w:rsidP="00D74340">
      <w:pPr>
        <w:ind w:firstLineChars="200" w:firstLine="480"/>
      </w:pPr>
      <w:r w:rsidRPr="00D74340">
        <w:rPr>
          <w:rFonts w:hint="eastAsia"/>
        </w:rPr>
        <w:t>基于</w:t>
      </w:r>
      <w:r w:rsidRPr="00D74340">
        <w:rPr>
          <w:rFonts w:hint="eastAsia"/>
        </w:rPr>
        <w:t>QQ</w:t>
      </w:r>
      <w:r w:rsidRPr="00D74340">
        <w:rPr>
          <w:rFonts w:hint="eastAsia"/>
        </w:rPr>
        <w:t>音乐的大数据分析和音乐推荐平台“软件测试计划”文档有助于实现以下目标：</w:t>
      </w:r>
    </w:p>
    <w:p w14:paraId="3BA30F86" w14:textId="77777777" w:rsidR="00D74340" w:rsidRPr="00D74340" w:rsidRDefault="00D74340" w:rsidP="00D7434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D74340">
        <w:rPr>
          <w:rFonts w:hint="eastAsia"/>
        </w:rPr>
        <w:t>确定基于</w:t>
      </w:r>
      <w:r w:rsidRPr="00D74340">
        <w:rPr>
          <w:rFonts w:hint="eastAsia"/>
        </w:rPr>
        <w:t>QQ</w:t>
      </w:r>
      <w:r w:rsidRPr="00D74340">
        <w:rPr>
          <w:rFonts w:hint="eastAsia"/>
        </w:rPr>
        <w:t>音乐的大数据分析和音乐推荐平台的信息和应测试的软件构件。</w:t>
      </w:r>
    </w:p>
    <w:p w14:paraId="79976AA9" w14:textId="77777777" w:rsidR="00D74340" w:rsidRPr="00D74340" w:rsidRDefault="00D74340" w:rsidP="00D7434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D74340">
        <w:rPr>
          <w:rFonts w:hint="eastAsia"/>
        </w:rPr>
        <w:t>确定测试需求。</w:t>
      </w:r>
    </w:p>
    <w:p w14:paraId="40E3C437" w14:textId="77777777" w:rsidR="00D74340" w:rsidRPr="00D74340" w:rsidRDefault="00D74340" w:rsidP="00D7434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D74340">
        <w:rPr>
          <w:rFonts w:hint="eastAsia"/>
        </w:rPr>
        <w:t>确定测试策略，并对这些策略加以说明。</w:t>
      </w:r>
    </w:p>
    <w:p w14:paraId="7CEB3E54" w14:textId="77777777" w:rsidR="00D74340" w:rsidRPr="00D74340" w:rsidRDefault="00D74340" w:rsidP="00D7434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D74340">
        <w:rPr>
          <w:rFonts w:hint="eastAsia"/>
        </w:rPr>
        <w:t>确定所需的资源，并对测试的工作量进行估计。</w:t>
      </w:r>
    </w:p>
    <w:p w14:paraId="67C3203D" w14:textId="77777777" w:rsidR="00D74340" w:rsidRPr="00D74340" w:rsidRDefault="00D74340" w:rsidP="00D74340">
      <w:pPr>
        <w:pStyle w:val="a7"/>
        <w:numPr>
          <w:ilvl w:val="0"/>
          <w:numId w:val="28"/>
        </w:numPr>
        <w:ind w:firstLineChars="0"/>
      </w:pPr>
      <w:r w:rsidRPr="00D74340">
        <w:rPr>
          <w:rFonts w:hint="eastAsia"/>
        </w:rPr>
        <w:t>列出项目测试的可交付工件。</w:t>
      </w:r>
    </w:p>
    <w:p w14:paraId="623628EE" w14:textId="77777777" w:rsidR="00D74340" w:rsidRDefault="00D74340" w:rsidP="008A52C2">
      <w:pPr>
        <w:pStyle w:val="2"/>
        <w:spacing w:after="156"/>
      </w:pPr>
      <w:bookmarkStart w:id="14" w:name="_Toc522344460"/>
      <w:bookmarkStart w:id="15" w:name="_Toc11704"/>
      <w:bookmarkStart w:id="16" w:name="_Toc516977096"/>
      <w:bookmarkStart w:id="17" w:name="_Toc149379966"/>
      <w:bookmarkStart w:id="18" w:name="_Toc136505198"/>
      <w:bookmarkStart w:id="19" w:name="_Toc136505292"/>
      <w:r w:rsidRPr="00D74340">
        <w:t>1.2</w:t>
      </w:r>
      <w:r w:rsidRPr="00D74340">
        <w:rPr>
          <w:rFonts w:hint="eastAsia"/>
        </w:rPr>
        <w:t xml:space="preserve">  </w:t>
      </w:r>
      <w:r w:rsidRPr="00D74340">
        <w:rPr>
          <w:rFonts w:hint="eastAsia"/>
        </w:rPr>
        <w:t>背景</w:t>
      </w:r>
      <w:bookmarkStart w:id="20" w:name="_Toc522344461"/>
      <w:bookmarkStart w:id="21" w:name="_Toc516977097"/>
      <w:bookmarkStart w:id="22" w:name="_Toc149379967"/>
      <w:bookmarkEnd w:id="14"/>
      <w:bookmarkEnd w:id="15"/>
      <w:bookmarkEnd w:id="16"/>
      <w:bookmarkEnd w:id="17"/>
      <w:bookmarkEnd w:id="18"/>
      <w:bookmarkEnd w:id="19"/>
    </w:p>
    <w:p w14:paraId="1E7521F3" w14:textId="2EEA0107" w:rsidR="00D74340" w:rsidRPr="00D74340" w:rsidRDefault="00D74340" w:rsidP="00D74340">
      <w:pPr>
        <w:ind w:firstLineChars="200" w:firstLine="480"/>
        <w:rPr>
          <w:rFonts w:hint="eastAsia"/>
          <w:b/>
          <w:bCs/>
        </w:rPr>
      </w:pPr>
      <w:r w:rsidRPr="00D74340">
        <w:t>基于</w:t>
      </w:r>
      <w:r w:rsidRPr="00D74340">
        <w:t>QQ</w:t>
      </w:r>
      <w:r w:rsidRPr="00D74340">
        <w:t>音乐的大数据分析和音乐推荐</w:t>
      </w:r>
      <w:r w:rsidRPr="00D74340">
        <w:rPr>
          <w:rFonts w:hint="eastAsia"/>
        </w:rPr>
        <w:t>平台基于</w:t>
      </w:r>
      <w:r w:rsidRPr="00D74340">
        <w:rPr>
          <w:rFonts w:hint="eastAsia"/>
        </w:rPr>
        <w:t>Q</w:t>
      </w:r>
      <w:r w:rsidRPr="00D74340">
        <w:t>Q</w:t>
      </w:r>
      <w:r w:rsidRPr="00D74340">
        <w:rPr>
          <w:rFonts w:hint="eastAsia"/>
        </w:rPr>
        <w:t>音乐进行数据分析挖掘建模、数据可视化探索与展示，为用户推荐个性化定制音乐。</w:t>
      </w:r>
    </w:p>
    <w:p w14:paraId="0EA41882" w14:textId="77777777" w:rsidR="00D74340" w:rsidRPr="00D74340" w:rsidRDefault="00D74340" w:rsidP="008A52C2">
      <w:pPr>
        <w:pStyle w:val="2"/>
        <w:spacing w:after="156"/>
      </w:pPr>
      <w:bookmarkStart w:id="23" w:name="_Toc26363"/>
      <w:bookmarkStart w:id="24" w:name="_Toc136505199"/>
      <w:bookmarkStart w:id="25" w:name="_Toc136505293"/>
      <w:r w:rsidRPr="00D74340">
        <w:t>1.3 </w:t>
      </w:r>
      <w:r w:rsidRPr="00D74340">
        <w:rPr>
          <w:rFonts w:hint="eastAsia"/>
        </w:rPr>
        <w:t xml:space="preserve"> </w:t>
      </w:r>
      <w:r w:rsidRPr="00D74340">
        <w:rPr>
          <w:rFonts w:hint="eastAsia"/>
        </w:rPr>
        <w:t>范围</w:t>
      </w:r>
      <w:bookmarkEnd w:id="20"/>
      <w:bookmarkEnd w:id="21"/>
      <w:bookmarkEnd w:id="22"/>
      <w:bookmarkEnd w:id="23"/>
      <w:bookmarkEnd w:id="24"/>
      <w:bookmarkEnd w:id="25"/>
    </w:p>
    <w:p w14:paraId="484CF3AA" w14:textId="77777777" w:rsidR="00D74340" w:rsidRPr="00D74340" w:rsidRDefault="00D74340" w:rsidP="00D7434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D74340">
        <w:rPr>
          <w:rFonts w:hint="eastAsia"/>
        </w:rPr>
        <w:t>对于本项目的测试工作为系统测试阶段，阶段的测试活动有计划测试、设计测试、执行测试和评估测试四个活动。</w:t>
      </w:r>
    </w:p>
    <w:p w14:paraId="4B2CA2B0" w14:textId="77777777" w:rsidR="00D74340" w:rsidRPr="00D74340" w:rsidRDefault="00D74340" w:rsidP="00D7434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D74340">
        <w:rPr>
          <w:rFonts w:hint="eastAsia"/>
        </w:rPr>
        <w:t>本测试计划仅对项目开发的软件提供测试，不考虑对第三方提供的软件（如第三方的组件或构件）进行测试。但需测试第三方提供的软件与开发的软件之间的接口。</w:t>
      </w:r>
    </w:p>
    <w:p w14:paraId="0A6A234A" w14:textId="77777777" w:rsidR="00D74340" w:rsidRPr="00D74340" w:rsidRDefault="00D74340" w:rsidP="00D7434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D74340">
        <w:rPr>
          <w:rFonts w:hint="eastAsia"/>
        </w:rPr>
        <w:t>本测试</w:t>
      </w:r>
      <w:r w:rsidRPr="00D74340">
        <w:t>计划适用于</w:t>
      </w:r>
      <w:r w:rsidRPr="00D74340">
        <w:rPr>
          <w:rFonts w:hint="eastAsia"/>
        </w:rPr>
        <w:t>“基于</w:t>
      </w:r>
      <w:r w:rsidRPr="00D74340">
        <w:rPr>
          <w:rFonts w:hint="eastAsia"/>
        </w:rPr>
        <w:t>QQ</w:t>
      </w:r>
      <w:r w:rsidRPr="00D74340">
        <w:rPr>
          <w:rFonts w:hint="eastAsia"/>
        </w:rPr>
        <w:t>音乐的大数据分析和音乐推荐平台”项目</w:t>
      </w:r>
      <w:r w:rsidRPr="00D74340">
        <w:t>。本文档将供</w:t>
      </w:r>
      <w:r w:rsidRPr="00D74340">
        <w:rPr>
          <w:rFonts w:hint="eastAsia"/>
        </w:rPr>
        <w:t>给项目经理及</w:t>
      </w:r>
      <w:r w:rsidRPr="00D74340">
        <w:t>项目</w:t>
      </w:r>
      <w:r w:rsidRPr="00D74340">
        <w:rPr>
          <w:rFonts w:hint="eastAsia"/>
        </w:rPr>
        <w:t>开发各组使用，包括测试组、开发组</w:t>
      </w:r>
      <w:r w:rsidRPr="00D74340">
        <w:t>。</w:t>
      </w:r>
    </w:p>
    <w:p w14:paraId="24D89032" w14:textId="23B1241A" w:rsidR="00D74340" w:rsidRPr="00D74340" w:rsidRDefault="00D74340" w:rsidP="008A52C2">
      <w:pPr>
        <w:pStyle w:val="2"/>
        <w:spacing w:after="156"/>
        <w:rPr>
          <w:rFonts w:hint="eastAsia"/>
        </w:rPr>
      </w:pPr>
      <w:bookmarkStart w:id="26" w:name="_Toc29264"/>
      <w:bookmarkStart w:id="27" w:name="_Toc136505200"/>
      <w:bookmarkStart w:id="28" w:name="_Toc136505294"/>
      <w:r w:rsidRPr="00D74340">
        <w:rPr>
          <w:rFonts w:hint="eastAsia"/>
        </w:rPr>
        <w:t>1.4</w:t>
      </w:r>
      <w:r>
        <w:t xml:space="preserve">  </w:t>
      </w:r>
      <w:r w:rsidRPr="00D74340">
        <w:rPr>
          <w:rFonts w:hint="eastAsia"/>
        </w:rPr>
        <w:t>定义</w:t>
      </w:r>
      <w:bookmarkEnd w:id="26"/>
      <w:bookmarkEnd w:id="27"/>
      <w:bookmarkEnd w:id="28"/>
    </w:p>
    <w:p w14:paraId="23209E7D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缺陷级别定义：</w:t>
      </w:r>
    </w:p>
    <w:p w14:paraId="356CF076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一级：不能完全满足系统要求，基本功能未完全实现；或者危及人身安全。</w:t>
      </w:r>
    </w:p>
    <w:p w14:paraId="2F51AA8C" w14:textId="77777777" w:rsidR="00D74340" w:rsidRPr="00D74340" w:rsidRDefault="00D74340" w:rsidP="00D74340">
      <w:pPr>
        <w:ind w:leftChars="200" w:left="480"/>
      </w:pPr>
      <w:r w:rsidRPr="00D74340">
        <w:rPr>
          <w:rFonts w:hint="eastAsia"/>
        </w:rPr>
        <w:lastRenderedPageBreak/>
        <w:t>二级：严重地影响系统要求或基本功能的实现，且没有更正办法（重新安装或重新启动</w:t>
      </w:r>
    </w:p>
    <w:p w14:paraId="6B0881DE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该软件不属于更正办法）。</w:t>
      </w:r>
    </w:p>
    <w:p w14:paraId="406B06A7" w14:textId="77777777" w:rsidR="00D74340" w:rsidRPr="00D74340" w:rsidRDefault="00D74340" w:rsidP="00D74340">
      <w:pPr>
        <w:ind w:leftChars="200" w:left="480"/>
      </w:pPr>
      <w:r w:rsidRPr="00D74340">
        <w:rPr>
          <w:rFonts w:hint="eastAsia"/>
        </w:rPr>
        <w:t>三级：严重地影响系统要求或基本功能的实现，但存在合理的更正办法（重新安装或重</w:t>
      </w:r>
    </w:p>
    <w:p w14:paraId="64EB08CF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新启动该软件不属于更正办法）。</w:t>
      </w:r>
    </w:p>
    <w:p w14:paraId="27BDECBB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四级：使操作者不方便或遇到麻烦，但它不影响执行工作功能或重要功能。</w:t>
      </w:r>
    </w:p>
    <w:p w14:paraId="3C2F7B41" w14:textId="77777777" w:rsidR="00D74340" w:rsidRPr="00D74340" w:rsidRDefault="00D74340" w:rsidP="00D74340">
      <w:pPr>
        <w:ind w:leftChars="200" w:left="480"/>
        <w:rPr>
          <w:rFonts w:hint="eastAsia"/>
        </w:rPr>
      </w:pPr>
      <w:r w:rsidRPr="00D74340">
        <w:rPr>
          <w:rFonts w:hint="eastAsia"/>
        </w:rPr>
        <w:t>五级：其他缺陷。</w:t>
      </w:r>
      <w:bookmarkStart w:id="29" w:name="_Toc522344462"/>
      <w:bookmarkStart w:id="30" w:name="_Toc149379968"/>
    </w:p>
    <w:p w14:paraId="049844BC" w14:textId="77777777" w:rsidR="00D74340" w:rsidRPr="00D74340" w:rsidRDefault="00D74340" w:rsidP="008A52C2">
      <w:pPr>
        <w:pStyle w:val="2"/>
        <w:spacing w:after="156"/>
      </w:pPr>
      <w:bookmarkStart w:id="31" w:name="_Toc12966"/>
      <w:bookmarkStart w:id="32" w:name="_Toc136505201"/>
      <w:bookmarkStart w:id="33" w:name="_Toc136505295"/>
      <w:r w:rsidRPr="00D74340">
        <w:t>1.</w:t>
      </w:r>
      <w:r w:rsidRPr="00D74340">
        <w:rPr>
          <w:rFonts w:hint="eastAsia"/>
        </w:rPr>
        <w:t>5</w:t>
      </w:r>
      <w:r w:rsidRPr="00D74340">
        <w:t> </w:t>
      </w:r>
      <w:r w:rsidRPr="00D74340">
        <w:rPr>
          <w:rFonts w:hint="eastAsia"/>
        </w:rPr>
        <w:t xml:space="preserve"> </w:t>
      </w:r>
      <w:bookmarkEnd w:id="29"/>
      <w:r w:rsidRPr="00D74340">
        <w:rPr>
          <w:rFonts w:hint="eastAsia"/>
        </w:rPr>
        <w:t>文档引用</w:t>
      </w:r>
      <w:bookmarkEnd w:id="30"/>
      <w:bookmarkEnd w:id="31"/>
      <w:bookmarkEnd w:id="32"/>
      <w:bookmarkEnd w:id="33"/>
    </w:p>
    <w:p w14:paraId="609184C9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t>《</w:t>
      </w:r>
      <w:r w:rsidRPr="00D74340">
        <w:rPr>
          <w:rFonts w:hint="eastAsia"/>
          <w:bCs/>
        </w:rPr>
        <w:t>基于</w:t>
      </w:r>
      <w:r w:rsidRPr="00D74340">
        <w:rPr>
          <w:rFonts w:hint="eastAsia"/>
          <w:bCs/>
        </w:rPr>
        <w:t>QQ</w:t>
      </w:r>
      <w:r w:rsidRPr="00D74340">
        <w:rPr>
          <w:rFonts w:hint="eastAsia"/>
          <w:bCs/>
        </w:rPr>
        <w:t>音乐的大数据分析和音乐推荐平台</w:t>
      </w:r>
      <w:r w:rsidRPr="00D74340">
        <w:rPr>
          <w:rFonts w:hint="eastAsia"/>
        </w:rPr>
        <w:t>开发计划》</w:t>
      </w:r>
    </w:p>
    <w:p w14:paraId="499FFE77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t>《</w:t>
      </w:r>
      <w:r w:rsidRPr="00D74340">
        <w:rPr>
          <w:rFonts w:hint="eastAsia"/>
          <w:bCs/>
        </w:rPr>
        <w:t>基于</w:t>
      </w:r>
      <w:r w:rsidRPr="00D74340">
        <w:rPr>
          <w:rFonts w:hint="eastAsia"/>
          <w:bCs/>
        </w:rPr>
        <w:t>QQ</w:t>
      </w:r>
      <w:r w:rsidRPr="00D74340">
        <w:rPr>
          <w:rFonts w:hint="eastAsia"/>
          <w:bCs/>
        </w:rPr>
        <w:t>音乐的大数据分析和音乐推荐平台</w:t>
      </w:r>
      <w:r w:rsidRPr="00D74340">
        <w:rPr>
          <w:rFonts w:hint="eastAsia"/>
        </w:rPr>
        <w:t>需求规格说明书》</w:t>
      </w:r>
    </w:p>
    <w:p w14:paraId="19F20734" w14:textId="633BCAB3" w:rsidR="00D74340" w:rsidRPr="00D74340" w:rsidRDefault="00D74340" w:rsidP="00D74340">
      <w:pPr>
        <w:pStyle w:val="11"/>
      </w:pPr>
      <w:bookmarkStart w:id="34" w:name="_Toc29588"/>
      <w:bookmarkStart w:id="35" w:name="_Toc516977099"/>
      <w:bookmarkStart w:id="36" w:name="_Toc149379969"/>
      <w:bookmarkStart w:id="37" w:name="_Toc522344463"/>
      <w:bookmarkStart w:id="38" w:name="_Toc136505202"/>
      <w:bookmarkStart w:id="39" w:name="_Toc136505296"/>
      <w:r w:rsidRPr="00D74340">
        <w:rPr>
          <w:rFonts w:hint="eastAsia"/>
        </w:rPr>
        <w:t>2</w:t>
      </w:r>
      <w:r w:rsidRPr="00D74340">
        <w:t>. </w:t>
      </w:r>
      <w:r w:rsidRPr="00D74340">
        <w:rPr>
          <w:rFonts w:hint="eastAsia"/>
        </w:rPr>
        <w:t>测试需求</w:t>
      </w:r>
      <w:bookmarkEnd w:id="34"/>
      <w:bookmarkEnd w:id="38"/>
      <w:bookmarkEnd w:id="39"/>
    </w:p>
    <w:p w14:paraId="750B25E9" w14:textId="77777777" w:rsidR="00D74340" w:rsidRPr="00D74340" w:rsidRDefault="00D74340" w:rsidP="008A52C2">
      <w:pPr>
        <w:pStyle w:val="2"/>
        <w:spacing w:after="156"/>
      </w:pPr>
      <w:bookmarkStart w:id="40" w:name="_Toc136505203"/>
      <w:bookmarkStart w:id="41" w:name="_Toc136505297"/>
      <w:r w:rsidRPr="00D74340">
        <w:rPr>
          <w:rFonts w:hint="eastAsia"/>
        </w:rPr>
        <w:t>备注：优先级：</w:t>
      </w:r>
      <w:r w:rsidRPr="00D74340">
        <w:rPr>
          <w:rFonts w:hint="eastAsia"/>
        </w:rPr>
        <w:t>1-</w:t>
      </w:r>
      <w:r w:rsidRPr="00D74340">
        <w:rPr>
          <w:rFonts w:hint="eastAsia"/>
        </w:rPr>
        <w:t>高，</w:t>
      </w:r>
      <w:r w:rsidRPr="00D74340">
        <w:rPr>
          <w:rFonts w:hint="eastAsia"/>
        </w:rPr>
        <w:t>2-</w:t>
      </w:r>
      <w:r w:rsidRPr="00D74340">
        <w:rPr>
          <w:rFonts w:hint="eastAsia"/>
        </w:rPr>
        <w:t>中，</w:t>
      </w:r>
      <w:r w:rsidRPr="00D74340">
        <w:rPr>
          <w:rFonts w:hint="eastAsia"/>
        </w:rPr>
        <w:t>3-</w:t>
      </w:r>
      <w:r w:rsidRPr="00D74340">
        <w:rPr>
          <w:rFonts w:hint="eastAsia"/>
        </w:rPr>
        <w:t>低</w:t>
      </w:r>
      <w:bookmarkEnd w:id="40"/>
      <w:bookmarkEnd w:id="41"/>
    </w:p>
    <w:p w14:paraId="47BA5B8C" w14:textId="0F88D788" w:rsidR="00D74340" w:rsidRPr="00D74340" w:rsidRDefault="00D74340" w:rsidP="008A52C2">
      <w:pPr>
        <w:pStyle w:val="2"/>
        <w:spacing w:after="156"/>
      </w:pPr>
      <w:bookmarkStart w:id="42" w:name="_Toc28715"/>
      <w:bookmarkStart w:id="43" w:name="_Toc136505204"/>
      <w:bookmarkStart w:id="44" w:name="_Toc136505298"/>
      <w:bookmarkEnd w:id="35"/>
      <w:bookmarkEnd w:id="36"/>
      <w:bookmarkEnd w:id="37"/>
      <w:r w:rsidRPr="00D74340">
        <w:rPr>
          <w:rFonts w:hint="eastAsia"/>
        </w:rPr>
        <w:t>2</w:t>
      </w:r>
      <w:r w:rsidRPr="00D74340">
        <w:t>.1</w:t>
      </w:r>
      <w:r w:rsidR="00376C13">
        <w:t xml:space="preserve"> </w:t>
      </w:r>
      <w:r w:rsidRPr="00D74340">
        <w:rPr>
          <w:rFonts w:hint="eastAsia"/>
        </w:rPr>
        <w:t>功能测试需求</w:t>
      </w:r>
      <w:bookmarkEnd w:id="42"/>
      <w:bookmarkEnd w:id="43"/>
      <w:bookmarkEnd w:id="44"/>
    </w:p>
    <w:tbl>
      <w:tblPr>
        <w:tblW w:w="7443" w:type="dxa"/>
        <w:tblInd w:w="534" w:type="dxa"/>
        <w:tblLook w:val="0000" w:firstRow="0" w:lastRow="0" w:firstColumn="0" w:lastColumn="0" w:noHBand="0" w:noVBand="0"/>
      </w:tblPr>
      <w:tblGrid>
        <w:gridCol w:w="1569"/>
        <w:gridCol w:w="4536"/>
        <w:gridCol w:w="1338"/>
      </w:tblGrid>
      <w:tr w:rsidR="00D74340" w:rsidRPr="00D74340" w14:paraId="52D68C95" w14:textId="77777777" w:rsidTr="00D31D89">
        <w:trPr>
          <w:trHeight w:val="285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5356E618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测试需求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47C61790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测试需求简介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</w:tcPr>
          <w:p w14:paraId="1582B7EC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优先级</w:t>
            </w:r>
          </w:p>
        </w:tc>
      </w:tr>
      <w:tr w:rsidR="00D74340" w:rsidRPr="00D74340" w14:paraId="66CAB5A0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24A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用户登录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692BA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用户通过账户、密码</w:t>
            </w:r>
            <w:r w:rsidRPr="00D74340">
              <w:rPr>
                <w:rFonts w:hint="eastAsia"/>
              </w:rPr>
              <w:t>/</w:t>
            </w:r>
            <w:r w:rsidRPr="00D74340">
              <w:rPr>
                <w:rFonts w:hint="eastAsia"/>
              </w:rPr>
              <w:t>验证码方式登录系统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9AB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t>2</w:t>
            </w:r>
          </w:p>
        </w:tc>
      </w:tr>
      <w:tr w:rsidR="00D74340" w:rsidRPr="00D74340" w14:paraId="4FDCFF60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B98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用户注册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85A4A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用户提交用户名、密码到平台进行注册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B87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2</w:t>
            </w:r>
          </w:p>
        </w:tc>
      </w:tr>
      <w:tr w:rsidR="00D74340" w:rsidRPr="00D74340" w14:paraId="2CFA00E3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D96B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大数据展示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ACC0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大数据展示是对</w:t>
            </w:r>
            <w:r w:rsidRPr="00D74340">
              <w:rPr>
                <w:rFonts w:hint="eastAsia"/>
              </w:rPr>
              <w:t>Q</w:t>
            </w:r>
            <w:r w:rsidRPr="00D74340">
              <w:t>Q</w:t>
            </w:r>
            <w:proofErr w:type="gramStart"/>
            <w:r w:rsidRPr="00D74340">
              <w:rPr>
                <w:rFonts w:hint="eastAsia"/>
              </w:rPr>
              <w:t>音乐爬取后</w:t>
            </w:r>
            <w:proofErr w:type="gramEnd"/>
            <w:r w:rsidRPr="00D74340">
              <w:rPr>
                <w:rFonts w:hint="eastAsia"/>
              </w:rPr>
              <w:t>得到的数据进行数据分析，用可视化的手段将数据信息展示出来。其包括热门歌单导航类分布、歌单去重与相似度分析、不同分类的歌单去重后的数量分布等数据可视化展示内容。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8FE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t>1</w:t>
            </w:r>
          </w:p>
        </w:tc>
      </w:tr>
      <w:tr w:rsidR="00D74340" w:rsidRPr="00D74340" w14:paraId="6D34C8B0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BCE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个性化推荐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B21B0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个性化推荐包括用户新增喜爱歌曲、编辑喜爱歌曲列表、删除喜爱歌曲、查看喜爱歌曲详情、查看个性化推荐歌单等操作。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32E1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1</w:t>
            </w:r>
          </w:p>
        </w:tc>
      </w:tr>
      <w:tr w:rsidR="00D74340" w:rsidRPr="00D74340" w14:paraId="1293A1FE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F7CF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lastRenderedPageBreak/>
              <w:t>用户信息管理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467B0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用户管理对用户自身信息进行管理，功能包括编辑平台人员信息、注销信息等操作。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38D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1</w:t>
            </w:r>
          </w:p>
        </w:tc>
      </w:tr>
      <w:tr w:rsidR="00D74340" w:rsidRPr="00D74340" w14:paraId="62CFC37A" w14:textId="77777777" w:rsidTr="00D31D89">
        <w:trPr>
          <w:trHeight w:val="32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59ED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退出登录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18ABF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退出登录是后台管理员登陆后并退出的操作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1EE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3</w:t>
            </w:r>
          </w:p>
        </w:tc>
      </w:tr>
    </w:tbl>
    <w:p w14:paraId="578B176E" w14:textId="0FC13248" w:rsidR="00D74340" w:rsidRPr="00D74340" w:rsidRDefault="00D74340" w:rsidP="008A52C2">
      <w:pPr>
        <w:pStyle w:val="2"/>
        <w:spacing w:after="156"/>
        <w:rPr>
          <w:rFonts w:hint="eastAsia"/>
        </w:rPr>
      </w:pPr>
      <w:bookmarkStart w:id="45" w:name="_Toc11443"/>
      <w:bookmarkStart w:id="46" w:name="_Toc136505205"/>
      <w:bookmarkStart w:id="47" w:name="_Toc136505299"/>
      <w:r w:rsidRPr="00D74340">
        <w:rPr>
          <w:rFonts w:hint="eastAsia"/>
        </w:rPr>
        <w:t>2</w:t>
      </w:r>
      <w:r w:rsidRPr="00D74340">
        <w:t>.2</w:t>
      </w:r>
      <w:r w:rsidR="00376C13">
        <w:t xml:space="preserve"> </w:t>
      </w:r>
      <w:r w:rsidRPr="00D74340">
        <w:rPr>
          <w:rFonts w:hint="eastAsia"/>
        </w:rPr>
        <w:t>非功能测试需求</w:t>
      </w:r>
      <w:bookmarkEnd w:id="45"/>
      <w:bookmarkEnd w:id="46"/>
      <w:bookmarkEnd w:id="47"/>
    </w:p>
    <w:tbl>
      <w:tblPr>
        <w:tblW w:w="756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60"/>
        <w:gridCol w:w="2640"/>
      </w:tblGrid>
      <w:tr w:rsidR="00D74340" w:rsidRPr="00D74340" w14:paraId="0A7D1940" w14:textId="77777777" w:rsidTr="00D31D89">
        <w:trPr>
          <w:cantSplit/>
          <w:trHeight w:val="290"/>
        </w:trPr>
        <w:tc>
          <w:tcPr>
            <w:tcW w:w="2160" w:type="dxa"/>
            <w:shd w:val="clear" w:color="auto" w:fill="E6E6E6"/>
            <w:vAlign w:val="center"/>
          </w:tcPr>
          <w:p w14:paraId="0E0EB752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 xml:space="preserve">  </w:t>
            </w:r>
            <w:r w:rsidRPr="00D74340">
              <w:rPr>
                <w:rFonts w:hint="eastAsia"/>
                <w:b/>
                <w:bCs/>
              </w:rPr>
              <w:t>测试需求项</w:t>
            </w:r>
          </w:p>
        </w:tc>
        <w:tc>
          <w:tcPr>
            <w:tcW w:w="2760" w:type="dxa"/>
            <w:shd w:val="clear" w:color="auto" w:fill="E6E6E6"/>
            <w:vAlign w:val="center"/>
          </w:tcPr>
          <w:p w14:paraId="659B8EE4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2640" w:type="dxa"/>
            <w:shd w:val="clear" w:color="auto" w:fill="E6E6E6"/>
            <w:vAlign w:val="center"/>
          </w:tcPr>
          <w:p w14:paraId="1BC5B352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指标</w:t>
            </w:r>
          </w:p>
        </w:tc>
      </w:tr>
      <w:tr w:rsidR="00D74340" w:rsidRPr="00D74340" w14:paraId="478A957A" w14:textId="77777777" w:rsidTr="00D31D89">
        <w:trPr>
          <w:cantSplit/>
          <w:trHeight w:val="147"/>
        </w:trPr>
        <w:tc>
          <w:tcPr>
            <w:tcW w:w="2160" w:type="dxa"/>
            <w:vMerge w:val="restart"/>
            <w:vAlign w:val="center"/>
          </w:tcPr>
          <w:p w14:paraId="7C3E5229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性能</w:t>
            </w:r>
          </w:p>
        </w:tc>
        <w:tc>
          <w:tcPr>
            <w:tcW w:w="2760" w:type="dxa"/>
            <w:vAlign w:val="center"/>
          </w:tcPr>
          <w:p w14:paraId="7DE2EBA6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查询响应时间</w:t>
            </w:r>
          </w:p>
        </w:tc>
        <w:tc>
          <w:tcPr>
            <w:tcW w:w="2640" w:type="dxa"/>
            <w:vAlign w:val="center"/>
          </w:tcPr>
          <w:p w14:paraId="057729C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查询结果响应时间为</w:t>
            </w:r>
            <w:r w:rsidRPr="00D74340">
              <w:rPr>
                <w:rFonts w:hint="eastAsia"/>
              </w:rPr>
              <w:t>3</w:t>
            </w:r>
            <w:r w:rsidRPr="00D74340">
              <w:rPr>
                <w:rFonts w:hint="eastAsia"/>
              </w:rPr>
              <w:t>秒以内</w:t>
            </w:r>
          </w:p>
        </w:tc>
      </w:tr>
      <w:tr w:rsidR="00D74340" w:rsidRPr="00D74340" w14:paraId="2E8A44DC" w14:textId="77777777" w:rsidTr="00D31D89">
        <w:trPr>
          <w:cantSplit/>
          <w:trHeight w:val="147"/>
        </w:trPr>
        <w:tc>
          <w:tcPr>
            <w:tcW w:w="2160" w:type="dxa"/>
            <w:vMerge/>
            <w:tcBorders>
              <w:bottom w:val="single" w:sz="4" w:space="0" w:color="auto"/>
            </w:tcBorders>
            <w:vAlign w:val="center"/>
          </w:tcPr>
          <w:p w14:paraId="2A954F86" w14:textId="77777777" w:rsidR="00D74340" w:rsidRPr="00D74340" w:rsidRDefault="00D74340" w:rsidP="00D74340">
            <w:pPr>
              <w:rPr>
                <w:rFonts w:hint="eastAsia"/>
              </w:rPr>
            </w:pPr>
          </w:p>
        </w:tc>
        <w:tc>
          <w:tcPr>
            <w:tcW w:w="2760" w:type="dxa"/>
            <w:vAlign w:val="center"/>
          </w:tcPr>
          <w:p w14:paraId="3D18983A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页面响应时间</w:t>
            </w:r>
          </w:p>
        </w:tc>
        <w:tc>
          <w:tcPr>
            <w:tcW w:w="2640" w:type="dxa"/>
            <w:vAlign w:val="center"/>
          </w:tcPr>
          <w:p w14:paraId="7394CD06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页面响应时间</w:t>
            </w:r>
            <w:r w:rsidRPr="00D74340">
              <w:rPr>
                <w:rFonts w:hint="eastAsia"/>
              </w:rPr>
              <w:t>1</w:t>
            </w:r>
            <w:r w:rsidRPr="00D74340">
              <w:rPr>
                <w:rFonts w:hint="eastAsia"/>
              </w:rPr>
              <w:t>秒以内</w:t>
            </w:r>
          </w:p>
        </w:tc>
      </w:tr>
      <w:tr w:rsidR="00D74340" w:rsidRPr="00D74340" w14:paraId="71CF1B48" w14:textId="77777777" w:rsidTr="00D31D89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07222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界面需求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73D66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采用</w:t>
            </w:r>
            <w:r w:rsidRPr="00D74340">
              <w:rPr>
                <w:rFonts w:hint="eastAsia"/>
              </w:rPr>
              <w:t>Windows</w:t>
            </w:r>
            <w:r w:rsidRPr="00D74340">
              <w:rPr>
                <w:rFonts w:hint="eastAsia"/>
              </w:rPr>
              <w:t>的通用图形界面，且必须对鼠标键盘提供支持</w:t>
            </w:r>
          </w:p>
        </w:tc>
        <w:tc>
          <w:tcPr>
            <w:tcW w:w="2640" w:type="dxa"/>
            <w:vAlign w:val="center"/>
          </w:tcPr>
          <w:p w14:paraId="6DEB2AA0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对用户友好，能正常运行</w:t>
            </w:r>
          </w:p>
        </w:tc>
      </w:tr>
      <w:tr w:rsidR="00D74340" w:rsidRPr="00D74340" w14:paraId="0A1663D9" w14:textId="77777777" w:rsidTr="00D31D89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68D5F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兼容性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A44DC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支持</w:t>
            </w:r>
            <w:r w:rsidRPr="00D74340">
              <w:rPr>
                <w:rFonts w:hint="eastAsia"/>
              </w:rPr>
              <w:t>Windows XP/ 7/8/10</w:t>
            </w:r>
            <w:r w:rsidRPr="00D74340">
              <w:rPr>
                <w:rFonts w:hint="eastAsia"/>
              </w:rPr>
              <w:t>系统、</w:t>
            </w:r>
            <w:r w:rsidRPr="00D74340">
              <w:rPr>
                <w:rFonts w:hint="eastAsia"/>
              </w:rPr>
              <w:t>IE11</w:t>
            </w:r>
            <w:r w:rsidRPr="00D74340">
              <w:rPr>
                <w:rFonts w:hint="eastAsia"/>
              </w:rPr>
              <w:t>以上版本、</w:t>
            </w:r>
            <w:r w:rsidRPr="00D74340">
              <w:rPr>
                <w:rFonts w:hint="eastAsia"/>
              </w:rPr>
              <w:t>360</w:t>
            </w:r>
            <w:r w:rsidRPr="00D74340">
              <w:rPr>
                <w:rFonts w:hint="eastAsia"/>
              </w:rPr>
              <w:t>、</w:t>
            </w:r>
            <w:r w:rsidRPr="00D74340">
              <w:rPr>
                <w:rFonts w:hint="eastAsia"/>
              </w:rPr>
              <w:t>chrome</w:t>
            </w:r>
            <w:r w:rsidRPr="00D74340">
              <w:rPr>
                <w:rFonts w:hint="eastAsia"/>
              </w:rPr>
              <w:t>、</w:t>
            </w:r>
            <w:r w:rsidRPr="00D74340">
              <w:rPr>
                <w:rFonts w:hint="eastAsia"/>
              </w:rPr>
              <w:t>Firefox</w:t>
            </w:r>
            <w:r w:rsidRPr="00D74340">
              <w:rPr>
                <w:rFonts w:hint="eastAsia"/>
              </w:rPr>
              <w:t>等主流浏览器</w:t>
            </w:r>
          </w:p>
        </w:tc>
        <w:tc>
          <w:tcPr>
            <w:tcW w:w="2640" w:type="dxa"/>
            <w:vAlign w:val="center"/>
          </w:tcPr>
          <w:p w14:paraId="4DB09379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兼容主流浏览器，界面正常显示，功能运行正常</w:t>
            </w:r>
          </w:p>
        </w:tc>
      </w:tr>
    </w:tbl>
    <w:p w14:paraId="18013BF9" w14:textId="77777777" w:rsidR="00D74340" w:rsidRPr="00D74340" w:rsidRDefault="00D74340" w:rsidP="00D74340">
      <w:pPr>
        <w:rPr>
          <w:rFonts w:hint="eastAsia"/>
        </w:rPr>
      </w:pPr>
    </w:p>
    <w:p w14:paraId="02668585" w14:textId="1C2BB57F" w:rsidR="00D74340" w:rsidRPr="00D74340" w:rsidRDefault="00D74340" w:rsidP="00D74340">
      <w:pPr>
        <w:pStyle w:val="11"/>
      </w:pPr>
      <w:bookmarkStart w:id="48" w:name="_Toc149379970"/>
      <w:bookmarkStart w:id="49" w:name="_Toc20197"/>
      <w:bookmarkStart w:id="50" w:name="_Toc516977112"/>
      <w:bookmarkStart w:id="51" w:name="_Toc522344464"/>
      <w:bookmarkStart w:id="52" w:name="_Toc136505206"/>
      <w:bookmarkStart w:id="53" w:name="_Toc136505300"/>
      <w:r w:rsidRPr="00D74340">
        <w:t>3.</w:t>
      </w:r>
      <w:r w:rsidR="00372B56">
        <w:t xml:space="preserve"> </w:t>
      </w:r>
      <w:r w:rsidRPr="00D74340">
        <w:rPr>
          <w:rFonts w:hint="eastAsia"/>
        </w:rPr>
        <w:t>测试策略</w:t>
      </w:r>
      <w:bookmarkEnd w:id="48"/>
      <w:bookmarkEnd w:id="49"/>
      <w:bookmarkEnd w:id="50"/>
      <w:bookmarkEnd w:id="51"/>
      <w:bookmarkEnd w:id="52"/>
      <w:bookmarkEnd w:id="53"/>
    </w:p>
    <w:p w14:paraId="321CEC6D" w14:textId="4A9023C1" w:rsidR="00D74340" w:rsidRPr="00D74340" w:rsidRDefault="00D74340" w:rsidP="008A52C2">
      <w:pPr>
        <w:pStyle w:val="2"/>
        <w:spacing w:after="156"/>
        <w:rPr>
          <w:rFonts w:hint="eastAsia"/>
        </w:rPr>
      </w:pPr>
      <w:bookmarkStart w:id="54" w:name="_Toc522344465"/>
      <w:bookmarkStart w:id="55" w:name="_Toc516977113"/>
      <w:bookmarkStart w:id="56" w:name="_Toc149379971"/>
      <w:bookmarkStart w:id="57" w:name="_Toc21722"/>
      <w:bookmarkStart w:id="58" w:name="_Toc136505207"/>
      <w:bookmarkStart w:id="59" w:name="_Toc136505301"/>
      <w:r w:rsidRPr="00D74340">
        <w:t>3.1</w:t>
      </w:r>
      <w:r w:rsidR="00376C13">
        <w:t xml:space="preserve"> </w:t>
      </w:r>
      <w:r w:rsidRPr="00D74340">
        <w:rPr>
          <w:rFonts w:hint="eastAsia"/>
        </w:rPr>
        <w:t>测试类型</w:t>
      </w:r>
      <w:bookmarkEnd w:id="54"/>
      <w:bookmarkEnd w:id="55"/>
      <w:bookmarkEnd w:id="56"/>
      <w:bookmarkEnd w:id="57"/>
      <w:bookmarkEnd w:id="58"/>
      <w:bookmarkEnd w:id="59"/>
    </w:p>
    <w:p w14:paraId="1AA6D26A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t>本次测试为系统测试。具体如下：</w:t>
      </w:r>
    </w:p>
    <w:p w14:paraId="0CE2FB90" w14:textId="34A6BF44" w:rsidR="00D74340" w:rsidRPr="00D74340" w:rsidRDefault="00D74340" w:rsidP="008A52C2">
      <w:pPr>
        <w:pStyle w:val="3"/>
        <w:rPr>
          <w:rFonts w:hint="eastAsia"/>
        </w:rPr>
      </w:pPr>
      <w:bookmarkStart w:id="60" w:name="_Toc20197544"/>
      <w:bookmarkStart w:id="61" w:name="_Toc24970"/>
      <w:bookmarkStart w:id="62" w:name="_Toc136505208"/>
      <w:bookmarkStart w:id="63" w:name="_Toc136505302"/>
      <w:r w:rsidRPr="00D74340">
        <w:rPr>
          <w:rFonts w:hint="eastAsia"/>
        </w:rPr>
        <w:t>3.1.1</w:t>
      </w:r>
      <w:r w:rsidR="00376C13">
        <w:t xml:space="preserve"> </w:t>
      </w:r>
      <w:r w:rsidRPr="00D74340">
        <w:rPr>
          <w:rFonts w:hint="eastAsia"/>
        </w:rPr>
        <w:t>功能测试策略</w:t>
      </w:r>
      <w:bookmarkEnd w:id="60"/>
      <w:bookmarkEnd w:id="61"/>
      <w:bookmarkEnd w:id="62"/>
      <w:bookmarkEnd w:id="63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74340" w:rsidRPr="00D74340" w14:paraId="7FFFC636" w14:textId="77777777" w:rsidTr="00D31D89">
        <w:trPr>
          <w:cantSplit/>
          <w:trHeight w:val="70"/>
        </w:trPr>
        <w:tc>
          <w:tcPr>
            <w:tcW w:w="2160" w:type="dxa"/>
            <w:shd w:val="clear" w:color="auto" w:fill="E6E6E6"/>
            <w:vAlign w:val="center"/>
          </w:tcPr>
          <w:p w14:paraId="7AD968A0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018FAD80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所有功能测试需求项的功能实现。</w:t>
            </w:r>
          </w:p>
        </w:tc>
      </w:tr>
      <w:tr w:rsidR="00D74340" w:rsidRPr="00D74340" w14:paraId="6A8390A7" w14:textId="77777777" w:rsidTr="00D31D89">
        <w:trPr>
          <w:cantSplit/>
          <w:trHeight w:val="70"/>
        </w:trPr>
        <w:tc>
          <w:tcPr>
            <w:tcW w:w="2160" w:type="dxa"/>
            <w:shd w:val="clear" w:color="auto" w:fill="E6E6E6"/>
            <w:vAlign w:val="center"/>
          </w:tcPr>
          <w:p w14:paraId="12640719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lastRenderedPageBreak/>
              <w:t>测试方法和技术</w:t>
            </w:r>
          </w:p>
        </w:tc>
        <w:tc>
          <w:tcPr>
            <w:tcW w:w="7080" w:type="dxa"/>
            <w:vAlign w:val="center"/>
          </w:tcPr>
          <w:p w14:paraId="2271044E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按照测试需求、通过准则、测试用例，采用</w:t>
            </w:r>
            <w:proofErr w:type="gramStart"/>
            <w:r w:rsidRPr="00D74340">
              <w:rPr>
                <w:rFonts w:hint="eastAsia"/>
              </w:rPr>
              <w:t>黑盒法测试</w:t>
            </w:r>
            <w:proofErr w:type="gramEnd"/>
            <w:r w:rsidRPr="00D74340">
              <w:rPr>
                <w:rFonts w:hint="eastAsia"/>
              </w:rPr>
              <w:t>，核实以下内容：</w:t>
            </w:r>
          </w:p>
          <w:p w14:paraId="64BEDCFB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</w:pPr>
            <w:r w:rsidRPr="00D74340">
              <w:rPr>
                <w:rFonts w:hint="eastAsia"/>
              </w:rPr>
              <w:t>在使用合法数据时得到正确的结果。</w:t>
            </w:r>
          </w:p>
          <w:p w14:paraId="09306F51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</w:pPr>
            <w:r w:rsidRPr="00D74340">
              <w:rPr>
                <w:rFonts w:hint="eastAsia"/>
              </w:rPr>
              <w:t>在使用非法数据时显示相应的缺陷信息或警告信息。</w:t>
            </w:r>
          </w:p>
          <w:p w14:paraId="222B19A5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各业务规则都得到了正确的应用。</w:t>
            </w:r>
          </w:p>
        </w:tc>
      </w:tr>
      <w:tr w:rsidR="00D74340" w:rsidRPr="00D74340" w14:paraId="1881EE4A" w14:textId="77777777" w:rsidTr="00D31D89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14:paraId="54513BF8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B76891C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所计划的测试已全部执行。</w:t>
            </w:r>
          </w:p>
          <w:p w14:paraId="1D76E638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所发现的缺陷修复率达到通过准则要求。</w:t>
            </w:r>
          </w:p>
          <w:p w14:paraId="756AAD29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提供《测试记录》。</w:t>
            </w:r>
          </w:p>
        </w:tc>
      </w:tr>
      <w:tr w:rsidR="00D74340" w:rsidRPr="00D74340" w14:paraId="41EF9F4E" w14:textId="77777777" w:rsidTr="00D31D89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4B9F520B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3A1B3C93" w14:textId="77777777" w:rsidR="00D74340" w:rsidRPr="00D74340" w:rsidRDefault="00D74340" w:rsidP="00D74340">
            <w:pPr>
              <w:rPr>
                <w:rFonts w:hint="eastAsia"/>
              </w:rPr>
            </w:pPr>
          </w:p>
        </w:tc>
      </w:tr>
    </w:tbl>
    <w:p w14:paraId="20BF4D41" w14:textId="77777777" w:rsidR="00D74340" w:rsidRPr="00D74340" w:rsidRDefault="00D74340" w:rsidP="00D74340">
      <w:pPr>
        <w:rPr>
          <w:rFonts w:hint="eastAsia"/>
        </w:rPr>
      </w:pPr>
    </w:p>
    <w:p w14:paraId="660368E3" w14:textId="662EBD48" w:rsidR="00D74340" w:rsidRPr="00D74340" w:rsidRDefault="00D74340" w:rsidP="008A52C2">
      <w:pPr>
        <w:pStyle w:val="3"/>
        <w:rPr>
          <w:rFonts w:hint="eastAsia"/>
        </w:rPr>
      </w:pPr>
      <w:bookmarkStart w:id="64" w:name="_Toc29504"/>
      <w:bookmarkStart w:id="65" w:name="_Toc20197545"/>
      <w:bookmarkStart w:id="66" w:name="_Toc515767288"/>
      <w:bookmarkStart w:id="67" w:name="_Toc136505209"/>
      <w:bookmarkStart w:id="68" w:name="_Toc136505303"/>
      <w:r w:rsidRPr="00D74340">
        <w:rPr>
          <w:rFonts w:hint="eastAsia"/>
        </w:rPr>
        <w:t>3.1.2</w:t>
      </w:r>
      <w:r w:rsidR="00376C13">
        <w:t xml:space="preserve"> </w:t>
      </w:r>
      <w:r w:rsidRPr="00D74340">
        <w:rPr>
          <w:rFonts w:hint="eastAsia"/>
        </w:rPr>
        <w:t>性能测试策略</w:t>
      </w:r>
      <w:bookmarkEnd w:id="64"/>
      <w:bookmarkEnd w:id="65"/>
      <w:bookmarkEnd w:id="66"/>
      <w:bookmarkEnd w:id="67"/>
      <w:bookmarkEnd w:id="68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74340" w:rsidRPr="00D74340" w14:paraId="4F5042CE" w14:textId="77777777" w:rsidTr="00D31D89">
        <w:trPr>
          <w:cantSplit/>
          <w:trHeight w:val="70"/>
        </w:trPr>
        <w:tc>
          <w:tcPr>
            <w:tcW w:w="2160" w:type="dxa"/>
            <w:shd w:val="clear" w:color="auto" w:fill="E6E6E6"/>
            <w:vAlign w:val="center"/>
          </w:tcPr>
          <w:p w14:paraId="2BDBC819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299835AF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所有性能测试需求项的正常实现。</w:t>
            </w:r>
          </w:p>
        </w:tc>
      </w:tr>
      <w:tr w:rsidR="00D74340" w:rsidRPr="00D74340" w14:paraId="1CE48820" w14:textId="77777777" w:rsidTr="00D31D89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551FB692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CABE1CC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测试环境参见“系统资源”。</w:t>
            </w:r>
          </w:p>
          <w:p w14:paraId="29021206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主要针对数据处理能力，响应时间做测试。</w:t>
            </w:r>
          </w:p>
          <w:p w14:paraId="4F7A2B86" w14:textId="77777777" w:rsidR="00D74340" w:rsidRPr="00D74340" w:rsidRDefault="00D74340" w:rsidP="00D74340">
            <w:pPr>
              <w:numPr>
                <w:ilvl w:val="0"/>
                <w:numId w:val="4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具体计划在测试时制定。</w:t>
            </w:r>
          </w:p>
        </w:tc>
      </w:tr>
      <w:tr w:rsidR="00D74340" w:rsidRPr="00D74340" w14:paraId="1563DF1E" w14:textId="77777777" w:rsidTr="00D31D89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14:paraId="0647024E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6D30132B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所计划的测试已全部执行。</w:t>
            </w:r>
          </w:p>
          <w:p w14:paraId="685C5899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系统运行稳定。</w:t>
            </w:r>
          </w:p>
          <w:p w14:paraId="39BFC8B6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</w:pPr>
            <w:r w:rsidRPr="00D74340">
              <w:rPr>
                <w:rFonts w:hint="eastAsia"/>
              </w:rPr>
              <w:t>所有性能测试需求项符合要求。</w:t>
            </w:r>
          </w:p>
          <w:p w14:paraId="0D83D3E0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提供《系统性能测试记录表》。</w:t>
            </w:r>
          </w:p>
        </w:tc>
      </w:tr>
      <w:tr w:rsidR="00D74340" w:rsidRPr="00D74340" w14:paraId="3D63E463" w14:textId="77777777" w:rsidTr="00D31D89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337331DB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54C5BA0" w14:textId="77777777" w:rsidR="00D74340" w:rsidRPr="00D74340" w:rsidRDefault="00D74340" w:rsidP="00D74340">
            <w:pPr>
              <w:rPr>
                <w:rFonts w:hint="eastAsia"/>
              </w:rPr>
            </w:pPr>
          </w:p>
        </w:tc>
      </w:tr>
    </w:tbl>
    <w:p w14:paraId="3C3D8CF2" w14:textId="2A204FEB" w:rsidR="00D74340" w:rsidRPr="00D74340" w:rsidRDefault="00D74340" w:rsidP="008A52C2">
      <w:pPr>
        <w:pStyle w:val="3"/>
        <w:rPr>
          <w:rFonts w:hint="eastAsia"/>
        </w:rPr>
      </w:pPr>
      <w:bookmarkStart w:id="69" w:name="_Toc20197546"/>
      <w:bookmarkStart w:id="70" w:name="_Toc7294"/>
      <w:bookmarkStart w:id="71" w:name="_Toc136505210"/>
      <w:bookmarkStart w:id="72" w:name="_Toc136505304"/>
      <w:r w:rsidRPr="00D74340">
        <w:rPr>
          <w:rFonts w:hint="eastAsia"/>
        </w:rPr>
        <w:t>3.1.3</w:t>
      </w:r>
      <w:bookmarkEnd w:id="69"/>
      <w:r w:rsidR="00376C13">
        <w:t xml:space="preserve"> </w:t>
      </w:r>
      <w:r w:rsidRPr="00D74340">
        <w:rPr>
          <w:rFonts w:hint="eastAsia"/>
        </w:rPr>
        <w:t>兼容性测试策略</w:t>
      </w:r>
      <w:bookmarkEnd w:id="70"/>
      <w:bookmarkEnd w:id="71"/>
      <w:bookmarkEnd w:id="72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74340" w:rsidRPr="00D74340" w14:paraId="6F81F75C" w14:textId="77777777" w:rsidTr="00D31D89">
        <w:trPr>
          <w:trHeight w:val="70"/>
        </w:trPr>
        <w:tc>
          <w:tcPr>
            <w:tcW w:w="2160" w:type="dxa"/>
            <w:shd w:val="clear" w:color="auto" w:fill="E6E6E6"/>
            <w:vAlign w:val="center"/>
          </w:tcPr>
          <w:p w14:paraId="2054F7BB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76B09646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支持</w:t>
            </w:r>
            <w:r w:rsidRPr="00D74340">
              <w:rPr>
                <w:rFonts w:hint="eastAsia"/>
              </w:rPr>
              <w:t>Windows XP/ 7/8/10</w:t>
            </w:r>
            <w:r w:rsidRPr="00D74340">
              <w:rPr>
                <w:rFonts w:hint="eastAsia"/>
              </w:rPr>
              <w:t>系统、</w:t>
            </w:r>
            <w:r w:rsidRPr="00D74340">
              <w:rPr>
                <w:rFonts w:hint="eastAsia"/>
              </w:rPr>
              <w:t>IE11</w:t>
            </w:r>
            <w:r w:rsidRPr="00D74340">
              <w:rPr>
                <w:rFonts w:hint="eastAsia"/>
              </w:rPr>
              <w:t>以上版本、</w:t>
            </w:r>
            <w:r w:rsidRPr="00D74340">
              <w:rPr>
                <w:rFonts w:hint="eastAsia"/>
              </w:rPr>
              <w:t>chrome</w:t>
            </w:r>
            <w:r w:rsidRPr="00D74340">
              <w:rPr>
                <w:rFonts w:hint="eastAsia"/>
              </w:rPr>
              <w:t>、</w:t>
            </w:r>
            <w:r w:rsidRPr="00D74340">
              <w:rPr>
                <w:rFonts w:hint="eastAsia"/>
              </w:rPr>
              <w:t>Firefox</w:t>
            </w:r>
            <w:r w:rsidRPr="00D74340">
              <w:rPr>
                <w:rFonts w:hint="eastAsia"/>
              </w:rPr>
              <w:t>、</w:t>
            </w:r>
            <w:r w:rsidRPr="00D74340">
              <w:rPr>
                <w:rFonts w:hint="eastAsia"/>
              </w:rPr>
              <w:t>360</w:t>
            </w:r>
            <w:r w:rsidRPr="00D74340">
              <w:rPr>
                <w:rFonts w:hint="eastAsia"/>
              </w:rPr>
              <w:t>等主流浏览器</w:t>
            </w:r>
          </w:p>
        </w:tc>
      </w:tr>
      <w:tr w:rsidR="00D74340" w:rsidRPr="00D74340" w14:paraId="2F658DDC" w14:textId="77777777" w:rsidTr="00D31D89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67FB6F0B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3DFE51E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在浏览器下运行系统</w:t>
            </w:r>
          </w:p>
        </w:tc>
      </w:tr>
      <w:tr w:rsidR="00D74340" w:rsidRPr="00D74340" w14:paraId="2EF0CF72" w14:textId="77777777" w:rsidTr="00D31D89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14:paraId="66000238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2961FB42" w14:textId="77777777" w:rsidR="00D74340" w:rsidRPr="00D74340" w:rsidRDefault="00D74340" w:rsidP="00D7434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各种浏览器下正常显示，功能正常运行</w:t>
            </w:r>
          </w:p>
        </w:tc>
      </w:tr>
      <w:tr w:rsidR="00D74340" w:rsidRPr="00D74340" w14:paraId="694D5432" w14:textId="77777777" w:rsidTr="00D31D89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6753124B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8F1A4D4" w14:textId="77777777" w:rsidR="00D74340" w:rsidRPr="00D74340" w:rsidRDefault="00D74340" w:rsidP="00D74340">
            <w:pPr>
              <w:rPr>
                <w:rFonts w:hint="eastAsia"/>
              </w:rPr>
            </w:pPr>
          </w:p>
        </w:tc>
      </w:tr>
    </w:tbl>
    <w:p w14:paraId="56A3F3AE" w14:textId="77777777" w:rsidR="00D74340" w:rsidRPr="008A52C2" w:rsidRDefault="00D74340" w:rsidP="008A52C2"/>
    <w:p w14:paraId="6AC83B2A" w14:textId="37CE7B75" w:rsidR="00D74340" w:rsidRPr="00D74340" w:rsidRDefault="00D74340" w:rsidP="008A52C2">
      <w:pPr>
        <w:pStyle w:val="3"/>
      </w:pPr>
      <w:bookmarkStart w:id="73" w:name="_Toc516977126"/>
      <w:bookmarkStart w:id="74" w:name="_Toc13463"/>
      <w:bookmarkStart w:id="75" w:name="_Toc149379972"/>
      <w:bookmarkStart w:id="76" w:name="_Toc522344466"/>
      <w:bookmarkStart w:id="77" w:name="_Toc136505211"/>
      <w:bookmarkStart w:id="78" w:name="_Toc136505305"/>
      <w:r w:rsidRPr="00D74340">
        <w:t>3.</w:t>
      </w:r>
      <w:r w:rsidR="00376C13">
        <w:t xml:space="preserve">2 </w:t>
      </w:r>
      <w:r w:rsidRPr="00D74340">
        <w:rPr>
          <w:rFonts w:hint="eastAsia"/>
        </w:rPr>
        <w:t>测试工具</w:t>
      </w:r>
      <w:bookmarkEnd w:id="73"/>
      <w:bookmarkEnd w:id="74"/>
      <w:bookmarkEnd w:id="75"/>
      <w:bookmarkEnd w:id="76"/>
      <w:bookmarkEnd w:id="77"/>
      <w:bookmarkEnd w:id="78"/>
    </w:p>
    <w:p w14:paraId="1E92BC1C" w14:textId="77777777" w:rsidR="00D74340" w:rsidRPr="00D74340" w:rsidRDefault="00D74340" w:rsidP="00D74340">
      <w:r w:rsidRPr="00D74340">
        <w:rPr>
          <w:rFonts w:hint="eastAsia"/>
        </w:rPr>
        <w:lastRenderedPageBreak/>
        <w:t>本次测试将使用以下工具：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5"/>
        <w:gridCol w:w="2971"/>
        <w:gridCol w:w="1605"/>
      </w:tblGrid>
      <w:tr w:rsidR="00D74340" w:rsidRPr="00D74340" w14:paraId="4E02D55B" w14:textId="77777777" w:rsidTr="00D31D89">
        <w:trPr>
          <w:jc w:val="center"/>
        </w:trPr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E474FC4" w14:textId="77777777" w:rsidR="00D74340" w:rsidRPr="00D74340" w:rsidRDefault="00D74340" w:rsidP="00D74340">
            <w:pPr>
              <w:rPr>
                <w:rFonts w:hint="eastAsia"/>
                <w:b/>
                <w:bCs/>
              </w:rPr>
            </w:pPr>
            <w:r w:rsidRPr="00D7434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9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10CC0AFE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工具</w:t>
            </w:r>
          </w:p>
        </w:tc>
        <w:tc>
          <w:tcPr>
            <w:tcW w:w="16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ECE5E41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版本</w:t>
            </w:r>
          </w:p>
        </w:tc>
      </w:tr>
      <w:tr w:rsidR="00D74340" w:rsidRPr="00D74340" w14:paraId="7C4FA583" w14:textId="77777777" w:rsidTr="00D31D89">
        <w:trPr>
          <w:jc w:val="center"/>
        </w:trPr>
        <w:tc>
          <w:tcPr>
            <w:tcW w:w="25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BFD3B5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用于功能性测试的工具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329A3D1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QC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0F7E535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9.0</w:t>
            </w:r>
          </w:p>
        </w:tc>
      </w:tr>
      <w:tr w:rsidR="00D74340" w:rsidRPr="00D74340" w14:paraId="1719E7A0" w14:textId="77777777" w:rsidTr="00D31D89">
        <w:trPr>
          <w:jc w:val="center"/>
        </w:trPr>
        <w:tc>
          <w:tcPr>
            <w:tcW w:w="25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8D974A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性能测试工具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0F1BFBC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LoadRunner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65555E92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11.0</w:t>
            </w:r>
          </w:p>
        </w:tc>
      </w:tr>
      <w:tr w:rsidR="00D74340" w:rsidRPr="00D74340" w14:paraId="5F1B2499" w14:textId="77777777" w:rsidTr="00D31D89">
        <w:trPr>
          <w:jc w:val="center"/>
        </w:trPr>
        <w:tc>
          <w:tcPr>
            <w:tcW w:w="25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D79DC5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项目管理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5CC74B3" w14:textId="77777777" w:rsidR="00D74340" w:rsidRPr="00D74340" w:rsidRDefault="00D74340" w:rsidP="00D74340">
            <w:proofErr w:type="spellStart"/>
            <w:r w:rsidRPr="00D74340">
              <w:rPr>
                <w:rFonts w:hint="eastAsia"/>
              </w:rPr>
              <w:t>Ms</w:t>
            </w:r>
            <w:proofErr w:type="spellEnd"/>
            <w:r w:rsidRPr="00D74340">
              <w:rPr>
                <w:rFonts w:hint="eastAsia"/>
              </w:rPr>
              <w:t xml:space="preserve"> Project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0FA59A3F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2010</w:t>
            </w:r>
          </w:p>
        </w:tc>
      </w:tr>
    </w:tbl>
    <w:p w14:paraId="2F57E6E3" w14:textId="77777777" w:rsidR="00D74340" w:rsidRPr="00D74340" w:rsidRDefault="00D74340" w:rsidP="008A52C2">
      <w:pPr>
        <w:rPr>
          <w:rFonts w:hint="eastAsia"/>
        </w:rPr>
      </w:pPr>
      <w:bookmarkStart w:id="79" w:name="_Toc20197548"/>
      <w:bookmarkStart w:id="80" w:name="_Toc522344467"/>
      <w:bookmarkStart w:id="81" w:name="_Toc516977127"/>
      <w:bookmarkStart w:id="82" w:name="_Toc149379973"/>
    </w:p>
    <w:p w14:paraId="5A415C1E" w14:textId="0657824F" w:rsidR="00D74340" w:rsidRPr="00D74340" w:rsidRDefault="00D74340" w:rsidP="008A52C2">
      <w:pPr>
        <w:pStyle w:val="3"/>
        <w:rPr>
          <w:rFonts w:hint="eastAsia"/>
        </w:rPr>
      </w:pPr>
      <w:bookmarkStart w:id="83" w:name="_Toc25602"/>
      <w:bookmarkStart w:id="84" w:name="_Toc136505212"/>
      <w:bookmarkStart w:id="85" w:name="_Toc136505306"/>
      <w:r w:rsidRPr="00D74340">
        <w:rPr>
          <w:rFonts w:hint="eastAsia"/>
        </w:rPr>
        <w:t>3.</w:t>
      </w:r>
      <w:r w:rsidR="00376C13">
        <w:t xml:space="preserve">3 </w:t>
      </w:r>
      <w:r w:rsidRPr="00D74340">
        <w:rPr>
          <w:rFonts w:hint="eastAsia"/>
        </w:rPr>
        <w:t>测试通过准则</w:t>
      </w:r>
      <w:bookmarkEnd w:id="79"/>
      <w:bookmarkEnd w:id="83"/>
      <w:bookmarkEnd w:id="84"/>
      <w:bookmarkEnd w:id="85"/>
    </w:p>
    <w:p w14:paraId="1877D9F2" w14:textId="77777777" w:rsidR="00D74340" w:rsidRPr="00D74340" w:rsidRDefault="00D74340" w:rsidP="00D7434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 w:rsidRPr="00D74340">
        <w:rPr>
          <w:rFonts w:hint="eastAsia"/>
        </w:rPr>
        <w:t>实行了所有的测试策略并达到完成标准。</w:t>
      </w:r>
    </w:p>
    <w:p w14:paraId="48F0D3BC" w14:textId="77777777" w:rsidR="00D74340" w:rsidRPr="00D74340" w:rsidRDefault="00D74340" w:rsidP="00D7434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 w:rsidRPr="00D74340">
        <w:rPr>
          <w:rFonts w:hint="eastAsia"/>
        </w:rPr>
        <w:t>测试结束后，开发组对实现有误的测试需求项的修改达到如下程度：</w:t>
      </w:r>
    </w:p>
    <w:p w14:paraId="59F79D53" w14:textId="77777777" w:rsidR="00D74340" w:rsidRPr="00D74340" w:rsidRDefault="00D74340" w:rsidP="00D74340">
      <w:pPr>
        <w:numPr>
          <w:ilvl w:val="1"/>
          <w:numId w:val="1"/>
        </w:numPr>
        <w:tabs>
          <w:tab w:val="clear" w:pos="840"/>
        </w:tabs>
        <w:rPr>
          <w:rFonts w:hint="eastAsia"/>
        </w:rPr>
      </w:pPr>
      <w:r w:rsidRPr="00D74340">
        <w:rPr>
          <w:rFonts w:hint="eastAsia"/>
        </w:rPr>
        <w:t>一、二级缺陷的修复率达到</w:t>
      </w:r>
      <w:r w:rsidRPr="00D74340">
        <w:rPr>
          <w:rFonts w:hint="eastAsia"/>
        </w:rPr>
        <w:t>100%</w:t>
      </w:r>
    </w:p>
    <w:p w14:paraId="0B5B64AE" w14:textId="77777777" w:rsidR="00D74340" w:rsidRPr="00D74340" w:rsidRDefault="00D74340" w:rsidP="00D74340">
      <w:pPr>
        <w:numPr>
          <w:ilvl w:val="1"/>
          <w:numId w:val="1"/>
        </w:numPr>
        <w:tabs>
          <w:tab w:val="clear" w:pos="840"/>
        </w:tabs>
        <w:rPr>
          <w:rFonts w:hint="eastAsia"/>
        </w:rPr>
      </w:pPr>
      <w:r w:rsidRPr="00D74340">
        <w:rPr>
          <w:rFonts w:hint="eastAsia"/>
        </w:rPr>
        <w:t>三、四级</w:t>
      </w:r>
      <w:proofErr w:type="gramStart"/>
      <w:r w:rsidRPr="00D74340">
        <w:rPr>
          <w:rFonts w:hint="eastAsia"/>
        </w:rPr>
        <w:t>缺陷缺陷</w:t>
      </w:r>
      <w:proofErr w:type="gramEnd"/>
      <w:r w:rsidRPr="00D74340">
        <w:rPr>
          <w:rFonts w:hint="eastAsia"/>
        </w:rPr>
        <w:t>的修复率达到</w:t>
      </w:r>
      <w:r w:rsidRPr="00D74340">
        <w:t>80%</w:t>
      </w:r>
      <w:r w:rsidRPr="00D74340">
        <w:rPr>
          <w:rFonts w:hint="eastAsia"/>
        </w:rPr>
        <w:t>以上</w:t>
      </w:r>
    </w:p>
    <w:p w14:paraId="4C320D6D" w14:textId="77777777" w:rsidR="00D74340" w:rsidRPr="00D74340" w:rsidRDefault="00D74340" w:rsidP="00D74340">
      <w:pPr>
        <w:numPr>
          <w:ilvl w:val="1"/>
          <w:numId w:val="1"/>
        </w:numPr>
        <w:tabs>
          <w:tab w:val="clear" w:pos="840"/>
        </w:tabs>
        <w:rPr>
          <w:rFonts w:hint="eastAsia"/>
        </w:rPr>
      </w:pPr>
      <w:r w:rsidRPr="00D74340">
        <w:rPr>
          <w:rFonts w:hint="eastAsia"/>
        </w:rPr>
        <w:t>五级缺陷的修复率达到</w:t>
      </w:r>
      <w:r w:rsidRPr="00D74340">
        <w:rPr>
          <w:rFonts w:hint="eastAsia"/>
        </w:rPr>
        <w:t>6</w:t>
      </w:r>
      <w:r w:rsidRPr="00D74340">
        <w:t>0%</w:t>
      </w:r>
      <w:r w:rsidRPr="00D74340">
        <w:rPr>
          <w:rFonts w:hint="eastAsia"/>
        </w:rPr>
        <w:t>以上</w:t>
      </w:r>
    </w:p>
    <w:p w14:paraId="3739DA80" w14:textId="77777777" w:rsidR="00D74340" w:rsidRPr="00D74340" w:rsidRDefault="00D74340" w:rsidP="00D7434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 w:rsidRPr="00D74340">
        <w:rPr>
          <w:rFonts w:hint="eastAsia"/>
        </w:rPr>
        <w:t>《需求规格说明书》、《用户手册》、《操作手册》和编码实现一致。</w:t>
      </w:r>
    </w:p>
    <w:p w14:paraId="41803A6A" w14:textId="53DE79D7" w:rsidR="00D74340" w:rsidRPr="00D74340" w:rsidRDefault="00D74340" w:rsidP="008A52C2">
      <w:pPr>
        <w:pStyle w:val="11"/>
      </w:pPr>
      <w:bookmarkStart w:id="86" w:name="_Toc5389"/>
      <w:bookmarkStart w:id="87" w:name="_Toc136505213"/>
      <w:bookmarkStart w:id="88" w:name="_Toc136505307"/>
      <w:r w:rsidRPr="00D74340">
        <w:t>4. </w:t>
      </w:r>
      <w:r w:rsidRPr="00D74340">
        <w:rPr>
          <w:rFonts w:hint="eastAsia"/>
        </w:rPr>
        <w:t>资源</w:t>
      </w:r>
      <w:bookmarkEnd w:id="80"/>
      <w:bookmarkEnd w:id="81"/>
      <w:bookmarkEnd w:id="82"/>
      <w:bookmarkEnd w:id="86"/>
      <w:bookmarkEnd w:id="87"/>
      <w:bookmarkEnd w:id="88"/>
    </w:p>
    <w:p w14:paraId="6F4DCD25" w14:textId="246B226D" w:rsidR="00D74340" w:rsidRPr="00D74340" w:rsidRDefault="00D74340" w:rsidP="008A52C2">
      <w:pPr>
        <w:pStyle w:val="2"/>
        <w:spacing w:after="156"/>
      </w:pPr>
      <w:bookmarkStart w:id="89" w:name="_Toc522344468"/>
      <w:bookmarkStart w:id="90" w:name="_Toc4280"/>
      <w:bookmarkStart w:id="91" w:name="_Toc516977128"/>
      <w:bookmarkStart w:id="92" w:name="_Toc149379974"/>
      <w:bookmarkStart w:id="93" w:name="_Toc136505214"/>
      <w:bookmarkStart w:id="94" w:name="_Toc136505308"/>
      <w:r w:rsidRPr="00D74340">
        <w:t>4.1 </w:t>
      </w:r>
      <w:r w:rsidRPr="00D74340">
        <w:rPr>
          <w:rFonts w:hint="eastAsia"/>
        </w:rPr>
        <w:t>角色</w:t>
      </w:r>
      <w:bookmarkEnd w:id="89"/>
      <w:bookmarkEnd w:id="90"/>
      <w:bookmarkEnd w:id="91"/>
      <w:bookmarkEnd w:id="92"/>
      <w:bookmarkEnd w:id="93"/>
      <w:bookmarkEnd w:id="94"/>
    </w:p>
    <w:p w14:paraId="16C40013" w14:textId="77777777" w:rsidR="00D74340" w:rsidRPr="00D74340" w:rsidRDefault="00D74340" w:rsidP="00D74340">
      <w:r w:rsidRPr="00D74340">
        <w:rPr>
          <w:rFonts w:hint="eastAsia"/>
        </w:rPr>
        <w:t>下表列出了在此项目的测试人员配备方面所作的安排。</w:t>
      </w:r>
      <w:r w:rsidRPr="00D74340">
        <w:t> 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7"/>
        <w:gridCol w:w="2472"/>
        <w:gridCol w:w="3841"/>
      </w:tblGrid>
      <w:tr w:rsidR="00D74340" w:rsidRPr="00D74340" w14:paraId="568387D6" w14:textId="77777777" w:rsidTr="00D31D89"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3A7A6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人力资源</w:t>
            </w:r>
          </w:p>
        </w:tc>
      </w:tr>
      <w:tr w:rsidR="00D74340" w:rsidRPr="00D74340" w14:paraId="15A274AE" w14:textId="77777777" w:rsidTr="00D31D89">
        <w:tc>
          <w:tcPr>
            <w:tcW w:w="21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F263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角色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A58B0B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所推荐的最少资源</w:t>
            </w:r>
          </w:p>
          <w:p w14:paraId="1AD3FEFD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（所分配的专职角色数量）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E9E928" w14:textId="77777777" w:rsidR="00D74340" w:rsidRPr="00D74340" w:rsidRDefault="00D74340" w:rsidP="00D74340">
            <w:pPr>
              <w:rPr>
                <w:b/>
                <w:bCs/>
              </w:rPr>
            </w:pPr>
            <w:r w:rsidRPr="00D74340">
              <w:rPr>
                <w:rFonts w:hint="eastAsia"/>
                <w:b/>
                <w:bCs/>
                <w:lang w:val="en-GB"/>
              </w:rPr>
              <w:t>具体职责或注释</w:t>
            </w:r>
          </w:p>
        </w:tc>
      </w:tr>
      <w:tr w:rsidR="00D74340" w:rsidRPr="00D74340" w14:paraId="148F747D" w14:textId="77777777" w:rsidTr="00D31D89">
        <w:tc>
          <w:tcPr>
            <w:tcW w:w="21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0630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测试经理</w:t>
            </w:r>
          </w:p>
          <w:p w14:paraId="35F12426" w14:textId="77777777" w:rsidR="00D74340" w:rsidRPr="00D74340" w:rsidRDefault="00D74340" w:rsidP="00D74340"/>
        </w:tc>
        <w:tc>
          <w:tcPr>
            <w:tcW w:w="24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048EEE" w14:textId="77777777" w:rsidR="00D74340" w:rsidRPr="00D74340" w:rsidRDefault="00D74340" w:rsidP="00D74340">
            <w:pPr>
              <w:rPr>
                <w:rFonts w:hint="eastAsia"/>
              </w:rPr>
            </w:pPr>
            <w:proofErr w:type="gramStart"/>
            <w:r w:rsidRPr="00D74340">
              <w:rPr>
                <w:rFonts w:hint="eastAsia"/>
              </w:rPr>
              <w:t>邱亢迪</w:t>
            </w:r>
            <w:proofErr w:type="gramEnd"/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EC4B73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进行管理监督。</w:t>
            </w:r>
          </w:p>
          <w:p w14:paraId="401778E2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职责：</w:t>
            </w:r>
          </w:p>
          <w:p w14:paraId="5F85448D" w14:textId="77777777" w:rsidR="00D74340" w:rsidRPr="00D74340" w:rsidRDefault="00D74340" w:rsidP="00D74340">
            <w:r w:rsidRPr="00D74340">
              <w:rPr>
                <w:lang w:val="en-GB"/>
              </w:rPr>
              <w:t xml:space="preserve">         </w:t>
            </w:r>
            <w:r w:rsidRPr="00D74340">
              <w:rPr>
                <w:rFonts w:hint="eastAsia"/>
                <w:lang w:val="en-GB"/>
              </w:rPr>
              <w:t>提供技术指导</w:t>
            </w:r>
          </w:p>
          <w:p w14:paraId="16A3B5E2" w14:textId="77777777" w:rsidR="00D74340" w:rsidRPr="00D74340" w:rsidRDefault="00D74340" w:rsidP="00D74340">
            <w:r w:rsidRPr="00D74340">
              <w:rPr>
                <w:lang w:val="en-GB"/>
              </w:rPr>
              <w:t xml:space="preserve">         </w:t>
            </w:r>
            <w:r w:rsidRPr="00D74340">
              <w:rPr>
                <w:rFonts w:hint="eastAsia"/>
                <w:lang w:val="en-GB"/>
              </w:rPr>
              <w:t>获取适当的资源</w:t>
            </w:r>
          </w:p>
          <w:p w14:paraId="21855EB8" w14:textId="77777777" w:rsidR="00D74340" w:rsidRPr="00D74340" w:rsidRDefault="00D74340" w:rsidP="00D74340">
            <w:r w:rsidRPr="00D74340">
              <w:rPr>
                <w:lang w:val="en-GB"/>
              </w:rPr>
              <w:t xml:space="preserve">         </w:t>
            </w:r>
            <w:r w:rsidRPr="00D74340">
              <w:rPr>
                <w:rFonts w:hint="eastAsia"/>
                <w:lang w:val="en-GB"/>
              </w:rPr>
              <w:t>提供管理报告</w:t>
            </w:r>
          </w:p>
        </w:tc>
      </w:tr>
      <w:tr w:rsidR="00D74340" w:rsidRPr="00D74340" w14:paraId="156E148C" w14:textId="77777777" w:rsidTr="00D31D89">
        <w:tc>
          <w:tcPr>
            <w:tcW w:w="21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74A95D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测试设计员</w:t>
            </w:r>
          </w:p>
          <w:p w14:paraId="3C923957" w14:textId="77777777" w:rsidR="00D74340" w:rsidRPr="00D74340" w:rsidRDefault="00D74340" w:rsidP="00D74340">
            <w:r w:rsidRPr="00D74340"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0AE8F4D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唐靓、文</w:t>
            </w:r>
            <w:proofErr w:type="gramStart"/>
            <w:r w:rsidRPr="00D74340">
              <w:rPr>
                <w:rFonts w:hint="eastAsia"/>
              </w:rPr>
              <w:t>灿</w:t>
            </w:r>
            <w:proofErr w:type="gramEnd"/>
            <w:r w:rsidRPr="00D74340">
              <w:rPr>
                <w:rFonts w:hint="eastAsia"/>
              </w:rPr>
              <w:t>玥、詹维</w:t>
            </w:r>
            <w:proofErr w:type="gramStart"/>
            <w:r w:rsidRPr="00D74340">
              <w:rPr>
                <w:rFonts w:hint="eastAsia"/>
              </w:rPr>
              <w:t>璐</w:t>
            </w:r>
            <w:proofErr w:type="gramEnd"/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3BC6EDD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计划测试、设计测试及评估测试。</w:t>
            </w:r>
          </w:p>
          <w:p w14:paraId="7EF5F1B8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确定测试用例、确定测试用例的优先级并实施测试用例。</w:t>
            </w:r>
          </w:p>
          <w:p w14:paraId="3C470D17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lastRenderedPageBreak/>
              <w:t>职责：</w:t>
            </w:r>
          </w:p>
          <w:p w14:paraId="0CCDFEE7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生成测试计划</w:t>
            </w:r>
          </w:p>
          <w:p w14:paraId="55B8ABB3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生成测试模型</w:t>
            </w:r>
          </w:p>
          <w:p w14:paraId="289FCC51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评估测试工作的有效性</w:t>
            </w:r>
          </w:p>
        </w:tc>
      </w:tr>
      <w:tr w:rsidR="00D74340" w:rsidRPr="00D74340" w14:paraId="4B950C64" w14:textId="77777777" w:rsidTr="00D31D89">
        <w:trPr>
          <w:trHeight w:val="40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16FF86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测试员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558826" w14:textId="77777777" w:rsidR="00D74340" w:rsidRPr="00D74340" w:rsidRDefault="00D74340" w:rsidP="00D74340">
            <w:r w:rsidRPr="00D74340">
              <w:rPr>
                <w:rFonts w:hint="eastAsia"/>
              </w:rPr>
              <w:t>唐靓、文</w:t>
            </w:r>
            <w:proofErr w:type="gramStart"/>
            <w:r w:rsidRPr="00D74340">
              <w:rPr>
                <w:rFonts w:hint="eastAsia"/>
              </w:rPr>
              <w:t>灿</w:t>
            </w:r>
            <w:proofErr w:type="gramEnd"/>
            <w:r w:rsidRPr="00D74340">
              <w:rPr>
                <w:rFonts w:hint="eastAsia"/>
              </w:rPr>
              <w:t>玥、詹维</w:t>
            </w:r>
            <w:proofErr w:type="gramStart"/>
            <w:r w:rsidRPr="00D74340">
              <w:rPr>
                <w:rFonts w:hint="eastAsia"/>
              </w:rPr>
              <w:t>璐</w:t>
            </w:r>
            <w:proofErr w:type="gramEnd"/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51D27" w14:textId="77777777" w:rsidR="00D74340" w:rsidRPr="00D74340" w:rsidRDefault="00D74340" w:rsidP="00D74340">
            <w:r w:rsidRPr="00D74340">
              <w:rPr>
                <w:rFonts w:hint="eastAsia"/>
                <w:lang w:val="en-GB"/>
              </w:rPr>
              <w:t>执行测试。</w:t>
            </w:r>
          </w:p>
          <w:p w14:paraId="744C4B0A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职责：</w:t>
            </w:r>
          </w:p>
          <w:p w14:paraId="2DE7B1CD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执行测试</w:t>
            </w:r>
          </w:p>
          <w:p w14:paraId="2C9CBFFE" w14:textId="77777777" w:rsidR="00D74340" w:rsidRPr="00D74340" w:rsidRDefault="00D74340" w:rsidP="00D74340">
            <w:pPr>
              <w:rPr>
                <w:rFonts w:hint="eastAsia"/>
                <w:lang w:val="en-GB"/>
              </w:rPr>
            </w:pPr>
            <w:r w:rsidRPr="00D74340">
              <w:rPr>
                <w:rFonts w:hint="eastAsia"/>
                <w:lang w:val="en-GB"/>
              </w:rPr>
              <w:t>记录结果</w:t>
            </w:r>
          </w:p>
          <w:p w14:paraId="147E47CC" w14:textId="77777777" w:rsidR="00D74340" w:rsidRPr="00D74340" w:rsidRDefault="00D74340" w:rsidP="00D74340">
            <w:pPr>
              <w:rPr>
                <w:lang w:val="en-GB"/>
              </w:rPr>
            </w:pPr>
            <w:r w:rsidRPr="00D74340">
              <w:rPr>
                <w:rFonts w:hint="eastAsia"/>
                <w:lang w:val="en-GB"/>
              </w:rPr>
              <w:t>从缺陷中恢复</w:t>
            </w:r>
          </w:p>
        </w:tc>
      </w:tr>
    </w:tbl>
    <w:p w14:paraId="30092368" w14:textId="531DF695" w:rsidR="00D74340" w:rsidRPr="00D74340" w:rsidRDefault="00D74340" w:rsidP="008A52C2">
      <w:pPr>
        <w:pStyle w:val="2"/>
        <w:spacing w:after="156"/>
      </w:pPr>
      <w:bookmarkStart w:id="95" w:name="_Toc516977129"/>
      <w:bookmarkStart w:id="96" w:name="_Toc149379975"/>
      <w:bookmarkStart w:id="97" w:name="_Toc522344469"/>
      <w:bookmarkStart w:id="98" w:name="_Toc19262"/>
      <w:bookmarkStart w:id="99" w:name="_Toc136505215"/>
      <w:bookmarkStart w:id="100" w:name="_Toc136505309"/>
      <w:r w:rsidRPr="00D74340">
        <w:t>4.2 </w:t>
      </w:r>
      <w:r w:rsidRPr="00D74340">
        <w:rPr>
          <w:rFonts w:hint="eastAsia"/>
        </w:rPr>
        <w:t>系统</w:t>
      </w:r>
      <w:bookmarkEnd w:id="95"/>
      <w:bookmarkEnd w:id="96"/>
      <w:bookmarkEnd w:id="97"/>
      <w:r w:rsidRPr="00D74340">
        <w:rPr>
          <w:rFonts w:hint="eastAsia"/>
        </w:rPr>
        <w:t>资源</w:t>
      </w:r>
      <w:bookmarkEnd w:id="98"/>
      <w:bookmarkEnd w:id="99"/>
      <w:bookmarkEnd w:id="100"/>
    </w:p>
    <w:p w14:paraId="69A026C5" w14:textId="77777777" w:rsidR="00D74340" w:rsidRPr="00D74340" w:rsidRDefault="00D74340" w:rsidP="00D7434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bookmarkStart w:id="101" w:name="_Toc516977130"/>
      <w:bookmarkStart w:id="102" w:name="_Toc149379976"/>
      <w:bookmarkStart w:id="103" w:name="_Toc522344470"/>
      <w:r w:rsidRPr="00D74340">
        <w:rPr>
          <w:rFonts w:hint="eastAsia"/>
        </w:rPr>
        <w:t>硬件环境：</w:t>
      </w:r>
    </w:p>
    <w:p w14:paraId="3FFC332D" w14:textId="77777777" w:rsidR="00D74340" w:rsidRPr="00D74340" w:rsidRDefault="00D74340" w:rsidP="00D74340">
      <w:r w:rsidRPr="00D74340">
        <w:rPr>
          <w:rFonts w:hint="eastAsia"/>
        </w:rPr>
        <w:t>服务端：由客户提供</w:t>
      </w:r>
    </w:p>
    <w:p w14:paraId="4944167F" w14:textId="77777777" w:rsidR="00D74340" w:rsidRPr="00D74340" w:rsidRDefault="00D74340" w:rsidP="00D74340">
      <w:pPr>
        <w:numPr>
          <w:ilvl w:val="0"/>
          <w:numId w:val="1"/>
        </w:numPr>
        <w:tabs>
          <w:tab w:val="left" w:pos="420"/>
        </w:tabs>
      </w:pPr>
      <w:r w:rsidRPr="00D74340">
        <w:rPr>
          <w:rFonts w:hint="eastAsia"/>
        </w:rPr>
        <w:t>软件环境：</w:t>
      </w:r>
    </w:p>
    <w:p w14:paraId="541FD51C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t>数据库</w:t>
      </w:r>
      <w:proofErr w:type="spellStart"/>
      <w:r w:rsidRPr="00D74340">
        <w:rPr>
          <w:rFonts w:hint="eastAsia"/>
        </w:rPr>
        <w:t>mysql</w:t>
      </w:r>
      <w:proofErr w:type="spellEnd"/>
    </w:p>
    <w:p w14:paraId="72DB0004" w14:textId="45909B39" w:rsidR="00D74340" w:rsidRPr="00D74340" w:rsidRDefault="00D74340" w:rsidP="008A52C2">
      <w:pPr>
        <w:pStyle w:val="11"/>
        <w:rPr>
          <w:rFonts w:hint="eastAsia"/>
        </w:rPr>
      </w:pPr>
      <w:bookmarkStart w:id="104" w:name="_Toc136505216"/>
      <w:bookmarkStart w:id="105" w:name="_Toc136505310"/>
      <w:r w:rsidRPr="00D74340">
        <w:t>5.</w:t>
      </w:r>
      <w:r w:rsidR="008A52C2">
        <w:t xml:space="preserve"> </w:t>
      </w:r>
      <w:r w:rsidRPr="00D74340">
        <w:rPr>
          <w:rFonts w:hint="eastAsia"/>
        </w:rPr>
        <w:t>项目</w:t>
      </w:r>
      <w:bookmarkEnd w:id="101"/>
      <w:r w:rsidRPr="00D74340">
        <w:rPr>
          <w:rFonts w:hint="eastAsia"/>
        </w:rPr>
        <w:t>测试活动</w:t>
      </w:r>
      <w:bookmarkStart w:id="106" w:name="_Toc17738"/>
      <w:bookmarkEnd w:id="102"/>
      <w:bookmarkEnd w:id="103"/>
      <w:bookmarkEnd w:id="104"/>
      <w:bookmarkEnd w:id="105"/>
      <w:r w:rsidRPr="00D74340">
        <w:t> </w:t>
      </w:r>
      <w:bookmarkEnd w:id="106"/>
    </w:p>
    <w:tbl>
      <w:tblPr>
        <w:tblW w:w="9146" w:type="dxa"/>
        <w:tblInd w:w="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2884"/>
        <w:gridCol w:w="1436"/>
        <w:gridCol w:w="1620"/>
        <w:gridCol w:w="1620"/>
      </w:tblGrid>
      <w:tr w:rsidR="00D74340" w:rsidRPr="00D74340" w14:paraId="18FE3F56" w14:textId="77777777" w:rsidTr="00D31D89">
        <w:trPr>
          <w:trHeight w:val="449"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C7E15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里程碑任务</w:t>
            </w:r>
          </w:p>
        </w:tc>
        <w:tc>
          <w:tcPr>
            <w:tcW w:w="28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9DC35F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工作</w:t>
            </w:r>
          </w:p>
        </w:tc>
        <w:tc>
          <w:tcPr>
            <w:tcW w:w="14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5CE1E3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开始日期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529B28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结束日期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171145" w14:textId="77777777" w:rsidR="00D74340" w:rsidRPr="00D74340" w:rsidRDefault="00D74340" w:rsidP="00D74340">
            <w:pPr>
              <w:rPr>
                <w:rFonts w:hint="eastAsia"/>
                <w:bCs/>
                <w:lang w:val="en-GB"/>
              </w:rPr>
            </w:pPr>
            <w:r w:rsidRPr="00D74340">
              <w:rPr>
                <w:rFonts w:hint="eastAsia"/>
                <w:bCs/>
                <w:lang w:val="en-GB"/>
              </w:rPr>
              <w:t>交付工件</w:t>
            </w:r>
          </w:p>
        </w:tc>
      </w:tr>
      <w:tr w:rsidR="00D74340" w:rsidRPr="00D74340" w14:paraId="4CB8C516" w14:textId="77777777" w:rsidTr="00D31D89">
        <w:trPr>
          <w:cantSplit/>
          <w:trHeight w:val="359"/>
        </w:trPr>
        <w:tc>
          <w:tcPr>
            <w:tcW w:w="1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93B7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计划测试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8BFCCA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阅读参考资料，制定测试计划，分派测试任务。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11A7E7B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072F26D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</w:t>
            </w:r>
            <w:r w:rsidRPr="00D74340">
              <w:rPr>
                <w:bCs/>
              </w:rPr>
              <w:t>23.3.8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CB0CDA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</w:rPr>
              <w:t>《测试计划》</w:t>
            </w:r>
          </w:p>
        </w:tc>
      </w:tr>
      <w:tr w:rsidR="00D74340" w:rsidRPr="00D74340" w14:paraId="0F6FC28E" w14:textId="77777777" w:rsidTr="00D31D89">
        <w:trPr>
          <w:cantSplit/>
          <w:trHeight w:val="340"/>
        </w:trPr>
        <w:tc>
          <w:tcPr>
            <w:tcW w:w="158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6DB82E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设计测试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73F98B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根据测试计划、用例阐述和设计来设计测试用例，可在测试过程中进行。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DD2CD24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B14D97B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69E84A1A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</w:rPr>
              <w:t>《测试用例》</w:t>
            </w:r>
          </w:p>
        </w:tc>
      </w:tr>
      <w:tr w:rsidR="00D74340" w:rsidRPr="00D74340" w14:paraId="4FB23CD3" w14:textId="77777777" w:rsidTr="00D31D89">
        <w:trPr>
          <w:cantSplit/>
          <w:trHeight w:val="341"/>
        </w:trPr>
        <w:tc>
          <w:tcPr>
            <w:tcW w:w="15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85C5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</w:rPr>
              <w:t>执行</w:t>
            </w:r>
            <w:r w:rsidRPr="00D74340">
              <w:rPr>
                <w:rFonts w:hint="eastAsia"/>
                <w:bCs/>
                <w:lang w:val="en-GB"/>
              </w:rPr>
              <w:t>测试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323BBA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进行系统测试，包括功能测试、性能测试、兼容测试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E2840D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F0E221" w14:textId="77777777" w:rsidR="00D74340" w:rsidRPr="00D74340" w:rsidRDefault="00D74340" w:rsidP="00D74340">
            <w:pPr>
              <w:rPr>
                <w:rFonts w:hint="eastAsia"/>
                <w:bCs/>
              </w:rPr>
            </w:pPr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1FEC1F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</w:rPr>
              <w:t>《测试记录》</w:t>
            </w:r>
          </w:p>
        </w:tc>
      </w:tr>
      <w:tr w:rsidR="00D74340" w:rsidRPr="00D74340" w14:paraId="4156FD8D" w14:textId="77777777" w:rsidTr="00D31D89">
        <w:trPr>
          <w:cantSplit/>
          <w:trHeight w:val="343"/>
        </w:trPr>
        <w:tc>
          <w:tcPr>
            <w:tcW w:w="1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44326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  <w:bCs/>
                <w:lang w:val="en-GB"/>
              </w:rPr>
              <w:t>评估测试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20A9C7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编写《测试分析报告》。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D1DE7C5" w14:textId="77777777" w:rsidR="00D74340" w:rsidRPr="00D74340" w:rsidRDefault="00D74340" w:rsidP="00D74340"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F515E69" w14:textId="77777777" w:rsidR="00D74340" w:rsidRPr="00D74340" w:rsidRDefault="00D74340" w:rsidP="00D74340">
            <w:r w:rsidRPr="00D74340">
              <w:rPr>
                <w:rFonts w:hint="eastAsia"/>
                <w:bCs/>
              </w:rPr>
              <w:t>202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3</w:t>
            </w:r>
            <w:r w:rsidRPr="00D74340">
              <w:rPr>
                <w:rFonts w:hint="eastAsia"/>
                <w:bCs/>
              </w:rPr>
              <w:t>.</w:t>
            </w:r>
            <w:r w:rsidRPr="00D74340">
              <w:rPr>
                <w:bCs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9FD263" w14:textId="77777777" w:rsidR="00D74340" w:rsidRPr="00D74340" w:rsidRDefault="00D74340" w:rsidP="00D74340">
            <w:pPr>
              <w:rPr>
                <w:bCs/>
              </w:rPr>
            </w:pPr>
            <w:r w:rsidRPr="00D74340">
              <w:rPr>
                <w:rFonts w:hint="eastAsia"/>
              </w:rPr>
              <w:t>《测试分析报告》</w:t>
            </w:r>
          </w:p>
        </w:tc>
      </w:tr>
    </w:tbl>
    <w:p w14:paraId="4149DF0B" w14:textId="77777777" w:rsidR="00D74340" w:rsidRPr="00D74340" w:rsidRDefault="00D74340" w:rsidP="00D74340">
      <w:bookmarkStart w:id="107" w:name="_Toc98306217"/>
      <w:bookmarkStart w:id="108" w:name="_Toc100459391"/>
      <w:bookmarkStart w:id="109" w:name="_Toc81468487"/>
      <w:bookmarkStart w:id="110" w:name="_Toc178825041"/>
      <w:bookmarkStart w:id="111" w:name="_Toc24420"/>
    </w:p>
    <w:p w14:paraId="49FE7426" w14:textId="27587545" w:rsidR="00D74340" w:rsidRPr="00D74340" w:rsidRDefault="008A52C2" w:rsidP="008A52C2">
      <w:pPr>
        <w:pStyle w:val="11"/>
        <w:rPr>
          <w:rFonts w:hint="eastAsia"/>
          <w:lang w:val="en-US"/>
        </w:rPr>
      </w:pPr>
      <w:bookmarkStart w:id="112" w:name="_Toc136505217"/>
      <w:bookmarkStart w:id="113" w:name="_Toc136505311"/>
      <w:bookmarkEnd w:id="109"/>
      <w:bookmarkEnd w:id="110"/>
      <w:bookmarkEnd w:id="111"/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  <w:bookmarkEnd w:id="112"/>
      <w:bookmarkEnd w:id="113"/>
    </w:p>
    <w:p w14:paraId="41BAB6C3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lastRenderedPageBreak/>
        <w:t>操作系统：</w:t>
      </w:r>
      <w:r w:rsidRPr="00D74340">
        <w:rPr>
          <w:rFonts w:hint="eastAsia"/>
        </w:rPr>
        <w:t>WIN</w:t>
      </w:r>
      <w:r w:rsidRPr="00D74340">
        <w:t>7/</w:t>
      </w:r>
      <w:r w:rsidRPr="00D74340">
        <w:rPr>
          <w:rFonts w:hint="eastAsia"/>
        </w:rPr>
        <w:t>10</w:t>
      </w:r>
      <w:r w:rsidRPr="00D74340">
        <w:t>/11</w:t>
      </w:r>
      <w:r w:rsidRPr="00D74340">
        <w:rPr>
          <w:rFonts w:hint="eastAsia"/>
        </w:rPr>
        <w:t xml:space="preserve">, </w:t>
      </w:r>
    </w:p>
    <w:p w14:paraId="33023254" w14:textId="77777777" w:rsidR="00D74340" w:rsidRPr="00D74340" w:rsidRDefault="00D74340" w:rsidP="00D74340">
      <w:pPr>
        <w:rPr>
          <w:rFonts w:hint="eastAsia"/>
        </w:rPr>
      </w:pPr>
      <w:r w:rsidRPr="00D74340">
        <w:rPr>
          <w:rFonts w:hint="eastAsia"/>
        </w:rPr>
        <w:t>浏览器：</w:t>
      </w:r>
      <w:r w:rsidRPr="00D74340">
        <w:rPr>
          <w:rFonts w:hint="eastAsia"/>
        </w:rPr>
        <w:t>IE11</w:t>
      </w:r>
      <w:r w:rsidRPr="00D74340">
        <w:rPr>
          <w:rFonts w:hint="eastAsia"/>
        </w:rPr>
        <w:t>以上浏览器</w:t>
      </w:r>
      <w:r w:rsidRPr="00D74340">
        <w:rPr>
          <w:rFonts w:hint="eastAsia"/>
        </w:rPr>
        <w:t>/ Google</w:t>
      </w:r>
      <w:r w:rsidRPr="00D74340">
        <w:rPr>
          <w:rFonts w:hint="eastAsia"/>
        </w:rPr>
        <w:t>浏览器</w:t>
      </w:r>
      <w:r w:rsidRPr="00D74340">
        <w:rPr>
          <w:rFonts w:hint="eastAsia"/>
        </w:rPr>
        <w:t>/</w:t>
      </w:r>
      <w:r w:rsidRPr="00D74340">
        <w:rPr>
          <w:rFonts w:hint="eastAsia"/>
        </w:rPr>
        <w:t>火狐浏览器，</w:t>
      </w:r>
    </w:p>
    <w:p w14:paraId="76519209" w14:textId="60B66CC8" w:rsidR="00D74340" w:rsidRPr="00D74340" w:rsidRDefault="008A52C2" w:rsidP="008A52C2">
      <w:pPr>
        <w:pStyle w:val="11"/>
        <w:rPr>
          <w:rFonts w:hint="eastAsia"/>
        </w:rPr>
      </w:pPr>
      <w:bookmarkStart w:id="114" w:name="_Toc136505218"/>
      <w:bookmarkStart w:id="115" w:name="_Toc136505312"/>
      <w:r>
        <w:t>7.</w:t>
      </w:r>
      <w:r>
        <w:rPr>
          <w:rFonts w:hint="eastAsia"/>
        </w:rPr>
        <w:t>测试用例</w:t>
      </w:r>
      <w:bookmarkEnd w:id="114"/>
      <w:bookmarkEnd w:id="115"/>
    </w:p>
    <w:p w14:paraId="1B390389" w14:textId="06B125BA" w:rsidR="00D74340" w:rsidRPr="00D74340" w:rsidRDefault="008A52C2" w:rsidP="008A52C2">
      <w:pPr>
        <w:pStyle w:val="2"/>
        <w:spacing w:after="156"/>
        <w:rPr>
          <w:rFonts w:hint="eastAsia"/>
        </w:rPr>
      </w:pPr>
      <w:bookmarkStart w:id="116" w:name="_Toc96872413"/>
      <w:bookmarkStart w:id="117" w:name="_Toc96174454"/>
      <w:bookmarkStart w:id="118" w:name="_Toc96765461"/>
      <w:bookmarkStart w:id="119" w:name="_Toc96765515"/>
      <w:bookmarkStart w:id="120" w:name="_Toc96872778"/>
      <w:bookmarkStart w:id="121" w:name="_Toc100459392"/>
      <w:bookmarkStart w:id="122" w:name="_Toc96851998"/>
      <w:bookmarkStart w:id="123" w:name="_Toc21305"/>
      <w:bookmarkStart w:id="124" w:name="_Toc17754"/>
      <w:bookmarkStart w:id="125" w:name="_Toc136505219"/>
      <w:bookmarkStart w:id="126" w:name="_Toc136505313"/>
      <w:bookmarkEnd w:id="107"/>
      <w:bookmarkEnd w:id="108"/>
      <w:bookmarkEnd w:id="116"/>
      <w:bookmarkEnd w:id="117"/>
      <w:bookmarkEnd w:id="118"/>
      <w:bookmarkEnd w:id="119"/>
      <w:bookmarkEnd w:id="120"/>
      <w:bookmarkEnd w:id="121"/>
      <w:bookmarkEnd w:id="122"/>
      <w:r>
        <w:t>7.</w:t>
      </w:r>
      <w:r>
        <w:rPr>
          <w:rFonts w:hint="eastAsia"/>
        </w:rPr>
        <w:t>1</w:t>
      </w:r>
      <w:r>
        <w:t xml:space="preserve"> </w:t>
      </w:r>
      <w:r w:rsidR="00D74340" w:rsidRPr="00D74340">
        <w:rPr>
          <w:rFonts w:hint="eastAsia"/>
        </w:rPr>
        <w:t>登录</w:t>
      </w:r>
      <w:bookmarkEnd w:id="123"/>
      <w:bookmarkEnd w:id="124"/>
      <w:bookmarkEnd w:id="125"/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28A49E34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54970BD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D76F7ED" w14:textId="77777777" w:rsidR="00D74340" w:rsidRPr="00D74340" w:rsidRDefault="00D74340" w:rsidP="00D74340">
            <w:r w:rsidRPr="00D74340">
              <w:rPr>
                <w:rFonts w:hint="eastAsia"/>
              </w:rPr>
              <w:t>QMABG_DL_01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811FCE9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6520713A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6E278C2E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E560C74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562896A1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5A321AEB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E39BDEA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0837A7EE" w14:textId="77777777" w:rsidR="00D74340" w:rsidRPr="00D74340" w:rsidRDefault="00D74340" w:rsidP="00D74340">
            <w:r w:rsidRPr="00D74340">
              <w:rPr>
                <w:rFonts w:hint="eastAsia"/>
              </w:rPr>
              <w:t>用户已拥有平台的账号，进入登录界面</w:t>
            </w:r>
          </w:p>
        </w:tc>
      </w:tr>
      <w:tr w:rsidR="00D74340" w:rsidRPr="00D74340" w14:paraId="31901332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4F3F91D2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54CA0712" w14:textId="77777777" w:rsidR="00D74340" w:rsidRPr="00D74340" w:rsidRDefault="00D74340" w:rsidP="00D74340">
            <w:pPr>
              <w:numPr>
                <w:ilvl w:val="0"/>
                <w:numId w:val="6"/>
              </w:numPr>
            </w:pPr>
            <w:r w:rsidRPr="00D74340">
              <w:rPr>
                <w:rFonts w:hint="eastAsia"/>
              </w:rPr>
              <w:t>输入用户正确的</w:t>
            </w:r>
            <w:r w:rsidRPr="00D74340">
              <w:rPr>
                <w:rFonts w:hint="eastAsia"/>
              </w:rPr>
              <w:t>ID</w:t>
            </w:r>
            <w:r w:rsidRPr="00D74340">
              <w:rPr>
                <w:rFonts w:hint="eastAsia"/>
              </w:rPr>
              <w:t>和密码</w:t>
            </w:r>
          </w:p>
          <w:p w14:paraId="657E18F3" w14:textId="77777777" w:rsidR="00D74340" w:rsidRPr="00D74340" w:rsidRDefault="00D74340" w:rsidP="00D74340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D74340">
              <w:rPr>
                <w:rFonts w:hint="eastAsia"/>
              </w:rPr>
              <w:t>点击“登录”</w:t>
            </w:r>
          </w:p>
        </w:tc>
      </w:tr>
      <w:tr w:rsidR="00D74340" w:rsidRPr="00D74340" w14:paraId="777F16B6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7F3D34BC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6A1D0CC0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用户登录成功，进入平台</w:t>
            </w:r>
          </w:p>
        </w:tc>
      </w:tr>
    </w:tbl>
    <w:p w14:paraId="00814DDB" w14:textId="77777777" w:rsidR="00D74340" w:rsidRPr="00D74340" w:rsidRDefault="00D74340" w:rsidP="00D74340">
      <w:pPr>
        <w:rPr>
          <w:rFonts w:hint="eastAsia"/>
          <w:bCs/>
        </w:rPr>
      </w:pPr>
      <w:bookmarkStart w:id="127" w:name="_Toc85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3A4B0D29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B9486F3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0C0A018E" w14:textId="77777777" w:rsidR="00D74340" w:rsidRPr="00D74340" w:rsidRDefault="00D74340" w:rsidP="00D74340">
            <w:r w:rsidRPr="00D74340">
              <w:rPr>
                <w:rFonts w:hint="eastAsia"/>
              </w:rPr>
              <w:t>QMABG_DL_02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6EA6B8A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1A2C8DDD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064FCFFA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C44A85F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20FC337C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3718DA6F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EEA5893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3F54E66E" w14:textId="77777777" w:rsidR="00D74340" w:rsidRPr="00D74340" w:rsidRDefault="00D74340" w:rsidP="00D74340">
            <w:r w:rsidRPr="00D74340">
              <w:rPr>
                <w:rFonts w:hint="eastAsia"/>
              </w:rPr>
              <w:t>用户已拥有平台的账号，进入登录界面</w:t>
            </w:r>
          </w:p>
        </w:tc>
      </w:tr>
      <w:tr w:rsidR="00D74340" w:rsidRPr="00D74340" w14:paraId="7AE49AEF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4F80B14F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171F0D80" w14:textId="77777777" w:rsidR="00D74340" w:rsidRPr="00D74340" w:rsidRDefault="00D74340" w:rsidP="00D74340">
            <w:pPr>
              <w:numPr>
                <w:ilvl w:val="0"/>
                <w:numId w:val="7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输入用户正确的</w:t>
            </w:r>
            <w:r w:rsidRPr="00D74340">
              <w:rPr>
                <w:rFonts w:hint="eastAsia"/>
              </w:rPr>
              <w:t>ID</w:t>
            </w:r>
          </w:p>
          <w:p w14:paraId="1D55AD43" w14:textId="77777777" w:rsidR="00D74340" w:rsidRPr="00D74340" w:rsidRDefault="00D74340" w:rsidP="00D74340">
            <w:pPr>
              <w:numPr>
                <w:ilvl w:val="0"/>
                <w:numId w:val="7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输入用户不正确的密码，点击</w:t>
            </w:r>
            <w:proofErr w:type="gramStart"/>
            <w:r w:rsidRPr="00D74340">
              <w:rPr>
                <w:rFonts w:hint="eastAsia"/>
              </w:rPr>
              <w:t>”</w:t>
            </w:r>
            <w:proofErr w:type="gramEnd"/>
            <w:r w:rsidRPr="00D74340">
              <w:rPr>
                <w:rFonts w:hint="eastAsia"/>
              </w:rPr>
              <w:t>登录“</w:t>
            </w:r>
          </w:p>
        </w:tc>
      </w:tr>
      <w:tr w:rsidR="00D74340" w:rsidRPr="00D74340" w14:paraId="222290B5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F18BA7C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62B70408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系统提示“密码不正确”</w:t>
            </w:r>
          </w:p>
        </w:tc>
      </w:tr>
    </w:tbl>
    <w:p w14:paraId="260FC08D" w14:textId="77777777" w:rsidR="00D74340" w:rsidRPr="00D74340" w:rsidRDefault="00D74340" w:rsidP="00D74340">
      <w:pPr>
        <w:rPr>
          <w:rFonts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370A8EB2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55AB285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437F753A" w14:textId="77777777" w:rsidR="00D74340" w:rsidRPr="00D74340" w:rsidRDefault="00D74340" w:rsidP="00D74340">
            <w:r w:rsidRPr="00D74340">
              <w:rPr>
                <w:rFonts w:hint="eastAsia"/>
              </w:rPr>
              <w:t>QMABG_DL_03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BC114E7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094BABCD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3520747C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B11177C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49BEBB3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7B0C91B2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9219489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584C1D4A" w14:textId="77777777" w:rsidR="00D74340" w:rsidRPr="00D74340" w:rsidRDefault="00D74340" w:rsidP="00D74340">
            <w:r w:rsidRPr="00D74340">
              <w:rPr>
                <w:rFonts w:hint="eastAsia"/>
              </w:rPr>
              <w:t>用户已拥有平台的账号，进入登录界面</w:t>
            </w:r>
          </w:p>
        </w:tc>
      </w:tr>
      <w:tr w:rsidR="00D74340" w:rsidRPr="00D74340" w14:paraId="1B6924D8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2C3E567F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6E89114A" w14:textId="77777777" w:rsidR="00D74340" w:rsidRPr="00D74340" w:rsidRDefault="00D74340" w:rsidP="00D74340">
            <w:pPr>
              <w:numPr>
                <w:ilvl w:val="0"/>
                <w:numId w:val="8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输入不符合格式的</w:t>
            </w:r>
            <w:r w:rsidRPr="00D74340">
              <w:rPr>
                <w:rFonts w:hint="eastAsia"/>
              </w:rPr>
              <w:t>ID</w:t>
            </w:r>
            <w:r w:rsidRPr="00D74340">
              <w:rPr>
                <w:rFonts w:hint="eastAsia"/>
              </w:rPr>
              <w:t>，点击</w:t>
            </w:r>
            <w:proofErr w:type="gramStart"/>
            <w:r w:rsidRPr="00D74340">
              <w:rPr>
                <w:rFonts w:hint="eastAsia"/>
              </w:rPr>
              <w:t>”</w:t>
            </w:r>
            <w:proofErr w:type="gramEnd"/>
            <w:r w:rsidRPr="00D74340">
              <w:rPr>
                <w:rFonts w:hint="eastAsia"/>
              </w:rPr>
              <w:t>登录“</w:t>
            </w:r>
          </w:p>
        </w:tc>
      </w:tr>
      <w:tr w:rsidR="00D74340" w:rsidRPr="00D74340" w14:paraId="3FCCEF42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BB727BF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2C7C837C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系统提示“用户不存在”</w:t>
            </w:r>
          </w:p>
        </w:tc>
      </w:tr>
    </w:tbl>
    <w:p w14:paraId="34038E32" w14:textId="77777777" w:rsidR="00D74340" w:rsidRPr="00D74340" w:rsidRDefault="00D74340" w:rsidP="00D74340"/>
    <w:p w14:paraId="5BDA13CC" w14:textId="20C62BE6" w:rsidR="00D74340" w:rsidRPr="00D74340" w:rsidRDefault="008A52C2" w:rsidP="008A52C2">
      <w:pPr>
        <w:pStyle w:val="2"/>
        <w:spacing w:after="156"/>
        <w:rPr>
          <w:rFonts w:hint="eastAsia"/>
        </w:rPr>
      </w:pPr>
      <w:bookmarkStart w:id="128" w:name="_Toc136505220"/>
      <w:bookmarkStart w:id="129" w:name="_Toc136505314"/>
      <w:r>
        <w:t xml:space="preserve">7.2 </w:t>
      </w:r>
      <w:r w:rsidR="00D74340" w:rsidRPr="00D74340">
        <w:rPr>
          <w:rFonts w:hint="eastAsia"/>
        </w:rPr>
        <w:t>注册</w:t>
      </w:r>
      <w:bookmarkEnd w:id="128"/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5646E93E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8366096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39242E6A" w14:textId="77777777" w:rsidR="00D74340" w:rsidRPr="00D74340" w:rsidRDefault="00D74340" w:rsidP="00D74340">
            <w:r w:rsidRPr="00D74340">
              <w:rPr>
                <w:rFonts w:hint="eastAsia"/>
              </w:rPr>
              <w:t>QMABG_ZC_01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3C155CC5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1A94B741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1BA2E86C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96EC4F0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29862E17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72BD90D3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53BB3653" w14:textId="77777777" w:rsidR="00D74340" w:rsidRPr="00D74340" w:rsidRDefault="00D74340" w:rsidP="00D74340">
            <w:r w:rsidRPr="00D74340">
              <w:lastRenderedPageBreak/>
              <w:t>前提条件</w:t>
            </w:r>
          </w:p>
        </w:tc>
        <w:tc>
          <w:tcPr>
            <w:tcW w:w="6614" w:type="dxa"/>
            <w:gridSpan w:val="3"/>
          </w:tcPr>
          <w:p w14:paraId="501FE5BE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01DF8AEA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6D69D095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0F73CD8E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输入昵称</w:t>
            </w:r>
          </w:p>
          <w:p w14:paraId="68A189F0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输入设置的密码</w:t>
            </w:r>
          </w:p>
          <w:p w14:paraId="1835B5B9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再次输入设置的密码</w:t>
            </w:r>
          </w:p>
          <w:p w14:paraId="5F894582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输入性别</w:t>
            </w:r>
          </w:p>
          <w:p w14:paraId="303C7B1F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输入年龄</w:t>
            </w:r>
          </w:p>
          <w:p w14:paraId="1B4C2782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输入地址</w:t>
            </w:r>
          </w:p>
          <w:p w14:paraId="5394787F" w14:textId="77777777" w:rsidR="00D74340" w:rsidRPr="00D74340" w:rsidRDefault="00D74340" w:rsidP="00D74340">
            <w:pPr>
              <w:numPr>
                <w:ilvl w:val="0"/>
                <w:numId w:val="9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点击“注册”</w:t>
            </w:r>
          </w:p>
        </w:tc>
      </w:tr>
      <w:tr w:rsidR="00D74340" w:rsidRPr="00D74340" w14:paraId="2142D250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77E0E043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09085F75" w14:textId="77777777" w:rsidR="00D74340" w:rsidRPr="00D74340" w:rsidRDefault="00D74340" w:rsidP="00D74340">
            <w:r w:rsidRPr="00D74340">
              <w:rPr>
                <w:rFonts w:hint="eastAsia"/>
              </w:rPr>
              <w:t>新用户注册成功，跳转登录界面</w:t>
            </w:r>
          </w:p>
        </w:tc>
      </w:tr>
    </w:tbl>
    <w:p w14:paraId="417786BD" w14:textId="77777777" w:rsidR="00D74340" w:rsidRPr="00D74340" w:rsidRDefault="00D74340" w:rsidP="00D74340">
      <w:pPr>
        <w:rPr>
          <w:rFonts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03A59329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178E2D2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35A243D1" w14:textId="77777777" w:rsidR="00D74340" w:rsidRPr="00D74340" w:rsidRDefault="00D74340" w:rsidP="00D74340">
            <w:r w:rsidRPr="00D74340">
              <w:rPr>
                <w:rFonts w:hint="eastAsia"/>
              </w:rPr>
              <w:t>QMABG_ZC_02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D10853D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6DD4469B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0CA06828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20B4046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04AD6FA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4B54B607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00C889E3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285E7900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273312D0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0BD81A1D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7C6E8FC4" w14:textId="77777777" w:rsidR="00D74340" w:rsidRPr="00D74340" w:rsidRDefault="00D74340" w:rsidP="00D74340">
            <w:pPr>
              <w:numPr>
                <w:ilvl w:val="0"/>
                <w:numId w:val="10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输入昵称</w:t>
            </w:r>
          </w:p>
          <w:p w14:paraId="388E4C1D" w14:textId="77777777" w:rsidR="00D74340" w:rsidRPr="00D74340" w:rsidRDefault="00D74340" w:rsidP="00D74340">
            <w:pPr>
              <w:numPr>
                <w:ilvl w:val="0"/>
                <w:numId w:val="10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输入设置的密码</w:t>
            </w:r>
          </w:p>
          <w:p w14:paraId="460ABC64" w14:textId="77777777" w:rsidR="00D74340" w:rsidRPr="00D74340" w:rsidRDefault="00D74340" w:rsidP="00D74340">
            <w:pPr>
              <w:numPr>
                <w:ilvl w:val="0"/>
                <w:numId w:val="10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再次输入密码进行确认时，输入错误的密码</w:t>
            </w:r>
          </w:p>
          <w:p w14:paraId="24EA2996" w14:textId="77777777" w:rsidR="00D74340" w:rsidRPr="00D74340" w:rsidRDefault="00D74340" w:rsidP="00D74340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输入性别、年龄、地址</w:t>
            </w:r>
          </w:p>
          <w:p w14:paraId="464A307D" w14:textId="77777777" w:rsidR="00D74340" w:rsidRPr="00D74340" w:rsidRDefault="00D74340" w:rsidP="00D74340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点击“注册”</w:t>
            </w:r>
          </w:p>
        </w:tc>
      </w:tr>
      <w:tr w:rsidR="00D74340" w:rsidRPr="00D74340" w14:paraId="1EFB0AB4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6D658283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6A4CCA55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系统提示“设置密码不一致”</w:t>
            </w:r>
          </w:p>
        </w:tc>
      </w:tr>
    </w:tbl>
    <w:p w14:paraId="3A9707DC" w14:textId="77777777" w:rsidR="00D74340" w:rsidRPr="00D74340" w:rsidRDefault="00D74340" w:rsidP="00D74340">
      <w:pPr>
        <w:rPr>
          <w:rFonts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42CEBF7E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F154D7A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7F4A10E4" w14:textId="77777777" w:rsidR="00D74340" w:rsidRPr="00D74340" w:rsidRDefault="00D74340" w:rsidP="00D74340">
            <w:r w:rsidRPr="00D74340">
              <w:rPr>
                <w:rFonts w:hint="eastAsia"/>
              </w:rPr>
              <w:t>QMABG_ZC_03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776F748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09F97A1F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40F40175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0952283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4459B7FB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1A602F91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BE8C735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5C2F370F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4B2EA159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770D7D7A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5B93AD2D" w14:textId="77777777" w:rsidR="00D74340" w:rsidRPr="00D74340" w:rsidRDefault="00D74340" w:rsidP="00D74340">
            <w:pPr>
              <w:numPr>
                <w:ilvl w:val="0"/>
                <w:numId w:val="11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输入昵称</w:t>
            </w:r>
          </w:p>
          <w:p w14:paraId="4B677AED" w14:textId="77777777" w:rsidR="00D74340" w:rsidRPr="00D74340" w:rsidRDefault="00D74340" w:rsidP="00D74340">
            <w:pPr>
              <w:numPr>
                <w:ilvl w:val="0"/>
                <w:numId w:val="11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不输入密码</w:t>
            </w:r>
          </w:p>
          <w:p w14:paraId="5BE3BF4C" w14:textId="77777777" w:rsidR="00D74340" w:rsidRPr="00D74340" w:rsidRDefault="00D74340" w:rsidP="00D74340">
            <w:pPr>
              <w:numPr>
                <w:ilvl w:val="0"/>
                <w:numId w:val="11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输入性别、年龄、地址，点击“注册”</w:t>
            </w:r>
          </w:p>
        </w:tc>
      </w:tr>
      <w:tr w:rsidR="00D74340" w:rsidRPr="00D74340" w14:paraId="05CCF849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56F0ABE5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69FF64DA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系统提示“请设置账号密码”</w:t>
            </w:r>
          </w:p>
        </w:tc>
      </w:tr>
    </w:tbl>
    <w:p w14:paraId="2A762555" w14:textId="77777777" w:rsidR="00D74340" w:rsidRPr="00D74340" w:rsidRDefault="00D74340" w:rsidP="00D74340">
      <w:pPr>
        <w:rPr>
          <w:rFonts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25722CC8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182EEEB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67147A52" w14:textId="77777777" w:rsidR="00D74340" w:rsidRPr="00D74340" w:rsidRDefault="00D74340" w:rsidP="00D74340">
            <w:r w:rsidRPr="00D74340">
              <w:rPr>
                <w:rFonts w:hint="eastAsia"/>
              </w:rPr>
              <w:t>QMABG_ZC_04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7A58A89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44C06F14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7FCD01F3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82CB851" w14:textId="77777777" w:rsidR="00D74340" w:rsidRPr="00D74340" w:rsidRDefault="00D74340" w:rsidP="00D74340">
            <w:r w:rsidRPr="00D74340">
              <w:lastRenderedPageBreak/>
              <w:t>测试环境</w:t>
            </w:r>
          </w:p>
        </w:tc>
        <w:tc>
          <w:tcPr>
            <w:tcW w:w="6614" w:type="dxa"/>
            <w:gridSpan w:val="3"/>
          </w:tcPr>
          <w:p w14:paraId="56A7D617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59910859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6D0C00F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4164F829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1D92E31A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2BFA14CD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33FCC77A" w14:textId="77777777" w:rsidR="00D74340" w:rsidRPr="00D74340" w:rsidRDefault="00D74340" w:rsidP="00D74340">
            <w:pPr>
              <w:numPr>
                <w:ilvl w:val="0"/>
                <w:numId w:val="12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输入昵称</w:t>
            </w:r>
          </w:p>
          <w:p w14:paraId="037D6658" w14:textId="77777777" w:rsidR="00D74340" w:rsidRPr="00D74340" w:rsidRDefault="00D74340" w:rsidP="00D74340">
            <w:pPr>
              <w:numPr>
                <w:ilvl w:val="0"/>
                <w:numId w:val="12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输入设置的密码，并再次确认密码</w:t>
            </w:r>
          </w:p>
          <w:p w14:paraId="7CCBFB55" w14:textId="77777777" w:rsidR="00D74340" w:rsidRPr="00D74340" w:rsidRDefault="00D74340" w:rsidP="00D74340">
            <w:pPr>
              <w:numPr>
                <w:ilvl w:val="0"/>
                <w:numId w:val="12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不进行性别选择</w:t>
            </w:r>
          </w:p>
          <w:p w14:paraId="3875E304" w14:textId="77777777" w:rsidR="00D74340" w:rsidRPr="00D74340" w:rsidRDefault="00D74340" w:rsidP="00D74340">
            <w:pPr>
              <w:numPr>
                <w:ilvl w:val="0"/>
                <w:numId w:val="12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输入年龄、地址，点击“注册”</w:t>
            </w:r>
          </w:p>
        </w:tc>
      </w:tr>
      <w:tr w:rsidR="00D74340" w:rsidRPr="00D74340" w14:paraId="1449539A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71F1D56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6FB52B41" w14:textId="77777777" w:rsidR="00D74340" w:rsidRPr="00D74340" w:rsidRDefault="00D74340" w:rsidP="00D74340">
            <w:r w:rsidRPr="00D74340">
              <w:rPr>
                <w:rFonts w:hint="eastAsia"/>
              </w:rPr>
              <w:t>系统提示“请选择性别”</w:t>
            </w:r>
          </w:p>
        </w:tc>
      </w:tr>
      <w:bookmarkEnd w:id="127"/>
    </w:tbl>
    <w:p w14:paraId="460ED96B" w14:textId="77777777" w:rsidR="00D74340" w:rsidRPr="00D74340" w:rsidRDefault="00D74340" w:rsidP="00D74340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8913401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2B7CABE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FE9B1F1" w14:textId="77777777" w:rsidR="00D74340" w:rsidRPr="00D74340" w:rsidRDefault="00D74340" w:rsidP="00D74340">
            <w:r w:rsidRPr="00D74340">
              <w:rPr>
                <w:rFonts w:hint="eastAsia"/>
              </w:rPr>
              <w:t>QMABG_ZC_05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35C3900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640395A8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7F40FBE0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58512BB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0D2C8041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33B3C611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B0BBE67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0C946357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4E1DD1FE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12C23C44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408EB81F" w14:textId="77777777" w:rsidR="00D74340" w:rsidRPr="00D74340" w:rsidRDefault="00D74340" w:rsidP="00D74340">
            <w:pPr>
              <w:numPr>
                <w:ilvl w:val="0"/>
                <w:numId w:val="13"/>
              </w:numPr>
            </w:pPr>
            <w:r w:rsidRPr="00D74340">
              <w:rPr>
                <w:rFonts w:hint="eastAsia"/>
              </w:rPr>
              <w:t>输入昵称</w:t>
            </w:r>
          </w:p>
          <w:p w14:paraId="3E3A58AD" w14:textId="77777777" w:rsidR="00D74340" w:rsidRPr="00D74340" w:rsidRDefault="00D74340" w:rsidP="00D74340">
            <w:pPr>
              <w:numPr>
                <w:ilvl w:val="0"/>
                <w:numId w:val="13"/>
              </w:numPr>
            </w:pPr>
            <w:r w:rsidRPr="00D74340">
              <w:rPr>
                <w:rFonts w:hint="eastAsia"/>
              </w:rPr>
              <w:t>输入设置的密码，并再次确认密码</w:t>
            </w:r>
          </w:p>
          <w:p w14:paraId="5F68AF66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3.</w:t>
            </w:r>
            <w:r w:rsidRPr="00D74340">
              <w:rPr>
                <w:rFonts w:hint="eastAsia"/>
              </w:rPr>
              <w:t>不输入年龄，选择性别，填写地址，点击“注册”</w:t>
            </w:r>
          </w:p>
        </w:tc>
      </w:tr>
      <w:tr w:rsidR="00D74340" w:rsidRPr="00D74340" w14:paraId="0F652D1D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690DD35D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52728BAC" w14:textId="77777777" w:rsidR="00D74340" w:rsidRPr="00D74340" w:rsidRDefault="00D74340" w:rsidP="00D74340">
            <w:r w:rsidRPr="00D74340">
              <w:rPr>
                <w:rFonts w:hint="eastAsia"/>
              </w:rPr>
              <w:t>系统提示“请输入年龄”</w:t>
            </w:r>
          </w:p>
        </w:tc>
      </w:tr>
    </w:tbl>
    <w:p w14:paraId="37806D07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372FA3C6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4E387EC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37E25588" w14:textId="77777777" w:rsidR="00D74340" w:rsidRPr="00D74340" w:rsidRDefault="00D74340" w:rsidP="00D74340">
            <w:r w:rsidRPr="00D74340">
              <w:rPr>
                <w:rFonts w:hint="eastAsia"/>
              </w:rPr>
              <w:t>QMABG_ZC_06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0F8125C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47E4FFA1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3CF928F3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9AAB188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646976A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0A082F6C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DA4D509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778D7D2D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614863A5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770FF050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3983221A" w14:textId="77777777" w:rsidR="00D74340" w:rsidRPr="00D74340" w:rsidRDefault="00D74340" w:rsidP="00D74340">
            <w:pPr>
              <w:numPr>
                <w:ilvl w:val="0"/>
                <w:numId w:val="14"/>
              </w:numPr>
            </w:pPr>
            <w:r w:rsidRPr="00D74340">
              <w:rPr>
                <w:rFonts w:hint="eastAsia"/>
              </w:rPr>
              <w:t>输入昵称</w:t>
            </w:r>
          </w:p>
          <w:p w14:paraId="76C00ECB" w14:textId="77777777" w:rsidR="00D74340" w:rsidRPr="00D74340" w:rsidRDefault="00D74340" w:rsidP="00D74340">
            <w:pPr>
              <w:numPr>
                <w:ilvl w:val="0"/>
                <w:numId w:val="14"/>
              </w:numPr>
              <w:rPr>
                <w:rFonts w:hint="eastAsia"/>
              </w:rPr>
            </w:pPr>
            <w:r w:rsidRPr="00D74340">
              <w:rPr>
                <w:rFonts w:hint="eastAsia"/>
              </w:rPr>
              <w:t>输入设置的密码，并再次确认密码</w:t>
            </w:r>
          </w:p>
          <w:p w14:paraId="4104694C" w14:textId="77777777" w:rsidR="00D74340" w:rsidRPr="00D74340" w:rsidRDefault="00D74340" w:rsidP="00D74340">
            <w:pPr>
              <w:numPr>
                <w:ilvl w:val="0"/>
                <w:numId w:val="14"/>
              </w:numPr>
              <w:rPr>
                <w:rFonts w:hint="eastAsia"/>
              </w:rPr>
            </w:pPr>
            <w:r w:rsidRPr="00D74340">
              <w:rPr>
                <w:rFonts w:hint="eastAsia"/>
              </w:rPr>
              <w:t>输入年龄，选择性别，不填写地址，点击“注册”</w:t>
            </w:r>
          </w:p>
        </w:tc>
      </w:tr>
      <w:tr w:rsidR="00D74340" w:rsidRPr="00D74340" w14:paraId="070F0318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123A562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3F8C5E6B" w14:textId="77777777" w:rsidR="00D74340" w:rsidRPr="00D74340" w:rsidRDefault="00D74340" w:rsidP="00D74340">
            <w:r w:rsidRPr="00D74340">
              <w:rPr>
                <w:rFonts w:hint="eastAsia"/>
              </w:rPr>
              <w:t>系统提示“请填写地址”</w:t>
            </w:r>
          </w:p>
        </w:tc>
      </w:tr>
    </w:tbl>
    <w:p w14:paraId="65F6697D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12D87670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939BBF9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76ED17F2" w14:textId="77777777" w:rsidR="00D74340" w:rsidRPr="00D74340" w:rsidRDefault="00D74340" w:rsidP="00D74340">
            <w:r w:rsidRPr="00D74340">
              <w:rPr>
                <w:rFonts w:hint="eastAsia"/>
              </w:rPr>
              <w:t>QMABG_ZC_07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0BC8C9D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5C6B1383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62A40728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5447092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7D9F4842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41D66AEA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49B37B0C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05845C52" w14:textId="77777777" w:rsidR="00D74340" w:rsidRPr="00D74340" w:rsidRDefault="00D74340" w:rsidP="00D74340">
            <w:r w:rsidRPr="00D74340">
              <w:rPr>
                <w:rFonts w:hint="eastAsia"/>
              </w:rPr>
              <w:t>用户未在平台完成注册，进入注册界面</w:t>
            </w:r>
          </w:p>
        </w:tc>
      </w:tr>
      <w:tr w:rsidR="00D74340" w:rsidRPr="00D74340" w14:paraId="610D1D54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59D06487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2AAD80DC" w14:textId="77777777" w:rsidR="00D74340" w:rsidRPr="00D74340" w:rsidRDefault="00D74340" w:rsidP="00D74340">
            <w:pPr>
              <w:numPr>
                <w:ilvl w:val="0"/>
                <w:numId w:val="15"/>
              </w:numPr>
            </w:pPr>
            <w:r w:rsidRPr="00D74340">
              <w:rPr>
                <w:rFonts w:hint="eastAsia"/>
              </w:rPr>
              <w:t>不输入昵称</w:t>
            </w:r>
          </w:p>
          <w:p w14:paraId="5D354E63" w14:textId="77777777" w:rsidR="00D74340" w:rsidRPr="00D74340" w:rsidRDefault="00D74340" w:rsidP="00D74340">
            <w:pPr>
              <w:numPr>
                <w:ilvl w:val="0"/>
                <w:numId w:val="15"/>
              </w:numPr>
            </w:pPr>
            <w:r w:rsidRPr="00D74340">
              <w:rPr>
                <w:rFonts w:hint="eastAsia"/>
              </w:rPr>
              <w:t>设置密码并再次输入确认，输入性别、年龄、地址，点击</w:t>
            </w:r>
            <w:r w:rsidRPr="00D74340">
              <w:rPr>
                <w:rFonts w:hint="eastAsia"/>
              </w:rPr>
              <w:lastRenderedPageBreak/>
              <w:t>“登录”</w:t>
            </w:r>
          </w:p>
        </w:tc>
      </w:tr>
      <w:tr w:rsidR="00D74340" w:rsidRPr="00D74340" w14:paraId="645BA84A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4F2B18E6" w14:textId="77777777" w:rsidR="00D74340" w:rsidRPr="00D74340" w:rsidRDefault="00D74340" w:rsidP="00D74340">
            <w:r w:rsidRPr="00D74340">
              <w:lastRenderedPageBreak/>
              <w:t>预期输出</w:t>
            </w:r>
          </w:p>
        </w:tc>
        <w:tc>
          <w:tcPr>
            <w:tcW w:w="6614" w:type="dxa"/>
            <w:gridSpan w:val="3"/>
          </w:tcPr>
          <w:p w14:paraId="43671349" w14:textId="77777777" w:rsidR="00D74340" w:rsidRPr="00D74340" w:rsidRDefault="00D74340" w:rsidP="00D74340">
            <w:r w:rsidRPr="00D74340">
              <w:rPr>
                <w:rFonts w:hint="eastAsia"/>
              </w:rPr>
              <w:t>系统提示“昵称不能为空”</w:t>
            </w:r>
          </w:p>
        </w:tc>
      </w:tr>
    </w:tbl>
    <w:p w14:paraId="2B5417BE" w14:textId="77777777" w:rsidR="00D74340" w:rsidRPr="00D74340" w:rsidRDefault="00D74340" w:rsidP="00D74340"/>
    <w:p w14:paraId="541FAD56" w14:textId="1CA10749" w:rsidR="00D74340" w:rsidRPr="00D74340" w:rsidRDefault="008A52C2" w:rsidP="008A52C2">
      <w:pPr>
        <w:pStyle w:val="2"/>
        <w:spacing w:after="156"/>
      </w:pPr>
      <w:bookmarkStart w:id="130" w:name="_Toc136505221"/>
      <w:bookmarkStart w:id="131" w:name="_Toc136505315"/>
      <w:r>
        <w:t xml:space="preserve">7.3 </w:t>
      </w:r>
      <w:r w:rsidR="00D74340" w:rsidRPr="00D74340">
        <w:rPr>
          <w:rFonts w:hint="eastAsia"/>
        </w:rPr>
        <w:t>大数据展示</w:t>
      </w:r>
      <w:bookmarkEnd w:id="130"/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50C86242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E49A9DC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4B065329" w14:textId="77777777" w:rsidR="00D74340" w:rsidRPr="00D74340" w:rsidRDefault="00D74340" w:rsidP="00D74340">
            <w:r w:rsidRPr="00D74340">
              <w:rPr>
                <w:rFonts w:hint="eastAsia"/>
              </w:rPr>
              <w:t>QMABG_DSJZS_01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4CB1177F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40DF478A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1AF44BD5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26E51BF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4D42E91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6EB39212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290DDA43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137AF271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已进行登录操作，进入平台首页</w:t>
            </w:r>
          </w:p>
        </w:tc>
      </w:tr>
      <w:tr w:rsidR="00D74340" w:rsidRPr="00D74340" w14:paraId="60CCA151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79F79F24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2BA129C8" w14:textId="77777777" w:rsidR="00D74340" w:rsidRPr="00D74340" w:rsidRDefault="00D74340" w:rsidP="00D74340">
            <w:pPr>
              <w:numPr>
                <w:ilvl w:val="0"/>
                <w:numId w:val="16"/>
              </w:numPr>
            </w:pPr>
            <w:r w:rsidRPr="00D74340">
              <w:rPr>
                <w:rFonts w:hint="eastAsia"/>
              </w:rPr>
              <w:t>点击导航栏进行大数据查看</w:t>
            </w:r>
          </w:p>
        </w:tc>
      </w:tr>
      <w:tr w:rsidR="00D74340" w:rsidRPr="00D74340" w14:paraId="0AF84D11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5557B17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5B5FF2F3" w14:textId="77777777" w:rsidR="00D74340" w:rsidRPr="00D74340" w:rsidRDefault="00D74340" w:rsidP="00D74340">
            <w:r w:rsidRPr="00D74340">
              <w:rPr>
                <w:rFonts w:hint="eastAsia"/>
              </w:rPr>
              <w:t>正确</w:t>
            </w:r>
            <w:proofErr w:type="gramStart"/>
            <w:r w:rsidRPr="00D74340">
              <w:rPr>
                <w:rFonts w:hint="eastAsia"/>
              </w:rPr>
              <w:t>展示爬取数据</w:t>
            </w:r>
            <w:proofErr w:type="gramEnd"/>
            <w:r w:rsidRPr="00D74340">
              <w:rPr>
                <w:rFonts w:hint="eastAsia"/>
              </w:rPr>
              <w:t>内容，成功可视化</w:t>
            </w:r>
          </w:p>
        </w:tc>
      </w:tr>
    </w:tbl>
    <w:p w14:paraId="72B13128" w14:textId="77777777" w:rsidR="00D74340" w:rsidRPr="00D74340" w:rsidRDefault="00D74340" w:rsidP="00D74340"/>
    <w:p w14:paraId="12B7BD47" w14:textId="0A893ED4" w:rsidR="00D74340" w:rsidRPr="00D74340" w:rsidRDefault="008A52C2" w:rsidP="008A52C2">
      <w:pPr>
        <w:pStyle w:val="2"/>
        <w:spacing w:after="156"/>
      </w:pPr>
      <w:bookmarkStart w:id="132" w:name="_Toc136505222"/>
      <w:bookmarkStart w:id="133" w:name="_Toc136505316"/>
      <w:r>
        <w:t xml:space="preserve">7.4 </w:t>
      </w:r>
      <w:r w:rsidR="00D74340" w:rsidRPr="00D74340">
        <w:rPr>
          <w:rFonts w:hint="eastAsia"/>
        </w:rPr>
        <w:t>个性化推荐</w:t>
      </w:r>
      <w:bookmarkEnd w:id="132"/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5912DFD8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DE4F614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43C13A54" w14:textId="77777777" w:rsidR="00D74340" w:rsidRPr="00D74340" w:rsidRDefault="00D74340" w:rsidP="00D74340">
            <w:r w:rsidRPr="00D74340">
              <w:rPr>
                <w:rFonts w:hint="eastAsia"/>
              </w:rPr>
              <w:t>QMABG_GXHTJ_01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6E772EB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5830895F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17FAA087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422559C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743B09FA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37829D4E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04ED1351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160ACDB7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已进行登录操作，进入推荐页面</w:t>
            </w:r>
          </w:p>
        </w:tc>
      </w:tr>
      <w:tr w:rsidR="00D74340" w:rsidRPr="00D74340" w14:paraId="0F0E8D1F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28D9792D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3A0A83E5" w14:textId="77777777" w:rsidR="00D74340" w:rsidRPr="00D74340" w:rsidRDefault="00D74340" w:rsidP="00D74340">
            <w:pPr>
              <w:numPr>
                <w:ilvl w:val="0"/>
                <w:numId w:val="17"/>
              </w:numPr>
            </w:pPr>
            <w:r w:rsidRPr="00D74340">
              <w:rPr>
                <w:rFonts w:hint="eastAsia"/>
              </w:rPr>
              <w:t>点击歌曲进入详情页面</w:t>
            </w:r>
          </w:p>
          <w:p w14:paraId="4072CC25" w14:textId="77777777" w:rsidR="00D74340" w:rsidRPr="00D74340" w:rsidRDefault="00D74340" w:rsidP="00D74340">
            <w:pPr>
              <w:numPr>
                <w:ilvl w:val="0"/>
                <w:numId w:val="17"/>
              </w:numPr>
            </w:pPr>
            <w:r w:rsidRPr="00D74340">
              <w:rPr>
                <w:rFonts w:hint="eastAsia"/>
              </w:rPr>
              <w:t>点击“收藏”</w:t>
            </w:r>
          </w:p>
        </w:tc>
      </w:tr>
      <w:tr w:rsidR="00D74340" w:rsidRPr="00D74340" w14:paraId="6DE7820A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C48A465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49D79121" w14:textId="77777777" w:rsidR="00D74340" w:rsidRPr="00D74340" w:rsidRDefault="00D74340" w:rsidP="00D74340">
            <w:r w:rsidRPr="00D74340">
              <w:rPr>
                <w:rFonts w:hint="eastAsia"/>
              </w:rPr>
              <w:t>系统提示“收藏成功”，收藏页面显示该歌曲</w:t>
            </w:r>
          </w:p>
        </w:tc>
      </w:tr>
    </w:tbl>
    <w:p w14:paraId="6574BEC7" w14:textId="77777777" w:rsidR="00D74340" w:rsidRPr="00D74340" w:rsidRDefault="00D74340" w:rsidP="00D74340">
      <w:pPr>
        <w:rPr>
          <w:rFonts w:hint="eastAsi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595A1F43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AC7CFF4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6E81A08D" w14:textId="77777777" w:rsidR="00D74340" w:rsidRPr="00D74340" w:rsidRDefault="00D74340" w:rsidP="00D74340">
            <w:r w:rsidRPr="00D74340">
              <w:rPr>
                <w:rFonts w:hint="eastAsia"/>
              </w:rPr>
              <w:t>QMABG_GXHTJ_02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DF9240D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59E8F70A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5B96473C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16E2501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298E852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6416BE81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2F37B97E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07D3D172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已进行登录操作，进入推荐页面</w:t>
            </w:r>
          </w:p>
        </w:tc>
      </w:tr>
      <w:tr w:rsidR="00D74340" w:rsidRPr="00D74340" w14:paraId="02CE4947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57974EA0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62B04250" w14:textId="77777777" w:rsidR="00D74340" w:rsidRPr="00D74340" w:rsidRDefault="00D74340" w:rsidP="00D74340">
            <w:pPr>
              <w:numPr>
                <w:ilvl w:val="0"/>
                <w:numId w:val="18"/>
              </w:numPr>
            </w:pPr>
            <w:r w:rsidRPr="00D74340">
              <w:rPr>
                <w:rFonts w:hint="eastAsia"/>
              </w:rPr>
              <w:t>点击个人歌单</w:t>
            </w:r>
          </w:p>
          <w:p w14:paraId="1EECF060" w14:textId="77777777" w:rsidR="00D74340" w:rsidRPr="00D74340" w:rsidRDefault="00D74340" w:rsidP="00D74340">
            <w:pPr>
              <w:numPr>
                <w:ilvl w:val="0"/>
                <w:numId w:val="18"/>
              </w:numPr>
            </w:pPr>
            <w:r w:rsidRPr="00D74340">
              <w:rPr>
                <w:rFonts w:hint="eastAsia"/>
              </w:rPr>
              <w:t>点击“取消收藏”</w:t>
            </w:r>
          </w:p>
        </w:tc>
      </w:tr>
      <w:tr w:rsidR="00D74340" w:rsidRPr="00D74340" w14:paraId="3FF93A45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EDDD753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5F9A5D46" w14:textId="77777777" w:rsidR="00D74340" w:rsidRPr="00D74340" w:rsidRDefault="00D74340" w:rsidP="00D74340">
            <w:r w:rsidRPr="00D74340">
              <w:rPr>
                <w:rFonts w:hint="eastAsia"/>
              </w:rPr>
              <w:t>系统提示“已取消收藏”，收藏页面更新后不显示该歌曲</w:t>
            </w:r>
          </w:p>
        </w:tc>
      </w:tr>
    </w:tbl>
    <w:p w14:paraId="573D3BDC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6A58B494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32E5C1C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04907B50" w14:textId="77777777" w:rsidR="00D74340" w:rsidRPr="00D74340" w:rsidRDefault="00D74340" w:rsidP="00D74340">
            <w:r w:rsidRPr="00D74340">
              <w:rPr>
                <w:rFonts w:hint="eastAsia"/>
              </w:rPr>
              <w:t>QMABG_GXHTJ_03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35D75713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2134316C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64913755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8148261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75DAC3AA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1D5944F4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204AB58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782E2548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已进行登录操作，进入推荐页面</w:t>
            </w:r>
          </w:p>
        </w:tc>
      </w:tr>
      <w:tr w:rsidR="00D74340" w:rsidRPr="00D74340" w14:paraId="0A47C852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04B6F99E" w14:textId="77777777" w:rsidR="00D74340" w:rsidRPr="00D74340" w:rsidRDefault="00D74340" w:rsidP="00D74340">
            <w:r w:rsidRPr="00D74340">
              <w:lastRenderedPageBreak/>
              <w:t>测试步骤</w:t>
            </w:r>
          </w:p>
        </w:tc>
        <w:tc>
          <w:tcPr>
            <w:tcW w:w="6614" w:type="dxa"/>
            <w:gridSpan w:val="3"/>
          </w:tcPr>
          <w:p w14:paraId="7A92E5FB" w14:textId="77777777" w:rsidR="00D74340" w:rsidRPr="00D74340" w:rsidRDefault="00D74340" w:rsidP="00D74340">
            <w:pPr>
              <w:numPr>
                <w:ilvl w:val="0"/>
                <w:numId w:val="19"/>
              </w:numPr>
            </w:pPr>
            <w:r w:rsidRPr="00D74340">
              <w:rPr>
                <w:rFonts w:hint="eastAsia"/>
              </w:rPr>
              <w:t>点击个人歌单</w:t>
            </w:r>
          </w:p>
          <w:p w14:paraId="708DC83D" w14:textId="77777777" w:rsidR="00D74340" w:rsidRPr="00D74340" w:rsidRDefault="00D74340" w:rsidP="00D74340">
            <w:pPr>
              <w:numPr>
                <w:ilvl w:val="0"/>
                <w:numId w:val="19"/>
              </w:numPr>
            </w:pPr>
            <w:r w:rsidRPr="00D74340">
              <w:rPr>
                <w:rFonts w:hint="eastAsia"/>
              </w:rPr>
              <w:t>点击歌曲查看歌曲详情</w:t>
            </w:r>
          </w:p>
        </w:tc>
      </w:tr>
      <w:tr w:rsidR="00D74340" w:rsidRPr="00D74340" w14:paraId="2A11605C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7EDCA483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71A034AA" w14:textId="77777777" w:rsidR="00D74340" w:rsidRPr="00D74340" w:rsidRDefault="00D74340" w:rsidP="00D74340">
            <w:r w:rsidRPr="00D74340">
              <w:rPr>
                <w:rFonts w:hint="eastAsia"/>
              </w:rPr>
              <w:t>进入歌曲详情界面</w:t>
            </w:r>
          </w:p>
        </w:tc>
      </w:tr>
    </w:tbl>
    <w:p w14:paraId="77AA73F9" w14:textId="77777777" w:rsidR="00D74340" w:rsidRPr="00D74340" w:rsidRDefault="00D74340" w:rsidP="00D74340"/>
    <w:p w14:paraId="61300D64" w14:textId="71061DC4" w:rsidR="00D74340" w:rsidRPr="00D74340" w:rsidRDefault="008A52C2" w:rsidP="008A52C2">
      <w:pPr>
        <w:pStyle w:val="2"/>
        <w:spacing w:after="156"/>
      </w:pPr>
      <w:bookmarkStart w:id="134" w:name="_Toc136505223"/>
      <w:bookmarkStart w:id="135" w:name="_Toc136505317"/>
      <w:r>
        <w:t xml:space="preserve">7.5 </w:t>
      </w:r>
      <w:r w:rsidR="00D74340" w:rsidRPr="00D74340">
        <w:rPr>
          <w:rFonts w:hint="eastAsia"/>
        </w:rPr>
        <w:t>用户信息管理</w:t>
      </w:r>
      <w:bookmarkEnd w:id="134"/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4A7D904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B7EB1F0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67CFA4A" w14:textId="77777777" w:rsidR="00D74340" w:rsidRPr="00D74340" w:rsidRDefault="00D74340" w:rsidP="00D74340">
            <w:r w:rsidRPr="00D74340">
              <w:rPr>
                <w:rFonts w:hint="eastAsia"/>
              </w:rPr>
              <w:t>QMABG_YHXXGL_01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39AA1E7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6E41FD85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4CB2E704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63D587A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5A781B0F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50124199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065552C2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125488D6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5D4195C8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676B6BD6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1F14E81B" w14:textId="77777777" w:rsidR="00D74340" w:rsidRPr="00D74340" w:rsidRDefault="00D74340" w:rsidP="00D74340">
            <w:pPr>
              <w:numPr>
                <w:ilvl w:val="0"/>
                <w:numId w:val="20"/>
              </w:numPr>
            </w:pPr>
            <w:r w:rsidRPr="00D74340">
              <w:rPr>
                <w:rFonts w:hint="eastAsia"/>
              </w:rPr>
              <w:t>点击“编辑”，进入编辑界面</w:t>
            </w:r>
          </w:p>
          <w:p w14:paraId="001914DA" w14:textId="77777777" w:rsidR="00D74340" w:rsidRPr="00D74340" w:rsidRDefault="00D74340" w:rsidP="00D74340">
            <w:pPr>
              <w:numPr>
                <w:ilvl w:val="0"/>
                <w:numId w:val="20"/>
              </w:numPr>
            </w:pPr>
            <w:r w:rsidRPr="00D74340">
              <w:rPr>
                <w:rFonts w:hint="eastAsia"/>
              </w:rPr>
              <w:t>修改昵称，点击“完成”</w:t>
            </w:r>
          </w:p>
        </w:tc>
      </w:tr>
      <w:tr w:rsidR="00D74340" w:rsidRPr="00D74340" w14:paraId="5E150E8B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81C0867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267B2A5E" w14:textId="77777777" w:rsidR="00D74340" w:rsidRPr="00D74340" w:rsidRDefault="00D74340" w:rsidP="00D74340">
            <w:r w:rsidRPr="00D74340">
              <w:rPr>
                <w:rFonts w:hint="eastAsia"/>
              </w:rPr>
              <w:t>系统提示“修改成功”，昵称显示为新昵称</w:t>
            </w:r>
          </w:p>
        </w:tc>
      </w:tr>
    </w:tbl>
    <w:p w14:paraId="68DBE5C0" w14:textId="77777777" w:rsidR="00D74340" w:rsidRPr="00D74340" w:rsidRDefault="00D74340" w:rsidP="00D74340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3F9C70E5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709EF3C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332BADA2" w14:textId="77777777" w:rsidR="00D74340" w:rsidRPr="00D74340" w:rsidRDefault="00D74340" w:rsidP="00D74340">
            <w:r w:rsidRPr="00D74340">
              <w:rPr>
                <w:rFonts w:hint="eastAsia"/>
              </w:rPr>
              <w:t>QMABG_YHXXGL_02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DB0FBB7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79B5697A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6BA8287D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FA3D987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7BDD1629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413C4B73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2D263E85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2F393894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7EF36AFA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412751C5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1C78C7FD" w14:textId="77777777" w:rsidR="00D74340" w:rsidRPr="00D74340" w:rsidRDefault="00D74340" w:rsidP="00D74340">
            <w:pPr>
              <w:numPr>
                <w:ilvl w:val="0"/>
                <w:numId w:val="21"/>
              </w:numPr>
            </w:pPr>
            <w:r w:rsidRPr="00D74340">
              <w:rPr>
                <w:rFonts w:hint="eastAsia"/>
              </w:rPr>
              <w:t>点击“编辑”，进入编辑界面</w:t>
            </w:r>
          </w:p>
          <w:p w14:paraId="609CEB15" w14:textId="77777777" w:rsidR="00D74340" w:rsidRPr="00D74340" w:rsidRDefault="00D74340" w:rsidP="00D74340">
            <w:pPr>
              <w:numPr>
                <w:ilvl w:val="0"/>
                <w:numId w:val="21"/>
              </w:numPr>
            </w:pPr>
            <w:r w:rsidRPr="00D74340">
              <w:rPr>
                <w:rFonts w:hint="eastAsia"/>
              </w:rPr>
              <w:t>修改性别</w:t>
            </w:r>
            <w:r w:rsidRPr="00D74340">
              <w:rPr>
                <w:rFonts w:hint="eastAsia"/>
              </w:rPr>
              <w:t>/</w:t>
            </w:r>
            <w:r w:rsidRPr="00D74340">
              <w:rPr>
                <w:rFonts w:hint="eastAsia"/>
              </w:rPr>
              <w:t>年龄</w:t>
            </w:r>
            <w:r w:rsidRPr="00D74340">
              <w:rPr>
                <w:rFonts w:hint="eastAsia"/>
              </w:rPr>
              <w:t>/</w:t>
            </w:r>
            <w:r w:rsidRPr="00D74340">
              <w:rPr>
                <w:rFonts w:hint="eastAsia"/>
              </w:rPr>
              <w:t>地址，点击“完成”</w:t>
            </w:r>
          </w:p>
        </w:tc>
      </w:tr>
      <w:tr w:rsidR="00D74340" w:rsidRPr="00D74340" w14:paraId="166F05AE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5B5BFDAB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731F64E8" w14:textId="77777777" w:rsidR="00D74340" w:rsidRPr="00D74340" w:rsidRDefault="00D74340" w:rsidP="00D74340">
            <w:r w:rsidRPr="00D74340">
              <w:rPr>
                <w:rFonts w:hint="eastAsia"/>
              </w:rPr>
              <w:t>系统提示“修改成功”，昵称显示为新性别</w:t>
            </w:r>
            <w:r w:rsidRPr="00D74340">
              <w:rPr>
                <w:rFonts w:hint="eastAsia"/>
              </w:rPr>
              <w:t>/</w:t>
            </w:r>
            <w:r w:rsidRPr="00D74340">
              <w:rPr>
                <w:rFonts w:hint="eastAsia"/>
              </w:rPr>
              <w:t>年龄</w:t>
            </w:r>
            <w:r w:rsidRPr="00D74340">
              <w:rPr>
                <w:rFonts w:hint="eastAsia"/>
              </w:rPr>
              <w:t>/</w:t>
            </w:r>
            <w:r w:rsidRPr="00D74340">
              <w:rPr>
                <w:rFonts w:hint="eastAsia"/>
              </w:rPr>
              <w:t>地址</w:t>
            </w:r>
          </w:p>
        </w:tc>
      </w:tr>
    </w:tbl>
    <w:p w14:paraId="3C399F2E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BA4C595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99C7FAE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53DAF320" w14:textId="77777777" w:rsidR="00D74340" w:rsidRPr="00D74340" w:rsidRDefault="00D74340" w:rsidP="00D74340">
            <w:r w:rsidRPr="00D74340">
              <w:rPr>
                <w:rFonts w:hint="eastAsia"/>
              </w:rPr>
              <w:t>QMABG_YHXXGL_03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1AE0651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5C351649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76BC4DD6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B3CE7E0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6A987B3A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496EBB16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1030EEB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5D6010BB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71098210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380C1D13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43C432D3" w14:textId="77777777" w:rsidR="00D74340" w:rsidRPr="00D74340" w:rsidRDefault="00D74340" w:rsidP="00D74340">
            <w:pPr>
              <w:numPr>
                <w:ilvl w:val="0"/>
                <w:numId w:val="22"/>
              </w:numPr>
            </w:pPr>
            <w:r w:rsidRPr="00D74340">
              <w:rPr>
                <w:rFonts w:hint="eastAsia"/>
              </w:rPr>
              <w:t>点击“注销账号”</w:t>
            </w:r>
          </w:p>
          <w:p w14:paraId="58DEA915" w14:textId="77777777" w:rsidR="00D74340" w:rsidRPr="00D74340" w:rsidRDefault="00D74340" w:rsidP="00D74340">
            <w:pPr>
              <w:numPr>
                <w:ilvl w:val="0"/>
                <w:numId w:val="22"/>
              </w:numPr>
            </w:pPr>
            <w:proofErr w:type="gramStart"/>
            <w:r w:rsidRPr="00D74340">
              <w:rPr>
                <w:rFonts w:hint="eastAsia"/>
              </w:rPr>
              <w:t>弹窗“是否注销账号”</w:t>
            </w:r>
            <w:proofErr w:type="gramEnd"/>
            <w:r w:rsidRPr="00D74340">
              <w:rPr>
                <w:rFonts w:hint="eastAsia"/>
              </w:rPr>
              <w:t>，点击“是”</w:t>
            </w:r>
          </w:p>
        </w:tc>
      </w:tr>
      <w:tr w:rsidR="00D74340" w:rsidRPr="00D74340" w14:paraId="678491E8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14CF8E2F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798E69FA" w14:textId="77777777" w:rsidR="00D74340" w:rsidRPr="00D74340" w:rsidRDefault="00D74340" w:rsidP="00D74340">
            <w:r w:rsidRPr="00D74340">
              <w:rPr>
                <w:rFonts w:hint="eastAsia"/>
              </w:rPr>
              <w:t>跳转至登录界面，账号已注销</w:t>
            </w:r>
          </w:p>
        </w:tc>
      </w:tr>
    </w:tbl>
    <w:p w14:paraId="63DE554F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5B7CFFA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37BA458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95CAC59" w14:textId="77777777" w:rsidR="00D74340" w:rsidRPr="00D74340" w:rsidRDefault="00D74340" w:rsidP="00D74340">
            <w:r w:rsidRPr="00D74340">
              <w:rPr>
                <w:rFonts w:hint="eastAsia"/>
              </w:rPr>
              <w:t>QMABG_YHXXGL_04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34C86C9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79DB8630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78EAF313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7B2A36E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0B348550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0C307C09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87C15C3" w14:textId="77777777" w:rsidR="00D74340" w:rsidRPr="00D74340" w:rsidRDefault="00D74340" w:rsidP="00D74340">
            <w:r w:rsidRPr="00D74340">
              <w:lastRenderedPageBreak/>
              <w:t>前提条件</w:t>
            </w:r>
          </w:p>
        </w:tc>
        <w:tc>
          <w:tcPr>
            <w:tcW w:w="6614" w:type="dxa"/>
            <w:gridSpan w:val="3"/>
          </w:tcPr>
          <w:p w14:paraId="7B5BCF66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5B45C879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3B132209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680D9905" w14:textId="77777777" w:rsidR="00D74340" w:rsidRPr="00D74340" w:rsidRDefault="00D74340" w:rsidP="00D74340">
            <w:pPr>
              <w:numPr>
                <w:ilvl w:val="0"/>
                <w:numId w:val="23"/>
              </w:numPr>
            </w:pPr>
            <w:r w:rsidRPr="00D74340">
              <w:rPr>
                <w:rFonts w:hint="eastAsia"/>
              </w:rPr>
              <w:t>点击“注销账号”</w:t>
            </w:r>
          </w:p>
          <w:p w14:paraId="6CB44847" w14:textId="77777777" w:rsidR="00D74340" w:rsidRPr="00D74340" w:rsidRDefault="00D74340" w:rsidP="00D74340">
            <w:pPr>
              <w:numPr>
                <w:ilvl w:val="0"/>
                <w:numId w:val="23"/>
              </w:numPr>
            </w:pPr>
            <w:proofErr w:type="gramStart"/>
            <w:r w:rsidRPr="00D74340">
              <w:rPr>
                <w:rFonts w:hint="eastAsia"/>
              </w:rPr>
              <w:t>弹窗“是否注销账号”</w:t>
            </w:r>
            <w:proofErr w:type="gramEnd"/>
            <w:r w:rsidRPr="00D74340">
              <w:rPr>
                <w:rFonts w:hint="eastAsia"/>
              </w:rPr>
              <w:t>，点击“否”</w:t>
            </w:r>
          </w:p>
        </w:tc>
      </w:tr>
      <w:tr w:rsidR="00D74340" w:rsidRPr="00D74340" w14:paraId="2213B60E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1F28AD64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76908A39" w14:textId="77777777" w:rsidR="00D74340" w:rsidRPr="00D74340" w:rsidRDefault="00D74340" w:rsidP="00D74340">
            <w:r w:rsidRPr="00D74340">
              <w:rPr>
                <w:rFonts w:hint="eastAsia"/>
              </w:rPr>
              <w:t>系统提示“已取消注销账号”</w:t>
            </w:r>
          </w:p>
        </w:tc>
      </w:tr>
    </w:tbl>
    <w:p w14:paraId="693BE89D" w14:textId="77777777" w:rsidR="00D74340" w:rsidRPr="00D74340" w:rsidRDefault="00D74340" w:rsidP="00D74340"/>
    <w:p w14:paraId="3A57AB59" w14:textId="6A746D0F" w:rsidR="00D74340" w:rsidRPr="00D74340" w:rsidRDefault="008A52C2" w:rsidP="008A52C2">
      <w:pPr>
        <w:pStyle w:val="2"/>
        <w:spacing w:after="156"/>
      </w:pPr>
      <w:bookmarkStart w:id="136" w:name="_Toc136505224"/>
      <w:bookmarkStart w:id="137" w:name="_Toc136505318"/>
      <w:r>
        <w:t>7.5</w:t>
      </w:r>
      <w:r w:rsidR="00376C13">
        <w:t xml:space="preserve"> </w:t>
      </w:r>
      <w:r w:rsidR="00D74340" w:rsidRPr="00D74340">
        <w:rPr>
          <w:rFonts w:hint="eastAsia"/>
        </w:rPr>
        <w:t>退出登录</w:t>
      </w:r>
      <w:bookmarkEnd w:id="136"/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3DF94C2A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05546C7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72892B23" w14:textId="77777777" w:rsidR="00D74340" w:rsidRPr="00D74340" w:rsidRDefault="00D74340" w:rsidP="00D74340">
            <w:r w:rsidRPr="00D74340">
              <w:rPr>
                <w:rFonts w:hint="eastAsia"/>
              </w:rPr>
              <w:t>QMABG_TCDL_01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348DEAB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6D9310D2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16237000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FEBB51C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308FC273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6480441E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88C68A5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6D976811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0BEE4A3A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27C21B20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5C976780" w14:textId="77777777" w:rsidR="00D74340" w:rsidRPr="00D74340" w:rsidRDefault="00D74340" w:rsidP="00D74340">
            <w:pPr>
              <w:numPr>
                <w:ilvl w:val="0"/>
                <w:numId w:val="24"/>
              </w:numPr>
            </w:pPr>
            <w:r w:rsidRPr="00D74340">
              <w:rPr>
                <w:rFonts w:hint="eastAsia"/>
              </w:rPr>
              <w:t>点击“退出登录”</w:t>
            </w:r>
          </w:p>
          <w:p w14:paraId="376A8147" w14:textId="77777777" w:rsidR="00D74340" w:rsidRPr="00D74340" w:rsidRDefault="00D74340" w:rsidP="00D74340">
            <w:pPr>
              <w:numPr>
                <w:ilvl w:val="0"/>
                <w:numId w:val="24"/>
              </w:numPr>
            </w:pPr>
            <w:proofErr w:type="gramStart"/>
            <w:r w:rsidRPr="00D74340">
              <w:rPr>
                <w:rFonts w:hint="eastAsia"/>
              </w:rPr>
              <w:t>弹窗“是否退出”</w:t>
            </w:r>
            <w:proofErr w:type="gramEnd"/>
            <w:r w:rsidRPr="00D74340">
              <w:rPr>
                <w:rFonts w:hint="eastAsia"/>
              </w:rPr>
              <w:t>，点击“是”</w:t>
            </w:r>
          </w:p>
        </w:tc>
      </w:tr>
      <w:tr w:rsidR="00D74340" w:rsidRPr="00D74340" w14:paraId="41E0F45C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4FA246D8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1F84BA04" w14:textId="77777777" w:rsidR="00D74340" w:rsidRPr="00D74340" w:rsidRDefault="00D74340" w:rsidP="00D74340">
            <w:r w:rsidRPr="00D74340">
              <w:rPr>
                <w:rFonts w:hint="eastAsia"/>
              </w:rPr>
              <w:t>系统提示“已退出”，跳转至登录界面</w:t>
            </w:r>
          </w:p>
        </w:tc>
      </w:tr>
    </w:tbl>
    <w:p w14:paraId="6E0B3D25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4E0B29F1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0359879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63272050" w14:textId="77777777" w:rsidR="00D74340" w:rsidRPr="00D74340" w:rsidRDefault="00D74340" w:rsidP="00D74340">
            <w:r w:rsidRPr="00D74340">
              <w:rPr>
                <w:rFonts w:hint="eastAsia"/>
              </w:rPr>
              <w:t>QMABG_TCDL_02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F0F8C67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428A4879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2FF1FF36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D54D02E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59C32F14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Microsoft Edge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6DA0D3D5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1D89880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1D5F5732" w14:textId="77777777" w:rsidR="00D74340" w:rsidRPr="00D74340" w:rsidRDefault="00D74340" w:rsidP="00D74340">
            <w:r w:rsidRPr="00D74340">
              <w:rPr>
                <w:rFonts w:hint="eastAsia"/>
              </w:rPr>
              <w:t>已进行登录操作，进入个人信息界面</w:t>
            </w:r>
          </w:p>
        </w:tc>
      </w:tr>
      <w:tr w:rsidR="00D74340" w:rsidRPr="00D74340" w14:paraId="724EF3CA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4DEB74D6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5CEE034B" w14:textId="77777777" w:rsidR="00D74340" w:rsidRPr="00D74340" w:rsidRDefault="00D74340" w:rsidP="00D74340">
            <w:pPr>
              <w:numPr>
                <w:ilvl w:val="0"/>
                <w:numId w:val="25"/>
              </w:numPr>
            </w:pPr>
            <w:r w:rsidRPr="00D74340">
              <w:rPr>
                <w:rFonts w:hint="eastAsia"/>
              </w:rPr>
              <w:t>点击“退出登录”</w:t>
            </w:r>
          </w:p>
          <w:p w14:paraId="32012E03" w14:textId="77777777" w:rsidR="00D74340" w:rsidRPr="00D74340" w:rsidRDefault="00D74340" w:rsidP="00D74340">
            <w:pPr>
              <w:numPr>
                <w:ilvl w:val="0"/>
                <w:numId w:val="25"/>
              </w:numPr>
            </w:pPr>
            <w:proofErr w:type="gramStart"/>
            <w:r w:rsidRPr="00D74340">
              <w:rPr>
                <w:rFonts w:hint="eastAsia"/>
              </w:rPr>
              <w:t>弹窗“是否退出”</w:t>
            </w:r>
            <w:proofErr w:type="gramEnd"/>
            <w:r w:rsidRPr="00D74340">
              <w:rPr>
                <w:rFonts w:hint="eastAsia"/>
              </w:rPr>
              <w:t>，点击“否”</w:t>
            </w:r>
          </w:p>
        </w:tc>
      </w:tr>
      <w:tr w:rsidR="00D74340" w:rsidRPr="00D74340" w14:paraId="43F4F14A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59EB9041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3D0A01D4" w14:textId="77777777" w:rsidR="00D74340" w:rsidRPr="00D74340" w:rsidRDefault="00D74340" w:rsidP="00D74340">
            <w:proofErr w:type="gramStart"/>
            <w:r w:rsidRPr="00D74340">
              <w:rPr>
                <w:rFonts w:hint="eastAsia"/>
              </w:rPr>
              <w:t>弹窗消失</w:t>
            </w:r>
            <w:proofErr w:type="gramEnd"/>
            <w:r w:rsidRPr="00D74340">
              <w:rPr>
                <w:rFonts w:hint="eastAsia"/>
              </w:rPr>
              <w:t>，保持个人主页界面</w:t>
            </w:r>
          </w:p>
        </w:tc>
      </w:tr>
    </w:tbl>
    <w:p w14:paraId="26D98478" w14:textId="77777777" w:rsidR="00D74340" w:rsidRPr="00D74340" w:rsidRDefault="00D74340" w:rsidP="00D74340">
      <w:r w:rsidRPr="00D74340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12D3326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1BBA83E" w14:textId="77777777" w:rsidR="00D74340" w:rsidRPr="00D74340" w:rsidRDefault="00D74340" w:rsidP="00D74340">
            <w:r w:rsidRPr="00D74340">
              <w:lastRenderedPageBreak/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732124A" w14:textId="77777777" w:rsidR="00D74340" w:rsidRPr="00D74340" w:rsidRDefault="00D74340" w:rsidP="00D74340">
            <w:r w:rsidRPr="00D74340">
              <w:t>TC_YZMDL_08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6F46A76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19A52FF3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7EC8BDAC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E1029A5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7D1A8E0F" w14:textId="77777777" w:rsidR="00D74340" w:rsidRPr="00D74340" w:rsidRDefault="00D74340" w:rsidP="00D74340"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Google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728DE8CF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762162CC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79D81AED" w14:textId="77777777" w:rsidR="00D74340" w:rsidRPr="00D74340" w:rsidRDefault="00D74340" w:rsidP="00D74340">
            <w:r w:rsidRPr="00D74340">
              <w:rPr>
                <w:rFonts w:hint="eastAsia"/>
              </w:rPr>
              <w:t>用户已拥有平台的账号，进入登录界面</w:t>
            </w:r>
          </w:p>
        </w:tc>
      </w:tr>
      <w:tr w:rsidR="00D74340" w:rsidRPr="00D74340" w14:paraId="3577185E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492950FF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511533F5" w14:textId="77777777" w:rsidR="00D74340" w:rsidRPr="00D74340" w:rsidRDefault="00D74340" w:rsidP="00D74340">
            <w:pPr>
              <w:numPr>
                <w:ilvl w:val="0"/>
                <w:numId w:val="26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不输入用户的手机号码，</w:t>
            </w:r>
            <w:proofErr w:type="gramStart"/>
            <w:r w:rsidRPr="00D74340">
              <w:rPr>
                <w:rFonts w:hint="eastAsia"/>
              </w:rPr>
              <w:t>不</w:t>
            </w:r>
            <w:proofErr w:type="gramEnd"/>
            <w:r w:rsidRPr="00D74340">
              <w:t>点击</w:t>
            </w:r>
            <w:r w:rsidRPr="00D74340">
              <w:rPr>
                <w:rFonts w:hint="eastAsia"/>
              </w:rPr>
              <w:t>“获取验证码”，直接点击“登录”</w:t>
            </w:r>
          </w:p>
        </w:tc>
      </w:tr>
      <w:tr w:rsidR="00D74340" w:rsidRPr="00D74340" w14:paraId="4A3FA43D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4EEAA3C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4305A2B4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系统提示“请输入正确手机号”“请输入正确验证码”</w:t>
            </w:r>
          </w:p>
        </w:tc>
      </w:tr>
    </w:tbl>
    <w:p w14:paraId="068C91A1" w14:textId="77777777" w:rsidR="00D74340" w:rsidRPr="00D74340" w:rsidRDefault="00D74340" w:rsidP="00D74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D74340" w:rsidRPr="00D74340" w14:paraId="7AB7D078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59BB7C51" w14:textId="77777777" w:rsidR="00D74340" w:rsidRPr="00D74340" w:rsidRDefault="00D74340" w:rsidP="00D74340">
            <w:r w:rsidRPr="00D74340"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089D1D6D" w14:textId="77777777" w:rsidR="00D74340" w:rsidRPr="00D74340" w:rsidRDefault="00D74340" w:rsidP="00D74340">
            <w:r w:rsidRPr="00D74340">
              <w:t>TC_YZMDL_09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E7E8497" w14:textId="77777777" w:rsidR="00D74340" w:rsidRPr="00D74340" w:rsidRDefault="00D74340" w:rsidP="00D74340">
            <w:r w:rsidRPr="00D74340">
              <w:t>版本号</w:t>
            </w:r>
          </w:p>
        </w:tc>
        <w:tc>
          <w:tcPr>
            <w:tcW w:w="1934" w:type="dxa"/>
          </w:tcPr>
          <w:p w14:paraId="26B14BDB" w14:textId="77777777" w:rsidR="00D74340" w:rsidRPr="00D74340" w:rsidRDefault="00D74340" w:rsidP="00D74340">
            <w:r w:rsidRPr="00D74340">
              <w:t>1.0</w:t>
            </w:r>
          </w:p>
        </w:tc>
      </w:tr>
      <w:tr w:rsidR="00D74340" w:rsidRPr="00D74340" w14:paraId="6FD21982" w14:textId="77777777" w:rsidTr="00D31D89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8C58978" w14:textId="77777777" w:rsidR="00D74340" w:rsidRPr="00D74340" w:rsidRDefault="00D74340" w:rsidP="00D74340">
            <w:r w:rsidRPr="00D74340">
              <w:t>测试环境</w:t>
            </w:r>
          </w:p>
        </w:tc>
        <w:tc>
          <w:tcPr>
            <w:tcW w:w="6614" w:type="dxa"/>
            <w:gridSpan w:val="3"/>
          </w:tcPr>
          <w:p w14:paraId="4D37C6CA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Win10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Google</w:t>
            </w:r>
            <w:r w:rsidRPr="00D74340">
              <w:rPr>
                <w:rFonts w:hint="eastAsia"/>
              </w:rPr>
              <w:t>浏览器</w:t>
            </w:r>
          </w:p>
        </w:tc>
      </w:tr>
      <w:tr w:rsidR="00D74340" w:rsidRPr="00D74340" w14:paraId="4E8026B5" w14:textId="77777777" w:rsidTr="00D31D89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A29802B" w14:textId="77777777" w:rsidR="00D74340" w:rsidRPr="00D74340" w:rsidRDefault="00D74340" w:rsidP="00D74340">
            <w:r w:rsidRPr="00D74340">
              <w:t>前提条件</w:t>
            </w:r>
          </w:p>
        </w:tc>
        <w:tc>
          <w:tcPr>
            <w:tcW w:w="6614" w:type="dxa"/>
            <w:gridSpan w:val="3"/>
          </w:tcPr>
          <w:p w14:paraId="5526D9D8" w14:textId="77777777" w:rsidR="00D74340" w:rsidRPr="00D74340" w:rsidRDefault="00D74340" w:rsidP="00D74340">
            <w:r w:rsidRPr="00D74340">
              <w:rPr>
                <w:rFonts w:hint="eastAsia"/>
              </w:rPr>
              <w:t>用户已拥有平台的账号，进入登录界面</w:t>
            </w:r>
          </w:p>
        </w:tc>
      </w:tr>
      <w:tr w:rsidR="00D74340" w:rsidRPr="00D74340" w14:paraId="3F1F517D" w14:textId="77777777" w:rsidTr="00D31D89">
        <w:trPr>
          <w:trHeight w:val="90"/>
        </w:trPr>
        <w:tc>
          <w:tcPr>
            <w:tcW w:w="1908" w:type="dxa"/>
            <w:shd w:val="clear" w:color="auto" w:fill="C0C0C0"/>
            <w:vAlign w:val="center"/>
          </w:tcPr>
          <w:p w14:paraId="2559D588" w14:textId="77777777" w:rsidR="00D74340" w:rsidRPr="00D74340" w:rsidRDefault="00D74340" w:rsidP="00D74340">
            <w:r w:rsidRPr="00D74340">
              <w:t>测试步骤</w:t>
            </w:r>
          </w:p>
        </w:tc>
        <w:tc>
          <w:tcPr>
            <w:tcW w:w="6614" w:type="dxa"/>
            <w:gridSpan w:val="3"/>
          </w:tcPr>
          <w:p w14:paraId="02618BD7" w14:textId="77777777" w:rsidR="00D74340" w:rsidRPr="00D74340" w:rsidRDefault="00D74340" w:rsidP="00D74340">
            <w:pPr>
              <w:numPr>
                <w:ilvl w:val="0"/>
                <w:numId w:val="27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输入用户正确的手机号码</w:t>
            </w:r>
          </w:p>
          <w:p w14:paraId="733E6AE1" w14:textId="77777777" w:rsidR="00D74340" w:rsidRPr="00D74340" w:rsidRDefault="00D74340" w:rsidP="00D74340">
            <w:pPr>
              <w:numPr>
                <w:ilvl w:val="0"/>
                <w:numId w:val="27"/>
              </w:numPr>
              <w:tabs>
                <w:tab w:val="left" w:pos="312"/>
              </w:tabs>
            </w:pPr>
            <w:r w:rsidRPr="00D74340">
              <w:t>点击</w:t>
            </w:r>
            <w:r w:rsidRPr="00D74340">
              <w:rPr>
                <w:rFonts w:hint="eastAsia"/>
              </w:rPr>
              <w:t>“获取验证码”</w:t>
            </w:r>
          </w:p>
          <w:p w14:paraId="3C972749" w14:textId="77777777" w:rsidR="00D74340" w:rsidRPr="00D74340" w:rsidRDefault="00D74340" w:rsidP="00D74340">
            <w:pPr>
              <w:numPr>
                <w:ilvl w:val="0"/>
                <w:numId w:val="27"/>
              </w:numPr>
              <w:tabs>
                <w:tab w:val="left" w:pos="312"/>
              </w:tabs>
            </w:pPr>
            <w:r w:rsidRPr="00D74340">
              <w:rPr>
                <w:rFonts w:hint="eastAsia"/>
              </w:rPr>
              <w:t>用户手机收到短信验证码，验证</w:t>
            </w:r>
            <w:proofErr w:type="gramStart"/>
            <w:r w:rsidRPr="00D74340">
              <w:rPr>
                <w:rFonts w:hint="eastAsia"/>
              </w:rPr>
              <w:t>码内容</w:t>
            </w:r>
            <w:proofErr w:type="gramEnd"/>
            <w:r w:rsidRPr="00D74340">
              <w:rPr>
                <w:rFonts w:hint="eastAsia"/>
              </w:rPr>
              <w:t>为“【项目名称】</w:t>
            </w:r>
            <w:r w:rsidRPr="00D74340">
              <w:rPr>
                <w:rFonts w:hint="eastAsia"/>
              </w:rPr>
              <w:t>+</w:t>
            </w:r>
            <w:r w:rsidRPr="00D74340">
              <w:rPr>
                <w:rFonts w:hint="eastAsia"/>
              </w:rPr>
              <w:t>您的验证码为：</w:t>
            </w:r>
            <w:r w:rsidRPr="00D74340">
              <w:rPr>
                <w:rFonts w:hint="eastAsia"/>
              </w:rPr>
              <w:t>X</w:t>
            </w:r>
            <w:r w:rsidRPr="00D74340">
              <w:t>XXX</w:t>
            </w:r>
            <w:r w:rsidRPr="00D74340">
              <w:rPr>
                <w:rFonts w:hint="eastAsia"/>
              </w:rPr>
              <w:t>，</w:t>
            </w:r>
            <w:r w:rsidRPr="00D74340">
              <w:rPr>
                <w:rFonts w:hint="eastAsia"/>
              </w:rPr>
              <w:t>5</w:t>
            </w:r>
            <w:r w:rsidRPr="00D74340">
              <w:rPr>
                <w:rFonts w:hint="eastAsia"/>
              </w:rPr>
              <w:t>分钟内有效”</w:t>
            </w:r>
          </w:p>
          <w:p w14:paraId="0DCAFB82" w14:textId="77777777" w:rsidR="00D74340" w:rsidRPr="00D74340" w:rsidRDefault="00D74340" w:rsidP="00D74340">
            <w:pPr>
              <w:numPr>
                <w:ilvl w:val="0"/>
                <w:numId w:val="27"/>
              </w:numPr>
              <w:tabs>
                <w:tab w:val="left" w:pos="312"/>
              </w:tabs>
              <w:rPr>
                <w:rFonts w:hint="eastAsia"/>
              </w:rPr>
            </w:pPr>
            <w:r w:rsidRPr="00D74340">
              <w:rPr>
                <w:rFonts w:hint="eastAsia"/>
              </w:rPr>
              <w:t>用户输入正确的验证码后，然后删除手机号，再点击“登录”</w:t>
            </w:r>
          </w:p>
        </w:tc>
      </w:tr>
      <w:tr w:rsidR="00D74340" w:rsidRPr="00D74340" w14:paraId="24C39F11" w14:textId="77777777" w:rsidTr="00D31D89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2F860925" w14:textId="77777777" w:rsidR="00D74340" w:rsidRPr="00D74340" w:rsidRDefault="00D74340" w:rsidP="00D74340">
            <w:r w:rsidRPr="00D74340">
              <w:t>预期输出</w:t>
            </w:r>
          </w:p>
        </w:tc>
        <w:tc>
          <w:tcPr>
            <w:tcW w:w="6614" w:type="dxa"/>
            <w:gridSpan w:val="3"/>
          </w:tcPr>
          <w:p w14:paraId="44199706" w14:textId="77777777" w:rsidR="00D74340" w:rsidRPr="00D74340" w:rsidRDefault="00D74340" w:rsidP="00D74340">
            <w:pPr>
              <w:rPr>
                <w:rFonts w:hint="eastAsia"/>
              </w:rPr>
            </w:pPr>
            <w:r w:rsidRPr="00D74340">
              <w:rPr>
                <w:rFonts w:hint="eastAsia"/>
              </w:rPr>
              <w:t>系统提示“请输入正确手机号”</w:t>
            </w:r>
          </w:p>
        </w:tc>
      </w:tr>
    </w:tbl>
    <w:p w14:paraId="131503DB" w14:textId="77777777" w:rsidR="00490D14" w:rsidRDefault="00490D14" w:rsidP="00D74340">
      <w:pPr>
        <w:rPr>
          <w:b/>
          <w:bCs/>
        </w:rPr>
      </w:pPr>
    </w:p>
    <w:p w14:paraId="1F12EA62" w14:textId="7DCD6216" w:rsidR="00490D14" w:rsidRDefault="00490D14" w:rsidP="00490D14">
      <w:pPr>
        <w:pStyle w:val="11"/>
        <w:rPr>
          <w:rFonts w:hint="eastAsia"/>
        </w:rPr>
      </w:pPr>
      <w:bookmarkStart w:id="138" w:name="_Toc136505225"/>
      <w:bookmarkStart w:id="139" w:name="_Toc136505319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测试日志</w:t>
      </w:r>
      <w:bookmarkStart w:id="140" w:name="_Toc522344475"/>
      <w:bookmarkStart w:id="141" w:name="_Toc149379981"/>
      <w:bookmarkStart w:id="142" w:name="_Toc516977135"/>
      <w:bookmarkEnd w:id="138"/>
      <w:bookmarkEnd w:id="139"/>
    </w:p>
    <w:p w14:paraId="3B3F887D" w14:textId="77777777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0A984AAF" w14:textId="3224C548" w:rsidR="00490D14" w:rsidRPr="00372B56" w:rsidRDefault="00490D14" w:rsidP="00490D14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  2023</w:t>
      </w:r>
      <w:r w:rsidR="00372B56"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 w:rsidR="00372B56"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proofErr w:type="gramStart"/>
      <w:r w:rsidR="00372B56">
        <w:rPr>
          <w:rFonts w:ascii="Verdana" w:hAnsi="Verdana" w:hint="eastAsia"/>
        </w:rPr>
        <w:t>邱亢迪</w:t>
      </w:r>
      <w:proofErr w:type="gramEnd"/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 xml:space="preserve">001              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192D4E5B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0F75CE01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356CB935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平台注册</w:t>
            </w:r>
          </w:p>
        </w:tc>
        <w:tc>
          <w:tcPr>
            <w:tcW w:w="1155" w:type="dxa"/>
            <w:vAlign w:val="center"/>
          </w:tcPr>
          <w:p w14:paraId="2709EC9D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2C70C04" w14:textId="36F3B79D" w:rsidR="00490D14" w:rsidRDefault="00372B56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proofErr w:type="gramStart"/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邱亢迪</w:t>
            </w:r>
            <w:proofErr w:type="gramEnd"/>
          </w:p>
        </w:tc>
        <w:tc>
          <w:tcPr>
            <w:tcW w:w="1260" w:type="dxa"/>
            <w:vAlign w:val="center"/>
          </w:tcPr>
          <w:p w14:paraId="6924CC25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43B8875A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QMABG</w:t>
            </w:r>
          </w:p>
        </w:tc>
      </w:tr>
      <w:tr w:rsidR="00490D14" w14:paraId="631B9305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7A23B78C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4745626E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4BDDF771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1D6A8FF5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19"/>
              </w:rPr>
              <w:t>测试项</w:t>
            </w:r>
          </w:p>
          <w:p w14:paraId="1C215EAE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18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473A0749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18365FB4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79022A3E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4F8CF186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33E4027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80" w:type="dxa"/>
            <w:vAlign w:val="center"/>
          </w:tcPr>
          <w:p w14:paraId="4D3EFB9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</w:p>
        </w:tc>
        <w:tc>
          <w:tcPr>
            <w:tcW w:w="588" w:type="dxa"/>
            <w:vAlign w:val="center"/>
          </w:tcPr>
          <w:p w14:paraId="0447062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33C403C0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平台注册</w:t>
            </w:r>
          </w:p>
        </w:tc>
        <w:tc>
          <w:tcPr>
            <w:tcW w:w="3885" w:type="dxa"/>
            <w:gridSpan w:val="3"/>
            <w:vAlign w:val="center"/>
          </w:tcPr>
          <w:p w14:paraId="01D0A0B7" w14:textId="77777777" w:rsidR="00490D14" w:rsidRDefault="00490D14" w:rsidP="00D31D89">
            <w:r>
              <w:rPr>
                <w:rFonts w:ascii="Times New Roman" w:eastAsia="等线" w:hAnsi="等线" w:cs="等线" w:hint="eastAsia"/>
                <w:sz w:val="21"/>
              </w:rPr>
              <w:t>输入用户名为已注册的用户名后仍能重复注册。</w:t>
            </w:r>
          </w:p>
        </w:tc>
        <w:tc>
          <w:tcPr>
            <w:tcW w:w="2625" w:type="dxa"/>
            <w:gridSpan w:val="2"/>
            <w:vAlign w:val="center"/>
          </w:tcPr>
          <w:p w14:paraId="3BB2364B" w14:textId="77777777" w:rsidR="00490D14" w:rsidRDefault="00490D14" w:rsidP="00D31D89">
            <w:r>
              <w:rPr>
                <w:rFonts w:hint="eastAsia"/>
              </w:rPr>
              <w:t>原因：后端未添加判断条件</w:t>
            </w:r>
          </w:p>
          <w:p w14:paraId="3ED99C5D" w14:textId="77777777" w:rsidR="00490D14" w:rsidRDefault="00490D14" w:rsidP="00D31D89">
            <w:r>
              <w:rPr>
                <w:rFonts w:hint="eastAsia"/>
              </w:rPr>
              <w:t>修改：新增对用户名是否注册的判断</w:t>
            </w:r>
          </w:p>
        </w:tc>
        <w:tc>
          <w:tcPr>
            <w:tcW w:w="735" w:type="dxa"/>
            <w:vAlign w:val="center"/>
          </w:tcPr>
          <w:p w14:paraId="3D50605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708E56AC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6D1A8E8C" w14:textId="77777777" w:rsidR="00490D14" w:rsidRDefault="00490D14" w:rsidP="00D31D89"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2EDB8E2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37E8C98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788820B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平台注册</w:t>
            </w:r>
          </w:p>
        </w:tc>
        <w:tc>
          <w:tcPr>
            <w:tcW w:w="3885" w:type="dxa"/>
            <w:gridSpan w:val="3"/>
            <w:vAlign w:val="center"/>
          </w:tcPr>
          <w:p w14:paraId="195B5902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输入用户正确的</w:t>
            </w:r>
            <w:r>
              <w:rPr>
                <w:rFonts w:eastAsia="等线" w:hAnsi="等线" w:cs="等线" w:hint="eastAsia"/>
                <w:sz w:val="21"/>
              </w:rPr>
              <w:t>ID</w:t>
            </w:r>
            <w:r>
              <w:rPr>
                <w:rFonts w:eastAsia="等线" w:hAnsi="等线" w:cs="等线" w:hint="eastAsia"/>
                <w:sz w:val="21"/>
              </w:rPr>
              <w:t>和密码，点击注册，用户注册成功，进入登陆页面</w:t>
            </w:r>
          </w:p>
        </w:tc>
        <w:tc>
          <w:tcPr>
            <w:tcW w:w="2625" w:type="dxa"/>
            <w:gridSpan w:val="2"/>
            <w:vAlign w:val="center"/>
          </w:tcPr>
          <w:p w14:paraId="60725D71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E77AF5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0382584E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F9FFBEC" w14:textId="77777777" w:rsidR="00490D14" w:rsidRDefault="00490D14" w:rsidP="00D31D89"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579054E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5715859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6FB2FF1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平台注册</w:t>
            </w:r>
          </w:p>
        </w:tc>
        <w:tc>
          <w:tcPr>
            <w:tcW w:w="3885" w:type="dxa"/>
            <w:gridSpan w:val="3"/>
            <w:vAlign w:val="center"/>
          </w:tcPr>
          <w:p w14:paraId="40F1249E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再次输入密码进行确认时，输入错误的密码，系统提示“设置密码不一致”</w:t>
            </w:r>
          </w:p>
        </w:tc>
        <w:tc>
          <w:tcPr>
            <w:tcW w:w="2625" w:type="dxa"/>
            <w:gridSpan w:val="2"/>
            <w:vAlign w:val="center"/>
          </w:tcPr>
          <w:p w14:paraId="7E16A6A0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603312D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2640DB58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3A824A5B" w14:textId="77777777" w:rsidR="00490D14" w:rsidRDefault="00490D14" w:rsidP="00D31D89">
            <w:r>
              <w:rPr>
                <w:rFonts w:hint="eastAsia"/>
              </w:rPr>
              <w:t>4</w:t>
            </w:r>
          </w:p>
        </w:tc>
        <w:tc>
          <w:tcPr>
            <w:tcW w:w="580" w:type="dxa"/>
            <w:vAlign w:val="center"/>
          </w:tcPr>
          <w:p w14:paraId="336B4A5E" w14:textId="77777777" w:rsidR="00490D14" w:rsidRDefault="00490D14" w:rsidP="00D31D89"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3610D2AA" w14:textId="77777777" w:rsidR="00490D14" w:rsidRDefault="00490D14" w:rsidP="00D31D89"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3E6E876B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平台注册</w:t>
            </w:r>
          </w:p>
        </w:tc>
        <w:tc>
          <w:tcPr>
            <w:tcW w:w="3885" w:type="dxa"/>
            <w:gridSpan w:val="3"/>
            <w:vAlign w:val="center"/>
          </w:tcPr>
          <w:p w14:paraId="314DEE89" w14:textId="77777777" w:rsidR="00490D14" w:rsidRDefault="00490D14" w:rsidP="00D31D89">
            <w:pPr>
              <w:rPr>
                <w:rFonts w:ascii="Times New Roman" w:eastAsia="等线" w:hAnsi="等线" w:cs="等线"/>
                <w:sz w:val="21"/>
              </w:rPr>
            </w:pPr>
            <w:r>
              <w:rPr>
                <w:rFonts w:ascii="Times New Roman" w:eastAsia="等线" w:hAnsi="等线" w:cs="等线" w:hint="eastAsia"/>
                <w:sz w:val="21"/>
              </w:rPr>
              <w:t>不输入昵称设置密码并再次输入确认</w:t>
            </w:r>
          </w:p>
          <w:p w14:paraId="15C4CF5F" w14:textId="77777777" w:rsidR="00490D14" w:rsidRDefault="00490D14" w:rsidP="00D31D89">
            <w:pPr>
              <w:rPr>
                <w:rFonts w:eastAsia="等线" w:hAnsi="等线" w:cs="等线" w:hint="eastAsia"/>
                <w:sz w:val="21"/>
              </w:rPr>
            </w:pPr>
            <w:r>
              <w:rPr>
                <w:rFonts w:eastAsia="等线" w:hAnsi="等线" w:cs="等线" w:hint="eastAsia"/>
                <w:sz w:val="21"/>
              </w:rPr>
              <w:t>系统提示“昵称不能为空”</w:t>
            </w:r>
          </w:p>
        </w:tc>
        <w:tc>
          <w:tcPr>
            <w:tcW w:w="2625" w:type="dxa"/>
            <w:gridSpan w:val="2"/>
            <w:vAlign w:val="center"/>
          </w:tcPr>
          <w:p w14:paraId="3A541B92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7B28263" w14:textId="77777777" w:rsidR="00490D14" w:rsidRDefault="00490D14" w:rsidP="00D31D89">
            <w:r>
              <w:rPr>
                <w:rFonts w:hint="eastAsia"/>
              </w:rPr>
              <w:t>合格</w:t>
            </w:r>
          </w:p>
        </w:tc>
      </w:tr>
      <w:tr w:rsidR="00490D14" w14:paraId="0CFEC9E4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212B8E78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1F0560B8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C5C457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6AE2B3A9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16133FC7" w14:textId="77777777" w:rsidR="00490D14" w:rsidRDefault="00490D14" w:rsidP="00D31D89">
            <w:pPr>
              <w:rPr>
                <w:rFonts w:eastAsia="等线" w:hAnsi="等线" w:cs="等线" w:hint="eastAsia"/>
                <w:sz w:val="21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7B825FA0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39B6F04" w14:textId="77777777" w:rsidR="00490D14" w:rsidRDefault="00490D14" w:rsidP="00D31D89">
            <w:pPr>
              <w:rPr>
                <w:rFonts w:hint="eastAsia"/>
              </w:rPr>
            </w:pPr>
          </w:p>
        </w:tc>
      </w:tr>
    </w:tbl>
    <w:p w14:paraId="2593F6B6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386C7783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3431BCCC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7324C0A3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457DC29C" w14:textId="1FB64D4F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049FABAC" w14:textId="0FDD27CB" w:rsidR="00490D14" w:rsidRDefault="00372B56" w:rsidP="00490D14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  2023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r>
        <w:rPr>
          <w:rFonts w:ascii="Verdana" w:hAnsi="Verdana" w:hint="eastAsia"/>
        </w:rPr>
        <w:t>文</w:t>
      </w:r>
      <w:proofErr w:type="gramStart"/>
      <w:r>
        <w:rPr>
          <w:rFonts w:ascii="Verdana" w:hAnsi="Verdana" w:hint="eastAsia"/>
        </w:rPr>
        <w:t>灿</w:t>
      </w:r>
      <w:proofErr w:type="gramEnd"/>
      <w:r>
        <w:rPr>
          <w:rFonts w:ascii="Verdana" w:hAnsi="Verdana" w:hint="eastAsia"/>
        </w:rPr>
        <w:t>玥</w:t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00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      </w:t>
      </w:r>
      <w:r w:rsidR="00490D14">
        <w:rPr>
          <w:rFonts w:ascii="宋体" w:hAnsi="宋体" w:hint="eastAsia"/>
          <w:color w:val="FFFFFF"/>
          <w:u w:val="single"/>
        </w:rPr>
        <w:t xml:space="preserve">        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2DA58B99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7C89A685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47C62FA2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平台登陆</w:t>
            </w:r>
          </w:p>
        </w:tc>
        <w:tc>
          <w:tcPr>
            <w:tcW w:w="1155" w:type="dxa"/>
            <w:vAlign w:val="center"/>
          </w:tcPr>
          <w:p w14:paraId="191E224F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3416FCFA" w14:textId="5966927F" w:rsidR="00490D14" w:rsidRDefault="00372B56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文</w:t>
            </w:r>
            <w:proofErr w:type="gramStart"/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灿</w:t>
            </w:r>
            <w:proofErr w:type="gramEnd"/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玥</w:t>
            </w:r>
          </w:p>
        </w:tc>
        <w:tc>
          <w:tcPr>
            <w:tcW w:w="1260" w:type="dxa"/>
            <w:vAlign w:val="center"/>
          </w:tcPr>
          <w:p w14:paraId="70F3D936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55E0D704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Ansi="宋体" w:hint="eastAsia"/>
              </w:rPr>
              <w:t>QMABG</w:t>
            </w:r>
          </w:p>
        </w:tc>
      </w:tr>
      <w:tr w:rsidR="00490D14" w14:paraId="4201962F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42E92993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05ECC0B3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66A953C3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08FF5DA6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17"/>
              </w:rPr>
              <w:t>测试项</w:t>
            </w:r>
          </w:p>
          <w:p w14:paraId="47B85BCE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16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06A6D803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49B9AD54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733B38DE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5EC3E456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51EB548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80" w:type="dxa"/>
            <w:vAlign w:val="center"/>
          </w:tcPr>
          <w:p w14:paraId="4C16958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588" w:type="dxa"/>
            <w:vAlign w:val="center"/>
          </w:tcPr>
          <w:p w14:paraId="19728D9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5AAED33D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平台登录</w:t>
            </w:r>
          </w:p>
        </w:tc>
        <w:tc>
          <w:tcPr>
            <w:tcW w:w="3885" w:type="dxa"/>
            <w:gridSpan w:val="3"/>
            <w:vAlign w:val="center"/>
          </w:tcPr>
          <w:p w14:paraId="7FEAAEE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输入不正确的账号和密码后，点击登录按钮仍能正常登录。</w:t>
            </w:r>
          </w:p>
        </w:tc>
        <w:tc>
          <w:tcPr>
            <w:tcW w:w="2625" w:type="dxa"/>
            <w:gridSpan w:val="2"/>
            <w:vAlign w:val="center"/>
          </w:tcPr>
          <w:p w14:paraId="69443199" w14:textId="77777777" w:rsidR="00490D14" w:rsidRDefault="00490D14" w:rsidP="00D31D89">
            <w:r>
              <w:rPr>
                <w:rFonts w:hint="eastAsia"/>
              </w:rPr>
              <w:t>原因：代码部分判断条件有误</w:t>
            </w:r>
          </w:p>
          <w:p w14:paraId="782FB39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修改：修改判断条件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5" w:type="dxa"/>
            <w:vAlign w:val="center"/>
          </w:tcPr>
          <w:p w14:paraId="59098F1B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0A56FD29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C1B95CE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694EBC2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0C95067A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4C2635C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平台登陆</w:t>
            </w:r>
          </w:p>
        </w:tc>
        <w:tc>
          <w:tcPr>
            <w:tcW w:w="3885" w:type="dxa"/>
            <w:gridSpan w:val="3"/>
            <w:vAlign w:val="center"/>
          </w:tcPr>
          <w:p w14:paraId="70EA3416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输入不符合格式的</w:t>
            </w:r>
            <w:r>
              <w:rPr>
                <w:rFonts w:eastAsia="等线" w:hAnsi="等线" w:cs="等线" w:hint="eastAsia"/>
                <w:sz w:val="21"/>
              </w:rPr>
              <w:t>ID</w:t>
            </w:r>
            <w:r>
              <w:rPr>
                <w:rFonts w:eastAsia="等线" w:hAnsi="等线" w:cs="等线" w:hint="eastAsia"/>
                <w:sz w:val="21"/>
              </w:rPr>
              <w:t>，点击</w:t>
            </w:r>
            <w:proofErr w:type="gramStart"/>
            <w:r>
              <w:rPr>
                <w:rFonts w:eastAsia="等线" w:hAnsi="等线" w:cs="等线" w:hint="eastAsia"/>
                <w:sz w:val="21"/>
              </w:rPr>
              <w:t>”</w:t>
            </w:r>
            <w:proofErr w:type="gramEnd"/>
            <w:r>
              <w:rPr>
                <w:rFonts w:eastAsia="等线" w:hAnsi="等线" w:cs="等线" w:hint="eastAsia"/>
                <w:sz w:val="21"/>
              </w:rPr>
              <w:t>登录</w:t>
            </w:r>
            <w:proofErr w:type="gramStart"/>
            <w:r>
              <w:rPr>
                <w:rFonts w:eastAsia="等线" w:hAnsi="等线" w:cs="等线" w:hint="eastAsia"/>
                <w:sz w:val="21"/>
              </w:rPr>
              <w:t>“</w:t>
            </w:r>
            <w:proofErr w:type="gramEnd"/>
            <w:r>
              <w:rPr>
                <w:rFonts w:eastAsia="等线" w:hAnsi="等线" w:cs="等线" w:hint="eastAsia"/>
                <w:sz w:val="21"/>
              </w:rPr>
              <w:t>，系统提示“用户不存在”</w:t>
            </w:r>
          </w:p>
        </w:tc>
        <w:tc>
          <w:tcPr>
            <w:tcW w:w="2625" w:type="dxa"/>
            <w:gridSpan w:val="2"/>
            <w:vAlign w:val="center"/>
          </w:tcPr>
          <w:p w14:paraId="63DD288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6698D1A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783FA726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463AB1C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54C34615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62647A3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" w:type="dxa"/>
            <w:vAlign w:val="center"/>
          </w:tcPr>
          <w:p w14:paraId="43B1104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平台登陆</w:t>
            </w:r>
          </w:p>
        </w:tc>
        <w:tc>
          <w:tcPr>
            <w:tcW w:w="3885" w:type="dxa"/>
            <w:gridSpan w:val="3"/>
            <w:vAlign w:val="center"/>
          </w:tcPr>
          <w:p w14:paraId="7ACA6981" w14:textId="77777777" w:rsidR="00490D14" w:rsidRDefault="00490D14" w:rsidP="00D31D89">
            <w:pPr>
              <w:rPr>
                <w:rFonts w:ascii="Times New Roman" w:eastAsia="等线" w:hAnsi="等线" w:cs="等线"/>
                <w:sz w:val="21"/>
              </w:rPr>
            </w:pPr>
            <w:r>
              <w:rPr>
                <w:rFonts w:ascii="Times New Roman" w:eastAsia="等线" w:hAnsi="等线" w:cs="等线" w:hint="eastAsia"/>
                <w:sz w:val="21"/>
              </w:rPr>
              <w:t>输入用户正确的</w:t>
            </w:r>
            <w:r>
              <w:rPr>
                <w:rFonts w:ascii="Times New Roman" w:eastAsia="等线" w:hAnsi="等线" w:cs="等线" w:hint="eastAsia"/>
                <w:sz w:val="21"/>
              </w:rPr>
              <w:t>ID</w:t>
            </w:r>
            <w:r>
              <w:rPr>
                <w:rFonts w:ascii="Times New Roman" w:eastAsia="等线" w:hAnsi="等线" w:cs="等线" w:hint="eastAsia"/>
                <w:sz w:val="21"/>
              </w:rPr>
              <w:t>，输入用户不正确的密码，点击</w:t>
            </w:r>
            <w:proofErr w:type="gramStart"/>
            <w:r>
              <w:rPr>
                <w:rFonts w:ascii="Times New Roman" w:eastAsia="等线" w:hAnsi="等线" w:cs="等线" w:hint="eastAsia"/>
                <w:sz w:val="21"/>
              </w:rPr>
              <w:t>”</w:t>
            </w:r>
            <w:proofErr w:type="gramEnd"/>
            <w:r>
              <w:rPr>
                <w:rFonts w:ascii="Times New Roman" w:eastAsia="等线" w:hAnsi="等线" w:cs="等线" w:hint="eastAsia"/>
                <w:sz w:val="21"/>
              </w:rPr>
              <w:t>登录“，系统提示密码错误</w:t>
            </w:r>
          </w:p>
          <w:p w14:paraId="423E616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6E2BFA8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8379AF0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104CE759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3CFC6553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9C7F932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47AFB70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3B0E36E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2B5E0DB2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2403935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4DF9467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6C69D823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7153F01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C2E6305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A99875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4EEADEB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236FDE57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5B175B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3FEAE19" w14:textId="77777777" w:rsidR="00490D14" w:rsidRDefault="00490D14" w:rsidP="00D31D89">
            <w:pPr>
              <w:rPr>
                <w:rFonts w:hint="eastAsia"/>
              </w:rPr>
            </w:pPr>
          </w:p>
        </w:tc>
      </w:tr>
    </w:tbl>
    <w:p w14:paraId="33959580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0C9520CD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50180F05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460515A6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7D17025F" w14:textId="77777777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76C2E69A" w14:textId="3621035A" w:rsidR="00490D14" w:rsidRDefault="00372B56" w:rsidP="00490D14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  2023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r>
        <w:rPr>
          <w:rFonts w:ascii="Verdana" w:hAnsi="Verdana" w:hint="eastAsia"/>
        </w:rPr>
        <w:t>詹维璐</w:t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00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     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2ACCEBDC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2E1597F5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0D736F25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大数据展示</w:t>
            </w:r>
          </w:p>
        </w:tc>
        <w:tc>
          <w:tcPr>
            <w:tcW w:w="1155" w:type="dxa"/>
            <w:vAlign w:val="center"/>
          </w:tcPr>
          <w:p w14:paraId="207B8974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3E54E4A8" w14:textId="7FEFFE16" w:rsidR="00490D14" w:rsidRDefault="00372B56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詹维璐</w:t>
            </w:r>
          </w:p>
        </w:tc>
        <w:tc>
          <w:tcPr>
            <w:tcW w:w="1260" w:type="dxa"/>
            <w:vAlign w:val="center"/>
          </w:tcPr>
          <w:p w14:paraId="59D4DFBD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56984647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Ansi="宋体" w:hint="eastAsia"/>
              </w:rPr>
              <w:t>QMABG</w:t>
            </w:r>
          </w:p>
        </w:tc>
      </w:tr>
      <w:tr w:rsidR="00490D14" w14:paraId="5F853B1C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12811723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7D6166BD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1CAF5660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0D916224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15"/>
              </w:rPr>
              <w:t>测试项</w:t>
            </w:r>
          </w:p>
          <w:p w14:paraId="1D6EBA93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14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3BF8556C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40F1D6AB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18C52E13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0861491E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5398175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5A2828A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588" w:type="dxa"/>
            <w:vAlign w:val="center"/>
          </w:tcPr>
          <w:p w14:paraId="51ABEBD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4B82EC1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大数据展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3885" w:type="dxa"/>
            <w:gridSpan w:val="3"/>
            <w:vAlign w:val="center"/>
          </w:tcPr>
          <w:p w14:paraId="78A84AE1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lastRenderedPageBreak/>
              <w:t>点击导航栏进行大数据查看，正确</w:t>
            </w:r>
            <w:proofErr w:type="gramStart"/>
            <w:r>
              <w:rPr>
                <w:rFonts w:eastAsia="等线" w:hAnsi="等线" w:cs="等线" w:hint="eastAsia"/>
                <w:sz w:val="21"/>
              </w:rPr>
              <w:t>展示爬取数据</w:t>
            </w:r>
            <w:proofErr w:type="gramEnd"/>
            <w:r>
              <w:rPr>
                <w:rFonts w:eastAsia="等线" w:hAnsi="等线" w:cs="等线" w:hint="eastAsia"/>
                <w:sz w:val="21"/>
              </w:rPr>
              <w:t>内容，成功可视化</w:t>
            </w:r>
          </w:p>
        </w:tc>
        <w:tc>
          <w:tcPr>
            <w:tcW w:w="2625" w:type="dxa"/>
            <w:gridSpan w:val="2"/>
            <w:vAlign w:val="center"/>
          </w:tcPr>
          <w:p w14:paraId="6B4D84B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7EA08D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7C9AC2AF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73EBBC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5CB747E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7E4ECEC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30604C71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796146E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3EA843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6DFA3C5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6BFDB858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582BB92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06BA1B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C28471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103D2EF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164007F0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317D30D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AC894B5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616EAE13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7F960AF1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A2EACDF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BAAC17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50CC3BD5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4620392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D3DD17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79A31A1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0117C826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6E18FEC5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4FF2ACA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BD72BE9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78BC52E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6BC61A4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9EBCB79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5E9B028" w14:textId="77777777" w:rsidR="00490D14" w:rsidRDefault="00490D14" w:rsidP="00D31D89">
            <w:pPr>
              <w:rPr>
                <w:rFonts w:hint="eastAsia"/>
              </w:rPr>
            </w:pPr>
          </w:p>
        </w:tc>
      </w:tr>
    </w:tbl>
    <w:p w14:paraId="08661693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4F7CC4CB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0096785A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2793D356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033667DD" w14:textId="77777777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593B2A07" w14:textId="75EFB117" w:rsidR="00490D14" w:rsidRDefault="00372B56" w:rsidP="00490D14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  2023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r>
        <w:rPr>
          <w:rFonts w:ascii="Verdana" w:hAnsi="Verdana" w:hint="eastAsia"/>
        </w:rPr>
        <w:t>唐靓</w:t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00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     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155FB3E8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4DC836D8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14ECE752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个性化推荐</w:t>
            </w:r>
          </w:p>
        </w:tc>
        <w:tc>
          <w:tcPr>
            <w:tcW w:w="1155" w:type="dxa"/>
            <w:vAlign w:val="center"/>
          </w:tcPr>
          <w:p w14:paraId="5F72E903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6620915" w14:textId="13996A95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唐靓</w:t>
            </w:r>
          </w:p>
        </w:tc>
        <w:tc>
          <w:tcPr>
            <w:tcW w:w="1260" w:type="dxa"/>
            <w:vAlign w:val="center"/>
          </w:tcPr>
          <w:p w14:paraId="0A03412D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39E806F5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Ansi="宋体" w:hint="eastAsia"/>
              </w:rPr>
              <w:t>QMABG</w:t>
            </w:r>
          </w:p>
        </w:tc>
      </w:tr>
      <w:tr w:rsidR="00490D14" w14:paraId="711C26BB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13858906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04E6786F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18A6F838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588D312B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13"/>
              </w:rPr>
              <w:t>测试项</w:t>
            </w:r>
          </w:p>
          <w:p w14:paraId="3BA41AA2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12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219E94CA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5BBEDE5A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4464FBC9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5406F21E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6006D68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0161105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03BC0FBB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60B428AA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  <w:tc>
          <w:tcPr>
            <w:tcW w:w="3885" w:type="dxa"/>
            <w:gridSpan w:val="3"/>
            <w:vAlign w:val="center"/>
          </w:tcPr>
          <w:p w14:paraId="7A88DBC7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点击歌曲进入详情页面，点击“收藏”，系统提示“收藏成功”，收藏页面显示该歌曲</w:t>
            </w:r>
          </w:p>
        </w:tc>
        <w:tc>
          <w:tcPr>
            <w:tcW w:w="2625" w:type="dxa"/>
            <w:gridSpan w:val="2"/>
            <w:vAlign w:val="center"/>
          </w:tcPr>
          <w:p w14:paraId="6F644FF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65C7525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728CD51E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2983557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80" w:type="dxa"/>
            <w:vAlign w:val="center"/>
          </w:tcPr>
          <w:p w14:paraId="2E72BE00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02EFE4F0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482E83FC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  <w:tc>
          <w:tcPr>
            <w:tcW w:w="3885" w:type="dxa"/>
            <w:gridSpan w:val="3"/>
            <w:vAlign w:val="center"/>
          </w:tcPr>
          <w:p w14:paraId="3B8A2840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点击个人歌单，点击“取消收藏”，系统提示“已取消收藏”，收藏页面更新后不显示该歌曲</w:t>
            </w:r>
          </w:p>
        </w:tc>
        <w:tc>
          <w:tcPr>
            <w:tcW w:w="2625" w:type="dxa"/>
            <w:gridSpan w:val="2"/>
            <w:vAlign w:val="center"/>
          </w:tcPr>
          <w:p w14:paraId="3E36F797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DC53B9D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5645564C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1FD8CCFF" w14:textId="77777777" w:rsidR="00490D14" w:rsidRDefault="00490D14" w:rsidP="00D31D89"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5B3D1818" w14:textId="77777777" w:rsidR="00490D14" w:rsidRDefault="00490D14" w:rsidP="00D31D89"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51D2392B" w14:textId="77777777" w:rsidR="00490D14" w:rsidRDefault="00490D14" w:rsidP="00D31D89"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08E80868" w14:textId="77777777" w:rsidR="00490D14" w:rsidRDefault="00490D14" w:rsidP="00D31D89">
            <w:r>
              <w:rPr>
                <w:rFonts w:hint="eastAsia"/>
              </w:rPr>
              <w:t>个性化推荐</w:t>
            </w:r>
          </w:p>
        </w:tc>
        <w:tc>
          <w:tcPr>
            <w:tcW w:w="3885" w:type="dxa"/>
            <w:gridSpan w:val="3"/>
            <w:vAlign w:val="center"/>
          </w:tcPr>
          <w:p w14:paraId="489732D5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点击个人歌单，点击歌曲查看歌曲详情，进入歌曲详情界面</w:t>
            </w:r>
          </w:p>
        </w:tc>
        <w:tc>
          <w:tcPr>
            <w:tcW w:w="2625" w:type="dxa"/>
            <w:gridSpan w:val="2"/>
            <w:vAlign w:val="center"/>
          </w:tcPr>
          <w:p w14:paraId="6B85DFE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9ECA367" w14:textId="77777777" w:rsidR="00490D14" w:rsidRDefault="00490D14" w:rsidP="00D31D89">
            <w:r>
              <w:rPr>
                <w:rFonts w:hint="eastAsia"/>
              </w:rPr>
              <w:t>合格</w:t>
            </w:r>
          </w:p>
        </w:tc>
      </w:tr>
      <w:tr w:rsidR="00490D14" w14:paraId="1DB36F27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3D0C7E12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0" w:type="dxa"/>
            <w:vAlign w:val="center"/>
          </w:tcPr>
          <w:p w14:paraId="234D57ED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6932DB56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5F1573F1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  <w:tc>
          <w:tcPr>
            <w:tcW w:w="3885" w:type="dxa"/>
            <w:gridSpan w:val="3"/>
            <w:vAlign w:val="center"/>
          </w:tcPr>
          <w:p w14:paraId="550DCE80" w14:textId="77777777" w:rsidR="00490D14" w:rsidRDefault="00490D14" w:rsidP="00D31D89">
            <w:r>
              <w:rPr>
                <w:rFonts w:hint="eastAsia"/>
              </w:rPr>
              <w:t>点击歌曲，弹出下拉框，点击跳转至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音乐，正确跳转至对应歌曲</w:t>
            </w:r>
          </w:p>
        </w:tc>
        <w:tc>
          <w:tcPr>
            <w:tcW w:w="2625" w:type="dxa"/>
            <w:gridSpan w:val="2"/>
            <w:vAlign w:val="center"/>
          </w:tcPr>
          <w:p w14:paraId="0DB7D833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60EDCBE1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2B4F8F05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07BBDAAD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0" w:type="dxa"/>
            <w:vAlign w:val="center"/>
          </w:tcPr>
          <w:p w14:paraId="4CC0D878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</w:p>
        </w:tc>
        <w:tc>
          <w:tcPr>
            <w:tcW w:w="588" w:type="dxa"/>
            <w:vAlign w:val="center"/>
          </w:tcPr>
          <w:p w14:paraId="1D3D4139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51FBE21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  <w:tc>
          <w:tcPr>
            <w:tcW w:w="3885" w:type="dxa"/>
            <w:gridSpan w:val="3"/>
            <w:vAlign w:val="center"/>
          </w:tcPr>
          <w:p w14:paraId="471CDFD9" w14:textId="77777777" w:rsidR="00490D14" w:rsidRDefault="00490D14" w:rsidP="00D31D89">
            <w:r>
              <w:rPr>
                <w:rFonts w:hint="eastAsia"/>
              </w:rPr>
              <w:t>点击选择标签，页面出现对应标签的所有歌曲，正确显示</w:t>
            </w:r>
          </w:p>
        </w:tc>
        <w:tc>
          <w:tcPr>
            <w:tcW w:w="2625" w:type="dxa"/>
            <w:gridSpan w:val="2"/>
            <w:vAlign w:val="center"/>
          </w:tcPr>
          <w:p w14:paraId="39C465B8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E7F0E2C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14:paraId="262E6EE9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5E61AE0B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645ECE2F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2418DA63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0F74FE6D" w14:textId="77777777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1651610F" w14:textId="0C637B5F" w:rsidR="00490D14" w:rsidRDefault="00372B56" w:rsidP="00490D14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  2023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proofErr w:type="gramStart"/>
      <w:r>
        <w:rPr>
          <w:rFonts w:ascii="Verdana" w:hAnsi="Verdana" w:hint="eastAsia"/>
        </w:rPr>
        <w:t>和靖东</w:t>
      </w:r>
      <w:proofErr w:type="gramEnd"/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00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 xml:space="preserve">       </w:t>
      </w:r>
      <w:r w:rsidR="00490D14">
        <w:rPr>
          <w:rFonts w:ascii="宋体" w:hAnsi="宋体" w:hint="eastAsia"/>
          <w:color w:val="FFFFFF"/>
          <w:u w:val="single"/>
        </w:rPr>
        <w:t xml:space="preserve">          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277DEE46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4B053E89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233CEF8E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用户信息管理</w:t>
            </w:r>
          </w:p>
        </w:tc>
        <w:tc>
          <w:tcPr>
            <w:tcW w:w="1155" w:type="dxa"/>
            <w:vAlign w:val="center"/>
          </w:tcPr>
          <w:p w14:paraId="73BECFA2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7A306AC4" w14:textId="2B58B4AC" w:rsidR="00490D14" w:rsidRDefault="00372B56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proofErr w:type="gramStart"/>
            <w:r w:rsidRPr="00372B56">
              <w:rPr>
                <w:rFonts w:ascii="宋体" w:eastAsia="宋体" w:hint="eastAsia"/>
                <w:b/>
                <w:bCs/>
                <w:spacing w:val="-18"/>
                <w:sz w:val="21"/>
              </w:rPr>
              <w:t>和靖东</w:t>
            </w:r>
            <w:proofErr w:type="gramEnd"/>
          </w:p>
        </w:tc>
        <w:tc>
          <w:tcPr>
            <w:tcW w:w="1260" w:type="dxa"/>
            <w:vAlign w:val="center"/>
          </w:tcPr>
          <w:p w14:paraId="2E7CD737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0659361F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Ansi="宋体" w:hint="eastAsia"/>
              </w:rPr>
              <w:t>QMABG</w:t>
            </w:r>
          </w:p>
        </w:tc>
      </w:tr>
      <w:tr w:rsidR="00490D14" w14:paraId="72600838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252AB0F3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71D3129F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497E4E61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0D91B961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28"/>
              </w:rPr>
              <w:t>测试项</w:t>
            </w:r>
          </w:p>
          <w:p w14:paraId="2A81856C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27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45E84924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7B4AB9CC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7CC6D180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27AC16B4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69283BC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47898593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01D63B29" w14:textId="77777777" w:rsidR="00490D14" w:rsidRDefault="00490D14" w:rsidP="00D31D89"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12A856CF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3885" w:type="dxa"/>
            <w:gridSpan w:val="3"/>
            <w:vAlign w:val="center"/>
          </w:tcPr>
          <w:p w14:paraId="5F16FE8B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进入编辑界面，修改昵称，点击“完成”，系统提示“修改成功”，昵称显示为新昵称</w:t>
            </w:r>
          </w:p>
        </w:tc>
        <w:tc>
          <w:tcPr>
            <w:tcW w:w="2625" w:type="dxa"/>
            <w:gridSpan w:val="2"/>
            <w:vAlign w:val="center"/>
          </w:tcPr>
          <w:p w14:paraId="103005F2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D60DA86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185C0021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0FEFD0EF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80" w:type="dxa"/>
            <w:vAlign w:val="center"/>
          </w:tcPr>
          <w:p w14:paraId="7E2F169F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</w:p>
        </w:tc>
        <w:tc>
          <w:tcPr>
            <w:tcW w:w="588" w:type="dxa"/>
            <w:vAlign w:val="center"/>
          </w:tcPr>
          <w:p w14:paraId="6F83BBA2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2BC22905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3885" w:type="dxa"/>
            <w:gridSpan w:val="3"/>
            <w:vAlign w:val="center"/>
          </w:tcPr>
          <w:p w14:paraId="52AC5F56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eastAsia="等线" w:hAnsi="等线" w:cs="等线" w:hint="eastAsia"/>
                <w:sz w:val="21"/>
              </w:rPr>
              <w:t>进入编辑界面，修改性别</w:t>
            </w:r>
            <w:r>
              <w:rPr>
                <w:rFonts w:eastAsia="等线" w:hAnsi="等线" w:cs="等线" w:hint="eastAsia"/>
                <w:sz w:val="21"/>
              </w:rPr>
              <w:t>/</w:t>
            </w:r>
            <w:r>
              <w:rPr>
                <w:rFonts w:eastAsia="等线" w:hAnsi="等线" w:cs="等线" w:hint="eastAsia"/>
                <w:sz w:val="21"/>
              </w:rPr>
              <w:t>年龄</w:t>
            </w:r>
            <w:r>
              <w:rPr>
                <w:rFonts w:eastAsia="等线" w:hAnsi="等线" w:cs="等线" w:hint="eastAsia"/>
                <w:sz w:val="21"/>
              </w:rPr>
              <w:t>/</w:t>
            </w:r>
            <w:r>
              <w:rPr>
                <w:rFonts w:eastAsia="等线" w:hAnsi="等线" w:cs="等线" w:hint="eastAsia"/>
                <w:sz w:val="21"/>
              </w:rPr>
              <w:t>地址，点击“完成”，系统提示“修改成功”，昵称显示为新性别</w:t>
            </w:r>
            <w:r>
              <w:rPr>
                <w:rFonts w:eastAsia="等线" w:hAnsi="等线" w:cs="等线" w:hint="eastAsia"/>
                <w:sz w:val="21"/>
              </w:rPr>
              <w:t>/</w:t>
            </w:r>
            <w:r>
              <w:rPr>
                <w:rFonts w:eastAsia="等线" w:hAnsi="等线" w:cs="等线" w:hint="eastAsia"/>
                <w:sz w:val="21"/>
              </w:rPr>
              <w:t>年龄</w:t>
            </w:r>
            <w:r>
              <w:rPr>
                <w:rFonts w:eastAsia="等线" w:hAnsi="等线" w:cs="等线" w:hint="eastAsia"/>
                <w:sz w:val="21"/>
              </w:rPr>
              <w:t>/</w:t>
            </w:r>
            <w:r>
              <w:rPr>
                <w:rFonts w:eastAsia="等线" w:hAnsi="等线" w:cs="等线" w:hint="eastAsia"/>
                <w:sz w:val="21"/>
              </w:rPr>
              <w:t>地址</w:t>
            </w:r>
          </w:p>
        </w:tc>
        <w:tc>
          <w:tcPr>
            <w:tcW w:w="2625" w:type="dxa"/>
            <w:gridSpan w:val="2"/>
            <w:vAlign w:val="center"/>
          </w:tcPr>
          <w:p w14:paraId="39D23AC3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125207B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56EDD303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1C7DA59E" w14:textId="77777777" w:rsidR="00490D14" w:rsidRDefault="00490D14" w:rsidP="00D31D89"/>
        </w:tc>
        <w:tc>
          <w:tcPr>
            <w:tcW w:w="580" w:type="dxa"/>
            <w:vAlign w:val="center"/>
          </w:tcPr>
          <w:p w14:paraId="1B4757A5" w14:textId="77777777" w:rsidR="00490D14" w:rsidRDefault="00490D14" w:rsidP="00D31D89"/>
        </w:tc>
        <w:tc>
          <w:tcPr>
            <w:tcW w:w="588" w:type="dxa"/>
            <w:vAlign w:val="center"/>
          </w:tcPr>
          <w:p w14:paraId="1AFA2617" w14:textId="77777777" w:rsidR="00490D14" w:rsidRDefault="00490D14" w:rsidP="00D31D89"/>
        </w:tc>
        <w:tc>
          <w:tcPr>
            <w:tcW w:w="847" w:type="dxa"/>
            <w:vAlign w:val="center"/>
          </w:tcPr>
          <w:p w14:paraId="09940F55" w14:textId="77777777" w:rsidR="00490D14" w:rsidRDefault="00490D14" w:rsidP="00D31D89"/>
        </w:tc>
        <w:tc>
          <w:tcPr>
            <w:tcW w:w="3885" w:type="dxa"/>
            <w:gridSpan w:val="3"/>
            <w:vAlign w:val="center"/>
          </w:tcPr>
          <w:p w14:paraId="101CF497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41E00DF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B85612D" w14:textId="77777777" w:rsidR="00490D14" w:rsidRDefault="00490D14" w:rsidP="00D31D89"/>
        </w:tc>
      </w:tr>
      <w:tr w:rsidR="00490D14" w14:paraId="7740EFF4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7CC507D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DCB60B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6E4ACFA8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470D452F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6323FE4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76DFD531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402B75C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318F9581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14251F0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84E260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9168D9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61430E5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648AA8D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367C8D5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6346E36C" w14:textId="77777777" w:rsidR="00490D14" w:rsidRDefault="00490D14" w:rsidP="00D31D89">
            <w:pPr>
              <w:rPr>
                <w:rFonts w:hint="eastAsia"/>
              </w:rPr>
            </w:pPr>
          </w:p>
        </w:tc>
      </w:tr>
    </w:tbl>
    <w:p w14:paraId="6C674596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50E56F85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0CF42E0A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0E96FE9E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300479E9" w14:textId="77777777" w:rsidR="00490D14" w:rsidRDefault="00490D14" w:rsidP="00490D14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36C5B716" w14:textId="5ABA02D7" w:rsidR="00490D14" w:rsidRDefault="00372B56" w:rsidP="00490D14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  2023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6         测试人员： </w:t>
      </w:r>
      <w:r>
        <w:rPr>
          <w:rFonts w:ascii="Verdana" w:hAnsi="Verdana" w:hint="eastAsia"/>
        </w:rPr>
        <w:t>毛弘宇</w:t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/>
        </w:rPr>
        <w:t>CSRZ_</w:t>
      </w:r>
      <w:r>
        <w:rPr>
          <w:rFonts w:ascii="宋体" w:hAnsi="宋体" w:cs="Times New Roman" w:hint="eastAsia"/>
        </w:rPr>
        <w:t>QMABG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00</w:t>
      </w:r>
      <w:r>
        <w:rPr>
          <w:rFonts w:ascii="宋体" w:hAnsi="宋体"/>
        </w:rPr>
        <w:t>6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490D14" w14:paraId="14700B0B" w14:textId="77777777" w:rsidTr="00D31D89">
        <w:trPr>
          <w:trHeight w:val="611"/>
        </w:trPr>
        <w:tc>
          <w:tcPr>
            <w:tcW w:w="1568" w:type="dxa"/>
            <w:gridSpan w:val="3"/>
            <w:vAlign w:val="center"/>
          </w:tcPr>
          <w:p w14:paraId="5A0D9FDB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57BA7EBB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退出登录</w:t>
            </w:r>
          </w:p>
        </w:tc>
        <w:tc>
          <w:tcPr>
            <w:tcW w:w="1155" w:type="dxa"/>
            <w:vAlign w:val="center"/>
          </w:tcPr>
          <w:p w14:paraId="289CB489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1EC6B520" w14:textId="156CDD54" w:rsidR="00490D14" w:rsidRDefault="00372B56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372B56">
              <w:rPr>
                <w:rFonts w:ascii="宋体" w:eastAsia="宋体" w:hint="eastAsia"/>
                <w:b/>
                <w:bCs/>
                <w:spacing w:val="-18"/>
                <w:sz w:val="21"/>
              </w:rPr>
              <w:t>毛弘宇</w:t>
            </w:r>
          </w:p>
        </w:tc>
        <w:tc>
          <w:tcPr>
            <w:tcW w:w="1260" w:type="dxa"/>
            <w:vAlign w:val="center"/>
          </w:tcPr>
          <w:p w14:paraId="481F5FCC" w14:textId="77777777" w:rsidR="00490D14" w:rsidRDefault="00490D14" w:rsidP="00D31D89">
            <w:pPr>
              <w:pStyle w:val="a8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76AAE069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Ansi="宋体" w:hint="eastAsia"/>
              </w:rPr>
              <w:t>QMABG</w:t>
            </w:r>
          </w:p>
        </w:tc>
      </w:tr>
      <w:tr w:rsidR="00490D14" w14:paraId="2D3AD284" w14:textId="77777777" w:rsidTr="00D31D89">
        <w:trPr>
          <w:trHeight w:val="335"/>
        </w:trPr>
        <w:tc>
          <w:tcPr>
            <w:tcW w:w="400" w:type="dxa"/>
            <w:vAlign w:val="center"/>
          </w:tcPr>
          <w:p w14:paraId="296451E1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08A5F703" w14:textId="77777777" w:rsidR="00490D14" w:rsidRDefault="00490D14" w:rsidP="00D31D89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缺陷级别</w:t>
            </w:r>
          </w:p>
        </w:tc>
        <w:tc>
          <w:tcPr>
            <w:tcW w:w="588" w:type="dxa"/>
            <w:vAlign w:val="center"/>
          </w:tcPr>
          <w:p w14:paraId="6201F27F" w14:textId="77777777" w:rsidR="00490D14" w:rsidRDefault="00490D14" w:rsidP="00D31D89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7FC0EC1E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630" w:id="-1240835326"/>
              </w:rPr>
              <w:t>测试项</w:t>
            </w:r>
          </w:p>
          <w:p w14:paraId="272F3003" w14:textId="77777777" w:rsidR="00490D14" w:rsidRDefault="00490D14" w:rsidP="00D31D89">
            <w:pPr>
              <w:pStyle w:val="a8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 w:rsidRPr="00490D14">
              <w:rPr>
                <w:rFonts w:ascii="宋体" w:eastAsia="宋体" w:hint="eastAsia"/>
                <w:kern w:val="0"/>
                <w:sz w:val="21"/>
                <w:fitText w:val="420" w:id="-1240835325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5851B955" w14:textId="77777777" w:rsidR="00490D14" w:rsidRDefault="00490D14" w:rsidP="00D31D89">
            <w:pPr>
              <w:pStyle w:val="a8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523FCE57" w14:textId="77777777" w:rsidR="00490D14" w:rsidRDefault="00490D14" w:rsidP="00D31D89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缺陷修改及原因简述</w:t>
            </w:r>
          </w:p>
        </w:tc>
        <w:tc>
          <w:tcPr>
            <w:tcW w:w="735" w:type="dxa"/>
            <w:vAlign w:val="center"/>
          </w:tcPr>
          <w:p w14:paraId="74DBBEFC" w14:textId="77777777" w:rsidR="00490D14" w:rsidRDefault="00490D14" w:rsidP="00D31D89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490D14" w14:paraId="0A5FD418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44AAED4A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6C5E19D4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五级</w:t>
            </w:r>
          </w:p>
        </w:tc>
        <w:tc>
          <w:tcPr>
            <w:tcW w:w="588" w:type="dxa"/>
            <w:vAlign w:val="center"/>
          </w:tcPr>
          <w:p w14:paraId="7111D412" w14:textId="77777777" w:rsidR="00490D14" w:rsidRDefault="00490D14" w:rsidP="00D31D89">
            <w:r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14:paraId="5401B2B2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885" w:type="dxa"/>
            <w:gridSpan w:val="3"/>
            <w:vAlign w:val="center"/>
          </w:tcPr>
          <w:p w14:paraId="60312FC1" w14:textId="77777777" w:rsidR="00490D14" w:rsidRDefault="00490D14" w:rsidP="00D31D89">
            <w:r>
              <w:rPr>
                <w:rFonts w:eastAsia="等线" w:hAnsi="等线" w:cs="等线" w:hint="eastAsia"/>
                <w:sz w:val="21"/>
              </w:rPr>
              <w:t>点击“退出登录”，系统直接退出至登录页面</w:t>
            </w:r>
          </w:p>
        </w:tc>
        <w:tc>
          <w:tcPr>
            <w:tcW w:w="2625" w:type="dxa"/>
            <w:gridSpan w:val="2"/>
            <w:vAlign w:val="center"/>
          </w:tcPr>
          <w:p w14:paraId="5A01D7D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3C1BC41" w14:textId="77777777" w:rsidR="00490D14" w:rsidRDefault="00490D14" w:rsidP="00D31D89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490D14" w14:paraId="7FD6630F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1958655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6F33FB5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383F134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66D435D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76220371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1EB08C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0BD78F8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5C1AD553" w14:textId="77777777" w:rsidTr="00D31D89">
        <w:trPr>
          <w:trHeight w:val="1089"/>
        </w:trPr>
        <w:tc>
          <w:tcPr>
            <w:tcW w:w="400" w:type="dxa"/>
            <w:vAlign w:val="center"/>
          </w:tcPr>
          <w:p w14:paraId="5EA333A7" w14:textId="77777777" w:rsidR="00490D14" w:rsidRDefault="00490D14" w:rsidP="00D31D89"/>
        </w:tc>
        <w:tc>
          <w:tcPr>
            <w:tcW w:w="580" w:type="dxa"/>
            <w:vAlign w:val="center"/>
          </w:tcPr>
          <w:p w14:paraId="36018721" w14:textId="77777777" w:rsidR="00490D14" w:rsidRDefault="00490D14" w:rsidP="00D31D89"/>
        </w:tc>
        <w:tc>
          <w:tcPr>
            <w:tcW w:w="588" w:type="dxa"/>
            <w:vAlign w:val="center"/>
          </w:tcPr>
          <w:p w14:paraId="73A9C152" w14:textId="77777777" w:rsidR="00490D14" w:rsidRDefault="00490D14" w:rsidP="00D31D89"/>
        </w:tc>
        <w:tc>
          <w:tcPr>
            <w:tcW w:w="847" w:type="dxa"/>
            <w:vAlign w:val="center"/>
          </w:tcPr>
          <w:p w14:paraId="526A59CE" w14:textId="77777777" w:rsidR="00490D14" w:rsidRDefault="00490D14" w:rsidP="00D31D89"/>
        </w:tc>
        <w:tc>
          <w:tcPr>
            <w:tcW w:w="3885" w:type="dxa"/>
            <w:gridSpan w:val="3"/>
            <w:vAlign w:val="center"/>
          </w:tcPr>
          <w:p w14:paraId="550406C8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685036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7E0F4C5" w14:textId="77777777" w:rsidR="00490D14" w:rsidRDefault="00490D14" w:rsidP="00D31D89"/>
        </w:tc>
      </w:tr>
      <w:tr w:rsidR="00490D14" w14:paraId="65E39B2A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0C76ADFE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FFD9EC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7FC0DFED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255B8AAC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43E3C0D3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3693E6A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78C213A" w14:textId="77777777" w:rsidR="00490D14" w:rsidRDefault="00490D14" w:rsidP="00D31D89">
            <w:pPr>
              <w:rPr>
                <w:rFonts w:hint="eastAsia"/>
              </w:rPr>
            </w:pPr>
          </w:p>
        </w:tc>
      </w:tr>
      <w:tr w:rsidR="00490D14" w14:paraId="6FB46AD5" w14:textId="77777777" w:rsidTr="00D31D89">
        <w:trPr>
          <w:trHeight w:val="1088"/>
        </w:trPr>
        <w:tc>
          <w:tcPr>
            <w:tcW w:w="400" w:type="dxa"/>
            <w:vAlign w:val="center"/>
          </w:tcPr>
          <w:p w14:paraId="67C4861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795895B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6746F43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4BDD38D4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00D9EE8B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43A0EF96" w14:textId="77777777" w:rsidR="00490D14" w:rsidRDefault="00490D14" w:rsidP="00D31D89">
            <w:pPr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01423F7" w14:textId="77777777" w:rsidR="00490D14" w:rsidRDefault="00490D14" w:rsidP="00D31D89">
            <w:pPr>
              <w:rPr>
                <w:rFonts w:hint="eastAsia"/>
              </w:rPr>
            </w:pPr>
          </w:p>
        </w:tc>
      </w:tr>
    </w:tbl>
    <w:p w14:paraId="77735EBE" w14:textId="77777777" w:rsidR="00490D14" w:rsidRDefault="00490D14" w:rsidP="00490D14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注：1、缺陷类型按照失效等级划分为一、二、三、四、五级。</w:t>
      </w:r>
    </w:p>
    <w:p w14:paraId="2006987C" w14:textId="77777777" w:rsidR="00490D14" w:rsidRDefault="00490D14" w:rsidP="00490D14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38149175" w14:textId="77777777" w:rsidR="00490D14" w:rsidRDefault="00490D14" w:rsidP="00490D1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3、缺陷修改及原因简述要求开发人员认真填写。</w:t>
      </w:r>
    </w:p>
    <w:p w14:paraId="081D0921" w14:textId="77777777" w:rsidR="00490D14" w:rsidRDefault="00490D14" w:rsidP="00490D14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>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邱亢迪</w:t>
      </w:r>
      <w:proofErr w:type="gramEnd"/>
      <w:r>
        <w:rPr>
          <w:rFonts w:ascii="宋体" w:hAnsi="宋体"/>
          <w:u w:val="single"/>
        </w:rPr>
        <w:t xml:space="preserve">  </w:t>
      </w:r>
    </w:p>
    <w:p w14:paraId="21714AE6" w14:textId="5934C2D9" w:rsidR="00D74340" w:rsidRPr="00D74340" w:rsidRDefault="00D74340" w:rsidP="008A52C2">
      <w:pPr>
        <w:pStyle w:val="11"/>
      </w:pPr>
      <w:bookmarkStart w:id="143" w:name="_Toc962"/>
      <w:bookmarkStart w:id="144" w:name="_Toc136505226"/>
      <w:bookmarkStart w:id="145" w:name="_Toc136505320"/>
      <w:r w:rsidRPr="00D74340">
        <w:rPr>
          <w:rFonts w:hint="eastAsia"/>
        </w:rPr>
        <w:t>附录：项目任务</w:t>
      </w:r>
      <w:bookmarkEnd w:id="140"/>
      <w:bookmarkEnd w:id="141"/>
      <w:bookmarkEnd w:id="142"/>
      <w:bookmarkEnd w:id="143"/>
      <w:bookmarkEnd w:id="144"/>
      <w:bookmarkEnd w:id="145"/>
    </w:p>
    <w:p w14:paraId="125315BA" w14:textId="77777777" w:rsidR="00D74340" w:rsidRPr="00D74340" w:rsidRDefault="00D74340" w:rsidP="008A52C2">
      <w:pPr>
        <w:ind w:firstLineChars="200" w:firstLine="480"/>
      </w:pPr>
      <w:r w:rsidRPr="00D74340">
        <w:rPr>
          <w:rFonts w:hint="eastAsia"/>
        </w:rPr>
        <w:t>以下是一些与测试有关的任务：</w:t>
      </w:r>
    </w:p>
    <w:p w14:paraId="18752E94" w14:textId="739AC060" w:rsidR="00D74340" w:rsidRPr="00D74340" w:rsidRDefault="00D74340" w:rsidP="008A52C2">
      <w:pPr>
        <w:pStyle w:val="a7"/>
        <w:numPr>
          <w:ilvl w:val="0"/>
          <w:numId w:val="30"/>
        </w:numPr>
        <w:ind w:firstLineChars="0"/>
      </w:pPr>
      <w:bookmarkStart w:id="146" w:name="_Toc1586"/>
      <w:r w:rsidRPr="00D74340">
        <w:rPr>
          <w:rFonts w:hint="eastAsia"/>
        </w:rPr>
        <w:t>制定测试计划</w:t>
      </w:r>
      <w:bookmarkEnd w:id="146"/>
    </w:p>
    <w:p w14:paraId="6288AB78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确定测试需求</w:t>
      </w:r>
    </w:p>
    <w:p w14:paraId="30271447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评估风险</w:t>
      </w:r>
    </w:p>
    <w:p w14:paraId="6641C108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制定测试策略</w:t>
      </w:r>
    </w:p>
    <w:p w14:paraId="03973690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确定测试资源</w:t>
      </w:r>
    </w:p>
    <w:p w14:paraId="5B14DFF1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创建时间表</w:t>
      </w:r>
    </w:p>
    <w:p w14:paraId="4AE01224" w14:textId="77777777" w:rsidR="00D74340" w:rsidRPr="00D74340" w:rsidRDefault="00D74340" w:rsidP="008A52C2">
      <w:pPr>
        <w:numPr>
          <w:ilvl w:val="1"/>
          <w:numId w:val="31"/>
        </w:numPr>
      </w:pPr>
      <w:r w:rsidRPr="00D74340">
        <w:rPr>
          <w:rFonts w:hint="eastAsia"/>
        </w:rPr>
        <w:t>生成测试计划</w:t>
      </w:r>
    </w:p>
    <w:p w14:paraId="1124D702" w14:textId="66A8F51F" w:rsidR="00D74340" w:rsidRPr="00D74340" w:rsidRDefault="00D74340" w:rsidP="008A52C2">
      <w:pPr>
        <w:pStyle w:val="a7"/>
        <w:numPr>
          <w:ilvl w:val="0"/>
          <w:numId w:val="30"/>
        </w:numPr>
        <w:ind w:firstLineChars="0"/>
      </w:pPr>
      <w:bookmarkStart w:id="147" w:name="_Toc14921"/>
      <w:r w:rsidRPr="00D74340">
        <w:rPr>
          <w:rFonts w:hint="eastAsia"/>
        </w:rPr>
        <w:t>设计测试</w:t>
      </w:r>
      <w:bookmarkEnd w:id="147"/>
    </w:p>
    <w:p w14:paraId="4D5918BB" w14:textId="309D72CA" w:rsidR="00D74340" w:rsidRPr="00D74340" w:rsidRDefault="00D74340" w:rsidP="008A52C2">
      <w:pPr>
        <w:pStyle w:val="a7"/>
        <w:numPr>
          <w:ilvl w:val="1"/>
          <w:numId w:val="33"/>
        </w:numPr>
        <w:ind w:firstLineChars="0"/>
      </w:pPr>
      <w:r w:rsidRPr="00D74340">
        <w:rPr>
          <w:rFonts w:hint="eastAsia"/>
        </w:rPr>
        <w:t>准备工作量分析文档</w:t>
      </w:r>
    </w:p>
    <w:p w14:paraId="6E168FD4" w14:textId="38B3B899" w:rsidR="00D74340" w:rsidRPr="00D74340" w:rsidRDefault="00D74340" w:rsidP="008A52C2">
      <w:pPr>
        <w:pStyle w:val="a7"/>
        <w:numPr>
          <w:ilvl w:val="1"/>
          <w:numId w:val="33"/>
        </w:numPr>
        <w:ind w:firstLineChars="0"/>
      </w:pPr>
      <w:r w:rsidRPr="00D74340">
        <w:rPr>
          <w:rFonts w:hint="eastAsia"/>
        </w:rPr>
        <w:t>确定并说明测试用例</w:t>
      </w:r>
    </w:p>
    <w:p w14:paraId="7298A64F" w14:textId="07452DEA" w:rsidR="00D74340" w:rsidRPr="00D74340" w:rsidRDefault="00D74340" w:rsidP="008A52C2">
      <w:pPr>
        <w:pStyle w:val="a7"/>
        <w:numPr>
          <w:ilvl w:val="1"/>
          <w:numId w:val="33"/>
        </w:numPr>
        <w:ind w:firstLineChars="0"/>
      </w:pPr>
      <w:r w:rsidRPr="00D74340">
        <w:rPr>
          <w:rFonts w:hint="eastAsia"/>
        </w:rPr>
        <w:t>确定测试过程，并建立测试过程的结构</w:t>
      </w:r>
    </w:p>
    <w:p w14:paraId="65310CEC" w14:textId="04D5DF2A" w:rsidR="00D74340" w:rsidRPr="00D74340" w:rsidRDefault="00D74340" w:rsidP="008A52C2">
      <w:pPr>
        <w:pStyle w:val="a7"/>
        <w:numPr>
          <w:ilvl w:val="1"/>
          <w:numId w:val="33"/>
        </w:numPr>
        <w:ind w:firstLineChars="0"/>
      </w:pPr>
      <w:r w:rsidRPr="00D74340">
        <w:rPr>
          <w:rFonts w:hint="eastAsia"/>
        </w:rPr>
        <w:t>复审和评估测试覆盖</w:t>
      </w:r>
      <w:r w:rsidRPr="00D74340">
        <w:t xml:space="preserve"> </w:t>
      </w:r>
    </w:p>
    <w:p w14:paraId="25C9AD0D" w14:textId="3DADA648" w:rsidR="00D74340" w:rsidRPr="00D74340" w:rsidRDefault="00D74340" w:rsidP="008A52C2">
      <w:pPr>
        <w:pStyle w:val="a7"/>
        <w:numPr>
          <w:ilvl w:val="0"/>
          <w:numId w:val="30"/>
        </w:numPr>
        <w:ind w:firstLineChars="0"/>
      </w:pPr>
      <w:r w:rsidRPr="00D74340">
        <w:rPr>
          <w:rFonts w:hint="eastAsia"/>
        </w:rPr>
        <w:t>执行测试</w:t>
      </w:r>
    </w:p>
    <w:p w14:paraId="4500941A" w14:textId="0B74C673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t>执行测试过程</w:t>
      </w:r>
    </w:p>
    <w:p w14:paraId="423E951E" w14:textId="3DD5F4BE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lastRenderedPageBreak/>
        <w:t>评估测试的执行情况</w:t>
      </w:r>
    </w:p>
    <w:p w14:paraId="75EB7A69" w14:textId="5D922587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t>恢复暂停的测试</w:t>
      </w:r>
    </w:p>
    <w:p w14:paraId="65C3F82B" w14:textId="5BE32811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t>核实结果</w:t>
      </w:r>
    </w:p>
    <w:p w14:paraId="2A14645C" w14:textId="0FA540A9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t>调查意外结果</w:t>
      </w:r>
    </w:p>
    <w:p w14:paraId="6B5AF5FC" w14:textId="748A88F3" w:rsidR="00D74340" w:rsidRPr="00D74340" w:rsidRDefault="00D74340" w:rsidP="008A52C2">
      <w:pPr>
        <w:pStyle w:val="a7"/>
        <w:numPr>
          <w:ilvl w:val="1"/>
          <w:numId w:val="35"/>
        </w:numPr>
        <w:ind w:firstLineChars="0"/>
      </w:pPr>
      <w:r w:rsidRPr="00D74340">
        <w:rPr>
          <w:rFonts w:hint="eastAsia"/>
        </w:rPr>
        <w:t>记录缺陷</w:t>
      </w:r>
    </w:p>
    <w:p w14:paraId="1B9BB936" w14:textId="1265D7CC" w:rsidR="00D74340" w:rsidRPr="00D74340" w:rsidRDefault="00D74340" w:rsidP="008A52C2">
      <w:pPr>
        <w:pStyle w:val="a7"/>
        <w:numPr>
          <w:ilvl w:val="0"/>
          <w:numId w:val="30"/>
        </w:numPr>
        <w:ind w:firstLineChars="0"/>
      </w:pPr>
      <w:bookmarkStart w:id="148" w:name="_Toc19711"/>
      <w:r w:rsidRPr="00D74340">
        <w:rPr>
          <w:rFonts w:hint="eastAsia"/>
        </w:rPr>
        <w:t>对测试进行评估</w:t>
      </w:r>
      <w:bookmarkEnd w:id="148"/>
    </w:p>
    <w:p w14:paraId="401D1F6A" w14:textId="6BD5BB52" w:rsidR="00D74340" w:rsidRPr="00D74340" w:rsidRDefault="00D74340" w:rsidP="008A52C2">
      <w:pPr>
        <w:pStyle w:val="a7"/>
        <w:numPr>
          <w:ilvl w:val="1"/>
          <w:numId w:val="37"/>
        </w:numPr>
        <w:ind w:firstLineChars="0"/>
      </w:pPr>
      <w:r w:rsidRPr="00D74340">
        <w:rPr>
          <w:rFonts w:hint="eastAsia"/>
        </w:rPr>
        <w:t>评估测试用例覆盖</w:t>
      </w:r>
    </w:p>
    <w:p w14:paraId="384AF455" w14:textId="311BF92E" w:rsidR="00D74340" w:rsidRPr="00D74340" w:rsidRDefault="00D74340" w:rsidP="008A52C2">
      <w:pPr>
        <w:pStyle w:val="a7"/>
        <w:numPr>
          <w:ilvl w:val="1"/>
          <w:numId w:val="37"/>
        </w:numPr>
        <w:ind w:firstLineChars="0"/>
      </w:pPr>
      <w:r w:rsidRPr="00D74340">
        <w:rPr>
          <w:rFonts w:hint="eastAsia"/>
        </w:rPr>
        <w:t>评估代码覆盖</w:t>
      </w:r>
    </w:p>
    <w:p w14:paraId="2E8C3E04" w14:textId="13BFF81A" w:rsidR="00D74340" w:rsidRPr="00D74340" w:rsidRDefault="00D74340" w:rsidP="008A52C2">
      <w:pPr>
        <w:pStyle w:val="a7"/>
        <w:numPr>
          <w:ilvl w:val="1"/>
          <w:numId w:val="37"/>
        </w:numPr>
        <w:ind w:firstLineChars="0"/>
      </w:pPr>
      <w:r w:rsidRPr="00D74340">
        <w:rPr>
          <w:rFonts w:hint="eastAsia"/>
        </w:rPr>
        <w:t>分析缺陷</w:t>
      </w:r>
    </w:p>
    <w:p w14:paraId="5533F0D3" w14:textId="0E547494" w:rsidR="00D74340" w:rsidRPr="00D74340" w:rsidRDefault="00D74340" w:rsidP="008A52C2">
      <w:pPr>
        <w:pStyle w:val="a7"/>
        <w:numPr>
          <w:ilvl w:val="1"/>
          <w:numId w:val="37"/>
        </w:numPr>
        <w:ind w:firstLineChars="0"/>
        <w:rPr>
          <w:rFonts w:hint="eastAsia"/>
        </w:rPr>
      </w:pPr>
      <w:r w:rsidRPr="00D74340">
        <w:rPr>
          <w:rFonts w:hint="eastAsia"/>
        </w:rPr>
        <w:t>确定是否达到了测试完成标准与成功标准</w:t>
      </w:r>
    </w:p>
    <w:p w14:paraId="252E4495" w14:textId="77777777" w:rsidR="00D74340" w:rsidRPr="00D74340" w:rsidRDefault="00D74340" w:rsidP="00D74340">
      <w:pPr>
        <w:rPr>
          <w:rFonts w:hint="eastAsia"/>
        </w:rPr>
      </w:pPr>
    </w:p>
    <w:sectPr w:rsidR="00D74340" w:rsidRPr="00D7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7EF7" w14:textId="77777777" w:rsidR="00860842" w:rsidRDefault="00860842" w:rsidP="00D74340">
      <w:pPr>
        <w:spacing w:line="240" w:lineRule="auto"/>
      </w:pPr>
      <w:r>
        <w:separator/>
      </w:r>
    </w:p>
  </w:endnote>
  <w:endnote w:type="continuationSeparator" w:id="0">
    <w:p w14:paraId="362645E8" w14:textId="77777777" w:rsidR="00860842" w:rsidRDefault="00860842" w:rsidP="00D74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A6C1" w14:textId="77777777" w:rsidR="00860842" w:rsidRDefault="00860842" w:rsidP="00D74340">
      <w:pPr>
        <w:spacing w:line="240" w:lineRule="auto"/>
      </w:pPr>
      <w:r>
        <w:separator/>
      </w:r>
    </w:p>
  </w:footnote>
  <w:footnote w:type="continuationSeparator" w:id="0">
    <w:p w14:paraId="2EE74350" w14:textId="77777777" w:rsidR="00860842" w:rsidRDefault="00860842" w:rsidP="00D74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36241"/>
    <w:multiLevelType w:val="singleLevel"/>
    <w:tmpl w:val="9B8362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A503B"/>
    <w:multiLevelType w:val="singleLevel"/>
    <w:tmpl w:val="AB4A503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3E30F49"/>
    <w:multiLevelType w:val="singleLevel"/>
    <w:tmpl w:val="C3E30F4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6BE3EDA"/>
    <w:multiLevelType w:val="singleLevel"/>
    <w:tmpl w:val="D6BE3ED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09B437F"/>
    <w:multiLevelType w:val="singleLevel"/>
    <w:tmpl w:val="F09B437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06554366"/>
    <w:multiLevelType w:val="singleLevel"/>
    <w:tmpl w:val="0655436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6797707"/>
    <w:multiLevelType w:val="singleLevel"/>
    <w:tmpl w:val="0679770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093F77BB"/>
    <w:multiLevelType w:val="singleLevel"/>
    <w:tmpl w:val="093F77B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0A725862"/>
    <w:multiLevelType w:val="multilevel"/>
    <w:tmpl w:val="0A72586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B2D763A"/>
    <w:multiLevelType w:val="singleLevel"/>
    <w:tmpl w:val="0B2D76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0B805D09"/>
    <w:multiLevelType w:val="hybridMultilevel"/>
    <w:tmpl w:val="C1067F1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BB304BF"/>
    <w:multiLevelType w:val="hybridMultilevel"/>
    <w:tmpl w:val="9662B1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17F72A1"/>
    <w:multiLevelType w:val="singleLevel"/>
    <w:tmpl w:val="117F72A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148C636A"/>
    <w:multiLevelType w:val="multilevel"/>
    <w:tmpl w:val="148C636A"/>
    <w:lvl w:ilvl="0">
      <w:start w:val="1"/>
      <w:numFmt w:val="lowerLetter"/>
      <w:lvlText w:val="%1、"/>
      <w:lvlJc w:val="left"/>
      <w:pPr>
        <w:tabs>
          <w:tab w:val="num" w:pos="1161"/>
        </w:tabs>
        <w:ind w:left="1161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81"/>
        </w:tabs>
        <w:ind w:left="1281" w:hanging="420"/>
      </w:p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420"/>
      </w:pPr>
    </w:lvl>
    <w:lvl w:ilvl="3">
      <w:start w:val="1"/>
      <w:numFmt w:val="decimal"/>
      <w:lvlText w:val="%4."/>
      <w:lvlJc w:val="left"/>
      <w:pPr>
        <w:tabs>
          <w:tab w:val="num" w:pos="2121"/>
        </w:tabs>
        <w:ind w:left="2121" w:hanging="420"/>
      </w:pPr>
    </w:lvl>
    <w:lvl w:ilvl="4">
      <w:start w:val="1"/>
      <w:numFmt w:val="lowerLetter"/>
      <w:lvlText w:val="%5)"/>
      <w:lvlJc w:val="left"/>
      <w:pPr>
        <w:tabs>
          <w:tab w:val="num" w:pos="2541"/>
        </w:tabs>
        <w:ind w:left="2541" w:hanging="420"/>
      </w:pPr>
    </w:lvl>
    <w:lvl w:ilvl="5">
      <w:start w:val="1"/>
      <w:numFmt w:val="lowerRoman"/>
      <w:lvlText w:val="%6."/>
      <w:lvlJc w:val="right"/>
      <w:pPr>
        <w:tabs>
          <w:tab w:val="num" w:pos="2961"/>
        </w:tabs>
        <w:ind w:left="2961" w:hanging="420"/>
      </w:pPr>
    </w:lvl>
    <w:lvl w:ilvl="6">
      <w:start w:val="1"/>
      <w:numFmt w:val="decimal"/>
      <w:lvlText w:val="%7."/>
      <w:lvlJc w:val="left"/>
      <w:pPr>
        <w:tabs>
          <w:tab w:val="num" w:pos="3381"/>
        </w:tabs>
        <w:ind w:left="3381" w:hanging="420"/>
      </w:pPr>
    </w:lvl>
    <w:lvl w:ilvl="7">
      <w:start w:val="1"/>
      <w:numFmt w:val="lowerLetter"/>
      <w:lvlText w:val="%8)"/>
      <w:lvlJc w:val="left"/>
      <w:pPr>
        <w:tabs>
          <w:tab w:val="num" w:pos="3801"/>
        </w:tabs>
        <w:ind w:left="3801" w:hanging="420"/>
      </w:pPr>
    </w:lvl>
    <w:lvl w:ilvl="8">
      <w:start w:val="1"/>
      <w:numFmt w:val="lowerRoman"/>
      <w:lvlText w:val="%9."/>
      <w:lvlJc w:val="right"/>
      <w:pPr>
        <w:tabs>
          <w:tab w:val="num" w:pos="4221"/>
        </w:tabs>
        <w:ind w:left="4221" w:hanging="420"/>
      </w:pPr>
    </w:lvl>
  </w:abstractNum>
  <w:abstractNum w:abstractNumId="15" w15:restartNumberingAfterBreak="0">
    <w:nsid w:val="15639647"/>
    <w:multiLevelType w:val="singleLevel"/>
    <w:tmpl w:val="1563964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158F35A6"/>
    <w:multiLevelType w:val="singleLevel"/>
    <w:tmpl w:val="158F35A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7" w15:restartNumberingAfterBreak="0">
    <w:nsid w:val="16EC7AD6"/>
    <w:multiLevelType w:val="singleLevel"/>
    <w:tmpl w:val="16EC7AD6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19F8772A"/>
    <w:multiLevelType w:val="multilevel"/>
    <w:tmpl w:val="19F8772A"/>
    <w:lvl w:ilvl="0">
      <w:start w:val="1"/>
      <w:numFmt w:val="lowerLetter"/>
      <w:lvlText w:val="%1、"/>
      <w:lvlJc w:val="left"/>
      <w:pPr>
        <w:tabs>
          <w:tab w:val="num" w:pos="1170"/>
        </w:tabs>
        <w:ind w:left="117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19" w15:restartNumberingAfterBreak="0">
    <w:nsid w:val="1DB6B059"/>
    <w:multiLevelType w:val="singleLevel"/>
    <w:tmpl w:val="1DB6B059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2FCC5E08"/>
    <w:multiLevelType w:val="multilevel"/>
    <w:tmpl w:val="C54A5E6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C34F61"/>
    <w:multiLevelType w:val="singleLevel"/>
    <w:tmpl w:val="3FC34F6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2" w15:restartNumberingAfterBreak="0">
    <w:nsid w:val="48B03FEA"/>
    <w:multiLevelType w:val="singleLevel"/>
    <w:tmpl w:val="48B03FEA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D0879A0"/>
    <w:multiLevelType w:val="hybridMultilevel"/>
    <w:tmpl w:val="68029E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47F62FB"/>
    <w:multiLevelType w:val="hybridMultilevel"/>
    <w:tmpl w:val="3B988444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A8A43B7"/>
    <w:multiLevelType w:val="singleLevel"/>
    <w:tmpl w:val="5A8A43B7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61A65A16"/>
    <w:multiLevelType w:val="multilevel"/>
    <w:tmpl w:val="61A65A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990"/>
        </w:tabs>
        <w:ind w:left="990" w:hanging="570"/>
      </w:pPr>
      <w:rPr>
        <w:rFonts w:ascii="Verdana" w:eastAsia="宋体" w:hAnsi="Verdana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801D15"/>
    <w:multiLevelType w:val="hybridMultilevel"/>
    <w:tmpl w:val="28B867F0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7310C10"/>
    <w:multiLevelType w:val="hybridMultilevel"/>
    <w:tmpl w:val="EA26368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6745DEB6"/>
    <w:multiLevelType w:val="singleLevel"/>
    <w:tmpl w:val="6745DEB6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677241D9"/>
    <w:multiLevelType w:val="singleLevel"/>
    <w:tmpl w:val="677241D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1" w15:restartNumberingAfterBreak="0">
    <w:nsid w:val="72532CE6"/>
    <w:multiLevelType w:val="singleLevel"/>
    <w:tmpl w:val="72532C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2" w15:restartNumberingAfterBreak="0">
    <w:nsid w:val="739E42DB"/>
    <w:multiLevelType w:val="hybridMultilevel"/>
    <w:tmpl w:val="40CC6606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67529AB"/>
    <w:multiLevelType w:val="hybridMultilevel"/>
    <w:tmpl w:val="078490C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77E735F0"/>
    <w:multiLevelType w:val="singleLevel"/>
    <w:tmpl w:val="77E735F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5" w15:restartNumberingAfterBreak="0">
    <w:nsid w:val="7DA02CF2"/>
    <w:multiLevelType w:val="singleLevel"/>
    <w:tmpl w:val="7DA02CF2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7EC1735A"/>
    <w:multiLevelType w:val="hybridMultilevel"/>
    <w:tmpl w:val="3EC441A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52017295">
    <w:abstractNumId w:val="9"/>
  </w:num>
  <w:num w:numId="2" w16cid:durableId="588579568">
    <w:abstractNumId w:val="14"/>
  </w:num>
  <w:num w:numId="3" w16cid:durableId="1885482049">
    <w:abstractNumId w:val="18"/>
  </w:num>
  <w:num w:numId="4" w16cid:durableId="1739939991">
    <w:abstractNumId w:val="26"/>
  </w:num>
  <w:num w:numId="5" w16cid:durableId="1588424772">
    <w:abstractNumId w:val="5"/>
  </w:num>
  <w:num w:numId="6" w16cid:durableId="533036732">
    <w:abstractNumId w:val="29"/>
  </w:num>
  <w:num w:numId="7" w16cid:durableId="1006632999">
    <w:abstractNumId w:val="21"/>
  </w:num>
  <w:num w:numId="8" w16cid:durableId="137579259">
    <w:abstractNumId w:val="8"/>
  </w:num>
  <w:num w:numId="9" w16cid:durableId="970552220">
    <w:abstractNumId w:val="16"/>
  </w:num>
  <w:num w:numId="10" w16cid:durableId="1933971303">
    <w:abstractNumId w:val="10"/>
  </w:num>
  <w:num w:numId="11" w16cid:durableId="77604638">
    <w:abstractNumId w:val="34"/>
  </w:num>
  <w:num w:numId="12" w16cid:durableId="1634411069">
    <w:abstractNumId w:val="7"/>
  </w:num>
  <w:num w:numId="13" w16cid:durableId="983043068">
    <w:abstractNumId w:val="13"/>
  </w:num>
  <w:num w:numId="14" w16cid:durableId="1692490804">
    <w:abstractNumId w:val="1"/>
  </w:num>
  <w:num w:numId="15" w16cid:durableId="324092837">
    <w:abstractNumId w:val="15"/>
  </w:num>
  <w:num w:numId="16" w16cid:durableId="1701974781">
    <w:abstractNumId w:val="19"/>
  </w:num>
  <w:num w:numId="17" w16cid:durableId="698629771">
    <w:abstractNumId w:val="2"/>
  </w:num>
  <w:num w:numId="18" w16cid:durableId="554465136">
    <w:abstractNumId w:val="6"/>
  </w:num>
  <w:num w:numId="19" w16cid:durableId="1688753752">
    <w:abstractNumId w:val="22"/>
  </w:num>
  <w:num w:numId="20" w16cid:durableId="731583603">
    <w:abstractNumId w:val="0"/>
  </w:num>
  <w:num w:numId="21" w16cid:durableId="985204703">
    <w:abstractNumId w:val="4"/>
  </w:num>
  <w:num w:numId="22" w16cid:durableId="752045967">
    <w:abstractNumId w:val="17"/>
  </w:num>
  <w:num w:numId="23" w16cid:durableId="1602445886">
    <w:abstractNumId w:val="35"/>
  </w:num>
  <w:num w:numId="24" w16cid:durableId="576944199">
    <w:abstractNumId w:val="3"/>
  </w:num>
  <w:num w:numId="25" w16cid:durableId="37510775">
    <w:abstractNumId w:val="25"/>
  </w:num>
  <w:num w:numId="26" w16cid:durableId="1087578998">
    <w:abstractNumId w:val="31"/>
  </w:num>
  <w:num w:numId="27" w16cid:durableId="745148965">
    <w:abstractNumId w:val="30"/>
  </w:num>
  <w:num w:numId="28" w16cid:durableId="1837846272">
    <w:abstractNumId w:val="36"/>
  </w:num>
  <w:num w:numId="29" w16cid:durableId="802313974">
    <w:abstractNumId w:val="28"/>
  </w:num>
  <w:num w:numId="30" w16cid:durableId="538128986">
    <w:abstractNumId w:val="33"/>
  </w:num>
  <w:num w:numId="31" w16cid:durableId="502403011">
    <w:abstractNumId w:val="20"/>
  </w:num>
  <w:num w:numId="32" w16cid:durableId="1088229154">
    <w:abstractNumId w:val="23"/>
  </w:num>
  <w:num w:numId="33" w16cid:durableId="441658054">
    <w:abstractNumId w:val="32"/>
  </w:num>
  <w:num w:numId="34" w16cid:durableId="1394810715">
    <w:abstractNumId w:val="12"/>
  </w:num>
  <w:num w:numId="35" w16cid:durableId="214781420">
    <w:abstractNumId w:val="24"/>
  </w:num>
  <w:num w:numId="36" w16cid:durableId="754941556">
    <w:abstractNumId w:val="11"/>
  </w:num>
  <w:num w:numId="37" w16cid:durableId="17059855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CB"/>
    <w:rsid w:val="00107E61"/>
    <w:rsid w:val="001A56F0"/>
    <w:rsid w:val="001C52E0"/>
    <w:rsid w:val="00372B56"/>
    <w:rsid w:val="00376C13"/>
    <w:rsid w:val="003B2F58"/>
    <w:rsid w:val="00490D14"/>
    <w:rsid w:val="00502527"/>
    <w:rsid w:val="00860842"/>
    <w:rsid w:val="008A52C2"/>
    <w:rsid w:val="00931E7D"/>
    <w:rsid w:val="00BE26FC"/>
    <w:rsid w:val="00CB37CB"/>
    <w:rsid w:val="00D74340"/>
    <w:rsid w:val="00E53697"/>
    <w:rsid w:val="00EF3360"/>
    <w:rsid w:val="00F124AC"/>
    <w:rsid w:val="00F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E48F"/>
  <w15:chartTrackingRefBased/>
  <w15:docId w15:val="{5AD599FD-FF0A-4E8B-B8A1-2C209ECE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340"/>
    <w:pPr>
      <w:widowControl w:val="0"/>
      <w:spacing w:line="360" w:lineRule="auto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F12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340"/>
    <w:rPr>
      <w:sz w:val="18"/>
      <w:szCs w:val="18"/>
    </w:rPr>
  </w:style>
  <w:style w:type="paragraph" w:customStyle="1" w:styleId="11">
    <w:name w:val="样式1"/>
    <w:link w:val="12"/>
    <w:qFormat/>
    <w:rsid w:val="00D74340"/>
    <w:pPr>
      <w:outlineLvl w:val="0"/>
    </w:pPr>
    <w:rPr>
      <w:rFonts w:ascii="Calibri" w:eastAsia="黑体" w:hAnsi="Calibri"/>
      <w:b/>
      <w:sz w:val="30"/>
    </w:rPr>
  </w:style>
  <w:style w:type="paragraph" w:customStyle="1" w:styleId="2">
    <w:name w:val="样式2"/>
    <w:basedOn w:val="11"/>
    <w:link w:val="20"/>
    <w:qFormat/>
    <w:rsid w:val="00F124AC"/>
    <w:pPr>
      <w:spacing w:afterLines="50" w:after="50"/>
      <w:outlineLvl w:val="1"/>
    </w:pPr>
    <w:rPr>
      <w:sz w:val="28"/>
    </w:rPr>
  </w:style>
  <w:style w:type="character" w:customStyle="1" w:styleId="12">
    <w:name w:val="样式1 字符"/>
    <w:basedOn w:val="a0"/>
    <w:link w:val="11"/>
    <w:rsid w:val="00D74340"/>
    <w:rPr>
      <w:rFonts w:ascii="Calibri" w:eastAsia="黑体" w:hAnsi="Calibri"/>
      <w:b/>
      <w:sz w:val="30"/>
    </w:rPr>
  </w:style>
  <w:style w:type="paragraph" w:styleId="a7">
    <w:name w:val="List Paragraph"/>
    <w:basedOn w:val="a"/>
    <w:uiPriority w:val="34"/>
    <w:qFormat/>
    <w:rsid w:val="00D74340"/>
    <w:pPr>
      <w:ind w:firstLineChars="200" w:firstLine="420"/>
    </w:pPr>
  </w:style>
  <w:style w:type="character" w:customStyle="1" w:styleId="20">
    <w:name w:val="样式2 字符"/>
    <w:basedOn w:val="12"/>
    <w:link w:val="2"/>
    <w:rsid w:val="00F124AC"/>
    <w:rPr>
      <w:rFonts w:ascii="Calibri" w:eastAsia="黑体" w:hAnsi="Calibri"/>
      <w:b/>
      <w:sz w:val="28"/>
    </w:rPr>
  </w:style>
  <w:style w:type="paragraph" w:customStyle="1" w:styleId="3">
    <w:name w:val="样式3"/>
    <w:basedOn w:val="2"/>
    <w:link w:val="30"/>
    <w:qFormat/>
    <w:rsid w:val="00D74340"/>
    <w:pPr>
      <w:spacing w:afterLines="0" w:after="0"/>
      <w:outlineLvl w:val="2"/>
    </w:pPr>
    <w:rPr>
      <w:rFonts w:eastAsia="宋体"/>
    </w:rPr>
  </w:style>
  <w:style w:type="paragraph" w:styleId="TOC1">
    <w:name w:val="toc 1"/>
    <w:basedOn w:val="a"/>
    <w:next w:val="a"/>
    <w:uiPriority w:val="39"/>
    <w:rsid w:val="00490D14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customStyle="1" w:styleId="30">
    <w:name w:val="样式3 字符"/>
    <w:basedOn w:val="20"/>
    <w:link w:val="3"/>
    <w:rsid w:val="00D74340"/>
    <w:rPr>
      <w:rFonts w:ascii="Calibri" w:eastAsia="宋体" w:hAnsi="Calibri"/>
      <w:b/>
      <w:sz w:val="28"/>
    </w:rPr>
  </w:style>
  <w:style w:type="paragraph" w:customStyle="1" w:styleId="Tabletext">
    <w:name w:val="Tabletext"/>
    <w:basedOn w:val="a"/>
    <w:rsid w:val="00490D14"/>
    <w:pPr>
      <w:spacing w:line="240" w:lineRule="atLeast"/>
      <w:jc w:val="left"/>
    </w:pPr>
    <w:rPr>
      <w:rFonts w:ascii="Arial" w:hAnsi="Arial" w:cs="Times New Roman"/>
      <w:snapToGrid w:val="0"/>
      <w:kern w:val="0"/>
      <w:sz w:val="20"/>
      <w:szCs w:val="20"/>
    </w:rPr>
  </w:style>
  <w:style w:type="paragraph" w:customStyle="1" w:styleId="a8">
    <w:name w:val="表头"/>
    <w:basedOn w:val="a"/>
    <w:rsid w:val="00490D14"/>
    <w:pPr>
      <w:keepNext/>
      <w:keepLines/>
      <w:spacing w:line="240" w:lineRule="auto"/>
      <w:jc w:val="center"/>
    </w:pPr>
    <w:rPr>
      <w:rFonts w:ascii="Times New Roman" w:eastAsia="黑体" w:hAnsi="Times New Roman" w:cs="Times New Roman"/>
      <w:kern w:val="44"/>
      <w:szCs w:val="20"/>
    </w:rPr>
  </w:style>
  <w:style w:type="character" w:customStyle="1" w:styleId="10">
    <w:name w:val="标题 1 字符"/>
    <w:basedOn w:val="a0"/>
    <w:link w:val="1"/>
    <w:uiPriority w:val="9"/>
    <w:rsid w:val="00F124AC"/>
    <w:rPr>
      <w:rFonts w:ascii="Calibri" w:eastAsia="宋体" w:hAnsi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2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24AC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124AC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F124AC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F124AC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124AC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124AC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124AC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124AC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124AC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34FCE-9902-4598-B1FB-8CACD9AE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23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Weilu</dc:creator>
  <cp:keywords/>
  <dc:description/>
  <cp:lastModifiedBy>Zhan Weilu</cp:lastModifiedBy>
  <cp:revision>3</cp:revision>
  <dcterms:created xsi:type="dcterms:W3CDTF">2023-06-01T00:49:00Z</dcterms:created>
  <dcterms:modified xsi:type="dcterms:W3CDTF">2023-06-01T01:54:00Z</dcterms:modified>
</cp:coreProperties>
</file>