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5EE" w:rsidRDefault="006779BF">
      <w:pPr>
        <w:pStyle w:val="1"/>
      </w:pPr>
      <w:bookmarkStart w:id="0" w:name="cesium模型编译及加载思路及进展"/>
      <w:bookmarkStart w:id="1" w:name="_GoBack"/>
      <w:bookmarkEnd w:id="0"/>
      <w:bookmarkEnd w:id="1"/>
      <w:r>
        <w:t>Cesium</w:t>
      </w:r>
      <w:r>
        <w:t>模型编译及加载思路及进展</w:t>
      </w:r>
    </w:p>
    <w:p w:rsidR="00B745EE" w:rsidRDefault="006779BF">
      <w:pPr>
        <w:pStyle w:val="2"/>
      </w:pPr>
      <w:bookmarkStart w:id="2" w:name="格式转换"/>
      <w:bookmarkEnd w:id="2"/>
      <w:r>
        <w:t>格式转换</w:t>
      </w:r>
    </w:p>
    <w:p w:rsidR="00B745EE" w:rsidRDefault="006779BF">
      <w:pPr>
        <w:pStyle w:val="FirstParagraph"/>
      </w:pPr>
      <w:r>
        <w:t>将矢量文件或者</w:t>
      </w:r>
      <w:r>
        <w:t>3d</w:t>
      </w:r>
      <w:r>
        <w:t>模型文件转换成</w:t>
      </w:r>
      <w:r>
        <w:t>Cesium 3DTile</w:t>
      </w:r>
      <w:r>
        <w:t>支持的格式</w:t>
      </w:r>
      <w:r>
        <w:t>(b3dm)</w:t>
      </w:r>
      <w:r>
        <w:t>。</w:t>
      </w:r>
    </w:p>
    <w:p w:rsidR="00B745EE" w:rsidRDefault="006779BF">
      <w:pPr>
        <w:numPr>
          <w:ilvl w:val="0"/>
          <w:numId w:val="3"/>
        </w:numPr>
      </w:pPr>
      <w:r>
        <w:t>矢量转</w:t>
      </w:r>
      <w:r>
        <w:t>b3dm</w:t>
      </w:r>
    </w:p>
    <w:p w:rsidR="00B745EE" w:rsidRDefault="006779BF">
      <w:pPr>
        <w:pStyle w:val="a8"/>
      </w:pPr>
      <w:r>
        <w:t>这个过程虽然</w:t>
      </w:r>
      <w:r>
        <w:rPr>
          <w:b/>
        </w:rPr>
        <w:t>可以省略</w:t>
      </w:r>
      <w:r>
        <w:t>，但是具有实际意义，因为很多落后县城是不大可能精细建模（说白了就是没有模型）。同时对于其它问题如</w:t>
      </w:r>
      <w:r>
        <w:rPr>
          <w:b/>
        </w:rPr>
        <w:t>管线编译</w:t>
      </w:r>
      <w:r>
        <w:t>的解决能提供经验。</w:t>
      </w:r>
    </w:p>
    <w:p w:rsidR="00B745EE" w:rsidRDefault="006779BF">
      <w:pPr>
        <w:pStyle w:val="FirstParagraph"/>
      </w:pPr>
      <w:r>
        <w:t>进展：这个目前并没有现成的工具，目前仅生成极其简单的建筑模型。这个过程可长可短，预计是</w:t>
      </w:r>
      <w:r>
        <w:rPr>
          <w:b/>
        </w:rPr>
        <w:t>一周到数个月</w:t>
      </w:r>
      <w:r>
        <w:t>，时间长短直接决定矢量生成模型的效果。</w:t>
      </w:r>
    </w:p>
    <w:p w:rsidR="00B745EE" w:rsidRDefault="006779BF">
      <w:pPr>
        <w:numPr>
          <w:ilvl w:val="0"/>
          <w:numId w:val="4"/>
        </w:numPr>
      </w:pPr>
      <w:r>
        <w:t>3d</w:t>
      </w:r>
      <w:r>
        <w:t>格式如</w:t>
      </w:r>
      <w:r>
        <w:t>obj</w:t>
      </w:r>
      <w:r>
        <w:t>转</w:t>
      </w:r>
      <w:r>
        <w:t>b3dm</w:t>
      </w:r>
    </w:p>
    <w:p w:rsidR="00B745EE" w:rsidRDefault="006779BF">
      <w:pPr>
        <w:pStyle w:val="FirstParagraph"/>
      </w:pPr>
      <w:r>
        <w:t>进展：这部分的工作</w:t>
      </w:r>
      <w:r>
        <w:rPr>
          <w:b/>
        </w:rPr>
        <w:t>一律使用开源方案</w:t>
      </w:r>
      <w:r>
        <w:t>，不再自己开发，因此工作量可以忽略。</w:t>
      </w:r>
    </w:p>
    <w:p w:rsidR="00B745EE" w:rsidRDefault="006779BF">
      <w:pPr>
        <w:pStyle w:val="2"/>
      </w:pPr>
      <w:bookmarkStart w:id="3" w:name="模型分块"/>
      <w:bookmarkEnd w:id="3"/>
      <w:r>
        <w:t>模型分块</w:t>
      </w:r>
    </w:p>
    <w:p w:rsidR="00B745EE" w:rsidRDefault="006779BF">
      <w:pPr>
        <w:pStyle w:val="FirstParagraph"/>
      </w:pPr>
      <w:r>
        <w:t>将模型文件通过四叉树等算法分块形成</w:t>
      </w:r>
      <w:r>
        <w:t xml:space="preserve"> Cesium 3DTile</w:t>
      </w:r>
      <w:r>
        <w:t>支持的瓦片索引文件。</w:t>
      </w:r>
    </w:p>
    <w:p w:rsidR="00B745EE" w:rsidRDefault="006779BF">
      <w:pPr>
        <w:pStyle w:val="a0"/>
      </w:pPr>
      <w:r>
        <w:t>进展：目前没有找到现成代码，但已使用</w:t>
      </w:r>
      <w:r>
        <w:t>C#</w:t>
      </w:r>
      <w:r>
        <w:t>实现，现需要</w:t>
      </w:r>
      <w:r>
        <w:rPr>
          <w:b/>
        </w:rPr>
        <w:t>移植</w:t>
      </w:r>
      <w:r>
        <w:t>到</w:t>
      </w:r>
      <w:r>
        <w:t>Nodejs</w:t>
      </w:r>
      <w:r>
        <w:t>环境。</w:t>
      </w:r>
      <w:r>
        <w:t xml:space="preserve"> </w:t>
      </w:r>
      <w:r>
        <w:t>移植的工作比较麻烦预计时间是</w:t>
      </w:r>
      <w:r>
        <w:rPr>
          <w:b/>
        </w:rPr>
        <w:t>两周</w:t>
      </w:r>
      <w:r>
        <w:t>。</w:t>
      </w:r>
    </w:p>
    <w:p w:rsidR="00B745EE" w:rsidRDefault="006779BF">
      <w:pPr>
        <w:pStyle w:val="2"/>
      </w:pPr>
      <w:bookmarkStart w:id="4" w:name="编译工具的完善和可视化工作"/>
      <w:bookmarkEnd w:id="4"/>
      <w:r>
        <w:t>编译工具的完善和可视化工作</w:t>
      </w:r>
    </w:p>
    <w:p w:rsidR="00B745EE" w:rsidRDefault="006779BF">
      <w:pPr>
        <w:pStyle w:val="FirstParagraph"/>
      </w:pPr>
      <w:r>
        <w:t>在上述工作完成的前提下，完成可视化的编译工具，目前</w:t>
      </w:r>
      <w:r>
        <w:rPr>
          <w:b/>
        </w:rPr>
        <w:t>暂未开始</w:t>
      </w:r>
      <w:r>
        <w:t>，由于涉及到</w:t>
      </w:r>
      <w:r>
        <w:t>UI</w:t>
      </w:r>
      <w:r>
        <w:t>（纯网页的编译工具）。简单的页面预计是</w:t>
      </w:r>
      <w:r>
        <w:rPr>
          <w:b/>
        </w:rPr>
        <w:t>三周</w:t>
      </w:r>
      <w:r>
        <w:t>。</w:t>
      </w:r>
    </w:p>
    <w:sectPr w:rsidR="00B745E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9BF" w:rsidRDefault="006779BF">
      <w:pPr>
        <w:spacing w:after="0"/>
      </w:pPr>
      <w:r>
        <w:separator/>
      </w:r>
    </w:p>
  </w:endnote>
  <w:endnote w:type="continuationSeparator" w:id="0">
    <w:p w:rsidR="006779BF" w:rsidRDefault="006779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9BF" w:rsidRDefault="006779BF">
      <w:r>
        <w:separator/>
      </w:r>
    </w:p>
  </w:footnote>
  <w:footnote w:type="continuationSeparator" w:id="0">
    <w:p w:rsidR="006779BF" w:rsidRDefault="00677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21758"/>
    <w:multiLevelType w:val="multilevel"/>
    <w:tmpl w:val="9EFCB96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68425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FEC9AF"/>
    <w:multiLevelType w:val="multilevel"/>
    <w:tmpl w:val="8D569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F6C5F"/>
    <w:rsid w:val="004E29B3"/>
    <w:rsid w:val="00590D07"/>
    <w:rsid w:val="006779BF"/>
    <w:rsid w:val="00784D58"/>
    <w:rsid w:val="008D6863"/>
    <w:rsid w:val="00B745E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dcterms:created xsi:type="dcterms:W3CDTF">2018-01-29T07:32:00Z</dcterms:created>
  <dcterms:modified xsi:type="dcterms:W3CDTF">2018-01-29T07:32:00Z</dcterms:modified>
</cp:coreProperties>
</file>