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 w:eastAsia="Aptos"/>
          <w:b/>
          <w:i w:val="0"/>
          <w:sz w:val="48"/>
        </w:rPr>
        <w:t>ComfyUI Frontend PR #16945</w:t>
      </w:r>
    </w:p>
    <w:p>
      <w:pPr>
        <w:spacing w:after="160"/>
      </w:pPr>
      <w:r>
        <w:rPr>
          <w:rFonts w:ascii="Aptos" w:hAnsi="Aptos" w:eastAsia="Aptos"/>
          <w:b/>
          <w:i w:val="0"/>
          <w:color w:val="374151"/>
          <w:sz w:val="26"/>
        </w:rPr>
        <w:t>코드 리뷰 종합 보고서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987"/>
        <w:gridCol w:w="8093"/>
      </w:tblGrid>
      <w:tr>
        <w:trPr>
          <w:cantSplit/>
        </w:trPr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2F7"/>
          </w:tcPr>
          <w:p>
            <w:r>
              <w:rPr>
                <w:rFonts w:ascii="Aptos" w:hAnsi="Aptos" w:eastAsia="Aptos"/>
                <w:b/>
                <w:i w:val="0"/>
                <w:sz w:val="17"/>
              </w:rPr>
              <w:t>PR</w:t>
            </w:r>
          </w:p>
        </w:tc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sz w:val="17"/>
              </w:rPr>
              <w:t>feat: per-kind visibility settings for missing resource warnings</w:t>
            </w:r>
          </w:p>
        </w:tc>
      </w:tr>
      <w:tr>
        <w:trPr>
          <w:cantSplit/>
        </w:trPr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2F7"/>
          </w:tcPr>
          <w:p>
            <w:r>
              <w:rPr>
                <w:rFonts w:ascii="Aptos" w:hAnsi="Aptos" w:eastAsia="Aptos"/>
                <w:b/>
                <w:i w:val="0"/>
                <w:sz w:val="17"/>
              </w:rPr>
              <w:t>검토 범위</w:t>
            </w:r>
          </w:p>
        </w:tc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sz w:val="17"/>
              </w:rPr>
              <w:t>merge-base fdcc06bbaa3d263cdd5fc1a1541d9a68e5a6c642 → HEAD 621cb8680f093404b72b1245f5f3599aac6201bd</w:t>
            </w:r>
          </w:p>
        </w:tc>
      </w:tr>
      <w:tr>
        <w:trPr>
          <w:cantSplit/>
        </w:trPr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2F7"/>
          </w:tcPr>
          <w:p>
            <w:r>
              <w:rPr>
                <w:rFonts w:ascii="Aptos" w:hAnsi="Aptos" w:eastAsia="Aptos"/>
                <w:b/>
                <w:i w:val="0"/>
                <w:sz w:val="17"/>
              </w:rPr>
              <w:t>검토 시각</w:t>
            </w:r>
          </w:p>
        </w:tc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sz w:val="17"/>
              </w:rPr>
              <w:t>2026-09-04 18:28 KST</w:t>
            </w:r>
          </w:p>
        </w:tc>
      </w:tr>
      <w:tr>
        <w:trPr>
          <w:cantSplit/>
        </w:trPr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2F7"/>
          </w:tcPr>
          <w:p>
            <w:r>
              <w:rPr>
                <w:rFonts w:ascii="Aptos" w:hAnsi="Aptos" w:eastAsia="Aptos"/>
                <w:b/>
                <w:i w:val="0"/>
                <w:sz w:val="17"/>
              </w:rPr>
              <w:t>결론</w:t>
            </w:r>
          </w:p>
        </w:tc>
        <w:tc>
          <w:tcPr>
            <w:tcW w:type="dxa" w:w="51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sz w:val="17"/>
              </w:rPr>
              <w:t>Changes requested: blocking runtime issue 2건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00"/>
      </w:pPr>
      <w:r>
        <w:rPr>
          <w:rFonts w:ascii="Aptos" w:hAnsi="Aptos" w:eastAsia="Aptos"/>
          <w:b/>
          <w:i w:val="0"/>
          <w:color w:val="B42318"/>
          <w:sz w:val="21"/>
        </w:rPr>
        <w:t>승인 보류</w:t>
      </w:r>
      <w:r>
        <w:rPr>
          <w:rFonts w:ascii="Aptos" w:hAnsi="Aptos" w:eastAsia="Aptos"/>
          <w:b w:val="0"/>
          <w:i w:val="0"/>
          <w:sz w:val="19"/>
        </w:rPr>
        <w:t>. 새 표시 설정의 기본 방향과 Vue 반응성은 타당하지만, missing-media 토글이 데이터 무결성 필터까지 끄면서 삭제된 미디어를 다시 선택 가능하게 만들고, missing-node 토글은 legacy canvas/minimap의 오류 플래그를 제어하지 못합니다. 두 항목은 merge 전에 수정해야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224"/>
        <w:gridCol w:w="2520"/>
        <w:gridCol w:w="1224"/>
        <w:gridCol w:w="4968"/>
      </w:tblGrid>
      <w:tr>
        <w:trPr>
          <w:tblHeader w:val="true"/>
        </w:trPr>
        <w:tc>
          <w:tcPr>
            <w:tcW w:type="dxa" w:w="2570"/>
            <w:shd w:fill="1F293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분류</w:t>
            </w:r>
          </w:p>
        </w:tc>
        <w:tc>
          <w:tcPr>
            <w:tcW w:type="dxa" w:w="2570"/>
            <w:shd w:fill="1F293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2570"/>
            <w:shd w:fill="1F293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건수</w:t>
            </w:r>
          </w:p>
        </w:tc>
        <w:tc>
          <w:tcPr>
            <w:tcW w:type="dxa" w:w="2570"/>
            <w:shd w:fill="1F2937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요약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Blocking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Runtime correctness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sz w:val="16"/>
              </w:rPr>
              <w:t>2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FE-230 재발, legacy missing-node 표시 불일치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Suggestion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설계·테스트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sz w:val="16"/>
              </w:rPr>
              <w:t>5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도메인/표시 API 분리, UI·분포·인접 분기 검증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Nit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정확성·중복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sz w:val="16"/>
              </w:rPr>
              <w:t>2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JSDoc 조건 누락, 타입 정의 중복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Pre-existing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이번 PR에서 수정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sz w:val="16"/>
              </w:rPr>
              <w:t>2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breadcrumb 경고, 모바일 빈 오류 화면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Follow-up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후속 정리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sz w:val="16"/>
              </w:rPr>
              <w:t>2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surfacing policy 단일화, locale 반응성</w:t>
            </w:r>
          </w:p>
        </w:tc>
      </w:tr>
    </w:tbl>
    <w:p>
      <w:pPr>
        <w:pStyle w:val="Heading1"/>
      </w:pPr>
      <w:r>
        <w:t>issue(blocking)</w:t>
      </w:r>
    </w:p>
    <w:p>
      <w:pPr>
        <w:pStyle w:val="Heading3"/>
        <w:keepNext/>
      </w:pPr>
      <w:r>
        <w:t>B1. 경고를 끄면 삭제·누락 미디어가 picker에 다시 나타남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src/renderer/extensions/vueNodes/widgets/composables/useWidgetSelectItems.ts:78-83, 184-256; test:1025-1046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PR이 도입한 회귀. 세 페르소나와 회귀리스크 에이전트가 독립 확인했고 주 리뷰에서 원본 히스토리까지 재검증함.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missingMediaCandidates에 photo_abc.jpg가 confirmed missing으로 남아 있는 상태에서 ShowMissingMediaWarning=false로 바꾸고 widget picker를 연다.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visibleMissingMediaCandidates가 null이 되어 missingMediaValues가 빈 Set이 된다. 따라서 input filter(192), output filter(234), synthetic selected placeholder 차단(256)이 모두 무력화된다. 원래 raw store 사용은 FE-230 수정 02e1ba2968 / PR #11493에서 삭제된 asset과 캐시 thumbnail 재노출을 막기 위해 추가됐다. markDeletedAssetsAsMissingMedia.ts:11-17도 이 비표시 계약을 설명한다. 새 테스트는 오히려 누락 항목의 재등장을 기대해 회귀를 고정한다.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존재하지 않는 image/video/audio가 다시 선택 가능하고 캐시된 preview가 재등장할 수 있다. 경고 visibility가 데이터 validity를 바꾸는 잘못된 결합이다.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picker filter는 raw missingMediaCandidates를 계속 사용한다. 새 테스트는 warning off에서도 input/output/orphan placeholder가 계속 제외되는지 검증하도록 반대로 바꾼다.</w:t>
      </w:r>
    </w:p>
    <w:p>
      <w:pPr>
        <w:pStyle w:val="Heading3"/>
        <w:keepNext/>
      </w:pPr>
      <w:r>
        <w:t>B2. missing-node 토글이 legacy canvas/minimap highlight를 제어하지 못함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src/platform/settings/constants/coreSettings.ts:1301-1309; src/composables/graph/useNodeErrorFlagSync.ts:34-121; src/scripts/app.ts:2354; src/lib/litegraph/src/LGraph.ts:2394,2974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새 설정의 명시된 동작을 충족하지 못하는 blocking issue.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legacy renderer에서 missing-node placeholder가 있는 workflow를 연 뒤 ShowMissingNodesWarning을 off/on 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placeholder는 node.has_errors=true로 생성되고 legacy canvas와 minimap은 이 필드를 직접 읽는다. 하지만 useNodeErrorFlagSync는 validation, missing-model, missing-media, master ShowErrorsTab만 watch/reconcile하고 missing-node IDs 또는 per-kind setting을 받지 않는다. 토글 off가 플래그를 지우지 못하고 on 복원도 보장하지 못한다. 다른 reconciliation이 실행되면 missing-node를 flagged set에 넣지 않아 반대로 켜진 상태에서도 지울 수 있다.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tooltip과 PR behavior matrix가 약속한 legacy node flag 동작이 renderer에 따라 달라진다. minimap 표시도 같이 어긋난다.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missingNodesStore를 useNodeErrorFlagSync에 전달하고 visible missing ancestor IDs를 watch/reconcile한다. master와 per-kind 조건을 함께 적용하고 off→on 복원 테스트를 추가한다.</w:t>
      </w:r>
    </w:p>
    <w:p>
      <w:pPr>
        <w:pStyle w:val="Heading1"/>
      </w:pPr>
      <w:r>
        <w:t>suggestion</w:t>
      </w:r>
    </w:p>
    <w:p>
      <w:pPr>
        <w:pStyle w:val="Heading3"/>
        <w:keepNext/>
      </w:pPr>
      <w:r>
        <w:t>S1. 실제 Settings UI와 사용자 전환 경계를 검증하는 테스트 추가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src/platform/settings/constants/coreSettings.ts:1290-1331; browser_tests/tests/propertiesPanel/*; browser_tests/tests/subgraph/subgraphBreadcrumb.spec.ts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강한 테스트 보완 제안. 런타임 결함과 별개로 등록·정렬·surface 통합에 대한 회귀 방어가 없다.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unique category leaf 또는 sortOrder를 되돌려도 현재 변경 테스트 332개가 통과한다.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초기 구현은 동일 category path가 settings를 overwrite했고 후속 커밋에서 고쳤다. 다시 후속 커밋으로 정렬을 고쳤지만, 현재 테스트는 4개 Error System control이 모두 한 번씩 렌더되고 Issues switch가 먼저 오는지 확인하지 않는다. Codecov도 coreSettings 변경 3줄을 미커버로 보고했다.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사용자는 설정을 찾지 못하거나 순서가 틀려도 CI가 탐지하지 못한다. 여러 store test가 settingValues를 직접 바꿔 실제 UI 저장 경계도 건너뛴다.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Settings component/integration test로 4개 control의 존재·순서를 검증하고, 최소 한 종류에 대해 실제 control on→off→on과 다른 종류의 독립성을 확인한다. 기존 missing nodes/models/media 및 breadcrumb E2E 중 관련 경계도 확장한다.</w:t>
      </w:r>
    </w:p>
    <w:p>
      <w:pPr>
        <w:pStyle w:val="Heading3"/>
        <w:keepNext/>
      </w:pPr>
      <w:r>
        <w:t>S2. 도메인 사실 selector와 표시 selector의 의미를 분리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src/platform/missingModel/missingModelStore.ts:29-62; missingMediaStore.ts:25-52; missingNodesErrorStore.ts:31-34,98-124; executionErrorStore.ts:554-604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비차단 아키텍처 제안.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raw candidates가 남아 있는데 warning setting만 off로 바꾼다.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이전의 hasMissing*, *Count, *NodeIds는 실제 누락 상태를 뜻했지만 이제 false/0/empty를 반환한다. executionErrorStore.hasMissingError/hasAnyError/totalErrorCount도 이름과 달리 표시 상태가 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향후 validation, persistence, telemetry 소비자가 자연스러운 이름을 믿고 실제 누락이 없다고 오판할 수 있다.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기존 raw selector 의미를 보존하고 hasVisibleMissing*, visibleMissing*Count/Ids 같은 명시적 presentation selector를 추가하거나 별도 presentation composable에 projection을 둔다.</w:t>
      </w:r>
    </w:p>
    <w:p>
      <w:pPr>
        <w:pStyle w:val="Heading3"/>
        <w:keepNext/>
      </w:pPr>
      <w:r>
        <w:t>S3. missing-media overlay 분기의 disabled-kind 테스트 보강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src/stores/executionErrorStore.ts:513-525; src/stores/executionErrorStore.test.ts:704 이후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인접 분기 비대칭 테스트 누락.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ShowErrorsTab=true, ShowMissingMediaWarning=false에서 surfaceMissingMedia를 호출한다.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production은 media.length 대신 hasMissingMedia를 사용하도록 바뀌었지만, 모델 counterpart만 이 차이를 검증한다. line 521을 이전 구현으로 되돌려도 추가 테스트가 실패하지 않는다.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후속 편집이 hidden media warning의 overlay를 다시 자동으로 열어도 suite가 놓친다.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raw candidates는 유지되고 overlay는 닫힌 채이며 hasMissingError=false인지 모델/미디어 parameterized test로 함께 검증한다.</w:t>
      </w:r>
    </w:p>
    <w:p>
      <w:pPr>
        <w:pStyle w:val="Heading3"/>
        <w:keepNext/>
      </w:pPr>
      <w:r>
        <w:t>S4. 소유한 Pinia setting store를 hand-rolled module mock으로 대체하지 않기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src/platform/nodeReplacement/missingNodesErrorStore.test.ts:13-28; src/stores/executionErrorStore.test.ts:29-50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테스트 신뢰도·단순화 제안.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테스트가 reactive Record, reset method, mocked get을 직접 관리한다.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global Vitest setup은 이미 createTestingPinia({stubActions:false})를 설치하며 같은 PR의 model/media tests는 실제 useSettingStore를 사용한다. hand mock은 resolver ID 또는 registration/default 동작과 drift할 수 있다.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실제 setting store와 다른 경계가 테스트 안에서 하나 더 생긴다.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module mock을 제거하고 useSettingStore().settingValues를 테스트별로 설정한다. 필요하면 가장 좁은 beforeEach에서 store state를 초기화한다.</w:t>
      </w:r>
    </w:p>
    <w:p>
      <w:pPr>
        <w:pStyle w:val="Heading3"/>
        <w:keepNext/>
      </w:pPr>
      <w:r>
        <w:t>S5. missing-model 안정화·Cloud default 변경을 명시적으로 고정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src/platform/settings/constants/coreSettings.ts:1312-1320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의도된 변경이므로 비차단. 다만 회귀 이력 때문에 제품 근거와 registration matrix test가 필요함.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신규 Cloud 사용자 또는 저장값이 없는 기존 사용자가 업데이트한다.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이 PR은 experimental을 제거하고 Cloud hidden/default=false였던 설정을 모든 배포에서 visible/default=true로 바꾼다. 2024년 PR #988은 incomplete model-download UX 때문에 stable/default=true를 되돌렸고, 2025년 #6302는 Cloud에서 hidden/default=false로 만들었다. #9921 이후 reader가 없어졌다는 이번 PR의 맥락은 새 의미를 설명하지만 배포별 등록 결과 테스트는 없다.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의도한 제품 결정이 미래 정리에서 다시 흔들리거나 Cloud behavior가 우발적으로 바뀔 수 있다.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PR 본문 또는 연결된 제품 근거에 안정화 사유를 명시하고 OSS/Cloud에서 type/default/experimental 값을 검증하는 CORE_SETTINGS test를 추가한다.</w:t>
      </w:r>
    </w:p>
    <w:p>
      <w:pPr>
        <w:pStyle w:val="Heading1"/>
      </w:pPr>
      <w:r>
        <w:t>nit</w:t>
      </w:r>
    </w:p>
    <w:p>
      <w:pPr>
        <w:pStyle w:val="Heading3"/>
        <w:keepNext/>
      </w:pPr>
      <w:r>
        <w:t>N1. surfaceMissingNodes JSDoc의 반환 조건 누락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src/platform/nodeReplacement/missingNodesErrorStore.ts:53-59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문서만 보고 caller가 반환 의미를 해석한다.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주석은 Errors tab enabled + types set이면 true라고 하지만 실제로는 per-kind missing-node warning도 enabled여야 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API 의미를 오해하게 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전체 조건을 정확히 적거나 함수명을 overlay policy가 드러나게 바꾼다.</w:t>
      </w:r>
    </w:p>
    <w:p>
      <w:pPr>
        <w:pStyle w:val="Heading3"/>
        <w:keepNext/>
      </w:pPr>
      <w:r>
        <w:t>N2. MissingWarningKind union의 중복 source of truth 제거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src/platform/settings/missingWarningVisibility.ts:3-9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새 kind를 mapping에만 추가하거나 union에만 추가한다.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union과 object key가 같은 집합을 두 번 선언한다.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두 선언이 drift할 수 있다.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type MissingWarningKind = keyof typeof MISSING_WARNING_SETTING_IDS로 파생한다.</w:t>
      </w:r>
    </w:p>
    <w:p>
      <w:pPr>
        <w:pStyle w:val="Heading1"/>
      </w:pPr>
      <w:r>
        <w:t>pre-existing(but want change in this pr)</w:t>
      </w:r>
    </w:p>
    <w:p>
      <w:pPr>
        <w:pStyle w:val="Heading3"/>
        <w:keepNext/>
      </w:pPr>
      <w:r>
        <w:t>P1. 모바일 App Mode에서 마지막 경고를 꺼도 빈 오류 화면·빨간 점이 남음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src/renderer/extensions/linearMode/MobileDisplay.vue:222-226,256-259; src/components/error/useErrorOverlayState.ts:148-208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기존 latch 소비자가 새 즉시 토글 기능과 충돌하므로 이번 PR에서 수정 권고.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모바일 App Mode에서 missing warning 하나로 overlay를 연 뒤 해당 per-kind setting을 off 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visible getters 때문에 allErrorGroups와 hasMissingError는 즉시 비지만 isErrorOverlayOpen은 true로 남는다. desktop ErrorOverlay는 isVisible(total count와 message 포함)을 쓰지만 MobileDisplay는 raw latch만 보고 MobileError와 red dot을 렌더한다. 이 조건은 592f992d1d3에서 유입됐다.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preview 대신 빈 MobileError, 빈 log, 일반 오류 안내가 남아 새 설정이 모바일 surface에서 동작하지 않는다.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MobileDisplay도 useErrorOverlayState().isVisible로 MobileError와 dot을 제어하고, 열린 overlay에서 마지막 표시 가능한 warning을 끄는 테스트를 추가한다.</w:t>
      </w:r>
    </w:p>
    <w:p>
      <w:pPr>
        <w:pStyle w:val="Heading3"/>
        <w:keepNext/>
      </w:pPr>
      <w:r>
        <w:t>P2. breadcrumb의 missing-node 경고가 새 토글을 무시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src/components/breadcrumb/SubgraphBreadcrumbItem.vue:21-24,93-95,140-144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기존 warning surface가 새 per-kind 기능 범위에서 누락됨.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missing node가 있는 subgraph workflow에서 ShowMissingNodesWarning=false로 바꾸고 root breadcrumb를 본다.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component는 setting/store projection 대신 graphHasMissingNodes를 직접 호출한다. 따라서 Issues group, Run indicator, Vue ring은 사라져도 breadcrumb icon과 missingNodesWarning tooltip은 계속 표시된다.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PR summary의 '각 missing-resource warning을 독립적으로 숨김'과 사용자 기대가 surface마다 달라진다.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기존 graph check를 isMissingWarningVisible('nodes')로 gate하고 subgraphBreadcrumb E2E에 off 상태를 추가한다.</w:t>
      </w:r>
    </w:p>
    <w:p>
      <w:pPr>
        <w:pStyle w:val="Heading1"/>
      </w:pPr>
      <w:r>
        <w:t>pre-existing(follow-up)</w:t>
      </w:r>
    </w:p>
    <w:p>
      <w:pPr>
        <w:pStyle w:val="Heading3"/>
        <w:keepNext/>
      </w:pPr>
      <w:r>
        <w:t>F1. missing-warning surfacing policy의 소유자가 분산됨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missingNodesErrorStore.ts:53-60; executionErrorStore.ts:498-525; workflowService.ts:838-850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구조적 debt. 현재 PR 필수 범위를 넘을 수 있어 follow-up으로 분류.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새 warning kind 또는 새 overlay 조건을 추가한다.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node store는 mutation과 overlay decision을 함께 갖고, model/media는 executionErrorStore가 결정한다. showPendingWarnings는 node surfacing API를 쓰면서 model/media는 store에 직접 쓴다.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정책 변경이 세 위치에서 drift할 수 있으며 이번 PR도 여러 경로를 따로 수정해야 했다.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resource stores는 raw state만 소유하고 {resource exists × kind enabled × Issues enabled × silent} 정책을 executionErrorStore 또는 focused coordinator 한 곳으로 모은다.</w:t>
      </w:r>
    </w:p>
    <w:p>
      <w:pPr>
        <w:pStyle w:val="Heading3"/>
        <w:keepNext/>
      </w:pPr>
      <w:r>
        <w:t>F2. picker filter label이 locale 변경에 반응하지 않음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위치: </w:t>
      </w:r>
      <w:r>
        <w:rPr>
          <w:rFonts w:ascii="Aptos" w:hAnsi="Aptos" w:eastAsia="Aptos"/>
          <w:b w:val="0"/>
          <w:i w:val="0"/>
          <w:sz w:val="18"/>
        </w:rPr>
        <w:t>src/renderer/extensions/vueNodes/widgets/composables/useWidgetSelectItems.ts:5,87-98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판정: </w:t>
      </w:r>
      <w:r>
        <w:rPr>
          <w:rFonts w:ascii="Aptos" w:hAnsi="Aptos" w:eastAsia="Aptos"/>
          <w:b w:val="0"/>
          <w:i w:val="0"/>
          <w:sz w:val="18"/>
        </w:rPr>
        <w:t>참, PR 이전부터 존재. 별도 follow-up 적합.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재현: </w:t>
      </w:r>
      <w:r>
        <w:rPr>
          <w:rFonts w:ascii="Aptos" w:hAnsi="Aptos" w:eastAsia="Aptos"/>
          <w:b w:val="0"/>
          <w:i w:val="0"/>
          <w:sz w:val="18"/>
        </w:rPr>
        <w:t>picker가 열린 상태에서 app locale을 바꾼다.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근거: </w:t>
      </w:r>
      <w:r>
        <w:rPr>
          <w:rFonts w:ascii="Aptos" w:hAnsi="Aptos" w:eastAsia="Aptos"/>
          <w:b w:val="0"/>
          <w:i w:val="0"/>
          <w:sz w:val="18"/>
        </w:rPr>
        <w:t>computed가 global t()를 호출하지만 reactive locale dependency를 읽지 않아 다른 dependency가 바뀌지 않으면 All/Imported/Generated label이 재계산되지 않는다. blame은 a6b3aa16678 계열의 기존 코드다.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영향: </w:t>
      </w:r>
      <w:r>
        <w:rPr>
          <w:rFonts w:ascii="Aptos" w:hAnsi="Aptos" w:eastAsia="Aptos"/>
          <w:b w:val="0"/>
          <w:i w:val="0"/>
          <w:sz w:val="18"/>
        </w:rPr>
        <w:t>locale 전환 직후 일부 label이 이전 언어에 남을 수 있다.</w:t>
      </w:r>
    </w:p>
    <w:p>
      <w:pPr>
        <w:spacing w:after="60" w:line="254" w:lineRule="auto"/>
      </w:pPr>
      <w:r>
        <w:rPr>
          <w:rFonts w:ascii="Aptos" w:hAnsi="Aptos" w:eastAsia="Aptos"/>
          <w:b/>
          <w:i w:val="0"/>
          <w:sz w:val="18"/>
        </w:rPr>
        <w:t xml:space="preserve">권고: </w:t>
      </w:r>
      <w:r>
        <w:rPr>
          <w:rFonts w:ascii="Aptos" w:hAnsi="Aptos" w:eastAsia="Aptos"/>
          <w:b w:val="0"/>
          <w:i w:val="0"/>
          <w:sz w:val="18"/>
        </w:rPr>
        <w:t>useI18n()의 t를 사용해 locale을 reactive dependency로 만든다.</w:t>
      </w:r>
    </w:p>
    <w:p>
      <w:pPr>
        <w:pStyle w:val="Heading1"/>
      </w:pPr>
      <w:r>
        <w:t>에이전트별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232"/>
        <w:gridCol w:w="1512"/>
        <w:gridCol w:w="6120"/>
      </w:tblGrid>
      <w:tr>
        <w:trPr>
          <w:tblHeader w:val="true"/>
        </w:trPr>
        <w:tc>
          <w:tcPr>
            <w:tcW w:type="dxa" w:w="3427"/>
            <w:shd w:fill="1F2937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Reviewer</w:t>
            </w:r>
          </w:p>
        </w:tc>
        <w:tc>
          <w:tcPr>
            <w:tcW w:type="dxa" w:w="3427"/>
            <w:shd w:fill="1F2937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결론</w:t>
            </w:r>
          </w:p>
        </w:tc>
        <w:tc>
          <w:tcPr>
            <w:tcW w:type="dxa" w:w="3427"/>
            <w:shd w:fill="1F2937"/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핵심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Christian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Changes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FE-230, breadcrumb, behavioral E2E; selector naming; locale follow-up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DrJKL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Changes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FE-230; real Pinia store tests; settings tree coverage; type-source nit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Austin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Changes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FE-230, legacy has_errors, settings UI test, media overlay test, JSDoc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Bug hunter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Finding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mobile App Mode stale empty error surface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Architecture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No block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raw domain selector semantics; surfacing policy ownership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Regression risk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Finding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FE-230 provenance; missing-model stabilization history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ADR compliance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Pass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ADR 0003/0008 및 관련 accepted ADR 위반 없음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Vue patterns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Pass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추가 Vue reactivity/pattern finding 없음, 88 tests pass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Amp child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No findings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i w:val="0"/>
                <w:sz w:val="16"/>
              </w:rPr>
              <w:t>전체 diff 검토, 7 files/229 tests; 주 리뷰가 반례 2건 확인</w:t>
            </w:r>
          </w:p>
        </w:tc>
      </w:tr>
    </w:tbl>
    <w:p>
      <w:pPr>
        <w:pStyle w:val="Heading1"/>
      </w:pPr>
      <w:r>
        <w:t>오탐·기각한 주장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CodeRabbit: surfaceMissingNodes()가 raw missing-node 상태를 반환하지 않아 실행 차단이 풀린다는 주장 → 기각. 반환값의 실제 호출자는 overlay auto-open 여부만 판단한다. queue는 graphToPrompt/API 검증 경로를 그대로 거치며 missing node는 계속 실행 불가다.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CodeRabbit: picker test가 lazy computed의 on→off transition을 먼저 읽어야 한다는 nit → B1 수정 후 기대값 자체를 반대로 바꿔야 하므로 독립 지적으로 유지할 가치가 없다.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ADR 0026의 workflow warning document ownership 방향 → 현재 singleton store는 기존 구조이고 이 PR은 read-only projection만 추가하므로 changed-code ADR violation으로 보지 않았다.</w:t>
      </w:r>
    </w:p>
    <w:p>
      <w:pPr>
        <w:pStyle w:val="Heading1"/>
      </w:pPr>
      <w:r>
        <w:t>검증 결과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pnpm test:unit (변경 관련 8 files): 332/332 pass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pnpm typecheck: pass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pnpm format:check: pass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pnpm lint: exit 0, 0 errors / 189 repository warnings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git diff --check: pass; worktree clean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GitHub full unit CI: success; Playwright/Storybook/lint 등 주요 checks: success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Custom Nodes Ecosystem aggregate: failure. legacy shard 1이 모든 개별 step을 success로 마친 뒤 cancelled로 집계돼 gate가 실패한 운영성 상태이며 재실행 필요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Codecov patch coverage: 94.44%; coreSettings 변경 3 lines 미커버</w:t>
      </w:r>
    </w:p>
    <w:p>
      <w:pPr>
        <w:pStyle w:val="Heading1"/>
      </w:pPr>
      <w:r>
        <w:t>권장 수정 순서</w:t>
      </w:r>
    </w:p>
    <w:p>
      <w:pPr>
        <w:pStyle w:val="ListNumber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B1: picker를 raw missingMediaCandidates로 되돌리고 회귀 테스트의 기대를 수정한다.</w:t>
      </w:r>
    </w:p>
    <w:p>
      <w:pPr>
        <w:pStyle w:val="ListNumber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B2: legacy has_errors reconciliation에 missing-node visible IDs를 포함하고 off/on 테스트를 추가한다.</w:t>
      </w:r>
    </w:p>
    <w:p>
      <w:pPr>
        <w:pStyle w:val="ListNumber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P1/P2: 모바일과 breadcrumb가 공통 visibility projection을 사용하게 한다.</w:t>
      </w:r>
    </w:p>
    <w:p>
      <w:pPr>
        <w:pStyle w:val="ListNumber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S1/S3: 실제 Settings UI, kind independence, media overlay, renderer surface를 behavioral test로 고정한다.</w:t>
      </w:r>
    </w:p>
    <w:p>
      <w:pPr>
        <w:pStyle w:val="ListNumber"/>
        <w:spacing w:after="40" w:line="252" w:lineRule="auto"/>
      </w:pPr>
      <w:r>
        <w:rPr>
          <w:rFonts w:ascii="Aptos" w:hAnsi="Aptos" w:eastAsia="Aptos"/>
          <w:b w:val="0"/>
          <w:i w:val="0"/>
          <w:sz w:val="18"/>
        </w:rPr>
        <w:t>나머지 API naming·default matrix·test mock 개선을 정리한 뒤 CI ecosystem gate를 재실행한다.</w:t>
      </w:r>
    </w:p>
    <w:p>
      <w:pPr>
        <w:pStyle w:val="Heading1"/>
      </w:pPr>
      <w:r>
        <w:t>참조</w:t>
      </w:r>
    </w:p>
    <w:p>
      <w:pPr>
        <w:spacing w:after="40"/>
      </w:pPr>
      <w:r>
        <w:rPr>
          <w:rFonts w:ascii="Aptos" w:hAnsi="Aptos" w:eastAsia="Aptos"/>
          <w:b w:val="0"/>
          <w:i w:val="0"/>
          <w:color w:val="374151"/>
          <w:sz w:val="16"/>
        </w:rPr>
        <w:t>PR #16945: https://github.com/Comfy-Org/ComfyUI_frontend/pull/16945</w:t>
      </w:r>
    </w:p>
    <w:p>
      <w:pPr>
        <w:spacing w:after="40"/>
      </w:pPr>
      <w:r>
        <w:rPr>
          <w:rFonts w:ascii="Aptos" w:hAnsi="Aptos" w:eastAsia="Aptos"/>
          <w:b w:val="0"/>
          <w:i w:val="0"/>
          <w:color w:val="374151"/>
          <w:sz w:val="16"/>
        </w:rPr>
        <w:t>FE-230 fix PR #11493: https://github.com/Comfy-Org/ComfyUI_frontend/pull/11493</w:t>
      </w:r>
    </w:p>
    <w:p>
      <w:pPr>
        <w:spacing w:after="40"/>
      </w:pPr>
      <w:r>
        <w:rPr>
          <w:rFonts w:ascii="Aptos" w:hAnsi="Aptos" w:eastAsia="Aptos"/>
          <w:b w:val="0"/>
          <w:i w:val="0"/>
          <w:color w:val="374151"/>
          <w:sz w:val="16"/>
        </w:rPr>
        <w:t>Missing models stability revert PR #988: https://github.com/Comfy-Org/ComfyUI_frontend/pull/988</w:t>
      </w:r>
    </w:p>
    <w:p>
      <w:pPr>
        <w:spacing w:after="40"/>
      </w:pPr>
      <w:r>
        <w:rPr>
          <w:rFonts w:ascii="Aptos" w:hAnsi="Aptos" w:eastAsia="Aptos"/>
          <w:b w:val="0"/>
          <w:i w:val="0"/>
          <w:color w:val="374151"/>
          <w:sz w:val="16"/>
        </w:rPr>
        <w:t>Cloud-specific settings PR #6302 (commit d1c9ce5a66)</w:t>
      </w:r>
    </w:p>
    <w:p>
      <w:pPr>
        <w:spacing w:after="40"/>
      </w:pPr>
      <w:r>
        <w:rPr>
          <w:rFonts w:ascii="Aptos" w:hAnsi="Aptos" w:eastAsia="Aptos"/>
          <w:b w:val="0"/>
          <w:i w:val="0"/>
          <w:color w:val="374151"/>
          <w:sz w:val="16"/>
        </w:rPr>
        <w:t>Ecosystem CI run: https://github.com/Comfy-Org/ComfyUI_frontend/actions/runs/33856095377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B7280"/>
        <w:sz w:val="15"/>
      </w:rPr>
      <w:t>ComfyUI Frontend PR #16945 review · generated 2026-09-04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ple SD Gothic Ne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ple SD Gothic Neo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ple SD Gothic Neo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ple SD Gothic Neo"/>
      <w:b/>
      <w:bCs/>
      <w:color w:val="11182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ple SD Gothic Neo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