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B08C4" w14:textId="77777777" w:rsidR="001B2EA9" w:rsidRPr="00165B76" w:rsidRDefault="001B2EA9" w:rsidP="00F83017">
      <w:pPr>
        <w:pStyle w:val="BodyText3"/>
        <w:rPr>
          <w:rFonts w:ascii="Calibri" w:hAnsi="Calibri" w:cs="Calibri"/>
          <w:i w:val="0"/>
          <w:iCs w:val="0"/>
        </w:rPr>
      </w:pPr>
      <w:r w:rsidRPr="00165B76">
        <w:rPr>
          <w:rFonts w:ascii="Calibri" w:hAnsi="Calibri" w:cs="Calibri"/>
          <w:i w:val="0"/>
          <w:noProof/>
        </w:rPr>
        <w:drawing>
          <wp:anchor distT="0" distB="0" distL="114300" distR="114300" simplePos="0" relativeHeight="251658240" behindDoc="0" locked="0" layoutInCell="1" allowOverlap="1" wp14:anchorId="5FC0A048" wp14:editId="382C296B">
            <wp:simplePos x="0" y="0"/>
            <wp:positionH relativeFrom="margin">
              <wp:align>left</wp:align>
            </wp:positionH>
            <wp:positionV relativeFrom="margin">
              <wp:align>top</wp:align>
            </wp:positionV>
            <wp:extent cx="3218180" cy="878205"/>
            <wp:effectExtent l="0" t="0" r="0" b="0"/>
            <wp:wrapSquare wrapText="bothSides"/>
            <wp:docPr id="1" name="Picture 1" descr="Description: JWULogo-BW(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JWULogo-BW(h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8180" cy="878205"/>
                    </a:xfrm>
                    <a:prstGeom prst="rect">
                      <a:avLst/>
                    </a:prstGeom>
                    <a:noFill/>
                    <a:ln>
                      <a:noFill/>
                    </a:ln>
                  </pic:spPr>
                </pic:pic>
              </a:graphicData>
            </a:graphic>
          </wp:anchor>
        </w:drawing>
      </w:r>
    </w:p>
    <w:p w14:paraId="2B9C4CCD" w14:textId="77777777" w:rsidR="001B2EA9" w:rsidRPr="00165B76" w:rsidRDefault="001B2EA9" w:rsidP="00F83017">
      <w:pPr>
        <w:pStyle w:val="BodyText3"/>
        <w:ind w:left="720"/>
        <w:rPr>
          <w:rFonts w:ascii="Calibri" w:hAnsi="Calibri" w:cs="Calibri"/>
        </w:rPr>
      </w:pPr>
      <w:r w:rsidRPr="00165B76">
        <w:rPr>
          <w:rFonts w:ascii="Calibri" w:hAnsi="Calibri" w:cs="Calibri"/>
        </w:rPr>
        <w:tab/>
      </w:r>
    </w:p>
    <w:p w14:paraId="5E78D91F" w14:textId="77777777" w:rsidR="004B528E" w:rsidRPr="002218AA" w:rsidRDefault="004B528E" w:rsidP="00F83017">
      <w:pPr>
        <w:rPr>
          <w:rFonts w:ascii="Calibri" w:hAnsi="Calibri" w:cs="Calibri"/>
          <w:i/>
          <w:sz w:val="22"/>
          <w:szCs w:val="22"/>
        </w:rPr>
      </w:pPr>
    </w:p>
    <w:p w14:paraId="06BC69FB" w14:textId="77777777" w:rsidR="000524DB" w:rsidRDefault="000524DB" w:rsidP="00F83017">
      <w:pPr>
        <w:autoSpaceDE w:val="0"/>
        <w:autoSpaceDN w:val="0"/>
        <w:adjustRightInd w:val="0"/>
        <w:rPr>
          <w:rFonts w:ascii="Calibri" w:eastAsiaTheme="minorHAnsi" w:hAnsi="Calibri" w:cs="Calibri"/>
          <w:b/>
        </w:rPr>
      </w:pPr>
    </w:p>
    <w:p w14:paraId="2C1764B8" w14:textId="77777777" w:rsidR="000524DB" w:rsidRDefault="000524DB" w:rsidP="00F83017">
      <w:pPr>
        <w:autoSpaceDE w:val="0"/>
        <w:autoSpaceDN w:val="0"/>
        <w:adjustRightInd w:val="0"/>
        <w:rPr>
          <w:rFonts w:ascii="Calibri" w:eastAsiaTheme="minorHAnsi" w:hAnsi="Calibri" w:cs="Calibri"/>
          <w:b/>
        </w:rPr>
      </w:pPr>
    </w:p>
    <w:p w14:paraId="74E24FD8" w14:textId="77777777" w:rsidR="000524DB" w:rsidRDefault="000524DB" w:rsidP="00F83017">
      <w:pPr>
        <w:autoSpaceDE w:val="0"/>
        <w:autoSpaceDN w:val="0"/>
        <w:adjustRightInd w:val="0"/>
        <w:rPr>
          <w:rFonts w:ascii="Calibri" w:eastAsiaTheme="minorHAnsi" w:hAnsi="Calibri" w:cs="Calibri"/>
          <w:b/>
        </w:rPr>
      </w:pPr>
    </w:p>
    <w:p w14:paraId="7E150DC8" w14:textId="77777777" w:rsidR="000524DB" w:rsidRDefault="000524DB" w:rsidP="00F83017">
      <w:pPr>
        <w:autoSpaceDE w:val="0"/>
        <w:autoSpaceDN w:val="0"/>
        <w:adjustRightInd w:val="0"/>
        <w:rPr>
          <w:rFonts w:ascii="Calibri" w:eastAsiaTheme="minorHAnsi" w:hAnsi="Calibri" w:cs="Calibri"/>
          <w:b/>
        </w:rPr>
      </w:pPr>
    </w:p>
    <w:p w14:paraId="524AA393" w14:textId="4E38DFB9" w:rsidR="002218AA" w:rsidRPr="002218AA" w:rsidRDefault="002218AA" w:rsidP="00F83017">
      <w:pPr>
        <w:autoSpaceDE w:val="0"/>
        <w:autoSpaceDN w:val="0"/>
        <w:adjustRightInd w:val="0"/>
        <w:rPr>
          <w:rFonts w:ascii="Calibri" w:eastAsiaTheme="minorHAnsi" w:hAnsi="Calibri" w:cs="Calibri"/>
        </w:rPr>
      </w:pPr>
      <w:r w:rsidRPr="002218AA">
        <w:rPr>
          <w:rFonts w:ascii="Calibri" w:eastAsiaTheme="minorHAnsi" w:hAnsi="Calibri" w:cs="Calibri"/>
          <w:b/>
        </w:rPr>
        <w:t>SCHOOL/COLLEGE</w:t>
      </w:r>
      <w:r>
        <w:rPr>
          <w:rFonts w:ascii="Calibri" w:eastAsiaTheme="minorHAnsi" w:hAnsi="Calibri" w:cs="Calibri"/>
        </w:rPr>
        <w:tab/>
      </w:r>
      <w:r>
        <w:rPr>
          <w:rFonts w:ascii="Calibri" w:eastAsiaTheme="minorHAnsi" w:hAnsi="Calibri" w:cs="Calibri"/>
        </w:rPr>
        <w:tab/>
      </w:r>
      <w:proofErr w:type="spellStart"/>
      <w:r w:rsidRPr="002218AA">
        <w:rPr>
          <w:rFonts w:ascii="Calibri" w:eastAsiaTheme="minorHAnsi" w:hAnsi="Calibri" w:cs="Calibri"/>
        </w:rPr>
        <w:t>College</w:t>
      </w:r>
      <w:proofErr w:type="spellEnd"/>
      <w:r w:rsidRPr="002218AA">
        <w:rPr>
          <w:rFonts w:ascii="Calibri" w:eastAsiaTheme="minorHAnsi" w:hAnsi="Calibri" w:cs="Calibri"/>
        </w:rPr>
        <w:t xml:space="preserve"> of Engineering &amp; Design</w:t>
      </w:r>
    </w:p>
    <w:p w14:paraId="147210FA" w14:textId="066221F1" w:rsidR="002218AA" w:rsidRPr="002218AA" w:rsidRDefault="002218AA" w:rsidP="00F83017">
      <w:pPr>
        <w:autoSpaceDE w:val="0"/>
        <w:autoSpaceDN w:val="0"/>
        <w:adjustRightInd w:val="0"/>
        <w:rPr>
          <w:rFonts w:ascii="Calibri" w:eastAsiaTheme="minorHAnsi" w:hAnsi="Calibri" w:cs="Calibri"/>
        </w:rPr>
      </w:pPr>
      <w:r w:rsidRPr="002218AA">
        <w:rPr>
          <w:rFonts w:ascii="Calibri" w:eastAsiaTheme="minorHAnsi" w:hAnsi="Calibri" w:cs="Calibri"/>
          <w:b/>
        </w:rPr>
        <w:t>DEPARTMENT NAME</w:t>
      </w:r>
      <w:r w:rsidR="00705570">
        <w:rPr>
          <w:rFonts w:ascii="Calibri" w:eastAsiaTheme="minorHAnsi" w:hAnsi="Calibri" w:cs="Calibri"/>
          <w:b/>
        </w:rPr>
        <w:tab/>
      </w:r>
      <w:r>
        <w:rPr>
          <w:rFonts w:ascii="Calibri" w:eastAsiaTheme="minorHAnsi" w:hAnsi="Calibri" w:cs="Calibri"/>
        </w:rPr>
        <w:tab/>
      </w:r>
      <w:r w:rsidRPr="002218AA">
        <w:rPr>
          <w:rFonts w:ascii="Calibri" w:eastAsiaTheme="minorHAnsi" w:hAnsi="Calibri" w:cs="Calibri"/>
        </w:rPr>
        <w:t>Design</w:t>
      </w:r>
    </w:p>
    <w:p w14:paraId="770200BD" w14:textId="3F1CCFF9" w:rsidR="002218AA" w:rsidRPr="002218AA" w:rsidRDefault="002218AA" w:rsidP="00F83017">
      <w:pPr>
        <w:autoSpaceDE w:val="0"/>
        <w:autoSpaceDN w:val="0"/>
        <w:adjustRightInd w:val="0"/>
        <w:rPr>
          <w:rFonts w:ascii="Calibri" w:eastAsiaTheme="minorHAnsi" w:hAnsi="Calibri" w:cs="Calibri"/>
        </w:rPr>
      </w:pPr>
      <w:r w:rsidRPr="002218AA">
        <w:rPr>
          <w:rFonts w:ascii="Calibri" w:eastAsiaTheme="minorHAnsi" w:hAnsi="Calibri" w:cs="Calibri"/>
          <w:b/>
        </w:rPr>
        <w:t xml:space="preserve">TERM </w:t>
      </w:r>
      <w:r w:rsidRPr="002218AA">
        <w:rPr>
          <w:rFonts w:ascii="Calibri" w:eastAsiaTheme="minorHAnsi" w:hAnsi="Calibri" w:cs="Calibri"/>
          <w:b/>
        </w:rPr>
        <w:tab/>
      </w:r>
      <w:r>
        <w:rPr>
          <w:rFonts w:ascii="Calibri" w:eastAsiaTheme="minorHAnsi" w:hAnsi="Calibri" w:cs="Calibri"/>
        </w:rPr>
        <w:tab/>
      </w:r>
      <w:r>
        <w:rPr>
          <w:rFonts w:ascii="Calibri" w:eastAsiaTheme="minorHAnsi" w:hAnsi="Calibri" w:cs="Calibri"/>
        </w:rPr>
        <w:tab/>
      </w:r>
      <w:r>
        <w:rPr>
          <w:rFonts w:ascii="Calibri" w:eastAsiaTheme="minorHAnsi" w:hAnsi="Calibri" w:cs="Calibri"/>
        </w:rPr>
        <w:tab/>
      </w:r>
      <w:r w:rsidRPr="002218AA">
        <w:rPr>
          <w:rFonts w:ascii="Calibri" w:eastAsiaTheme="minorHAnsi" w:hAnsi="Calibri" w:cs="Calibri"/>
        </w:rPr>
        <w:t>F</w:t>
      </w:r>
      <w:r w:rsidR="007316DB">
        <w:rPr>
          <w:rFonts w:ascii="Calibri" w:eastAsiaTheme="minorHAnsi" w:hAnsi="Calibri" w:cs="Calibri"/>
        </w:rPr>
        <w:t xml:space="preserve">all </w:t>
      </w:r>
      <w:r w:rsidRPr="002218AA">
        <w:rPr>
          <w:rFonts w:ascii="Calibri" w:eastAsiaTheme="minorHAnsi" w:hAnsi="Calibri" w:cs="Calibri"/>
        </w:rPr>
        <w:t>202</w:t>
      </w:r>
      <w:r>
        <w:rPr>
          <w:rFonts w:ascii="Calibri" w:eastAsiaTheme="minorHAnsi" w:hAnsi="Calibri" w:cs="Calibri"/>
        </w:rPr>
        <w:t>1</w:t>
      </w:r>
    </w:p>
    <w:p w14:paraId="22E33C29" w14:textId="71ED7E8D" w:rsidR="002218AA" w:rsidRPr="002218AA" w:rsidRDefault="002218AA" w:rsidP="00F83017">
      <w:pPr>
        <w:autoSpaceDE w:val="0"/>
        <w:autoSpaceDN w:val="0"/>
        <w:adjustRightInd w:val="0"/>
        <w:rPr>
          <w:rFonts w:ascii="Calibri" w:eastAsiaTheme="minorHAnsi" w:hAnsi="Calibri" w:cs="Calibri"/>
        </w:rPr>
      </w:pPr>
      <w:r w:rsidRPr="002218AA">
        <w:rPr>
          <w:rFonts w:ascii="Calibri" w:eastAsiaTheme="minorHAnsi" w:hAnsi="Calibri" w:cs="Calibri"/>
          <w:b/>
        </w:rPr>
        <w:t>COURSE TITLE</w:t>
      </w:r>
      <w:r w:rsidR="00705570">
        <w:rPr>
          <w:rFonts w:ascii="Calibri" w:eastAsiaTheme="minorHAnsi" w:hAnsi="Calibri" w:cs="Calibri"/>
          <w:b/>
        </w:rPr>
        <w:tab/>
      </w:r>
      <w:r>
        <w:rPr>
          <w:rFonts w:ascii="Calibri" w:eastAsiaTheme="minorHAnsi" w:hAnsi="Calibri" w:cs="Calibri"/>
        </w:rPr>
        <w:tab/>
      </w:r>
      <w:r>
        <w:rPr>
          <w:rFonts w:ascii="Calibri" w:eastAsiaTheme="minorHAnsi" w:hAnsi="Calibri" w:cs="Calibri"/>
        </w:rPr>
        <w:tab/>
      </w:r>
      <w:r w:rsidRPr="002218AA">
        <w:rPr>
          <w:rFonts w:ascii="Calibri" w:eastAsiaTheme="minorHAnsi" w:hAnsi="Calibri" w:cs="Calibri"/>
        </w:rPr>
        <w:t>Editorial &amp; Publication Design I</w:t>
      </w:r>
    </w:p>
    <w:p w14:paraId="7DBB953A" w14:textId="1EE65ED8" w:rsidR="001B2EA9" w:rsidRPr="002218AA" w:rsidRDefault="002218AA" w:rsidP="00F83017">
      <w:pPr>
        <w:rPr>
          <w:rFonts w:ascii="Calibri" w:hAnsi="Calibri" w:cs="Calibri"/>
          <w:i/>
          <w:iCs/>
          <w:sz w:val="22"/>
          <w:szCs w:val="22"/>
        </w:rPr>
      </w:pPr>
      <w:r w:rsidRPr="002218AA">
        <w:rPr>
          <w:rFonts w:ascii="Calibri" w:eastAsiaTheme="minorHAnsi" w:hAnsi="Calibri" w:cs="Calibri"/>
          <w:b/>
        </w:rPr>
        <w:t>COURSE NUMBER</w:t>
      </w:r>
      <w:r>
        <w:rPr>
          <w:rFonts w:ascii="Calibri" w:eastAsiaTheme="minorHAnsi" w:hAnsi="Calibri" w:cs="Calibri"/>
        </w:rPr>
        <w:tab/>
      </w:r>
      <w:r>
        <w:rPr>
          <w:rFonts w:ascii="Calibri" w:eastAsiaTheme="minorHAnsi" w:hAnsi="Calibri" w:cs="Calibri"/>
        </w:rPr>
        <w:tab/>
      </w:r>
      <w:r w:rsidRPr="002218AA">
        <w:rPr>
          <w:rFonts w:ascii="Calibri" w:eastAsiaTheme="minorHAnsi" w:hAnsi="Calibri" w:cs="Calibri"/>
        </w:rPr>
        <w:t>GDES2030</w:t>
      </w:r>
      <w:r w:rsidR="001B2EA9" w:rsidRPr="002218AA">
        <w:rPr>
          <w:rFonts w:ascii="Calibri" w:hAnsi="Calibri" w:cs="Calibri"/>
          <w:i/>
          <w:iCs/>
          <w:sz w:val="22"/>
          <w:szCs w:val="22"/>
        </w:rPr>
        <w:t xml:space="preserve"> </w:t>
      </w:r>
    </w:p>
    <w:p w14:paraId="2058DB6B" w14:textId="77777777" w:rsidR="001B2EA9" w:rsidRPr="00165B76" w:rsidRDefault="001B2EA9" w:rsidP="00F83017">
      <w:pPr>
        <w:rPr>
          <w:rFonts w:ascii="Calibri" w:hAnsi="Calibri" w:cs="Calibri"/>
          <w:i/>
          <w:iCs/>
          <w:sz w:val="22"/>
          <w:szCs w:val="22"/>
        </w:rPr>
      </w:pPr>
    </w:p>
    <w:p w14:paraId="0BE64967" w14:textId="125778EC" w:rsidR="001B2EA9" w:rsidRPr="00165B76" w:rsidRDefault="001B2EA9" w:rsidP="00F83017">
      <w:pPr>
        <w:rPr>
          <w:rFonts w:ascii="Calibri" w:hAnsi="Calibri" w:cs="Calibri"/>
          <w:sz w:val="22"/>
          <w:szCs w:val="22"/>
        </w:rPr>
      </w:pPr>
      <w:r w:rsidRPr="00705570">
        <w:rPr>
          <w:rFonts w:ascii="Calibri" w:hAnsi="Calibri" w:cs="Calibri"/>
          <w:b/>
          <w:bCs/>
        </w:rPr>
        <w:t>PREREQUISITE(S)</w:t>
      </w:r>
      <w:r w:rsidRPr="00165B76">
        <w:rPr>
          <w:rFonts w:ascii="Calibri" w:hAnsi="Calibri" w:cs="Calibri"/>
          <w:sz w:val="22"/>
          <w:szCs w:val="22"/>
        </w:rPr>
        <w:tab/>
      </w:r>
      <w:r w:rsidRPr="00165B76">
        <w:rPr>
          <w:rFonts w:ascii="Calibri" w:hAnsi="Calibri" w:cs="Calibri"/>
          <w:sz w:val="22"/>
          <w:szCs w:val="22"/>
        </w:rPr>
        <w:tab/>
      </w:r>
      <w:r w:rsidR="00C46A6A" w:rsidRPr="00165B76">
        <w:rPr>
          <w:rFonts w:ascii="Calibri" w:eastAsiaTheme="minorHAnsi" w:hAnsi="Calibri" w:cs="Calibri"/>
        </w:rPr>
        <w:t>DME2000 and GDES2000</w:t>
      </w:r>
    </w:p>
    <w:p w14:paraId="1C9AAA5E" w14:textId="4635A067" w:rsidR="001B2EA9" w:rsidRPr="00165B76" w:rsidRDefault="001B2EA9" w:rsidP="00F83017">
      <w:pPr>
        <w:rPr>
          <w:rFonts w:ascii="Calibri" w:hAnsi="Calibri" w:cs="Calibri"/>
          <w:sz w:val="22"/>
          <w:szCs w:val="22"/>
        </w:rPr>
      </w:pPr>
      <w:r w:rsidRPr="00705570">
        <w:rPr>
          <w:rFonts w:ascii="Calibri" w:hAnsi="Calibri" w:cs="Calibri"/>
          <w:b/>
          <w:bCs/>
        </w:rPr>
        <w:t>PROFESSOR NAME</w:t>
      </w:r>
      <w:r w:rsidR="00C46A6A" w:rsidRPr="00165B76">
        <w:rPr>
          <w:rFonts w:ascii="Calibri" w:hAnsi="Calibri" w:cs="Calibri"/>
          <w:sz w:val="22"/>
          <w:szCs w:val="22"/>
        </w:rPr>
        <w:tab/>
      </w:r>
      <w:r w:rsidR="00C46A6A" w:rsidRPr="00165B76">
        <w:rPr>
          <w:rFonts w:ascii="Calibri" w:hAnsi="Calibri" w:cs="Calibri"/>
          <w:sz w:val="22"/>
          <w:szCs w:val="22"/>
        </w:rPr>
        <w:tab/>
      </w:r>
      <w:proofErr w:type="spellStart"/>
      <w:r w:rsidR="00C46A6A" w:rsidRPr="00165B76">
        <w:rPr>
          <w:rFonts w:ascii="Calibri" w:hAnsi="Calibri" w:cs="Calibri"/>
          <w:sz w:val="22"/>
          <w:szCs w:val="22"/>
        </w:rPr>
        <w:t>Karyn</w:t>
      </w:r>
      <w:proofErr w:type="spellEnd"/>
      <w:r w:rsidR="00C46A6A" w:rsidRPr="00165B76">
        <w:rPr>
          <w:rFonts w:ascii="Calibri" w:hAnsi="Calibri" w:cs="Calibri"/>
          <w:sz w:val="22"/>
          <w:szCs w:val="22"/>
        </w:rPr>
        <w:t xml:space="preserve"> Jimenez-Elliott</w:t>
      </w:r>
      <w:r w:rsidR="00C46A6A" w:rsidRPr="00165B76">
        <w:rPr>
          <w:rFonts w:ascii="Calibri" w:hAnsi="Calibri" w:cs="Calibri"/>
          <w:sz w:val="22"/>
          <w:szCs w:val="22"/>
        </w:rPr>
        <w:tab/>
      </w:r>
    </w:p>
    <w:p w14:paraId="7486A998" w14:textId="6419A0AB" w:rsidR="001B2EA9" w:rsidRPr="00165B76" w:rsidRDefault="001B2EA9" w:rsidP="00F83017">
      <w:pPr>
        <w:rPr>
          <w:rFonts w:ascii="Calibri" w:hAnsi="Calibri" w:cs="Calibri"/>
          <w:b/>
          <w:bCs/>
          <w:sz w:val="22"/>
          <w:szCs w:val="22"/>
        </w:rPr>
      </w:pPr>
      <w:r w:rsidRPr="00705570">
        <w:rPr>
          <w:rFonts w:ascii="Calibri" w:hAnsi="Calibri" w:cs="Calibri"/>
          <w:b/>
          <w:bCs/>
        </w:rPr>
        <w:t>OFFICE LOCATION</w:t>
      </w:r>
      <w:r w:rsidR="00C46A6A" w:rsidRPr="00165B76">
        <w:rPr>
          <w:rFonts w:ascii="Calibri" w:hAnsi="Calibri" w:cs="Calibri"/>
          <w:b/>
          <w:bCs/>
          <w:sz w:val="22"/>
          <w:szCs w:val="22"/>
        </w:rPr>
        <w:tab/>
      </w:r>
      <w:r w:rsidR="00C46A6A" w:rsidRPr="00165B76">
        <w:rPr>
          <w:rFonts w:ascii="Calibri" w:hAnsi="Calibri" w:cs="Calibri"/>
          <w:b/>
          <w:bCs/>
          <w:sz w:val="22"/>
          <w:szCs w:val="22"/>
        </w:rPr>
        <w:tab/>
      </w:r>
      <w:r w:rsidR="00C46A6A" w:rsidRPr="00165B76">
        <w:rPr>
          <w:rFonts w:ascii="Calibri" w:hAnsi="Calibri" w:cs="Calibri"/>
          <w:bCs/>
          <w:sz w:val="22"/>
          <w:szCs w:val="22"/>
        </w:rPr>
        <w:t>210</w:t>
      </w:r>
    </w:p>
    <w:p w14:paraId="42F2C1EA" w14:textId="3625D2ED" w:rsidR="001B2EA9" w:rsidRPr="00165B76" w:rsidRDefault="001B2EA9" w:rsidP="00F83017">
      <w:pPr>
        <w:rPr>
          <w:rFonts w:ascii="Calibri" w:hAnsi="Calibri" w:cs="Calibri"/>
          <w:sz w:val="22"/>
          <w:szCs w:val="22"/>
        </w:rPr>
      </w:pPr>
      <w:r w:rsidRPr="00705570">
        <w:rPr>
          <w:rFonts w:ascii="Calibri" w:hAnsi="Calibri" w:cs="Calibri"/>
          <w:b/>
          <w:bCs/>
        </w:rPr>
        <w:t>E-MAIL ADDRESS</w:t>
      </w:r>
      <w:r w:rsidR="00C46A6A" w:rsidRPr="00165B76">
        <w:rPr>
          <w:rFonts w:ascii="Calibri" w:hAnsi="Calibri" w:cs="Calibri"/>
          <w:sz w:val="22"/>
          <w:szCs w:val="22"/>
        </w:rPr>
        <w:tab/>
      </w:r>
      <w:r w:rsidR="00C46A6A" w:rsidRPr="00165B76">
        <w:rPr>
          <w:rFonts w:ascii="Calibri" w:hAnsi="Calibri" w:cs="Calibri"/>
          <w:sz w:val="22"/>
          <w:szCs w:val="22"/>
        </w:rPr>
        <w:tab/>
      </w:r>
      <w:hyperlink r:id="rId7" w:history="1">
        <w:r w:rsidR="00C46A6A" w:rsidRPr="00165B76">
          <w:rPr>
            <w:rStyle w:val="Hyperlink"/>
            <w:rFonts w:ascii="Calibri" w:hAnsi="Calibri" w:cs="Calibri"/>
            <w:sz w:val="22"/>
            <w:szCs w:val="22"/>
          </w:rPr>
          <w:t>kjimenez@jwu.edu</w:t>
        </w:r>
      </w:hyperlink>
      <w:r w:rsidR="00C46A6A" w:rsidRPr="00165B76">
        <w:rPr>
          <w:rFonts w:ascii="Calibri" w:hAnsi="Calibri" w:cs="Calibri"/>
          <w:sz w:val="22"/>
          <w:szCs w:val="22"/>
        </w:rPr>
        <w:t xml:space="preserve"> or karyn.jimenez@jwu.edu</w:t>
      </w:r>
    </w:p>
    <w:p w14:paraId="760606A5" w14:textId="34B5E08D" w:rsidR="001B2EA9" w:rsidRPr="00165B76" w:rsidRDefault="001B2EA9" w:rsidP="00F83017">
      <w:pPr>
        <w:rPr>
          <w:rFonts w:ascii="Calibri" w:hAnsi="Calibri" w:cs="Calibri"/>
          <w:sz w:val="22"/>
          <w:szCs w:val="22"/>
        </w:rPr>
      </w:pPr>
      <w:r w:rsidRPr="00705570">
        <w:rPr>
          <w:rFonts w:ascii="Calibri" w:hAnsi="Calibri" w:cs="Calibri"/>
          <w:b/>
          <w:bCs/>
        </w:rPr>
        <w:t>OFFICE HOURS</w:t>
      </w:r>
      <w:r w:rsidR="00705570" w:rsidRPr="00705570">
        <w:rPr>
          <w:rFonts w:ascii="Calibri" w:hAnsi="Calibri" w:cs="Calibri"/>
        </w:rPr>
        <w:tab/>
      </w:r>
      <w:r w:rsidR="00C46A6A" w:rsidRPr="00165B76">
        <w:rPr>
          <w:rFonts w:ascii="Calibri" w:hAnsi="Calibri" w:cs="Calibri"/>
          <w:sz w:val="22"/>
          <w:szCs w:val="22"/>
        </w:rPr>
        <w:tab/>
        <w:t>M&amp;W 10:00-11:00</w:t>
      </w:r>
      <w:r w:rsidRPr="00165B76">
        <w:rPr>
          <w:rFonts w:ascii="Calibri" w:hAnsi="Calibri" w:cs="Calibri"/>
          <w:sz w:val="22"/>
          <w:szCs w:val="22"/>
        </w:rPr>
        <w:tab/>
      </w:r>
    </w:p>
    <w:p w14:paraId="6039E392" w14:textId="0ACB3B0F" w:rsidR="00F57A8C" w:rsidRPr="00165B76" w:rsidRDefault="00F57A8C" w:rsidP="00F83017">
      <w:pPr>
        <w:ind w:left="2880" w:hanging="2880"/>
        <w:rPr>
          <w:rFonts w:ascii="Calibri" w:hAnsi="Calibri" w:cs="Calibri"/>
          <w:i/>
          <w:iCs/>
          <w:sz w:val="22"/>
          <w:szCs w:val="22"/>
        </w:rPr>
      </w:pPr>
      <w:r w:rsidRPr="00705570">
        <w:rPr>
          <w:rFonts w:ascii="Calibri" w:hAnsi="Calibri" w:cs="Calibri"/>
          <w:b/>
        </w:rPr>
        <w:t>DEPARTMENT CHAIR</w:t>
      </w:r>
      <w:r w:rsidRPr="00165B76">
        <w:rPr>
          <w:rFonts w:ascii="Calibri" w:hAnsi="Calibri" w:cs="Calibri"/>
          <w:b/>
          <w:sz w:val="22"/>
          <w:szCs w:val="22"/>
        </w:rPr>
        <w:t xml:space="preserve"> </w:t>
      </w:r>
      <w:r w:rsidRPr="00165B76">
        <w:rPr>
          <w:rFonts w:ascii="Calibri" w:hAnsi="Calibri" w:cs="Calibri"/>
          <w:b/>
          <w:sz w:val="22"/>
          <w:szCs w:val="22"/>
        </w:rPr>
        <w:tab/>
      </w:r>
      <w:r w:rsidR="00C46A6A" w:rsidRPr="00165B76">
        <w:rPr>
          <w:rFonts w:ascii="Calibri" w:eastAsiaTheme="minorHAnsi" w:hAnsi="Calibri" w:cs="Calibri"/>
        </w:rPr>
        <w:t xml:space="preserve">Deana </w:t>
      </w:r>
      <w:proofErr w:type="spellStart"/>
      <w:r w:rsidR="00C46A6A" w:rsidRPr="00165B76">
        <w:rPr>
          <w:rFonts w:ascii="Calibri" w:eastAsiaTheme="minorHAnsi" w:hAnsi="Calibri" w:cs="Calibri"/>
        </w:rPr>
        <w:t>Marzocchi</w:t>
      </w:r>
      <w:proofErr w:type="spellEnd"/>
    </w:p>
    <w:p w14:paraId="27DC4D27" w14:textId="77777777" w:rsidR="00F57A8C" w:rsidRPr="00165B76" w:rsidRDefault="00F57A8C" w:rsidP="00F83017">
      <w:pPr>
        <w:rPr>
          <w:rFonts w:ascii="Calibri" w:hAnsi="Calibri" w:cs="Calibri"/>
          <w:i/>
          <w:iCs/>
          <w:sz w:val="22"/>
          <w:szCs w:val="22"/>
        </w:rPr>
      </w:pPr>
    </w:p>
    <w:p w14:paraId="4988A756" w14:textId="77777777" w:rsidR="001B2EA9" w:rsidRPr="00165B76" w:rsidRDefault="001B2EA9" w:rsidP="00F83017">
      <w:pPr>
        <w:rPr>
          <w:rFonts w:ascii="Calibri" w:hAnsi="Calibri" w:cs="Calibri"/>
          <w:sz w:val="22"/>
          <w:szCs w:val="22"/>
        </w:rPr>
      </w:pPr>
    </w:p>
    <w:p w14:paraId="1A8863BD" w14:textId="77777777" w:rsidR="001B2EA9" w:rsidRPr="00165B76" w:rsidRDefault="001B2EA9" w:rsidP="00F83017">
      <w:pPr>
        <w:rPr>
          <w:rFonts w:ascii="Calibri" w:hAnsi="Calibri" w:cs="Calibri"/>
          <w:color w:val="333333"/>
          <w:sz w:val="22"/>
          <w:szCs w:val="22"/>
          <w:shd w:val="clear" w:color="auto" w:fill="FFFFFF"/>
        </w:rPr>
      </w:pPr>
      <w:r w:rsidRPr="00165B76">
        <w:rPr>
          <w:rFonts w:ascii="Calibri" w:hAnsi="Calibri" w:cs="Calibri"/>
          <w:color w:val="333333"/>
          <w:sz w:val="22"/>
          <w:szCs w:val="22"/>
          <w:shd w:val="clear" w:color="auto" w:fill="FFFFFF"/>
        </w:rPr>
        <w:t>This syllabus contains the policies and expectations established for this course that are intended to create a productive learning atmosphere for all students. Students should read the entire syllabus carefully and understand that they will be expected to fully abide by these policies and expectations.</w:t>
      </w:r>
    </w:p>
    <w:p w14:paraId="7D6706CC" w14:textId="77777777" w:rsidR="001B2EA9" w:rsidRPr="00165B76" w:rsidRDefault="001B2EA9" w:rsidP="00F83017">
      <w:pPr>
        <w:rPr>
          <w:rFonts w:ascii="Calibri" w:hAnsi="Calibri" w:cs="Calibri"/>
          <w:b/>
          <w:bCs/>
          <w:sz w:val="22"/>
          <w:szCs w:val="22"/>
        </w:rPr>
      </w:pPr>
    </w:p>
    <w:p w14:paraId="747CC8B3" w14:textId="7F4DDDA1" w:rsidR="00C95AAC" w:rsidRPr="00705570" w:rsidRDefault="00C95AAC" w:rsidP="00F83017">
      <w:pPr>
        <w:rPr>
          <w:rFonts w:ascii="Calibri" w:hAnsi="Calibri" w:cs="Calibri"/>
          <w:i/>
          <w:color w:val="333333"/>
          <w:shd w:val="clear" w:color="auto" w:fill="FFFFFF"/>
        </w:rPr>
      </w:pPr>
      <w:r w:rsidRPr="00705570">
        <w:rPr>
          <w:rFonts w:ascii="Calibri" w:hAnsi="Calibri" w:cs="Calibri"/>
          <w:b/>
          <w:shd w:val="clear" w:color="auto" w:fill="FFFFFF"/>
        </w:rPr>
        <w:t>ABOUT INTEGRATIVE LEARNING</w:t>
      </w:r>
      <w:r w:rsidRPr="00705570">
        <w:rPr>
          <w:rFonts w:ascii="Calibri" w:hAnsi="Calibri" w:cs="Calibri"/>
          <w:color w:val="333333"/>
          <w:shd w:val="clear" w:color="auto" w:fill="FFFFFF"/>
        </w:rPr>
        <w:t xml:space="preserve"> </w:t>
      </w:r>
    </w:p>
    <w:p w14:paraId="722C8052" w14:textId="15637C9F" w:rsidR="00C95AAC" w:rsidRPr="00165B76" w:rsidRDefault="00C95AAC" w:rsidP="00F83017">
      <w:pPr>
        <w:rPr>
          <w:rFonts w:ascii="Calibri" w:hAnsi="Calibri" w:cs="Calibri"/>
          <w:color w:val="333333"/>
          <w:sz w:val="22"/>
          <w:szCs w:val="22"/>
          <w:shd w:val="clear" w:color="auto" w:fill="FFFFFF"/>
        </w:rPr>
      </w:pPr>
      <w:r w:rsidRPr="00165B76">
        <w:rPr>
          <w:rFonts w:ascii="Calibri" w:hAnsi="Calibri" w:cs="Calibri"/>
          <w:color w:val="333333"/>
          <w:sz w:val="22"/>
          <w:szCs w:val="22"/>
          <w:shd w:val="clear" w:color="auto" w:fill="FFFFFF"/>
        </w:rPr>
        <w:t>Integrative Learning is the ability to develop skills, experiences and conceptual understanding in one discipline and connect, synthesize and relevantly apply these components in new situations. It is demonstrated in the ability to evaluate diverse perspectives and interpret issues contextually.</w:t>
      </w:r>
    </w:p>
    <w:p w14:paraId="3477DDB6" w14:textId="77777777" w:rsidR="00C95AAC" w:rsidRPr="00165B76" w:rsidRDefault="00C95AAC" w:rsidP="00F83017">
      <w:pPr>
        <w:rPr>
          <w:rFonts w:ascii="Calibri" w:hAnsi="Calibri" w:cs="Calibri"/>
          <w:b/>
          <w:bCs/>
          <w:sz w:val="22"/>
          <w:szCs w:val="22"/>
        </w:rPr>
      </w:pPr>
    </w:p>
    <w:p w14:paraId="7581534D" w14:textId="41B6E8C5" w:rsidR="001B2EA9" w:rsidRPr="00705570" w:rsidRDefault="001B2EA9" w:rsidP="00F83017">
      <w:pPr>
        <w:rPr>
          <w:rFonts w:ascii="Calibri" w:hAnsi="Calibri" w:cs="Calibri"/>
        </w:rPr>
      </w:pPr>
      <w:r w:rsidRPr="00705570">
        <w:rPr>
          <w:rFonts w:ascii="Calibri" w:hAnsi="Calibri" w:cs="Calibri"/>
          <w:b/>
          <w:bCs/>
        </w:rPr>
        <w:t>COURSE DESCRIPTION</w:t>
      </w:r>
      <w:r w:rsidRPr="00705570">
        <w:rPr>
          <w:rFonts w:ascii="Calibri" w:hAnsi="Calibri" w:cs="Calibri"/>
        </w:rPr>
        <w:tab/>
      </w:r>
      <w:r w:rsidRPr="00705570">
        <w:rPr>
          <w:rFonts w:ascii="Calibri" w:hAnsi="Calibri" w:cs="Calibri"/>
        </w:rPr>
        <w:tab/>
      </w:r>
    </w:p>
    <w:p w14:paraId="5FA45921" w14:textId="77777777"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This course introduces the creative and technical development of text composition, layout and</w:t>
      </w:r>
    </w:p>
    <w:p w14:paraId="3EFC417F" w14:textId="77777777"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the hierarchy of information with emphasis on dynamic use of the grid, page structure,</w:t>
      </w:r>
    </w:p>
    <w:p w14:paraId="6E697E4D" w14:textId="77777777"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text/image integration and multi-page layout and design. Emphasis is on typographic</w:t>
      </w:r>
    </w:p>
    <w:p w14:paraId="27741839" w14:textId="60FD1B1F"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composition and page layout. Using industry-standard page layout applications, this project based class helps students develop their skills as designers by the creation of sophisticated</w:t>
      </w:r>
    </w:p>
    <w:p w14:paraId="2BD21488" w14:textId="77777777"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editorial and publication design assignments.</w:t>
      </w:r>
    </w:p>
    <w:p w14:paraId="3166F508" w14:textId="77777777" w:rsidR="00AC4E80" w:rsidRDefault="00AC4E80" w:rsidP="00F83017">
      <w:pPr>
        <w:autoSpaceDE w:val="0"/>
        <w:autoSpaceDN w:val="0"/>
        <w:adjustRightInd w:val="0"/>
        <w:rPr>
          <w:rFonts w:ascii="Calibri" w:eastAsiaTheme="minorHAnsi" w:hAnsi="Calibri" w:cs="Calibri"/>
          <w:b/>
          <w:color w:val="000000"/>
        </w:rPr>
      </w:pPr>
    </w:p>
    <w:p w14:paraId="356A665F" w14:textId="210CB379" w:rsidR="001E3C08" w:rsidRPr="00165B76" w:rsidRDefault="001E3C08" w:rsidP="00F83017">
      <w:pPr>
        <w:autoSpaceDE w:val="0"/>
        <w:autoSpaceDN w:val="0"/>
        <w:adjustRightInd w:val="0"/>
        <w:rPr>
          <w:rFonts w:ascii="Calibri" w:eastAsiaTheme="minorHAnsi" w:hAnsi="Calibri" w:cs="Calibri"/>
          <w:b/>
          <w:color w:val="000000"/>
        </w:rPr>
      </w:pPr>
      <w:r w:rsidRPr="00165B76">
        <w:rPr>
          <w:rFonts w:ascii="Calibri" w:eastAsiaTheme="minorHAnsi" w:hAnsi="Calibri" w:cs="Calibri"/>
          <w:b/>
          <w:color w:val="000000"/>
        </w:rPr>
        <w:t>COURSE OBJECTIVES</w:t>
      </w:r>
    </w:p>
    <w:p w14:paraId="4DE6107F" w14:textId="5F7202E8"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 xml:space="preserve">1. </w:t>
      </w:r>
      <w:r w:rsidR="00C3517D">
        <w:rPr>
          <w:rFonts w:ascii="Calibri" w:eastAsiaTheme="minorHAnsi" w:hAnsi="Calibri" w:cs="Calibri"/>
          <w:color w:val="000000"/>
        </w:rPr>
        <w:tab/>
      </w:r>
      <w:r w:rsidRPr="00165B76">
        <w:rPr>
          <w:rFonts w:ascii="Calibri" w:eastAsiaTheme="minorHAnsi" w:hAnsi="Calibri" w:cs="Calibri"/>
          <w:color w:val="000000"/>
        </w:rPr>
        <w:t>Learn and apply the selection of appropriate typefaces and font pairing as they relate to</w:t>
      </w:r>
    </w:p>
    <w:p w14:paraId="0E13A4A4" w14:textId="77777777" w:rsidR="001E3C08" w:rsidRPr="00165B76" w:rsidRDefault="001E3C08" w:rsidP="00C3517D">
      <w:pPr>
        <w:autoSpaceDE w:val="0"/>
        <w:autoSpaceDN w:val="0"/>
        <w:adjustRightInd w:val="0"/>
        <w:ind w:firstLine="720"/>
        <w:rPr>
          <w:rFonts w:ascii="Calibri" w:eastAsiaTheme="minorHAnsi" w:hAnsi="Calibri" w:cs="Calibri"/>
          <w:color w:val="000000"/>
        </w:rPr>
      </w:pPr>
      <w:r w:rsidRPr="00165B76">
        <w:rPr>
          <w:rFonts w:ascii="Calibri" w:eastAsiaTheme="minorHAnsi" w:hAnsi="Calibri" w:cs="Calibri"/>
          <w:color w:val="000000"/>
        </w:rPr>
        <w:t>various graphic communications.</w:t>
      </w:r>
    </w:p>
    <w:p w14:paraId="56E3FD3A" w14:textId="77777777" w:rsidR="00C3517D" w:rsidRDefault="00C3517D" w:rsidP="00F83017">
      <w:pPr>
        <w:autoSpaceDE w:val="0"/>
        <w:autoSpaceDN w:val="0"/>
        <w:adjustRightInd w:val="0"/>
        <w:rPr>
          <w:rFonts w:ascii="Calibri" w:eastAsiaTheme="minorHAnsi" w:hAnsi="Calibri" w:cs="Calibri"/>
          <w:color w:val="000000"/>
        </w:rPr>
      </w:pPr>
    </w:p>
    <w:p w14:paraId="229FEC84" w14:textId="2A67458D"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 xml:space="preserve">2. </w:t>
      </w:r>
      <w:r w:rsidR="00C3517D">
        <w:rPr>
          <w:rFonts w:ascii="Calibri" w:eastAsiaTheme="minorHAnsi" w:hAnsi="Calibri" w:cs="Calibri"/>
          <w:color w:val="000000"/>
        </w:rPr>
        <w:tab/>
      </w:r>
      <w:r w:rsidRPr="00165B76">
        <w:rPr>
          <w:rFonts w:ascii="Calibri" w:eastAsiaTheme="minorHAnsi" w:hAnsi="Calibri" w:cs="Calibri"/>
          <w:color w:val="000000"/>
        </w:rPr>
        <w:t>Create successful design solutions through the thoughtful selection, arrangement and</w:t>
      </w:r>
    </w:p>
    <w:p w14:paraId="6C413B9F" w14:textId="77777777" w:rsidR="001E3C08" w:rsidRPr="00165B76" w:rsidRDefault="001E3C08" w:rsidP="00C3517D">
      <w:pPr>
        <w:autoSpaceDE w:val="0"/>
        <w:autoSpaceDN w:val="0"/>
        <w:adjustRightInd w:val="0"/>
        <w:ind w:firstLine="720"/>
        <w:rPr>
          <w:rFonts w:ascii="Calibri" w:eastAsiaTheme="minorHAnsi" w:hAnsi="Calibri" w:cs="Calibri"/>
          <w:color w:val="000000"/>
        </w:rPr>
      </w:pPr>
      <w:r w:rsidRPr="00165B76">
        <w:rPr>
          <w:rFonts w:ascii="Calibri" w:eastAsiaTheme="minorHAnsi" w:hAnsi="Calibri" w:cs="Calibri"/>
          <w:color w:val="000000"/>
        </w:rPr>
        <w:t>layout with effective hierarchy, image placement and typography.</w:t>
      </w:r>
    </w:p>
    <w:p w14:paraId="5637EFC4" w14:textId="77777777" w:rsidR="00C3517D" w:rsidRDefault="00C3517D" w:rsidP="00F83017">
      <w:pPr>
        <w:autoSpaceDE w:val="0"/>
        <w:autoSpaceDN w:val="0"/>
        <w:adjustRightInd w:val="0"/>
        <w:rPr>
          <w:rFonts w:ascii="Calibri" w:eastAsiaTheme="minorHAnsi" w:hAnsi="Calibri" w:cs="Calibri"/>
          <w:color w:val="000000"/>
        </w:rPr>
      </w:pPr>
    </w:p>
    <w:p w14:paraId="1D994165" w14:textId="7143EF15"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lastRenderedPageBreak/>
        <w:t xml:space="preserve">3. </w:t>
      </w:r>
      <w:r w:rsidR="00C3517D">
        <w:rPr>
          <w:rFonts w:ascii="Calibri" w:eastAsiaTheme="minorHAnsi" w:hAnsi="Calibri" w:cs="Calibri"/>
          <w:color w:val="000000"/>
        </w:rPr>
        <w:tab/>
      </w:r>
      <w:r w:rsidRPr="00165B76">
        <w:rPr>
          <w:rFonts w:ascii="Calibri" w:eastAsiaTheme="minorHAnsi" w:hAnsi="Calibri" w:cs="Calibri"/>
          <w:color w:val="000000"/>
        </w:rPr>
        <w:t>Use advanced typographic tools to enhance legibility, readability and composition,</w:t>
      </w:r>
    </w:p>
    <w:p w14:paraId="1B6E7245" w14:textId="77777777" w:rsidR="001E3C08" w:rsidRPr="00165B76" w:rsidRDefault="001E3C08" w:rsidP="00C3517D">
      <w:pPr>
        <w:autoSpaceDE w:val="0"/>
        <w:autoSpaceDN w:val="0"/>
        <w:adjustRightInd w:val="0"/>
        <w:ind w:firstLine="720"/>
        <w:rPr>
          <w:rFonts w:ascii="Calibri" w:eastAsiaTheme="minorHAnsi" w:hAnsi="Calibri" w:cs="Calibri"/>
          <w:color w:val="000000"/>
        </w:rPr>
      </w:pPr>
      <w:r w:rsidRPr="00165B76">
        <w:rPr>
          <w:rFonts w:ascii="Calibri" w:eastAsiaTheme="minorHAnsi" w:hAnsi="Calibri" w:cs="Calibri"/>
          <w:color w:val="000000"/>
        </w:rPr>
        <w:t>including spatial relationships and techniques.</w:t>
      </w:r>
    </w:p>
    <w:p w14:paraId="0B24E016" w14:textId="77777777" w:rsidR="00C3517D" w:rsidRDefault="00C3517D" w:rsidP="00F83017">
      <w:pPr>
        <w:autoSpaceDE w:val="0"/>
        <w:autoSpaceDN w:val="0"/>
        <w:adjustRightInd w:val="0"/>
        <w:rPr>
          <w:rFonts w:ascii="Calibri" w:eastAsiaTheme="minorHAnsi" w:hAnsi="Calibri" w:cs="Calibri"/>
          <w:color w:val="000000"/>
        </w:rPr>
      </w:pPr>
    </w:p>
    <w:p w14:paraId="035BC1F4" w14:textId="781E183E" w:rsidR="001E3C08" w:rsidRPr="00165B76" w:rsidRDefault="001E3C08" w:rsidP="00C3517D">
      <w:pPr>
        <w:autoSpaceDE w:val="0"/>
        <w:autoSpaceDN w:val="0"/>
        <w:adjustRightInd w:val="0"/>
        <w:ind w:left="720" w:hanging="720"/>
        <w:rPr>
          <w:rFonts w:ascii="Calibri" w:eastAsiaTheme="minorHAnsi" w:hAnsi="Calibri" w:cs="Calibri"/>
          <w:color w:val="000000"/>
        </w:rPr>
      </w:pPr>
      <w:r w:rsidRPr="00165B76">
        <w:rPr>
          <w:rFonts w:ascii="Calibri" w:eastAsiaTheme="minorHAnsi" w:hAnsi="Calibri" w:cs="Calibri"/>
          <w:color w:val="000000"/>
        </w:rPr>
        <w:t xml:space="preserve">4. </w:t>
      </w:r>
      <w:r w:rsidR="00C3517D">
        <w:rPr>
          <w:rFonts w:ascii="Calibri" w:eastAsiaTheme="minorHAnsi" w:hAnsi="Calibri" w:cs="Calibri"/>
          <w:color w:val="000000"/>
        </w:rPr>
        <w:tab/>
      </w:r>
      <w:r w:rsidRPr="00165B76">
        <w:rPr>
          <w:rFonts w:ascii="Calibri" w:eastAsiaTheme="minorHAnsi" w:hAnsi="Calibri" w:cs="Calibri"/>
          <w:color w:val="000000"/>
        </w:rPr>
        <w:t xml:space="preserve">Identify associated design limitations as seen with the relationship of type, image </w:t>
      </w:r>
      <w:r w:rsidR="00C3517D">
        <w:rPr>
          <w:rFonts w:ascii="Calibri" w:eastAsiaTheme="minorHAnsi" w:hAnsi="Calibri" w:cs="Calibri"/>
          <w:color w:val="000000"/>
        </w:rPr>
        <w:br/>
      </w:r>
      <w:r w:rsidRPr="00165B76">
        <w:rPr>
          <w:rFonts w:ascii="Calibri" w:eastAsiaTheme="minorHAnsi" w:hAnsi="Calibri" w:cs="Calibri"/>
          <w:color w:val="000000"/>
        </w:rPr>
        <w:t>and</w:t>
      </w:r>
      <w:r w:rsidR="00C3517D">
        <w:rPr>
          <w:rFonts w:ascii="Calibri" w:eastAsiaTheme="minorHAnsi" w:hAnsi="Calibri" w:cs="Calibri"/>
          <w:color w:val="000000"/>
        </w:rPr>
        <w:t xml:space="preserve"> </w:t>
      </w:r>
      <w:r w:rsidRPr="00165B76">
        <w:rPr>
          <w:rFonts w:ascii="Calibri" w:eastAsiaTheme="minorHAnsi" w:hAnsi="Calibri" w:cs="Calibri"/>
          <w:color w:val="000000"/>
        </w:rPr>
        <w:t>color.</w:t>
      </w:r>
    </w:p>
    <w:p w14:paraId="2EBC20BB" w14:textId="77777777" w:rsidR="00C3517D" w:rsidRDefault="00C3517D" w:rsidP="00F83017">
      <w:pPr>
        <w:autoSpaceDE w:val="0"/>
        <w:autoSpaceDN w:val="0"/>
        <w:adjustRightInd w:val="0"/>
        <w:rPr>
          <w:rFonts w:ascii="Calibri" w:eastAsiaTheme="minorHAnsi" w:hAnsi="Calibri" w:cs="Calibri"/>
          <w:color w:val="000000"/>
        </w:rPr>
      </w:pPr>
    </w:p>
    <w:p w14:paraId="722C5114" w14:textId="0E72DC75"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5.</w:t>
      </w:r>
      <w:r w:rsidR="00C3517D">
        <w:rPr>
          <w:rFonts w:ascii="Calibri" w:eastAsiaTheme="minorHAnsi" w:hAnsi="Calibri" w:cs="Calibri"/>
          <w:color w:val="000000"/>
        </w:rPr>
        <w:tab/>
      </w:r>
      <w:r w:rsidRPr="00165B76">
        <w:rPr>
          <w:rFonts w:ascii="Calibri" w:eastAsiaTheme="minorHAnsi" w:hAnsi="Calibri" w:cs="Calibri"/>
          <w:color w:val="000000"/>
        </w:rPr>
        <w:t>Develop, compose and produce multi-page layouts using sophisticated and advanced</w:t>
      </w:r>
    </w:p>
    <w:p w14:paraId="292F693F" w14:textId="77777777" w:rsidR="001E3C08" w:rsidRPr="00165B76" w:rsidRDefault="001E3C08" w:rsidP="00C3517D">
      <w:pPr>
        <w:autoSpaceDE w:val="0"/>
        <w:autoSpaceDN w:val="0"/>
        <w:adjustRightInd w:val="0"/>
        <w:ind w:firstLine="720"/>
        <w:rPr>
          <w:rFonts w:ascii="Calibri" w:eastAsiaTheme="minorHAnsi" w:hAnsi="Calibri" w:cs="Calibri"/>
          <w:color w:val="000000"/>
        </w:rPr>
      </w:pPr>
      <w:r w:rsidRPr="00165B76">
        <w:rPr>
          <w:rFonts w:ascii="Calibri" w:eastAsiaTheme="minorHAnsi" w:hAnsi="Calibri" w:cs="Calibri"/>
          <w:color w:val="000000"/>
        </w:rPr>
        <w:t>typographic techniques.</w:t>
      </w:r>
    </w:p>
    <w:p w14:paraId="38422F13" w14:textId="77777777" w:rsidR="00C3517D" w:rsidRDefault="00C3517D" w:rsidP="00F83017">
      <w:pPr>
        <w:autoSpaceDE w:val="0"/>
        <w:autoSpaceDN w:val="0"/>
        <w:adjustRightInd w:val="0"/>
        <w:rPr>
          <w:rFonts w:ascii="Calibri" w:eastAsiaTheme="minorHAnsi" w:hAnsi="Calibri" w:cs="Calibri"/>
          <w:color w:val="000000"/>
        </w:rPr>
      </w:pPr>
    </w:p>
    <w:p w14:paraId="1AE56ED4" w14:textId="5E14B974"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 xml:space="preserve">6. </w:t>
      </w:r>
      <w:r w:rsidR="00C3517D">
        <w:rPr>
          <w:rFonts w:ascii="Calibri" w:eastAsiaTheme="minorHAnsi" w:hAnsi="Calibri" w:cs="Calibri"/>
          <w:color w:val="000000"/>
        </w:rPr>
        <w:tab/>
      </w:r>
      <w:r w:rsidRPr="00165B76">
        <w:rPr>
          <w:rFonts w:ascii="Calibri" w:eastAsiaTheme="minorHAnsi" w:hAnsi="Calibri" w:cs="Calibri"/>
          <w:color w:val="000000"/>
        </w:rPr>
        <w:t>Understand and demonstrate the production and technical printing implications of type</w:t>
      </w:r>
    </w:p>
    <w:p w14:paraId="6ED985CB" w14:textId="77777777" w:rsidR="001E3C08" w:rsidRPr="00165B76" w:rsidRDefault="001E3C08" w:rsidP="00C3517D">
      <w:pPr>
        <w:autoSpaceDE w:val="0"/>
        <w:autoSpaceDN w:val="0"/>
        <w:adjustRightInd w:val="0"/>
        <w:ind w:firstLine="720"/>
        <w:rPr>
          <w:rFonts w:ascii="Calibri" w:eastAsiaTheme="minorHAnsi" w:hAnsi="Calibri" w:cs="Calibri"/>
          <w:color w:val="000000"/>
        </w:rPr>
      </w:pPr>
      <w:r w:rsidRPr="00165B76">
        <w:rPr>
          <w:rFonts w:ascii="Calibri" w:eastAsiaTheme="minorHAnsi" w:hAnsi="Calibri" w:cs="Calibri"/>
          <w:color w:val="000000"/>
        </w:rPr>
        <w:t>and use industry-standard applications to produce advanced projects from conception</w:t>
      </w:r>
    </w:p>
    <w:p w14:paraId="29EEA13A" w14:textId="77777777" w:rsidR="001E3C08" w:rsidRPr="00165B76" w:rsidRDefault="001E3C08" w:rsidP="00C3517D">
      <w:pPr>
        <w:autoSpaceDE w:val="0"/>
        <w:autoSpaceDN w:val="0"/>
        <w:adjustRightInd w:val="0"/>
        <w:ind w:firstLine="720"/>
        <w:rPr>
          <w:rFonts w:ascii="Calibri" w:eastAsiaTheme="minorHAnsi" w:hAnsi="Calibri" w:cs="Calibri"/>
          <w:color w:val="000000"/>
        </w:rPr>
      </w:pPr>
      <w:r w:rsidRPr="00165B76">
        <w:rPr>
          <w:rFonts w:ascii="Calibri" w:eastAsiaTheme="minorHAnsi" w:hAnsi="Calibri" w:cs="Calibri"/>
          <w:color w:val="000000"/>
        </w:rPr>
        <w:t>to production.</w:t>
      </w:r>
    </w:p>
    <w:p w14:paraId="23C73EFD" w14:textId="77777777" w:rsidR="00C3517D" w:rsidRDefault="00C3517D" w:rsidP="00F83017">
      <w:pPr>
        <w:autoSpaceDE w:val="0"/>
        <w:autoSpaceDN w:val="0"/>
        <w:adjustRightInd w:val="0"/>
        <w:rPr>
          <w:rFonts w:ascii="Calibri" w:eastAsiaTheme="minorHAnsi" w:hAnsi="Calibri" w:cs="Calibri"/>
          <w:color w:val="000000"/>
        </w:rPr>
      </w:pPr>
    </w:p>
    <w:p w14:paraId="42ABF7E0" w14:textId="2DC8270F"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 xml:space="preserve">7. </w:t>
      </w:r>
      <w:r w:rsidR="00C3517D">
        <w:rPr>
          <w:rFonts w:ascii="Calibri" w:eastAsiaTheme="minorHAnsi" w:hAnsi="Calibri" w:cs="Calibri"/>
          <w:color w:val="000000"/>
        </w:rPr>
        <w:tab/>
      </w:r>
      <w:r w:rsidRPr="00165B76">
        <w:rPr>
          <w:rFonts w:ascii="Calibri" w:eastAsiaTheme="minorHAnsi" w:hAnsi="Calibri" w:cs="Calibri"/>
          <w:color w:val="000000"/>
        </w:rPr>
        <w:t>Utilize pagination and production/printing methods to design and construct by hand</w:t>
      </w:r>
    </w:p>
    <w:p w14:paraId="5A5122FE" w14:textId="77777777" w:rsidR="001E3C08" w:rsidRPr="00165B76" w:rsidRDefault="001E3C08" w:rsidP="00C3517D">
      <w:pPr>
        <w:autoSpaceDE w:val="0"/>
        <w:autoSpaceDN w:val="0"/>
        <w:adjustRightInd w:val="0"/>
        <w:ind w:firstLine="720"/>
        <w:rPr>
          <w:rFonts w:ascii="Calibri" w:eastAsiaTheme="minorHAnsi" w:hAnsi="Calibri" w:cs="Calibri"/>
          <w:color w:val="000000"/>
        </w:rPr>
      </w:pPr>
      <w:r w:rsidRPr="00165B76">
        <w:rPr>
          <w:rFonts w:ascii="Calibri" w:eastAsiaTheme="minorHAnsi" w:hAnsi="Calibri" w:cs="Calibri"/>
          <w:color w:val="000000"/>
        </w:rPr>
        <w:t>multi-page projects with precision and good craft.</w:t>
      </w:r>
    </w:p>
    <w:p w14:paraId="31E0ADC4" w14:textId="77777777" w:rsidR="001E3C08" w:rsidRPr="00165B76" w:rsidRDefault="001E3C08" w:rsidP="00F83017">
      <w:pPr>
        <w:autoSpaceDE w:val="0"/>
        <w:autoSpaceDN w:val="0"/>
        <w:adjustRightInd w:val="0"/>
        <w:rPr>
          <w:rFonts w:ascii="Calibri" w:eastAsiaTheme="minorHAnsi" w:hAnsi="Calibri" w:cs="Calibri"/>
          <w:color w:val="000000"/>
        </w:rPr>
      </w:pPr>
    </w:p>
    <w:p w14:paraId="4695A6D8" w14:textId="77777777" w:rsidR="0030568F" w:rsidRDefault="0030568F" w:rsidP="00F83017">
      <w:pPr>
        <w:autoSpaceDE w:val="0"/>
        <w:autoSpaceDN w:val="0"/>
        <w:adjustRightInd w:val="0"/>
        <w:rPr>
          <w:rFonts w:ascii="Calibri" w:eastAsiaTheme="minorHAnsi" w:hAnsi="Calibri" w:cs="Calibri"/>
          <w:b/>
          <w:color w:val="000000"/>
        </w:rPr>
      </w:pPr>
    </w:p>
    <w:p w14:paraId="75B84336" w14:textId="24AE1CDA" w:rsidR="001E3C08" w:rsidRPr="00165B76" w:rsidRDefault="001E3C08" w:rsidP="00F83017">
      <w:pPr>
        <w:autoSpaceDE w:val="0"/>
        <w:autoSpaceDN w:val="0"/>
        <w:adjustRightInd w:val="0"/>
        <w:rPr>
          <w:rFonts w:ascii="Calibri" w:eastAsiaTheme="minorHAnsi" w:hAnsi="Calibri" w:cs="Calibri"/>
          <w:b/>
          <w:color w:val="000000"/>
        </w:rPr>
      </w:pPr>
      <w:r w:rsidRPr="00165B76">
        <w:rPr>
          <w:rFonts w:ascii="Calibri" w:eastAsiaTheme="minorHAnsi" w:hAnsi="Calibri" w:cs="Calibri"/>
          <w:b/>
          <w:color w:val="000000"/>
        </w:rPr>
        <w:t>REQUIRED SOFTWARE</w:t>
      </w:r>
    </w:p>
    <w:p w14:paraId="38F75FC2" w14:textId="77777777"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Adobe Creative Suite CC</w:t>
      </w:r>
    </w:p>
    <w:p w14:paraId="404E46A1" w14:textId="77777777" w:rsidR="001E3C08" w:rsidRPr="00165B76" w:rsidRDefault="001E3C08" w:rsidP="00F83017">
      <w:pPr>
        <w:autoSpaceDE w:val="0"/>
        <w:autoSpaceDN w:val="0"/>
        <w:adjustRightInd w:val="0"/>
        <w:rPr>
          <w:rFonts w:ascii="Calibri" w:eastAsiaTheme="minorHAnsi" w:hAnsi="Calibri" w:cs="Calibri"/>
          <w:color w:val="000000"/>
        </w:rPr>
      </w:pPr>
    </w:p>
    <w:p w14:paraId="75993241" w14:textId="1DD92930" w:rsidR="001E3C08" w:rsidRPr="00165B76" w:rsidRDefault="001E3C08" w:rsidP="00F83017">
      <w:pPr>
        <w:autoSpaceDE w:val="0"/>
        <w:autoSpaceDN w:val="0"/>
        <w:adjustRightInd w:val="0"/>
        <w:rPr>
          <w:rFonts w:ascii="Calibri" w:eastAsiaTheme="minorHAnsi" w:hAnsi="Calibri" w:cs="Calibri"/>
          <w:b/>
          <w:color w:val="000000"/>
        </w:rPr>
      </w:pPr>
      <w:r w:rsidRPr="00165B76">
        <w:rPr>
          <w:rFonts w:ascii="Calibri" w:eastAsiaTheme="minorHAnsi" w:hAnsi="Calibri" w:cs="Calibri"/>
          <w:b/>
          <w:color w:val="000000"/>
        </w:rPr>
        <w:t>SUGGESTED TEXT (*NOT REQUIRED*)</w:t>
      </w:r>
    </w:p>
    <w:p w14:paraId="05217A1C" w14:textId="15F86722"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InDesign Type: Professional Typography with Adobe InDesign 3rd Edition</w:t>
      </w:r>
    </w:p>
    <w:p w14:paraId="70563579" w14:textId="77777777"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Publisher: Adobe Press; 3 edition (March 2, 2014)</w:t>
      </w:r>
    </w:p>
    <w:p w14:paraId="364E50BA" w14:textId="77777777"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ISBN-10: 0321966953</w:t>
      </w:r>
    </w:p>
    <w:p w14:paraId="757BCD74" w14:textId="77777777"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ISBN-13: 978-0321966957</w:t>
      </w:r>
    </w:p>
    <w:p w14:paraId="57418118" w14:textId="77777777" w:rsidR="001E3C08" w:rsidRPr="00165B76" w:rsidRDefault="001E3C08" w:rsidP="00F83017">
      <w:pPr>
        <w:autoSpaceDE w:val="0"/>
        <w:autoSpaceDN w:val="0"/>
        <w:adjustRightInd w:val="0"/>
        <w:rPr>
          <w:rFonts w:ascii="Calibri" w:eastAsiaTheme="minorHAnsi" w:hAnsi="Calibri" w:cs="Calibri"/>
          <w:color w:val="000000"/>
        </w:rPr>
      </w:pPr>
    </w:p>
    <w:p w14:paraId="0CE98B6A" w14:textId="1376FFD6"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Basics Design 07: Grids, 2nd Edition 2nd Edition</w:t>
      </w:r>
    </w:p>
    <w:p w14:paraId="76961D99" w14:textId="77777777"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Publisher: AVA Publishing; 2 edition (November 29, 2012)</w:t>
      </w:r>
    </w:p>
    <w:p w14:paraId="77FA6A58" w14:textId="77777777"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ISBN-10: 2940411921</w:t>
      </w:r>
    </w:p>
    <w:p w14:paraId="5CCEA43C" w14:textId="77777777" w:rsidR="001E3C08" w:rsidRPr="00165B76" w:rsidRDefault="001E3C08" w:rsidP="00F83017">
      <w:pPr>
        <w:autoSpaceDE w:val="0"/>
        <w:autoSpaceDN w:val="0"/>
        <w:adjustRightInd w:val="0"/>
        <w:rPr>
          <w:rFonts w:ascii="Calibri" w:eastAsiaTheme="minorHAnsi" w:hAnsi="Calibri" w:cs="Calibri"/>
          <w:color w:val="000000"/>
        </w:rPr>
      </w:pPr>
      <w:r w:rsidRPr="00165B76">
        <w:rPr>
          <w:rFonts w:ascii="Calibri" w:eastAsiaTheme="minorHAnsi" w:hAnsi="Calibri" w:cs="Calibri"/>
          <w:color w:val="000000"/>
        </w:rPr>
        <w:t>ISBN-13: 978-2940411924</w:t>
      </w:r>
    </w:p>
    <w:p w14:paraId="7F3A0C8A" w14:textId="77777777" w:rsidR="001E3C08" w:rsidRPr="00165B76" w:rsidRDefault="001E3C08" w:rsidP="00F83017">
      <w:pPr>
        <w:autoSpaceDE w:val="0"/>
        <w:autoSpaceDN w:val="0"/>
        <w:adjustRightInd w:val="0"/>
        <w:rPr>
          <w:rFonts w:ascii="Calibri" w:eastAsiaTheme="minorHAnsi" w:hAnsi="Calibri" w:cs="Calibri"/>
          <w:color w:val="111111"/>
        </w:rPr>
      </w:pPr>
    </w:p>
    <w:p w14:paraId="7E7F6BC8" w14:textId="795A7C60" w:rsidR="001E3C08" w:rsidRPr="00165B76" w:rsidRDefault="001E3C08" w:rsidP="00F83017">
      <w:pPr>
        <w:autoSpaceDE w:val="0"/>
        <w:autoSpaceDN w:val="0"/>
        <w:adjustRightInd w:val="0"/>
        <w:rPr>
          <w:rFonts w:ascii="Calibri" w:eastAsiaTheme="minorHAnsi" w:hAnsi="Calibri" w:cs="Calibri"/>
          <w:b/>
          <w:color w:val="111111"/>
        </w:rPr>
      </w:pPr>
      <w:r w:rsidRPr="00165B76">
        <w:rPr>
          <w:rFonts w:ascii="Calibri" w:eastAsiaTheme="minorHAnsi" w:hAnsi="Calibri" w:cs="Calibri"/>
          <w:b/>
          <w:color w:val="111111"/>
        </w:rPr>
        <w:t>REQUIRED DESIGN SUPPLIES</w:t>
      </w:r>
    </w:p>
    <w:p w14:paraId="7956DDA0" w14:textId="0B65BEC8" w:rsidR="001E3C08" w:rsidRPr="00165B76" w:rsidRDefault="001E3C08" w:rsidP="00F83017">
      <w:pPr>
        <w:autoSpaceDE w:val="0"/>
        <w:autoSpaceDN w:val="0"/>
        <w:adjustRightInd w:val="0"/>
        <w:rPr>
          <w:rFonts w:ascii="Calibri" w:eastAsiaTheme="minorHAnsi" w:hAnsi="Calibri" w:cs="Calibri"/>
          <w:color w:val="111111"/>
        </w:rPr>
      </w:pPr>
      <w:r w:rsidRPr="00165B76">
        <w:rPr>
          <w:rFonts w:ascii="Calibri" w:eastAsiaTheme="minorHAnsi" w:hAnsi="Calibri" w:cs="Calibri"/>
          <w:color w:val="111111"/>
        </w:rPr>
        <w:t xml:space="preserve">Sketchbook, </w:t>
      </w:r>
      <w:r w:rsidR="00C3517D">
        <w:rPr>
          <w:rFonts w:ascii="Calibri" w:eastAsiaTheme="minorHAnsi" w:hAnsi="Calibri" w:cs="Calibri"/>
          <w:color w:val="111111"/>
        </w:rPr>
        <w:t xml:space="preserve">metal </w:t>
      </w:r>
      <w:r w:rsidRPr="00165B76">
        <w:rPr>
          <w:rFonts w:ascii="Calibri" w:eastAsiaTheme="minorHAnsi" w:hAnsi="Calibri" w:cs="Calibri"/>
          <w:color w:val="111111"/>
        </w:rPr>
        <w:t xml:space="preserve">ruler, pencils, micron pens, </w:t>
      </w:r>
      <w:proofErr w:type="spellStart"/>
      <w:r w:rsidRPr="00165B76">
        <w:rPr>
          <w:rFonts w:ascii="Calibri" w:eastAsiaTheme="minorHAnsi" w:hAnsi="Calibri" w:cs="Calibri"/>
          <w:color w:val="111111"/>
        </w:rPr>
        <w:t>Xacto</w:t>
      </w:r>
      <w:proofErr w:type="spellEnd"/>
      <w:r w:rsidRPr="00165B76">
        <w:rPr>
          <w:rFonts w:ascii="Calibri" w:eastAsiaTheme="minorHAnsi" w:hAnsi="Calibri" w:cs="Calibri"/>
          <w:color w:val="111111"/>
        </w:rPr>
        <w:t xml:space="preserve"> knife &amp; blades</w:t>
      </w:r>
    </w:p>
    <w:p w14:paraId="14813AA3" w14:textId="77777777" w:rsidR="001E3C08" w:rsidRPr="00165B76" w:rsidRDefault="001E3C08" w:rsidP="00F83017">
      <w:pPr>
        <w:autoSpaceDE w:val="0"/>
        <w:autoSpaceDN w:val="0"/>
        <w:adjustRightInd w:val="0"/>
        <w:rPr>
          <w:rFonts w:ascii="Calibri" w:eastAsiaTheme="minorHAnsi" w:hAnsi="Calibri" w:cs="Calibri"/>
          <w:color w:val="111111"/>
        </w:rPr>
      </w:pPr>
      <w:r w:rsidRPr="00165B76">
        <w:rPr>
          <w:rFonts w:ascii="Calibri" w:eastAsiaTheme="minorHAnsi" w:hAnsi="Calibri" w:cs="Calibri"/>
          <w:color w:val="111111"/>
        </w:rPr>
        <w:t>Additional Materials for projects will be announced when the project is assigned.</w:t>
      </w:r>
    </w:p>
    <w:p w14:paraId="73E41152" w14:textId="77777777" w:rsidR="001E3C08" w:rsidRPr="00165B76" w:rsidRDefault="001E3C08" w:rsidP="00F83017">
      <w:pPr>
        <w:autoSpaceDE w:val="0"/>
        <w:autoSpaceDN w:val="0"/>
        <w:adjustRightInd w:val="0"/>
        <w:rPr>
          <w:rFonts w:ascii="Calibri" w:eastAsiaTheme="minorHAnsi" w:hAnsi="Calibri" w:cs="Calibri"/>
          <w:color w:val="000000"/>
        </w:rPr>
      </w:pPr>
    </w:p>
    <w:p w14:paraId="6AB081CA" w14:textId="77777777" w:rsidR="0030568F" w:rsidRPr="00705570" w:rsidRDefault="0030568F" w:rsidP="0030568F">
      <w:pPr>
        <w:rPr>
          <w:rFonts w:ascii="Calibri" w:hAnsi="Calibri" w:cs="Calibri"/>
          <w:b/>
          <w:bCs/>
        </w:rPr>
      </w:pPr>
      <w:r w:rsidRPr="00705570">
        <w:rPr>
          <w:rFonts w:ascii="Calibri" w:hAnsi="Calibri" w:cs="Calibri"/>
          <w:b/>
          <w:bCs/>
        </w:rPr>
        <w:t>SYSTEM OF RECORD FOR ACADEMIC GRADES</w:t>
      </w:r>
    </w:p>
    <w:p w14:paraId="1070030B" w14:textId="77777777" w:rsidR="0030568F" w:rsidRPr="00165B76" w:rsidRDefault="0030568F" w:rsidP="0030568F">
      <w:pPr>
        <w:rPr>
          <w:rFonts w:ascii="Calibri" w:hAnsi="Calibri" w:cs="Calibri"/>
          <w:sz w:val="22"/>
          <w:szCs w:val="22"/>
        </w:rPr>
      </w:pPr>
      <w:r w:rsidRPr="00165B76">
        <w:rPr>
          <w:rFonts w:ascii="Calibri" w:hAnsi="Calibri" w:cs="Calibri"/>
          <w:sz w:val="22"/>
          <w:szCs w:val="22"/>
        </w:rPr>
        <w:t xml:space="preserve">Official academic grades can be accessed via </w:t>
      </w:r>
      <w:proofErr w:type="spellStart"/>
      <w:r w:rsidRPr="00165B76">
        <w:rPr>
          <w:rFonts w:ascii="Calibri" w:hAnsi="Calibri" w:cs="Calibri"/>
          <w:sz w:val="22"/>
          <w:szCs w:val="22"/>
        </w:rPr>
        <w:t>jwuLink</w:t>
      </w:r>
      <w:proofErr w:type="spellEnd"/>
      <w:r w:rsidRPr="00165B76">
        <w:rPr>
          <w:rFonts w:ascii="Calibri" w:hAnsi="Calibri" w:cs="Calibri"/>
          <w:sz w:val="22"/>
          <w:szCs w:val="22"/>
        </w:rPr>
        <w:t xml:space="preserve">. Grades maintained in the </w:t>
      </w:r>
      <w:proofErr w:type="spellStart"/>
      <w:r w:rsidRPr="00165B76">
        <w:rPr>
          <w:rFonts w:ascii="Calibri" w:hAnsi="Calibri" w:cs="Calibri"/>
          <w:sz w:val="22"/>
          <w:szCs w:val="22"/>
        </w:rPr>
        <w:t>ulearn</w:t>
      </w:r>
      <w:proofErr w:type="spellEnd"/>
      <w:r w:rsidRPr="00165B76">
        <w:rPr>
          <w:rFonts w:ascii="Calibri" w:hAnsi="Calibri" w:cs="Calibri"/>
          <w:sz w:val="22"/>
          <w:szCs w:val="22"/>
        </w:rPr>
        <w:t xml:space="preserve"> course management system are for tracking purposes only and may not reflect all of the criteria considered when calculating a student’s final grade.</w:t>
      </w:r>
    </w:p>
    <w:p w14:paraId="5DF3BD42" w14:textId="34317C9C" w:rsidR="0030568F" w:rsidRDefault="0030568F" w:rsidP="00F83017">
      <w:pPr>
        <w:autoSpaceDE w:val="0"/>
        <w:autoSpaceDN w:val="0"/>
        <w:adjustRightInd w:val="0"/>
        <w:rPr>
          <w:rFonts w:ascii="Calibri" w:eastAsiaTheme="minorHAnsi" w:hAnsi="Calibri" w:cs="Calibri"/>
          <w:b/>
          <w:color w:val="000000"/>
        </w:rPr>
      </w:pPr>
    </w:p>
    <w:p w14:paraId="69864EAD" w14:textId="6085332A" w:rsidR="0030568F" w:rsidRDefault="0030568F" w:rsidP="00F83017">
      <w:pPr>
        <w:autoSpaceDE w:val="0"/>
        <w:autoSpaceDN w:val="0"/>
        <w:adjustRightInd w:val="0"/>
        <w:rPr>
          <w:rFonts w:ascii="Calibri" w:eastAsiaTheme="minorHAnsi" w:hAnsi="Calibri" w:cs="Calibri"/>
          <w:b/>
          <w:color w:val="000000"/>
        </w:rPr>
      </w:pPr>
    </w:p>
    <w:p w14:paraId="7108B6CF" w14:textId="765A1A42" w:rsidR="0030568F" w:rsidRDefault="0030568F" w:rsidP="00F83017">
      <w:pPr>
        <w:autoSpaceDE w:val="0"/>
        <w:autoSpaceDN w:val="0"/>
        <w:adjustRightInd w:val="0"/>
        <w:rPr>
          <w:rFonts w:ascii="Calibri" w:eastAsiaTheme="minorHAnsi" w:hAnsi="Calibri" w:cs="Calibri"/>
          <w:b/>
          <w:color w:val="000000"/>
        </w:rPr>
      </w:pPr>
    </w:p>
    <w:p w14:paraId="79AE47F0" w14:textId="2E0ACD08" w:rsidR="0030568F" w:rsidRDefault="0030568F" w:rsidP="00F83017">
      <w:pPr>
        <w:autoSpaceDE w:val="0"/>
        <w:autoSpaceDN w:val="0"/>
        <w:adjustRightInd w:val="0"/>
        <w:rPr>
          <w:rFonts w:ascii="Calibri" w:eastAsiaTheme="minorHAnsi" w:hAnsi="Calibri" w:cs="Calibri"/>
          <w:b/>
          <w:color w:val="000000"/>
        </w:rPr>
      </w:pPr>
    </w:p>
    <w:p w14:paraId="4F480E3C" w14:textId="77777777" w:rsidR="0030568F" w:rsidRDefault="0030568F" w:rsidP="00F83017">
      <w:pPr>
        <w:autoSpaceDE w:val="0"/>
        <w:autoSpaceDN w:val="0"/>
        <w:adjustRightInd w:val="0"/>
        <w:rPr>
          <w:rFonts w:ascii="Calibri" w:eastAsiaTheme="minorHAnsi" w:hAnsi="Calibri" w:cs="Calibri"/>
          <w:b/>
          <w:color w:val="000000"/>
        </w:rPr>
      </w:pPr>
    </w:p>
    <w:p w14:paraId="45CE5261" w14:textId="17654FAB" w:rsidR="001E3C08" w:rsidRPr="0030568F" w:rsidRDefault="001E3C08" w:rsidP="00F83017">
      <w:pPr>
        <w:autoSpaceDE w:val="0"/>
        <w:autoSpaceDN w:val="0"/>
        <w:adjustRightInd w:val="0"/>
        <w:rPr>
          <w:rFonts w:ascii="Calibri" w:eastAsiaTheme="minorHAnsi" w:hAnsi="Calibri" w:cs="Calibri"/>
          <w:b/>
          <w:color w:val="000000"/>
        </w:rPr>
      </w:pPr>
      <w:r w:rsidRPr="00165B76">
        <w:rPr>
          <w:rFonts w:ascii="Calibri" w:eastAsiaTheme="minorHAnsi" w:hAnsi="Calibri" w:cs="Calibri"/>
          <w:b/>
          <w:color w:val="000000"/>
        </w:rPr>
        <w:lastRenderedPageBreak/>
        <w:t>EVALUATIVE CRITERIA</w:t>
      </w:r>
      <w:r w:rsidR="0030568F">
        <w:rPr>
          <w:rFonts w:ascii="Calibri" w:eastAsiaTheme="minorHAnsi" w:hAnsi="Calibri" w:cs="Calibri"/>
          <w:b/>
          <w:color w:val="000000"/>
        </w:rPr>
        <w:t xml:space="preserve"> </w:t>
      </w:r>
      <w:r w:rsidRPr="00165B76">
        <w:rPr>
          <w:rFonts w:ascii="Calibri" w:eastAsiaTheme="minorHAnsi" w:hAnsi="Calibri" w:cs="Calibri"/>
          <w:color w:val="000000"/>
        </w:rPr>
        <w:t>(subject to change during term)</w:t>
      </w:r>
    </w:p>
    <w:p w14:paraId="77F3A7DF" w14:textId="597C01FB" w:rsidR="005726AF" w:rsidRDefault="005726AF" w:rsidP="00F83017">
      <w:pPr>
        <w:rPr>
          <w:rFonts w:ascii="Calibri" w:hAnsi="Calibri" w:cs="Calibri"/>
          <w:sz w:val="22"/>
          <w:szCs w:val="22"/>
        </w:rPr>
      </w:pPr>
    </w:p>
    <w:tbl>
      <w:tblPr>
        <w:tblW w:w="0" w:type="auto"/>
        <w:tblInd w:w="-10" w:type="dxa"/>
        <w:tblLayout w:type="fixed"/>
        <w:tblCellMar>
          <w:left w:w="0" w:type="dxa"/>
          <w:right w:w="0" w:type="dxa"/>
        </w:tblCellMar>
        <w:tblLook w:val="0040" w:firstRow="0" w:lastRow="1" w:firstColumn="0" w:lastColumn="0" w:noHBand="0" w:noVBand="0"/>
      </w:tblPr>
      <w:tblGrid>
        <w:gridCol w:w="4680"/>
      </w:tblGrid>
      <w:tr w:rsidR="005726AF" w:rsidRPr="003467A4" w14:paraId="5E1375D1" w14:textId="77777777" w:rsidTr="00BC23B3">
        <w:trPr>
          <w:trHeight w:val="60"/>
        </w:trPr>
        <w:tc>
          <w:tcPr>
            <w:tcW w:w="4680" w:type="dxa"/>
            <w:tcBorders>
              <w:top w:val="single" w:sz="8" w:space="0" w:color="000000"/>
              <w:left w:val="single" w:sz="8" w:space="0" w:color="000000"/>
              <w:bottom w:val="single" w:sz="8" w:space="0" w:color="000000"/>
              <w:right w:val="single" w:sz="8" w:space="0" w:color="000000"/>
            </w:tcBorders>
            <w:shd w:val="solid" w:color="000000" w:fill="auto"/>
            <w:tcMar>
              <w:top w:w="80" w:type="dxa"/>
              <w:left w:w="80" w:type="dxa"/>
              <w:bottom w:w="80" w:type="dxa"/>
              <w:right w:w="80" w:type="dxa"/>
            </w:tcMar>
          </w:tcPr>
          <w:p w14:paraId="0C70CA74" w14:textId="77777777" w:rsidR="005726AF" w:rsidRPr="003467A4" w:rsidRDefault="005726AF" w:rsidP="00F83017">
            <w:pPr>
              <w:autoSpaceDE w:val="0"/>
              <w:autoSpaceDN w:val="0"/>
              <w:adjustRightInd w:val="0"/>
              <w:spacing w:line="288" w:lineRule="auto"/>
              <w:textAlignment w:val="center"/>
              <w:rPr>
                <w:rFonts w:ascii="Calibri" w:eastAsia="Gotham Bold" w:hAnsi="Calibri" w:cs="Calibri"/>
                <w:color w:val="000000"/>
                <w:sz w:val="22"/>
                <w:szCs w:val="22"/>
              </w:rPr>
            </w:pPr>
            <w:r w:rsidRPr="003467A4">
              <w:rPr>
                <w:rFonts w:ascii="Calibri" w:eastAsia="Gotham Bold" w:hAnsi="Calibri" w:cs="Calibri"/>
                <w:b/>
                <w:bCs/>
                <w:color w:val="FFFFFF"/>
                <w:sz w:val="22"/>
                <w:szCs w:val="22"/>
              </w:rPr>
              <w:t>Engagement • 1</w:t>
            </w:r>
            <w:r>
              <w:rPr>
                <w:rFonts w:ascii="Calibri" w:eastAsia="Gotham Bold" w:hAnsi="Calibri" w:cs="Calibri"/>
                <w:b/>
                <w:bCs/>
                <w:color w:val="FFFFFF"/>
                <w:sz w:val="22"/>
                <w:szCs w:val="22"/>
              </w:rPr>
              <w:t>0</w:t>
            </w:r>
            <w:r w:rsidRPr="003467A4">
              <w:rPr>
                <w:rFonts w:ascii="Calibri" w:eastAsia="Gotham Bold" w:hAnsi="Calibri" w:cs="Calibri"/>
                <w:b/>
                <w:bCs/>
                <w:color w:val="FFFFFF"/>
                <w:sz w:val="22"/>
                <w:szCs w:val="22"/>
              </w:rPr>
              <w:t xml:space="preserve">% </w:t>
            </w:r>
          </w:p>
        </w:tc>
      </w:tr>
      <w:tr w:rsidR="005726AF" w:rsidRPr="003467A4" w14:paraId="63077486" w14:textId="77777777" w:rsidTr="00BC23B3">
        <w:trPr>
          <w:trHeight w:val="60"/>
        </w:trPr>
        <w:tc>
          <w:tcPr>
            <w:tcW w:w="4680" w:type="dxa"/>
            <w:tcBorders>
              <w:top w:val="single" w:sz="8" w:space="0" w:color="000000"/>
              <w:left w:val="single" w:sz="8" w:space="0" w:color="000000"/>
              <w:bottom w:val="single" w:sz="8" w:space="0" w:color="000000"/>
              <w:right w:val="single" w:sz="8" w:space="0" w:color="000000"/>
            </w:tcBorders>
            <w:shd w:val="solid" w:color="D8D8D8" w:fill="auto"/>
            <w:tcMar>
              <w:top w:w="80" w:type="dxa"/>
              <w:left w:w="80" w:type="dxa"/>
              <w:bottom w:w="80" w:type="dxa"/>
              <w:right w:w="80" w:type="dxa"/>
            </w:tcMar>
          </w:tcPr>
          <w:p w14:paraId="2B9BBD2D" w14:textId="38B757C5"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r w:rsidRPr="003467A4">
              <w:rPr>
                <w:rFonts w:ascii="Calibri" w:eastAsia="Gotham Medium" w:hAnsi="Calibri" w:cs="Calibri"/>
                <w:color w:val="000000"/>
                <w:sz w:val="22"/>
                <w:szCs w:val="22"/>
              </w:rPr>
              <w:t>Participation in discussion boards and/or</w:t>
            </w:r>
            <w:r w:rsidR="008B6237">
              <w:rPr>
                <w:rFonts w:ascii="Calibri" w:eastAsia="Gotham Medium" w:hAnsi="Calibri" w:cs="Calibri"/>
                <w:color w:val="000000"/>
                <w:sz w:val="22"/>
                <w:szCs w:val="22"/>
              </w:rPr>
              <w:t xml:space="preserve"> </w:t>
            </w:r>
            <w:r w:rsidRPr="003467A4">
              <w:rPr>
                <w:rFonts w:ascii="Calibri" w:eastAsia="Gotham Medium" w:hAnsi="Calibri" w:cs="Calibri"/>
                <w:color w:val="000000"/>
                <w:sz w:val="22"/>
                <w:szCs w:val="22"/>
              </w:rPr>
              <w:t xml:space="preserve">critiques. </w:t>
            </w:r>
          </w:p>
          <w:p w14:paraId="10B5308E" w14:textId="77777777"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r w:rsidRPr="003467A4">
              <w:rPr>
                <w:rFonts w:ascii="Calibri" w:eastAsia="Gotham Medium" w:hAnsi="Calibri" w:cs="Calibri"/>
                <w:color w:val="000000"/>
                <w:sz w:val="22"/>
                <w:szCs w:val="22"/>
              </w:rPr>
              <w:t>Preparedness for classes.</w:t>
            </w:r>
          </w:p>
          <w:p w14:paraId="12147CD3" w14:textId="2FCADEBA"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r w:rsidRPr="003467A4">
              <w:rPr>
                <w:rFonts w:ascii="Calibri" w:eastAsia="Gotham Medium" w:hAnsi="Calibri" w:cs="Calibri"/>
                <w:color w:val="000000"/>
                <w:sz w:val="22"/>
                <w:szCs w:val="22"/>
              </w:rPr>
              <w:t xml:space="preserve">Attending duration of </w:t>
            </w:r>
            <w:r w:rsidR="008B6237">
              <w:rPr>
                <w:rFonts w:ascii="Calibri" w:eastAsia="Gotham Medium" w:hAnsi="Calibri" w:cs="Calibri"/>
                <w:color w:val="000000"/>
                <w:sz w:val="22"/>
                <w:szCs w:val="22"/>
              </w:rPr>
              <w:t xml:space="preserve">classes </w:t>
            </w:r>
            <w:r w:rsidR="00091351">
              <w:rPr>
                <w:rFonts w:ascii="Calibri" w:eastAsia="Gotham Medium" w:hAnsi="Calibri" w:cs="Calibri"/>
                <w:color w:val="000000"/>
                <w:sz w:val="22"/>
                <w:szCs w:val="22"/>
              </w:rPr>
              <w:t>in person</w:t>
            </w:r>
            <w:r w:rsidR="00091351">
              <w:rPr>
                <w:rFonts w:ascii="Calibri" w:eastAsia="Gotham Medium" w:hAnsi="Calibri" w:cs="Calibri"/>
                <w:color w:val="000000"/>
                <w:sz w:val="22"/>
                <w:szCs w:val="22"/>
              </w:rPr>
              <w:br/>
            </w:r>
            <w:r w:rsidRPr="003467A4">
              <w:rPr>
                <w:rFonts w:ascii="Calibri" w:eastAsia="Gotham Medium" w:hAnsi="Calibri" w:cs="Calibri"/>
                <w:color w:val="000000"/>
                <w:sz w:val="22"/>
                <w:szCs w:val="22"/>
              </w:rPr>
              <w:t xml:space="preserve">and/or </w:t>
            </w:r>
            <w:r w:rsidR="00091351">
              <w:rPr>
                <w:rFonts w:ascii="Calibri" w:eastAsia="Gotham Medium" w:hAnsi="Calibri" w:cs="Calibri"/>
                <w:color w:val="000000"/>
                <w:sz w:val="22"/>
                <w:szCs w:val="22"/>
              </w:rPr>
              <w:t>remote</w:t>
            </w:r>
          </w:p>
          <w:p w14:paraId="370557D6" w14:textId="77777777"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p>
        </w:tc>
      </w:tr>
      <w:tr w:rsidR="005726AF" w:rsidRPr="003467A4" w14:paraId="26FA8937" w14:textId="77777777" w:rsidTr="00BC23B3">
        <w:trPr>
          <w:trHeight w:val="60"/>
        </w:trPr>
        <w:tc>
          <w:tcPr>
            <w:tcW w:w="4680" w:type="dxa"/>
            <w:tcBorders>
              <w:top w:val="single" w:sz="8" w:space="0" w:color="000000"/>
              <w:left w:val="single" w:sz="8" w:space="0" w:color="000000"/>
              <w:bottom w:val="single" w:sz="8" w:space="0" w:color="000000"/>
              <w:right w:val="single" w:sz="8" w:space="0" w:color="000000"/>
            </w:tcBorders>
            <w:shd w:val="solid" w:color="000000" w:fill="auto"/>
            <w:tcMar>
              <w:top w:w="80" w:type="dxa"/>
              <w:left w:w="80" w:type="dxa"/>
              <w:bottom w:w="80" w:type="dxa"/>
              <w:right w:w="80" w:type="dxa"/>
            </w:tcMar>
          </w:tcPr>
          <w:p w14:paraId="300E12F8" w14:textId="79EED25D" w:rsidR="005726AF" w:rsidRPr="003467A4" w:rsidRDefault="005726AF" w:rsidP="00F83017">
            <w:pPr>
              <w:autoSpaceDE w:val="0"/>
              <w:autoSpaceDN w:val="0"/>
              <w:adjustRightInd w:val="0"/>
              <w:spacing w:line="288" w:lineRule="auto"/>
              <w:textAlignment w:val="center"/>
              <w:rPr>
                <w:rFonts w:ascii="Calibri" w:eastAsia="Gotham Bold" w:hAnsi="Calibri" w:cs="Calibri"/>
                <w:color w:val="000000"/>
                <w:sz w:val="22"/>
                <w:szCs w:val="22"/>
              </w:rPr>
            </w:pPr>
            <w:r>
              <w:rPr>
                <w:rFonts w:ascii="Calibri" w:eastAsia="Gotham Bold" w:hAnsi="Calibri" w:cs="Calibri"/>
                <w:b/>
                <w:bCs/>
                <w:color w:val="FFFFFF"/>
                <w:sz w:val="22"/>
                <w:szCs w:val="22"/>
              </w:rPr>
              <w:t>Homework</w:t>
            </w:r>
            <w:r w:rsidR="00991BE0">
              <w:rPr>
                <w:rFonts w:ascii="Calibri" w:eastAsia="Gotham Bold" w:hAnsi="Calibri" w:cs="Calibri"/>
                <w:b/>
                <w:bCs/>
                <w:color w:val="FFFFFF"/>
                <w:sz w:val="22"/>
                <w:szCs w:val="22"/>
              </w:rPr>
              <w:t xml:space="preserve"> Assignments</w:t>
            </w:r>
            <w:r w:rsidRPr="003467A4">
              <w:rPr>
                <w:rFonts w:ascii="Calibri" w:eastAsia="Gotham Bold" w:hAnsi="Calibri" w:cs="Calibri"/>
                <w:b/>
                <w:bCs/>
                <w:color w:val="FFFFFF"/>
                <w:sz w:val="22"/>
                <w:szCs w:val="22"/>
              </w:rPr>
              <w:t xml:space="preserve"> • </w:t>
            </w:r>
            <w:r>
              <w:rPr>
                <w:rFonts w:ascii="Calibri" w:eastAsia="Gotham Bold" w:hAnsi="Calibri" w:cs="Calibri"/>
                <w:b/>
                <w:bCs/>
                <w:color w:val="FFFFFF"/>
                <w:sz w:val="22"/>
                <w:szCs w:val="22"/>
              </w:rPr>
              <w:t>1</w:t>
            </w:r>
            <w:r w:rsidR="00991BE0">
              <w:rPr>
                <w:rFonts w:ascii="Calibri" w:eastAsia="Gotham Bold" w:hAnsi="Calibri" w:cs="Calibri"/>
                <w:b/>
                <w:bCs/>
                <w:color w:val="FFFFFF"/>
                <w:sz w:val="22"/>
                <w:szCs w:val="22"/>
              </w:rPr>
              <w:t>5</w:t>
            </w:r>
            <w:r w:rsidRPr="003467A4">
              <w:rPr>
                <w:rFonts w:ascii="Calibri" w:eastAsia="Gotham Bold" w:hAnsi="Calibri" w:cs="Calibri"/>
                <w:b/>
                <w:bCs/>
                <w:color w:val="FFFFFF"/>
                <w:sz w:val="22"/>
                <w:szCs w:val="22"/>
              </w:rPr>
              <w:t>%</w:t>
            </w:r>
          </w:p>
        </w:tc>
      </w:tr>
      <w:tr w:rsidR="005726AF" w:rsidRPr="003467A4" w14:paraId="7B456B42" w14:textId="77777777" w:rsidTr="00BC23B3">
        <w:trPr>
          <w:trHeight w:val="60"/>
        </w:trPr>
        <w:tc>
          <w:tcPr>
            <w:tcW w:w="4680" w:type="dxa"/>
            <w:tcBorders>
              <w:top w:val="single" w:sz="8" w:space="0" w:color="000000"/>
              <w:left w:val="single" w:sz="8" w:space="0" w:color="000000"/>
              <w:bottom w:val="single" w:sz="8" w:space="0" w:color="000000"/>
              <w:right w:val="single" w:sz="8" w:space="0" w:color="000000"/>
            </w:tcBorders>
            <w:shd w:val="solid" w:color="FFFFFF" w:fill="auto"/>
            <w:tcMar>
              <w:top w:w="80" w:type="dxa"/>
              <w:left w:w="80" w:type="dxa"/>
              <w:bottom w:w="80" w:type="dxa"/>
              <w:right w:w="80" w:type="dxa"/>
            </w:tcMar>
          </w:tcPr>
          <w:p w14:paraId="26613BF2" w14:textId="2C48B926"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Bold" w:hAnsi="Calibri" w:cs="Calibri"/>
                <w:color w:val="000000"/>
                <w:sz w:val="22"/>
                <w:szCs w:val="22"/>
              </w:rPr>
            </w:pPr>
            <w:r w:rsidRPr="003467A4">
              <w:rPr>
                <w:rFonts w:ascii="Calibri" w:eastAsia="Gotham Medium" w:hAnsi="Calibri" w:cs="Calibri"/>
                <w:color w:val="000000"/>
                <w:sz w:val="22"/>
                <w:szCs w:val="22"/>
              </w:rPr>
              <w:t xml:space="preserve"> </w:t>
            </w:r>
          </w:p>
        </w:tc>
      </w:tr>
      <w:tr w:rsidR="005726AF" w:rsidRPr="003467A4" w14:paraId="3466A85C" w14:textId="77777777" w:rsidTr="00BC23B3">
        <w:trPr>
          <w:trHeight w:val="60"/>
        </w:trPr>
        <w:tc>
          <w:tcPr>
            <w:tcW w:w="4680" w:type="dxa"/>
            <w:tcBorders>
              <w:top w:val="single" w:sz="8" w:space="0" w:color="000000"/>
              <w:left w:val="single" w:sz="8" w:space="0" w:color="000000"/>
              <w:bottom w:val="single" w:sz="8" w:space="0" w:color="000000"/>
              <w:right w:val="single" w:sz="8" w:space="0" w:color="000000"/>
            </w:tcBorders>
            <w:shd w:val="solid" w:color="000000" w:fill="auto"/>
            <w:tcMar>
              <w:top w:w="80" w:type="dxa"/>
              <w:left w:w="80" w:type="dxa"/>
              <w:bottom w:w="80" w:type="dxa"/>
              <w:right w:w="80" w:type="dxa"/>
            </w:tcMar>
          </w:tcPr>
          <w:p w14:paraId="3130B398" w14:textId="0B127863" w:rsidR="005726AF" w:rsidRPr="003467A4" w:rsidRDefault="005726AF" w:rsidP="00F83017">
            <w:pPr>
              <w:autoSpaceDE w:val="0"/>
              <w:autoSpaceDN w:val="0"/>
              <w:adjustRightInd w:val="0"/>
              <w:spacing w:line="288" w:lineRule="auto"/>
              <w:textAlignment w:val="center"/>
              <w:rPr>
                <w:rFonts w:ascii="Calibri" w:eastAsia="Gotham Bold" w:hAnsi="Calibri" w:cs="Calibri"/>
                <w:color w:val="000000"/>
                <w:sz w:val="22"/>
                <w:szCs w:val="22"/>
              </w:rPr>
            </w:pPr>
            <w:r w:rsidRPr="003467A4">
              <w:rPr>
                <w:rFonts w:ascii="Calibri" w:eastAsia="Gotham Bold" w:hAnsi="Calibri" w:cs="Calibri"/>
                <w:b/>
                <w:bCs/>
                <w:color w:val="FFFFFF"/>
                <w:sz w:val="22"/>
                <w:szCs w:val="22"/>
              </w:rPr>
              <w:t xml:space="preserve"> </w:t>
            </w:r>
            <w:r w:rsidR="00991BE0">
              <w:rPr>
                <w:rFonts w:ascii="Calibri" w:eastAsia="Gotham Bold" w:hAnsi="Calibri" w:cs="Calibri"/>
                <w:b/>
                <w:bCs/>
                <w:color w:val="FFFFFF"/>
                <w:sz w:val="22"/>
                <w:szCs w:val="22"/>
              </w:rPr>
              <w:t>InDesign Assessment Quiz</w:t>
            </w:r>
            <w:r>
              <w:rPr>
                <w:rFonts w:ascii="Calibri" w:eastAsia="Gotham Bold" w:hAnsi="Calibri" w:cs="Calibri"/>
                <w:b/>
                <w:bCs/>
                <w:color w:val="FFFFFF"/>
                <w:sz w:val="22"/>
                <w:szCs w:val="22"/>
              </w:rPr>
              <w:t xml:space="preserve"> </w:t>
            </w:r>
            <w:r w:rsidRPr="003467A4">
              <w:rPr>
                <w:rFonts w:ascii="Calibri" w:eastAsia="Gotham Bold" w:hAnsi="Calibri" w:cs="Calibri"/>
                <w:b/>
                <w:bCs/>
                <w:color w:val="FFFFFF"/>
                <w:sz w:val="22"/>
                <w:szCs w:val="22"/>
              </w:rPr>
              <w:t xml:space="preserve">• </w:t>
            </w:r>
            <w:r>
              <w:rPr>
                <w:rFonts w:ascii="Calibri" w:eastAsia="Gotham Bold" w:hAnsi="Calibri" w:cs="Calibri"/>
                <w:b/>
                <w:bCs/>
                <w:color w:val="FFFFFF"/>
                <w:sz w:val="22"/>
                <w:szCs w:val="22"/>
              </w:rPr>
              <w:t>1</w:t>
            </w:r>
            <w:r w:rsidR="00991BE0">
              <w:rPr>
                <w:rFonts w:ascii="Calibri" w:eastAsia="Gotham Bold" w:hAnsi="Calibri" w:cs="Calibri"/>
                <w:b/>
                <w:bCs/>
                <w:color w:val="FFFFFF"/>
                <w:sz w:val="22"/>
                <w:szCs w:val="22"/>
              </w:rPr>
              <w:t>5</w:t>
            </w:r>
            <w:r w:rsidRPr="003467A4">
              <w:rPr>
                <w:rFonts w:ascii="Calibri" w:eastAsia="Gotham Bold" w:hAnsi="Calibri" w:cs="Calibri"/>
                <w:b/>
                <w:bCs/>
                <w:color w:val="FFFFFF"/>
                <w:sz w:val="22"/>
                <w:szCs w:val="22"/>
              </w:rPr>
              <w:t>%</w:t>
            </w:r>
          </w:p>
        </w:tc>
      </w:tr>
      <w:tr w:rsidR="005726AF" w:rsidRPr="003467A4" w14:paraId="6283A254" w14:textId="77777777" w:rsidTr="00BC23B3">
        <w:trPr>
          <w:trHeight w:val="60"/>
        </w:trPr>
        <w:tc>
          <w:tcPr>
            <w:tcW w:w="4680" w:type="dxa"/>
            <w:tcBorders>
              <w:top w:val="single" w:sz="8" w:space="0" w:color="000000"/>
              <w:left w:val="single" w:sz="8" w:space="0" w:color="000000"/>
              <w:bottom w:val="single" w:sz="8" w:space="0" w:color="000000"/>
              <w:right w:val="single" w:sz="8" w:space="0" w:color="000000"/>
            </w:tcBorders>
            <w:shd w:val="solid" w:color="D8D8D8" w:fill="auto"/>
            <w:tcMar>
              <w:top w:w="80" w:type="dxa"/>
              <w:left w:w="80" w:type="dxa"/>
              <w:bottom w:w="80" w:type="dxa"/>
              <w:right w:w="80" w:type="dxa"/>
            </w:tcMar>
          </w:tcPr>
          <w:p w14:paraId="6E9B9A84" w14:textId="0E52927A"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r w:rsidRPr="003467A4">
              <w:rPr>
                <w:rFonts w:ascii="Calibri" w:eastAsia="Gotham Medium" w:hAnsi="Calibri" w:cs="Calibri"/>
                <w:color w:val="000000"/>
                <w:sz w:val="22"/>
                <w:szCs w:val="22"/>
              </w:rPr>
              <w:t xml:space="preserve"> </w:t>
            </w:r>
          </w:p>
        </w:tc>
      </w:tr>
      <w:tr w:rsidR="005726AF" w:rsidRPr="003467A4" w14:paraId="201494EC" w14:textId="77777777" w:rsidTr="00BC23B3">
        <w:trPr>
          <w:trHeight w:val="60"/>
        </w:trPr>
        <w:tc>
          <w:tcPr>
            <w:tcW w:w="4680" w:type="dxa"/>
            <w:tcBorders>
              <w:top w:val="single" w:sz="8" w:space="0" w:color="000000"/>
              <w:left w:val="single" w:sz="8" w:space="0" w:color="000000"/>
              <w:bottom w:val="single" w:sz="8" w:space="0" w:color="000000"/>
              <w:right w:val="single" w:sz="8" w:space="0" w:color="000000"/>
            </w:tcBorders>
            <w:shd w:val="solid" w:color="000000" w:fill="auto"/>
            <w:tcMar>
              <w:top w:w="80" w:type="dxa"/>
              <w:left w:w="80" w:type="dxa"/>
              <w:bottom w:w="80" w:type="dxa"/>
              <w:right w:w="80" w:type="dxa"/>
            </w:tcMar>
          </w:tcPr>
          <w:p w14:paraId="6EF74B67" w14:textId="4C821AFA" w:rsidR="005726AF" w:rsidRPr="003467A4" w:rsidRDefault="005726AF" w:rsidP="00F83017">
            <w:pPr>
              <w:autoSpaceDE w:val="0"/>
              <w:autoSpaceDN w:val="0"/>
              <w:adjustRightInd w:val="0"/>
              <w:spacing w:line="288" w:lineRule="auto"/>
              <w:textAlignment w:val="center"/>
              <w:rPr>
                <w:rFonts w:ascii="Calibri" w:eastAsia="Gotham Bold" w:hAnsi="Calibri" w:cs="Calibri"/>
                <w:color w:val="000000"/>
                <w:sz w:val="22"/>
                <w:szCs w:val="22"/>
              </w:rPr>
            </w:pPr>
            <w:r w:rsidRPr="003467A4">
              <w:rPr>
                <w:rFonts w:ascii="Calibri" w:eastAsia="Gotham Bold" w:hAnsi="Calibri" w:cs="Calibri"/>
                <w:b/>
                <w:bCs/>
                <w:color w:val="FFFFFF"/>
                <w:sz w:val="22"/>
                <w:szCs w:val="22"/>
              </w:rPr>
              <w:t>Project #</w:t>
            </w:r>
            <w:r w:rsidR="00991BE0">
              <w:rPr>
                <w:rFonts w:ascii="Calibri" w:eastAsia="Gotham Bold" w:hAnsi="Calibri" w:cs="Calibri"/>
                <w:b/>
                <w:bCs/>
                <w:color w:val="FFFFFF"/>
                <w:sz w:val="22"/>
                <w:szCs w:val="22"/>
              </w:rPr>
              <w:t>1</w:t>
            </w:r>
            <w:r w:rsidR="0001745B">
              <w:rPr>
                <w:rFonts w:ascii="Calibri" w:eastAsia="Gotham Bold" w:hAnsi="Calibri" w:cs="Calibri"/>
                <w:b/>
                <w:bCs/>
                <w:color w:val="FFFFFF"/>
                <w:sz w:val="22"/>
                <w:szCs w:val="22"/>
              </w:rPr>
              <w:t xml:space="preserve"> Event Program &amp; Collateral</w:t>
            </w:r>
            <w:r w:rsidRPr="003467A4">
              <w:rPr>
                <w:rFonts w:ascii="Calibri" w:eastAsia="Gotham Bold" w:hAnsi="Calibri" w:cs="Calibri"/>
                <w:b/>
                <w:bCs/>
                <w:color w:val="FFFFFF"/>
                <w:sz w:val="22"/>
                <w:szCs w:val="22"/>
              </w:rPr>
              <w:t xml:space="preserve"> • 2</w:t>
            </w:r>
            <w:r w:rsidR="00991BE0">
              <w:rPr>
                <w:rFonts w:ascii="Calibri" w:eastAsia="Gotham Bold" w:hAnsi="Calibri" w:cs="Calibri"/>
                <w:b/>
                <w:bCs/>
                <w:color w:val="FFFFFF"/>
                <w:sz w:val="22"/>
                <w:szCs w:val="22"/>
              </w:rPr>
              <w:t>5</w:t>
            </w:r>
            <w:r w:rsidRPr="003467A4">
              <w:rPr>
                <w:rFonts w:ascii="Calibri" w:eastAsia="Gotham Bold" w:hAnsi="Calibri" w:cs="Calibri"/>
                <w:b/>
                <w:bCs/>
                <w:color w:val="FFFFFF"/>
                <w:sz w:val="22"/>
                <w:szCs w:val="22"/>
              </w:rPr>
              <w:t>%</w:t>
            </w:r>
          </w:p>
        </w:tc>
      </w:tr>
      <w:tr w:rsidR="005726AF" w:rsidRPr="003467A4" w14:paraId="15513108" w14:textId="77777777" w:rsidTr="00BC23B3">
        <w:trPr>
          <w:trHeight w:val="60"/>
        </w:trPr>
        <w:tc>
          <w:tcPr>
            <w:tcW w:w="4680" w:type="dxa"/>
            <w:tcBorders>
              <w:top w:val="single" w:sz="8" w:space="0" w:color="000000"/>
              <w:left w:val="single" w:sz="8" w:space="0" w:color="000000"/>
              <w:bottom w:val="single" w:sz="8" w:space="0" w:color="000000"/>
              <w:right w:val="single" w:sz="8" w:space="0" w:color="000000"/>
            </w:tcBorders>
            <w:shd w:val="solid" w:color="FFFFFF" w:fill="auto"/>
            <w:tcMar>
              <w:top w:w="80" w:type="dxa"/>
              <w:left w:w="80" w:type="dxa"/>
              <w:bottom w:w="80" w:type="dxa"/>
              <w:right w:w="80" w:type="dxa"/>
            </w:tcMar>
          </w:tcPr>
          <w:p w14:paraId="50A1E7CB" w14:textId="77777777"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r w:rsidRPr="003467A4">
              <w:rPr>
                <w:rFonts w:ascii="Calibri" w:eastAsia="Gotham Medium" w:hAnsi="Calibri" w:cs="Calibri"/>
                <w:color w:val="000000"/>
                <w:sz w:val="22"/>
                <w:szCs w:val="22"/>
              </w:rPr>
              <w:t>Project Specifications Completed</w:t>
            </w:r>
          </w:p>
          <w:p w14:paraId="6E462A37" w14:textId="77777777"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r w:rsidRPr="003467A4">
              <w:rPr>
                <w:rFonts w:ascii="Calibri" w:eastAsia="Gotham Medium" w:hAnsi="Calibri" w:cs="Calibri"/>
                <w:color w:val="000000"/>
                <w:sz w:val="22"/>
                <w:szCs w:val="22"/>
              </w:rPr>
              <w:t>Cohesiveness</w:t>
            </w:r>
          </w:p>
          <w:p w14:paraId="14CE6729" w14:textId="77777777"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r w:rsidRPr="003467A4">
              <w:rPr>
                <w:rFonts w:ascii="Calibri" w:eastAsia="Gotham Medium" w:hAnsi="Calibri" w:cs="Calibri"/>
                <w:color w:val="000000"/>
                <w:sz w:val="22"/>
                <w:szCs w:val="22"/>
              </w:rPr>
              <w:t>Design Process, Strategy  &amp; Originality</w:t>
            </w:r>
          </w:p>
          <w:p w14:paraId="4D584804" w14:textId="77777777"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r w:rsidRPr="003467A4">
              <w:rPr>
                <w:rFonts w:ascii="Calibri" w:eastAsia="Gotham Medium" w:hAnsi="Calibri" w:cs="Calibri"/>
                <w:color w:val="000000"/>
                <w:sz w:val="22"/>
                <w:szCs w:val="22"/>
              </w:rPr>
              <w:t>Quality in Digital Craft</w:t>
            </w:r>
          </w:p>
          <w:p w14:paraId="4ECF9D2A" w14:textId="77777777" w:rsidR="005726AF"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r w:rsidRPr="003467A4">
              <w:rPr>
                <w:rFonts w:ascii="Calibri" w:eastAsia="Gotham Medium" w:hAnsi="Calibri" w:cs="Calibri"/>
                <w:color w:val="000000"/>
                <w:sz w:val="22"/>
                <w:szCs w:val="22"/>
              </w:rPr>
              <w:t xml:space="preserve">Presentation  </w:t>
            </w:r>
          </w:p>
          <w:p w14:paraId="0DCD3AB0" w14:textId="77777777"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p>
        </w:tc>
      </w:tr>
      <w:tr w:rsidR="005726AF" w:rsidRPr="003467A4" w14:paraId="3BE24C27" w14:textId="77777777" w:rsidTr="00BC23B3">
        <w:trPr>
          <w:trHeight w:val="60"/>
        </w:trPr>
        <w:tc>
          <w:tcPr>
            <w:tcW w:w="4680" w:type="dxa"/>
            <w:tcBorders>
              <w:top w:val="single" w:sz="8" w:space="0" w:color="000000"/>
              <w:left w:val="single" w:sz="8" w:space="0" w:color="000000"/>
              <w:bottom w:val="single" w:sz="8" w:space="0" w:color="000000"/>
              <w:right w:val="single" w:sz="8" w:space="0" w:color="000000"/>
            </w:tcBorders>
            <w:shd w:val="solid" w:color="000000" w:fill="auto"/>
            <w:tcMar>
              <w:top w:w="80" w:type="dxa"/>
              <w:left w:w="80" w:type="dxa"/>
              <w:bottom w:w="80" w:type="dxa"/>
              <w:right w:w="80" w:type="dxa"/>
            </w:tcMar>
          </w:tcPr>
          <w:p w14:paraId="66D2B122" w14:textId="51229CD4" w:rsidR="005726AF" w:rsidRPr="003467A4" w:rsidRDefault="005726AF" w:rsidP="00F83017">
            <w:pPr>
              <w:autoSpaceDE w:val="0"/>
              <w:autoSpaceDN w:val="0"/>
              <w:adjustRightInd w:val="0"/>
              <w:spacing w:line="288" w:lineRule="auto"/>
              <w:textAlignment w:val="center"/>
              <w:rPr>
                <w:rFonts w:ascii="Calibri" w:eastAsia="Gotham Bold" w:hAnsi="Calibri" w:cs="Calibri"/>
                <w:color w:val="000000"/>
                <w:sz w:val="22"/>
                <w:szCs w:val="22"/>
              </w:rPr>
            </w:pPr>
            <w:r>
              <w:rPr>
                <w:rFonts w:ascii="Calibri" w:eastAsia="Gotham Bold" w:hAnsi="Calibri" w:cs="Calibri"/>
                <w:b/>
                <w:bCs/>
                <w:color w:val="FFFFFF"/>
                <w:sz w:val="22"/>
                <w:szCs w:val="22"/>
              </w:rPr>
              <w:t>Project #</w:t>
            </w:r>
            <w:r w:rsidR="00991BE0">
              <w:rPr>
                <w:rFonts w:ascii="Calibri" w:eastAsia="Gotham Bold" w:hAnsi="Calibri" w:cs="Calibri"/>
                <w:b/>
                <w:bCs/>
                <w:color w:val="FFFFFF"/>
                <w:sz w:val="22"/>
                <w:szCs w:val="22"/>
              </w:rPr>
              <w:t>2</w:t>
            </w:r>
            <w:r w:rsidR="0001745B">
              <w:rPr>
                <w:rFonts w:ascii="Calibri" w:eastAsia="Gotham Bold" w:hAnsi="Calibri" w:cs="Calibri"/>
                <w:b/>
                <w:bCs/>
                <w:color w:val="FFFFFF"/>
                <w:sz w:val="22"/>
                <w:szCs w:val="22"/>
              </w:rPr>
              <w:t xml:space="preserve"> Magazine</w:t>
            </w:r>
            <w:r>
              <w:rPr>
                <w:rFonts w:ascii="Calibri" w:eastAsia="Gotham Bold" w:hAnsi="Calibri" w:cs="Calibri"/>
                <w:b/>
                <w:bCs/>
                <w:color w:val="FFFFFF"/>
                <w:sz w:val="22"/>
                <w:szCs w:val="22"/>
              </w:rPr>
              <w:t xml:space="preserve"> • 2</w:t>
            </w:r>
            <w:r w:rsidR="00991BE0">
              <w:rPr>
                <w:rFonts w:ascii="Calibri" w:eastAsia="Gotham Bold" w:hAnsi="Calibri" w:cs="Calibri"/>
                <w:b/>
                <w:bCs/>
                <w:color w:val="FFFFFF"/>
                <w:sz w:val="22"/>
                <w:szCs w:val="22"/>
              </w:rPr>
              <w:t>5</w:t>
            </w:r>
            <w:r w:rsidRPr="003467A4">
              <w:rPr>
                <w:rFonts w:ascii="Calibri" w:eastAsia="Gotham Bold" w:hAnsi="Calibri" w:cs="Calibri"/>
                <w:b/>
                <w:bCs/>
                <w:color w:val="FFFFFF"/>
                <w:sz w:val="22"/>
                <w:szCs w:val="22"/>
              </w:rPr>
              <w:t>%</w:t>
            </w:r>
          </w:p>
        </w:tc>
      </w:tr>
      <w:tr w:rsidR="005726AF" w:rsidRPr="003467A4" w14:paraId="0BCA024C" w14:textId="77777777" w:rsidTr="00BC23B3">
        <w:trPr>
          <w:trHeight w:val="60"/>
        </w:trPr>
        <w:tc>
          <w:tcPr>
            <w:tcW w:w="4680" w:type="dxa"/>
            <w:tcBorders>
              <w:top w:val="single" w:sz="8" w:space="0" w:color="000000"/>
              <w:left w:val="single" w:sz="8" w:space="0" w:color="000000"/>
              <w:bottom w:val="single" w:sz="8" w:space="0" w:color="000000"/>
              <w:right w:val="single" w:sz="8" w:space="0" w:color="000000"/>
            </w:tcBorders>
            <w:shd w:val="solid" w:color="D8D8D8" w:fill="auto"/>
            <w:tcMar>
              <w:top w:w="80" w:type="dxa"/>
              <w:left w:w="80" w:type="dxa"/>
              <w:bottom w:w="80" w:type="dxa"/>
              <w:right w:w="80" w:type="dxa"/>
            </w:tcMar>
          </w:tcPr>
          <w:p w14:paraId="73905619" w14:textId="77777777"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r w:rsidRPr="003467A4">
              <w:rPr>
                <w:rFonts w:ascii="Calibri" w:eastAsia="Gotham Medium" w:hAnsi="Calibri" w:cs="Calibri"/>
                <w:color w:val="000000"/>
                <w:sz w:val="22"/>
                <w:szCs w:val="22"/>
              </w:rPr>
              <w:t>Project Specifications Completed</w:t>
            </w:r>
          </w:p>
          <w:p w14:paraId="0343E66F" w14:textId="77777777"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r w:rsidRPr="003467A4">
              <w:rPr>
                <w:rFonts w:ascii="Calibri" w:eastAsia="Gotham Medium" w:hAnsi="Calibri" w:cs="Calibri"/>
                <w:color w:val="000000"/>
                <w:sz w:val="22"/>
                <w:szCs w:val="22"/>
              </w:rPr>
              <w:t>Cohesiveness</w:t>
            </w:r>
          </w:p>
          <w:p w14:paraId="5EEBF2C9" w14:textId="77777777"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r w:rsidRPr="003467A4">
              <w:rPr>
                <w:rFonts w:ascii="Calibri" w:eastAsia="Gotham Medium" w:hAnsi="Calibri" w:cs="Calibri"/>
                <w:color w:val="000000"/>
                <w:sz w:val="22"/>
                <w:szCs w:val="22"/>
              </w:rPr>
              <w:t>Design Process, Strategy  &amp; Originality</w:t>
            </w:r>
          </w:p>
          <w:p w14:paraId="1CCDE749" w14:textId="77777777"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r w:rsidRPr="003467A4">
              <w:rPr>
                <w:rFonts w:ascii="Calibri" w:eastAsia="Gotham Medium" w:hAnsi="Calibri" w:cs="Calibri"/>
                <w:color w:val="000000"/>
                <w:sz w:val="22"/>
                <w:szCs w:val="22"/>
              </w:rPr>
              <w:t>Quality in Digital Craft</w:t>
            </w:r>
          </w:p>
          <w:p w14:paraId="222E92F8" w14:textId="77777777" w:rsidR="005726AF"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r w:rsidRPr="003467A4">
              <w:rPr>
                <w:rFonts w:ascii="Calibri" w:eastAsia="Gotham Medium" w:hAnsi="Calibri" w:cs="Calibri"/>
                <w:color w:val="000000"/>
                <w:sz w:val="22"/>
                <w:szCs w:val="22"/>
              </w:rPr>
              <w:t xml:space="preserve">Presentation  </w:t>
            </w:r>
          </w:p>
          <w:p w14:paraId="6FC8F774" w14:textId="77777777" w:rsidR="005726AF" w:rsidRPr="003467A4" w:rsidRDefault="005726AF" w:rsidP="00F83017">
            <w:pPr>
              <w:suppressAutoHyphens/>
              <w:autoSpaceDE w:val="0"/>
              <w:autoSpaceDN w:val="0"/>
              <w:adjustRightInd w:val="0"/>
              <w:spacing w:before="120" w:line="288" w:lineRule="auto"/>
              <w:ind w:right="120"/>
              <w:textAlignment w:val="center"/>
              <w:rPr>
                <w:rFonts w:ascii="Calibri" w:eastAsia="Gotham Medium" w:hAnsi="Calibri" w:cs="Calibri"/>
                <w:color w:val="000000"/>
                <w:sz w:val="22"/>
                <w:szCs w:val="22"/>
              </w:rPr>
            </w:pPr>
          </w:p>
        </w:tc>
      </w:tr>
      <w:tr w:rsidR="005726AF" w:rsidRPr="003467A4" w14:paraId="6A91FC2D" w14:textId="77777777" w:rsidTr="00BC23B3">
        <w:trPr>
          <w:trHeight w:val="60"/>
        </w:trPr>
        <w:tc>
          <w:tcPr>
            <w:tcW w:w="4680" w:type="dxa"/>
            <w:tcBorders>
              <w:top w:val="single" w:sz="8" w:space="0" w:color="000000"/>
              <w:left w:val="single" w:sz="8" w:space="0" w:color="000000"/>
              <w:bottom w:val="single" w:sz="8" w:space="0" w:color="000000"/>
              <w:right w:val="single" w:sz="8" w:space="0" w:color="000000"/>
            </w:tcBorders>
            <w:shd w:val="solid" w:color="000000" w:fill="auto"/>
            <w:tcMar>
              <w:top w:w="80" w:type="dxa"/>
              <w:left w:w="80" w:type="dxa"/>
              <w:bottom w:w="80" w:type="dxa"/>
              <w:right w:w="80" w:type="dxa"/>
            </w:tcMar>
          </w:tcPr>
          <w:p w14:paraId="5FC6D97A" w14:textId="77777777" w:rsidR="005726AF" w:rsidRPr="003467A4" w:rsidRDefault="005726AF" w:rsidP="00F83017">
            <w:pPr>
              <w:autoSpaceDE w:val="0"/>
              <w:autoSpaceDN w:val="0"/>
              <w:adjustRightInd w:val="0"/>
              <w:spacing w:line="288" w:lineRule="auto"/>
              <w:textAlignment w:val="center"/>
              <w:rPr>
                <w:rFonts w:ascii="Calibri" w:eastAsia="Gotham Bold" w:hAnsi="Calibri" w:cs="Calibri"/>
                <w:color w:val="000000"/>
                <w:sz w:val="22"/>
                <w:szCs w:val="22"/>
              </w:rPr>
            </w:pPr>
            <w:r>
              <w:rPr>
                <w:rFonts w:ascii="Calibri" w:eastAsia="Gotham Bold" w:hAnsi="Calibri" w:cs="Calibri"/>
                <w:b/>
                <w:bCs/>
                <w:color w:val="FFFFFF"/>
                <w:sz w:val="22"/>
                <w:szCs w:val="22"/>
              </w:rPr>
              <w:lastRenderedPageBreak/>
              <w:t>Final Assessment • 10</w:t>
            </w:r>
            <w:r w:rsidRPr="003467A4">
              <w:rPr>
                <w:rFonts w:ascii="Calibri" w:eastAsia="Gotham Bold" w:hAnsi="Calibri" w:cs="Calibri"/>
                <w:b/>
                <w:bCs/>
                <w:color w:val="FFFFFF"/>
                <w:sz w:val="22"/>
                <w:szCs w:val="22"/>
              </w:rPr>
              <w:t>%</w:t>
            </w:r>
          </w:p>
        </w:tc>
      </w:tr>
      <w:tr w:rsidR="005726AF" w:rsidRPr="003467A4" w14:paraId="73E314FC" w14:textId="77777777" w:rsidTr="00BC23B3">
        <w:trPr>
          <w:trHeight w:val="60"/>
        </w:trPr>
        <w:tc>
          <w:tcPr>
            <w:tcW w:w="4680" w:type="dxa"/>
            <w:tcBorders>
              <w:top w:val="single" w:sz="8" w:space="0" w:color="000000"/>
              <w:left w:val="single" w:sz="8" w:space="0" w:color="000000"/>
              <w:bottom w:val="single" w:sz="8" w:space="0" w:color="000000"/>
              <w:right w:val="single" w:sz="8" w:space="0" w:color="000000"/>
            </w:tcBorders>
            <w:shd w:val="solid" w:color="D8D8D8" w:fill="auto"/>
            <w:tcMar>
              <w:top w:w="80" w:type="dxa"/>
              <w:left w:w="80" w:type="dxa"/>
              <w:bottom w:w="80" w:type="dxa"/>
              <w:right w:w="80" w:type="dxa"/>
            </w:tcMar>
          </w:tcPr>
          <w:p w14:paraId="7D8448E6" w14:textId="77777777"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Medium" w:hAnsi="Calibri" w:cs="Calibri"/>
                <w:color w:val="000000"/>
                <w:sz w:val="22"/>
                <w:szCs w:val="22"/>
              </w:rPr>
            </w:pPr>
            <w:r w:rsidRPr="003467A4">
              <w:rPr>
                <w:rFonts w:ascii="Calibri" w:eastAsia="Gotham Medium" w:hAnsi="Calibri" w:cs="Calibri"/>
                <w:color w:val="000000"/>
                <w:sz w:val="22"/>
                <w:szCs w:val="22"/>
              </w:rPr>
              <w:t>Your Own Personal Growth &amp; Performance</w:t>
            </w:r>
          </w:p>
          <w:p w14:paraId="56ED97BD" w14:textId="77777777" w:rsidR="005726AF" w:rsidRPr="003467A4" w:rsidRDefault="005726AF" w:rsidP="00F83017">
            <w:pPr>
              <w:suppressAutoHyphens/>
              <w:autoSpaceDE w:val="0"/>
              <w:autoSpaceDN w:val="0"/>
              <w:adjustRightInd w:val="0"/>
              <w:spacing w:before="120" w:line="288" w:lineRule="auto"/>
              <w:ind w:left="480" w:right="120" w:hanging="360"/>
              <w:textAlignment w:val="center"/>
              <w:rPr>
                <w:rFonts w:ascii="Calibri" w:eastAsia="Gotham Bold" w:hAnsi="Calibri" w:cs="Calibri"/>
                <w:b/>
                <w:bCs/>
                <w:color w:val="FFFFFF"/>
                <w:sz w:val="22"/>
                <w:szCs w:val="22"/>
              </w:rPr>
            </w:pPr>
          </w:p>
        </w:tc>
      </w:tr>
    </w:tbl>
    <w:p w14:paraId="69A8F3E4" w14:textId="77777777" w:rsidR="005726AF" w:rsidRPr="003467A4" w:rsidRDefault="005726AF" w:rsidP="00F83017">
      <w:pPr>
        <w:rPr>
          <w:rFonts w:ascii="Calibri" w:hAnsi="Calibri" w:cs="Calibri"/>
          <w:i/>
          <w:iCs/>
          <w:sz w:val="22"/>
          <w:szCs w:val="22"/>
        </w:rPr>
      </w:pPr>
    </w:p>
    <w:p w14:paraId="12E37D4F" w14:textId="77777777" w:rsidR="001B2EA9" w:rsidRPr="00165B76" w:rsidRDefault="001B2EA9" w:rsidP="00F83017">
      <w:pPr>
        <w:rPr>
          <w:rFonts w:ascii="Calibri" w:hAnsi="Calibri" w:cs="Calibri"/>
          <w:sz w:val="22"/>
          <w:szCs w:val="22"/>
        </w:rPr>
      </w:pPr>
    </w:p>
    <w:p w14:paraId="3C4B0708" w14:textId="63E3DF47" w:rsidR="001B2EA9" w:rsidRPr="00705570" w:rsidRDefault="001B2EA9" w:rsidP="00F83017">
      <w:pPr>
        <w:rPr>
          <w:rFonts w:ascii="Calibri" w:hAnsi="Calibri" w:cs="Calibri"/>
          <w:iCs/>
        </w:rPr>
      </w:pPr>
      <w:r w:rsidRPr="00705570">
        <w:rPr>
          <w:rFonts w:ascii="Calibri" w:hAnsi="Calibri" w:cs="Calibri"/>
          <w:b/>
          <w:iCs/>
        </w:rPr>
        <w:t>CAMPUS</w:t>
      </w:r>
      <w:r w:rsidR="00883398" w:rsidRPr="00705570">
        <w:rPr>
          <w:rFonts w:ascii="Calibri" w:hAnsi="Calibri" w:cs="Calibri"/>
          <w:b/>
          <w:iCs/>
        </w:rPr>
        <w:t>-S</w:t>
      </w:r>
      <w:r w:rsidRPr="00705570">
        <w:rPr>
          <w:rFonts w:ascii="Calibri" w:hAnsi="Calibri" w:cs="Calibri"/>
          <w:b/>
          <w:iCs/>
        </w:rPr>
        <w:t xml:space="preserve">PECIFIC </w:t>
      </w:r>
      <w:r w:rsidR="00883398" w:rsidRPr="00705570">
        <w:rPr>
          <w:rFonts w:ascii="Calibri" w:hAnsi="Calibri" w:cs="Calibri"/>
          <w:b/>
          <w:iCs/>
        </w:rPr>
        <w:t>STUDENT POLICIES</w:t>
      </w:r>
    </w:p>
    <w:p w14:paraId="255994C0" w14:textId="77777777" w:rsidR="001B2EA9" w:rsidRPr="00165B76" w:rsidRDefault="001B2EA9" w:rsidP="00F83017">
      <w:pPr>
        <w:pStyle w:val="BodyText3"/>
        <w:rPr>
          <w:rFonts w:ascii="Calibri" w:hAnsi="Calibri" w:cs="Calibri"/>
          <w:i w:val="0"/>
          <w:color w:val="333333"/>
          <w:sz w:val="22"/>
          <w:szCs w:val="22"/>
          <w:shd w:val="clear" w:color="auto" w:fill="FFFFFF"/>
        </w:rPr>
      </w:pPr>
      <w:r w:rsidRPr="00165B76">
        <w:rPr>
          <w:rFonts w:ascii="Calibri" w:hAnsi="Calibri" w:cs="Calibri"/>
          <w:i w:val="0"/>
          <w:color w:val="333333"/>
          <w:sz w:val="22"/>
          <w:szCs w:val="22"/>
          <w:shd w:val="clear" w:color="auto" w:fill="FFFFFF"/>
        </w:rPr>
        <w:t xml:space="preserve">All students are required to read, understand, and abide by the provisions of the </w:t>
      </w:r>
      <w:r w:rsidR="00883398" w:rsidRPr="00165B76">
        <w:rPr>
          <w:rFonts w:ascii="Calibri" w:hAnsi="Calibri" w:cs="Calibri"/>
          <w:i w:val="0"/>
          <w:color w:val="333333"/>
          <w:sz w:val="22"/>
          <w:szCs w:val="22"/>
          <w:shd w:val="clear" w:color="auto" w:fill="FFFFFF"/>
        </w:rPr>
        <w:t xml:space="preserve">Catalog and </w:t>
      </w:r>
      <w:r w:rsidRPr="00165B76">
        <w:rPr>
          <w:rFonts w:ascii="Calibri" w:hAnsi="Calibri" w:cs="Calibri"/>
          <w:i w:val="0"/>
          <w:color w:val="333333"/>
          <w:sz w:val="22"/>
          <w:szCs w:val="22"/>
          <w:shd w:val="clear" w:color="auto" w:fill="FFFFFF"/>
        </w:rPr>
        <w:t>Student Handbook applicable to the</w:t>
      </w:r>
      <w:r w:rsidR="00883398" w:rsidRPr="00165B76">
        <w:rPr>
          <w:rFonts w:ascii="Calibri" w:hAnsi="Calibri" w:cs="Calibri"/>
          <w:i w:val="0"/>
          <w:color w:val="333333"/>
          <w:sz w:val="22"/>
          <w:szCs w:val="22"/>
          <w:shd w:val="clear" w:color="auto" w:fill="FFFFFF"/>
        </w:rPr>
        <w:t>ir</w:t>
      </w:r>
      <w:r w:rsidRPr="00165B76">
        <w:rPr>
          <w:rFonts w:ascii="Calibri" w:hAnsi="Calibri" w:cs="Calibri"/>
          <w:i w:val="0"/>
          <w:color w:val="333333"/>
          <w:sz w:val="22"/>
          <w:szCs w:val="22"/>
          <w:shd w:val="clear" w:color="auto" w:fill="FFFFFF"/>
        </w:rPr>
        <w:t xml:space="preserve"> </w:t>
      </w:r>
      <w:r w:rsidR="00883398" w:rsidRPr="00165B76">
        <w:rPr>
          <w:rFonts w:ascii="Calibri" w:hAnsi="Calibri" w:cs="Calibri"/>
          <w:i w:val="0"/>
          <w:color w:val="333333"/>
          <w:sz w:val="22"/>
          <w:szCs w:val="22"/>
          <w:shd w:val="clear" w:color="auto" w:fill="FFFFFF"/>
        </w:rPr>
        <w:t xml:space="preserve">campus, which </w:t>
      </w:r>
      <w:r w:rsidRPr="00165B76">
        <w:rPr>
          <w:rFonts w:ascii="Calibri" w:hAnsi="Calibri" w:cs="Calibri"/>
          <w:i w:val="0"/>
          <w:color w:val="333333"/>
          <w:sz w:val="22"/>
          <w:szCs w:val="22"/>
          <w:shd w:val="clear" w:color="auto" w:fill="FFFFFF"/>
        </w:rPr>
        <w:t xml:space="preserve">can be found </w:t>
      </w:r>
      <w:r w:rsidR="00883398" w:rsidRPr="00165B76">
        <w:rPr>
          <w:rFonts w:ascii="Calibri" w:hAnsi="Calibri" w:cs="Calibri"/>
          <w:i w:val="0"/>
          <w:color w:val="333333"/>
          <w:sz w:val="22"/>
          <w:szCs w:val="22"/>
          <w:shd w:val="clear" w:color="auto" w:fill="FFFFFF"/>
        </w:rPr>
        <w:t xml:space="preserve">at </w:t>
      </w:r>
      <w:hyperlink r:id="rId8" w:history="1">
        <w:r w:rsidR="00883398" w:rsidRPr="00165B76">
          <w:rPr>
            <w:rStyle w:val="Hyperlink"/>
            <w:rFonts w:ascii="Calibri" w:hAnsi="Calibri" w:cs="Calibri"/>
            <w:i w:val="0"/>
            <w:sz w:val="22"/>
            <w:szCs w:val="22"/>
            <w:shd w:val="clear" w:color="auto" w:fill="FFFFFF"/>
          </w:rPr>
          <w:t>http://academics.jwu.edu/catalogs/</w:t>
        </w:r>
      </w:hyperlink>
      <w:r w:rsidR="00883398" w:rsidRPr="00165B76">
        <w:rPr>
          <w:rFonts w:ascii="Calibri" w:hAnsi="Calibri" w:cs="Calibri"/>
          <w:i w:val="0"/>
          <w:color w:val="333333"/>
          <w:sz w:val="22"/>
          <w:szCs w:val="22"/>
          <w:shd w:val="clear" w:color="auto" w:fill="FFFFFF"/>
        </w:rPr>
        <w:t xml:space="preserve">. </w:t>
      </w:r>
    </w:p>
    <w:p w14:paraId="78AC513A" w14:textId="77777777" w:rsidR="001B2EA9" w:rsidRPr="00165B76" w:rsidRDefault="001B2EA9" w:rsidP="00F83017">
      <w:pPr>
        <w:rPr>
          <w:rFonts w:ascii="Calibri" w:hAnsi="Calibri" w:cs="Calibri"/>
          <w:sz w:val="22"/>
          <w:szCs w:val="22"/>
        </w:rPr>
      </w:pPr>
    </w:p>
    <w:p w14:paraId="05B52937" w14:textId="77777777" w:rsidR="001B2EA9" w:rsidRPr="00165B76" w:rsidRDefault="001B2EA9" w:rsidP="00F83017">
      <w:pPr>
        <w:pStyle w:val="BodyText3"/>
        <w:rPr>
          <w:rFonts w:ascii="Calibri" w:hAnsi="Calibri" w:cs="Calibri"/>
          <w:i w:val="0"/>
          <w:iCs w:val="0"/>
          <w:sz w:val="22"/>
          <w:szCs w:val="22"/>
        </w:rPr>
      </w:pPr>
      <w:r w:rsidRPr="00165B76">
        <w:rPr>
          <w:rFonts w:ascii="Calibri" w:hAnsi="Calibri" w:cs="Calibri"/>
          <w:i w:val="0"/>
          <w:iCs w:val="0"/>
          <w:sz w:val="22"/>
          <w:szCs w:val="22"/>
        </w:rPr>
        <w:t xml:space="preserve">In particular, students should be aware of </w:t>
      </w:r>
      <w:r w:rsidR="00883398" w:rsidRPr="00165B76">
        <w:rPr>
          <w:rFonts w:ascii="Calibri" w:hAnsi="Calibri" w:cs="Calibri"/>
          <w:i w:val="0"/>
          <w:iCs w:val="0"/>
          <w:sz w:val="22"/>
          <w:szCs w:val="22"/>
        </w:rPr>
        <w:t>the following u</w:t>
      </w:r>
      <w:r w:rsidRPr="00165B76">
        <w:rPr>
          <w:rFonts w:ascii="Calibri" w:hAnsi="Calibri" w:cs="Calibri"/>
          <w:i w:val="0"/>
          <w:iCs w:val="0"/>
          <w:sz w:val="22"/>
          <w:szCs w:val="22"/>
        </w:rPr>
        <w:t>niversity policies:</w:t>
      </w:r>
    </w:p>
    <w:p w14:paraId="11FAE24C" w14:textId="77777777" w:rsidR="001B2EA9" w:rsidRPr="00165B76" w:rsidRDefault="001B2EA9" w:rsidP="00F83017">
      <w:pPr>
        <w:rPr>
          <w:rFonts w:ascii="Calibri" w:hAnsi="Calibri" w:cs="Calibri"/>
          <w:b/>
          <w:iCs/>
          <w:sz w:val="22"/>
          <w:szCs w:val="22"/>
        </w:rPr>
      </w:pPr>
    </w:p>
    <w:p w14:paraId="60C843BE" w14:textId="77777777" w:rsidR="001B2EA9" w:rsidRPr="00165B76" w:rsidRDefault="001B2EA9" w:rsidP="00F83017">
      <w:pPr>
        <w:rPr>
          <w:rFonts w:ascii="Calibri" w:hAnsi="Calibri" w:cs="Calibri"/>
          <w:b/>
          <w:bCs/>
          <w:iCs/>
          <w:sz w:val="22"/>
          <w:szCs w:val="22"/>
        </w:rPr>
      </w:pPr>
      <w:r w:rsidRPr="00165B76">
        <w:rPr>
          <w:rFonts w:ascii="Calibri" w:hAnsi="Calibri" w:cs="Calibri"/>
          <w:b/>
          <w:bCs/>
          <w:iCs/>
          <w:sz w:val="22"/>
          <w:szCs w:val="22"/>
        </w:rPr>
        <w:t>General Information and Policies</w:t>
      </w:r>
    </w:p>
    <w:p w14:paraId="7DDBAA75" w14:textId="77777777" w:rsidR="001B2EA9" w:rsidRPr="00165B76" w:rsidRDefault="001B2EA9" w:rsidP="00F83017">
      <w:pPr>
        <w:ind w:left="720"/>
        <w:rPr>
          <w:rFonts w:ascii="Calibri" w:hAnsi="Calibri" w:cs="Calibri"/>
          <w:bCs/>
          <w:sz w:val="22"/>
          <w:szCs w:val="22"/>
        </w:rPr>
      </w:pPr>
      <w:r w:rsidRPr="00165B76">
        <w:rPr>
          <w:rFonts w:ascii="Calibri" w:hAnsi="Calibri" w:cs="Calibri"/>
          <w:bCs/>
          <w:sz w:val="22"/>
          <w:szCs w:val="22"/>
        </w:rPr>
        <w:t>Prohibited Discrimination and Harassment</w:t>
      </w:r>
    </w:p>
    <w:p w14:paraId="6F2753EB" w14:textId="77777777" w:rsidR="001B2EA9" w:rsidRPr="00165B76" w:rsidRDefault="001B2EA9" w:rsidP="00F83017">
      <w:pPr>
        <w:ind w:left="720"/>
        <w:rPr>
          <w:rFonts w:ascii="Calibri" w:hAnsi="Calibri" w:cs="Calibri"/>
          <w:bCs/>
          <w:sz w:val="22"/>
          <w:szCs w:val="22"/>
        </w:rPr>
      </w:pPr>
      <w:r w:rsidRPr="00165B76">
        <w:rPr>
          <w:rFonts w:ascii="Calibri" w:hAnsi="Calibri" w:cs="Calibri"/>
          <w:bCs/>
          <w:sz w:val="22"/>
          <w:szCs w:val="22"/>
        </w:rPr>
        <w:t>Withdrawal</w:t>
      </w:r>
    </w:p>
    <w:p w14:paraId="52CB63AB" w14:textId="77777777" w:rsidR="001B2EA9" w:rsidRPr="00165B76" w:rsidRDefault="001B2EA9" w:rsidP="00F83017">
      <w:pPr>
        <w:ind w:left="720"/>
        <w:rPr>
          <w:rFonts w:ascii="Calibri" w:hAnsi="Calibri" w:cs="Calibri"/>
          <w:bCs/>
          <w:sz w:val="22"/>
          <w:szCs w:val="22"/>
        </w:rPr>
      </w:pPr>
      <w:r w:rsidRPr="00165B76">
        <w:rPr>
          <w:rFonts w:ascii="Calibri" w:hAnsi="Calibri" w:cs="Calibri"/>
          <w:bCs/>
          <w:sz w:val="22"/>
          <w:szCs w:val="22"/>
        </w:rPr>
        <w:t>University Holds</w:t>
      </w:r>
    </w:p>
    <w:p w14:paraId="5FBB765A" w14:textId="77777777" w:rsidR="001B2EA9" w:rsidRPr="00165B76" w:rsidRDefault="001B2EA9" w:rsidP="00F83017">
      <w:pPr>
        <w:rPr>
          <w:rFonts w:ascii="Calibri" w:hAnsi="Calibri" w:cs="Calibri"/>
          <w:b/>
          <w:iCs/>
          <w:sz w:val="22"/>
          <w:szCs w:val="22"/>
        </w:rPr>
      </w:pPr>
    </w:p>
    <w:p w14:paraId="35B855BB" w14:textId="77777777" w:rsidR="001B2EA9" w:rsidRPr="00165B76" w:rsidRDefault="001B2EA9" w:rsidP="00F83017">
      <w:pPr>
        <w:rPr>
          <w:rFonts w:ascii="Calibri" w:hAnsi="Calibri" w:cs="Calibri"/>
          <w:b/>
          <w:iCs/>
          <w:sz w:val="22"/>
          <w:szCs w:val="22"/>
        </w:rPr>
      </w:pPr>
      <w:r w:rsidRPr="00165B76">
        <w:rPr>
          <w:rFonts w:ascii="Calibri" w:hAnsi="Calibri" w:cs="Calibri"/>
          <w:b/>
          <w:iCs/>
          <w:sz w:val="22"/>
          <w:szCs w:val="22"/>
        </w:rPr>
        <w:t>Academic Policies:</w:t>
      </w:r>
    </w:p>
    <w:p w14:paraId="7BBDA426" w14:textId="77777777" w:rsidR="001B2EA9" w:rsidRPr="00165B76" w:rsidRDefault="001B2EA9" w:rsidP="00F83017">
      <w:pPr>
        <w:ind w:left="720"/>
        <w:rPr>
          <w:rFonts w:ascii="Calibri" w:hAnsi="Calibri" w:cs="Calibri"/>
          <w:bCs/>
          <w:sz w:val="22"/>
          <w:szCs w:val="22"/>
        </w:rPr>
      </w:pPr>
      <w:r w:rsidRPr="00165B76">
        <w:rPr>
          <w:rFonts w:ascii="Calibri" w:hAnsi="Calibri" w:cs="Calibri"/>
          <w:sz w:val="22"/>
          <w:szCs w:val="22"/>
        </w:rPr>
        <w:t>Academic Integrity/</w:t>
      </w:r>
      <w:r w:rsidRPr="00165B76">
        <w:rPr>
          <w:rFonts w:ascii="Calibri" w:hAnsi="Calibri" w:cs="Calibri"/>
          <w:bCs/>
          <w:sz w:val="22"/>
          <w:szCs w:val="22"/>
        </w:rPr>
        <w:t>Academic Integrity Review Process/</w:t>
      </w:r>
      <w:r w:rsidRPr="00165B76">
        <w:rPr>
          <w:rFonts w:ascii="Calibri" w:eastAsiaTheme="majorEastAsia" w:hAnsi="Calibri" w:cs="Calibri"/>
          <w:sz w:val="22"/>
          <w:szCs w:val="22"/>
        </w:rPr>
        <w:t>Turn</w:t>
      </w:r>
      <w:r w:rsidR="00883398" w:rsidRPr="00165B76">
        <w:rPr>
          <w:rFonts w:ascii="Calibri" w:eastAsiaTheme="majorEastAsia" w:hAnsi="Calibri" w:cs="Calibri"/>
          <w:sz w:val="22"/>
          <w:szCs w:val="22"/>
        </w:rPr>
        <w:t>i</w:t>
      </w:r>
      <w:r w:rsidRPr="00165B76">
        <w:rPr>
          <w:rFonts w:ascii="Calibri" w:eastAsiaTheme="majorEastAsia" w:hAnsi="Calibri" w:cs="Calibri"/>
          <w:sz w:val="22"/>
          <w:szCs w:val="22"/>
        </w:rPr>
        <w:t>t</w:t>
      </w:r>
      <w:r w:rsidR="00883398" w:rsidRPr="00165B76">
        <w:rPr>
          <w:rFonts w:ascii="Calibri" w:eastAsiaTheme="majorEastAsia" w:hAnsi="Calibri" w:cs="Calibri"/>
          <w:sz w:val="22"/>
          <w:szCs w:val="22"/>
        </w:rPr>
        <w:t>i</w:t>
      </w:r>
      <w:r w:rsidRPr="00165B76">
        <w:rPr>
          <w:rFonts w:ascii="Calibri" w:eastAsiaTheme="majorEastAsia" w:hAnsi="Calibri" w:cs="Calibri"/>
          <w:sz w:val="22"/>
          <w:szCs w:val="22"/>
        </w:rPr>
        <w:t>n Notification</w:t>
      </w:r>
    </w:p>
    <w:p w14:paraId="354F2F01" w14:textId="77777777" w:rsidR="001B2EA9" w:rsidRPr="00165B76" w:rsidRDefault="001B2EA9" w:rsidP="00F83017">
      <w:pPr>
        <w:ind w:left="720"/>
        <w:rPr>
          <w:rFonts w:ascii="Calibri" w:hAnsi="Calibri" w:cs="Calibri"/>
          <w:iCs/>
          <w:sz w:val="22"/>
          <w:szCs w:val="22"/>
        </w:rPr>
      </w:pPr>
      <w:r w:rsidRPr="00165B76">
        <w:rPr>
          <w:rFonts w:ascii="Calibri" w:hAnsi="Calibri" w:cs="Calibri"/>
          <w:iCs/>
          <w:sz w:val="22"/>
          <w:szCs w:val="22"/>
        </w:rPr>
        <w:t>Attendance</w:t>
      </w:r>
    </w:p>
    <w:p w14:paraId="39CB141A" w14:textId="77777777" w:rsidR="001B2EA9" w:rsidRPr="00165B76" w:rsidRDefault="001B2EA9" w:rsidP="00F83017">
      <w:pPr>
        <w:ind w:left="720"/>
        <w:rPr>
          <w:rFonts w:ascii="Calibri" w:hAnsi="Calibri" w:cs="Calibri"/>
          <w:sz w:val="22"/>
          <w:szCs w:val="22"/>
        </w:rPr>
      </w:pPr>
      <w:r w:rsidRPr="00165B76">
        <w:rPr>
          <w:rFonts w:ascii="Calibri" w:hAnsi="Calibri" w:cs="Calibri"/>
          <w:bCs/>
          <w:sz w:val="22"/>
          <w:szCs w:val="22"/>
        </w:rPr>
        <w:t>Occupancy in Class</w:t>
      </w:r>
    </w:p>
    <w:p w14:paraId="3ECF0203" w14:textId="77777777" w:rsidR="001B2EA9" w:rsidRPr="00165B76" w:rsidRDefault="001B2EA9" w:rsidP="00F83017">
      <w:pPr>
        <w:ind w:left="720"/>
        <w:rPr>
          <w:rFonts w:ascii="Calibri" w:hAnsi="Calibri" w:cs="Calibri"/>
          <w:iCs/>
          <w:sz w:val="22"/>
          <w:szCs w:val="22"/>
        </w:rPr>
      </w:pPr>
      <w:r w:rsidRPr="00165B76">
        <w:rPr>
          <w:rFonts w:ascii="Calibri" w:hAnsi="Calibri" w:cs="Calibri"/>
          <w:sz w:val="22"/>
          <w:szCs w:val="22"/>
        </w:rPr>
        <w:t xml:space="preserve">Outcomes Assessment  </w:t>
      </w:r>
    </w:p>
    <w:p w14:paraId="268CFB64" w14:textId="77777777" w:rsidR="001B2EA9" w:rsidRPr="00165B76" w:rsidRDefault="001B2EA9" w:rsidP="00F83017">
      <w:pPr>
        <w:rPr>
          <w:rFonts w:ascii="Calibri" w:hAnsi="Calibri" w:cs="Calibri"/>
          <w:bCs/>
          <w:sz w:val="22"/>
          <w:szCs w:val="22"/>
        </w:rPr>
      </w:pPr>
    </w:p>
    <w:p w14:paraId="0994FE0D" w14:textId="77777777" w:rsidR="001B2EA9" w:rsidRPr="00165B76" w:rsidRDefault="001B2EA9" w:rsidP="00F83017">
      <w:pPr>
        <w:rPr>
          <w:rFonts w:ascii="Calibri" w:hAnsi="Calibri" w:cs="Calibri"/>
          <w:b/>
          <w:bCs/>
          <w:sz w:val="22"/>
          <w:szCs w:val="22"/>
        </w:rPr>
      </w:pPr>
      <w:r w:rsidRPr="00165B76">
        <w:rPr>
          <w:rFonts w:ascii="Calibri" w:hAnsi="Calibri" w:cs="Calibri"/>
          <w:b/>
          <w:bCs/>
          <w:sz w:val="22"/>
          <w:szCs w:val="22"/>
        </w:rPr>
        <w:t>Student Affairs:</w:t>
      </w:r>
    </w:p>
    <w:p w14:paraId="33E30094" w14:textId="77777777" w:rsidR="001B2EA9" w:rsidRPr="00165B76" w:rsidRDefault="001B2EA9" w:rsidP="00F83017">
      <w:pPr>
        <w:ind w:firstLine="720"/>
        <w:rPr>
          <w:rFonts w:ascii="Calibri" w:hAnsi="Calibri" w:cs="Calibri"/>
          <w:bCs/>
          <w:sz w:val="22"/>
          <w:szCs w:val="22"/>
        </w:rPr>
      </w:pPr>
      <w:r w:rsidRPr="00165B76">
        <w:rPr>
          <w:rFonts w:ascii="Calibri" w:hAnsi="Calibri" w:cs="Calibri"/>
          <w:bCs/>
          <w:sz w:val="22"/>
          <w:szCs w:val="22"/>
        </w:rPr>
        <w:t xml:space="preserve">Student Code of Conduct </w:t>
      </w:r>
    </w:p>
    <w:p w14:paraId="269A0F06" w14:textId="77777777" w:rsidR="001B2EA9" w:rsidRPr="00165B76" w:rsidRDefault="001B2EA9" w:rsidP="00F83017">
      <w:pPr>
        <w:rPr>
          <w:rFonts w:ascii="Calibri" w:hAnsi="Calibri" w:cs="Calibri"/>
          <w:bCs/>
          <w:sz w:val="22"/>
          <w:szCs w:val="22"/>
        </w:rPr>
      </w:pPr>
    </w:p>
    <w:p w14:paraId="7F3F2A2C" w14:textId="77777777" w:rsidR="001B2EA9" w:rsidRPr="00165B76" w:rsidRDefault="001B2EA9" w:rsidP="00F83017">
      <w:pPr>
        <w:rPr>
          <w:rFonts w:ascii="Calibri" w:hAnsi="Calibri" w:cs="Calibri"/>
          <w:b/>
          <w:bCs/>
          <w:sz w:val="22"/>
          <w:szCs w:val="22"/>
        </w:rPr>
      </w:pPr>
      <w:r w:rsidRPr="00165B76">
        <w:rPr>
          <w:rFonts w:ascii="Calibri" w:hAnsi="Calibri" w:cs="Calibri"/>
          <w:b/>
          <w:bCs/>
          <w:sz w:val="22"/>
          <w:szCs w:val="22"/>
        </w:rPr>
        <w:t>Student Services:</w:t>
      </w:r>
    </w:p>
    <w:p w14:paraId="3541E7C0" w14:textId="77777777" w:rsidR="001B2EA9" w:rsidRPr="00165B76" w:rsidRDefault="009D1744" w:rsidP="00F83017">
      <w:pPr>
        <w:ind w:firstLine="720"/>
        <w:rPr>
          <w:rFonts w:ascii="Calibri" w:hAnsi="Calibri" w:cs="Calibri"/>
          <w:bCs/>
          <w:sz w:val="22"/>
          <w:szCs w:val="22"/>
        </w:rPr>
      </w:pPr>
      <w:r w:rsidRPr="00165B76">
        <w:rPr>
          <w:rFonts w:ascii="Calibri" w:hAnsi="Calibri" w:cs="Calibri"/>
          <w:bCs/>
          <w:sz w:val="22"/>
          <w:szCs w:val="22"/>
        </w:rPr>
        <w:t>Accessibility Services</w:t>
      </w:r>
    </w:p>
    <w:p w14:paraId="3C647DB4" w14:textId="77777777" w:rsidR="001B2EA9" w:rsidRPr="00165B76" w:rsidRDefault="001B2EA9" w:rsidP="00F83017">
      <w:pPr>
        <w:rPr>
          <w:rFonts w:ascii="Calibri" w:hAnsi="Calibri" w:cs="Calibri"/>
          <w:b/>
          <w:bCs/>
          <w:sz w:val="22"/>
          <w:szCs w:val="22"/>
        </w:rPr>
      </w:pPr>
    </w:p>
    <w:p w14:paraId="76372AC5" w14:textId="77777777" w:rsidR="001B2EA9" w:rsidRPr="00165B76" w:rsidRDefault="001B2EA9" w:rsidP="00F83017">
      <w:pPr>
        <w:rPr>
          <w:rFonts w:ascii="Calibri" w:hAnsi="Calibri" w:cs="Calibri"/>
          <w:sz w:val="22"/>
          <w:szCs w:val="22"/>
        </w:rPr>
      </w:pPr>
    </w:p>
    <w:p w14:paraId="3D70B33D" w14:textId="16A9F223" w:rsidR="000F245C" w:rsidRPr="00705570" w:rsidRDefault="000F245C" w:rsidP="00F83017">
      <w:pPr>
        <w:rPr>
          <w:rFonts w:ascii="Calibri" w:hAnsi="Calibri" w:cs="Calibri"/>
          <w:b/>
        </w:rPr>
      </w:pPr>
      <w:r w:rsidRPr="00705570">
        <w:rPr>
          <w:rFonts w:ascii="Calibri" w:hAnsi="Calibri" w:cs="Calibri"/>
          <w:b/>
        </w:rPr>
        <w:t>ACCOMMODATION STATEMENT</w:t>
      </w:r>
    </w:p>
    <w:p w14:paraId="279905C0" w14:textId="77777777" w:rsidR="000F245C" w:rsidRPr="00165B76" w:rsidRDefault="000F245C" w:rsidP="00F83017">
      <w:pPr>
        <w:rPr>
          <w:rFonts w:ascii="Calibri" w:hAnsi="Calibri" w:cs="Calibri"/>
          <w:sz w:val="22"/>
          <w:szCs w:val="22"/>
        </w:rPr>
      </w:pPr>
      <w:r w:rsidRPr="00165B76">
        <w:rPr>
          <w:rFonts w:ascii="Calibri" w:hAnsi="Calibri" w:cs="Calibri"/>
          <w:sz w:val="22"/>
          <w:szCs w:val="22"/>
        </w:rPr>
        <w:t xml:space="preserve">Johnson &amp; Wales University supports all students’ academic needs.  Students with documented disabilities interested in accommodations and/or auxiliary services must contact Accessibility Services, meet with an Accessibility Services advisor, and together complete an Accommodation Agreement.  Students are encouraged to speak privately with their professors regarding their academic accommodations.  Contact Accessibility Services at </w:t>
      </w:r>
      <w:hyperlink r:id="rId9" w:history="1">
        <w:r w:rsidRPr="00165B76">
          <w:rPr>
            <w:rStyle w:val="Hyperlink"/>
            <w:rFonts w:ascii="Calibri" w:hAnsi="Calibri" w:cs="Calibri"/>
            <w:sz w:val="22"/>
            <w:szCs w:val="22"/>
          </w:rPr>
          <w:t>https://academicsupport.jwu.edu</w:t>
        </w:r>
      </w:hyperlink>
      <w:r w:rsidRPr="00165B76">
        <w:rPr>
          <w:rFonts w:ascii="Calibri" w:hAnsi="Calibri" w:cs="Calibri"/>
          <w:sz w:val="22"/>
          <w:szCs w:val="22"/>
        </w:rPr>
        <w:t xml:space="preserve"> for campus-specific information including office location and contact number.</w:t>
      </w:r>
    </w:p>
    <w:p w14:paraId="2F7BED7F" w14:textId="77777777" w:rsidR="0005724E" w:rsidRPr="00165B76" w:rsidRDefault="0005724E" w:rsidP="00F83017">
      <w:pPr>
        <w:rPr>
          <w:rFonts w:ascii="Calibri" w:hAnsi="Calibri" w:cs="Calibri"/>
          <w:sz w:val="22"/>
          <w:szCs w:val="22"/>
        </w:rPr>
      </w:pPr>
    </w:p>
    <w:p w14:paraId="546934FB" w14:textId="77777777" w:rsidR="0005724E" w:rsidRPr="00705570" w:rsidRDefault="0005724E" w:rsidP="00F83017">
      <w:pPr>
        <w:rPr>
          <w:rFonts w:ascii="Calibri" w:hAnsi="Calibri" w:cs="Calibri"/>
          <w:b/>
          <w:bCs/>
        </w:rPr>
      </w:pPr>
      <w:r w:rsidRPr="00705570">
        <w:rPr>
          <w:rFonts w:ascii="Calibri" w:hAnsi="Calibri" w:cs="Calibri"/>
          <w:b/>
          <w:bCs/>
        </w:rPr>
        <w:t xml:space="preserve">JWU DESIGN DEPARTMENT </w:t>
      </w:r>
    </w:p>
    <w:p w14:paraId="106B0380" w14:textId="037826EC" w:rsidR="0005724E" w:rsidRPr="00705570" w:rsidRDefault="0005724E" w:rsidP="00F83017">
      <w:pPr>
        <w:rPr>
          <w:rFonts w:ascii="Calibri" w:hAnsi="Calibri" w:cs="Calibri"/>
          <w:b/>
          <w:bCs/>
        </w:rPr>
      </w:pPr>
      <w:r w:rsidRPr="00705570">
        <w:rPr>
          <w:rFonts w:ascii="Calibri" w:hAnsi="Calibri" w:cs="Calibri"/>
          <w:b/>
          <w:bCs/>
        </w:rPr>
        <w:t>ATTENDANCE, LATENESS &amp; ACADEMIC INTEGRITY POLICIES 2021/22</w:t>
      </w:r>
    </w:p>
    <w:p w14:paraId="27E53520" w14:textId="62D9A933" w:rsidR="0005724E" w:rsidRPr="00705570" w:rsidRDefault="0005724E" w:rsidP="00F83017">
      <w:pPr>
        <w:rPr>
          <w:rFonts w:ascii="Calibri" w:hAnsi="Calibri" w:cs="Calibri"/>
          <w:b/>
          <w:i/>
        </w:rPr>
      </w:pPr>
      <w:r w:rsidRPr="00705570">
        <w:rPr>
          <w:rFonts w:ascii="Calibri" w:hAnsi="Calibri" w:cs="Calibri"/>
          <w:b/>
          <w:i/>
        </w:rPr>
        <w:t>WHY IS ATTENDANCE IMPORTANT?</w:t>
      </w:r>
    </w:p>
    <w:p w14:paraId="1F33CB44" w14:textId="672122D0" w:rsidR="0005724E" w:rsidRPr="00165B76" w:rsidRDefault="0005724E" w:rsidP="00F83017">
      <w:pPr>
        <w:rPr>
          <w:rFonts w:ascii="Calibri" w:hAnsi="Calibri" w:cs="Calibri"/>
          <w:sz w:val="22"/>
          <w:szCs w:val="22"/>
        </w:rPr>
      </w:pPr>
      <w:r w:rsidRPr="00165B76">
        <w:rPr>
          <w:rFonts w:ascii="Calibri" w:hAnsi="Calibri" w:cs="Calibri"/>
          <w:sz w:val="22"/>
          <w:szCs w:val="22"/>
        </w:rPr>
        <w:t>The purpose of the university’s attendance policy is to help students develop a self-directed, professional attitude toward their studies and maximize their educational opportunities. Regular class attendance provides fundamental educational value and offers the most effective means to gain command of the course concepts and materials.</w:t>
      </w:r>
    </w:p>
    <w:p w14:paraId="7D4164F1" w14:textId="77777777" w:rsidR="0005724E" w:rsidRPr="00165B76" w:rsidRDefault="0005724E" w:rsidP="00F83017">
      <w:pPr>
        <w:rPr>
          <w:rFonts w:ascii="Calibri" w:hAnsi="Calibri" w:cs="Calibri"/>
          <w:sz w:val="22"/>
          <w:szCs w:val="22"/>
        </w:rPr>
      </w:pPr>
    </w:p>
    <w:p w14:paraId="2109C3DA" w14:textId="205CB8DC" w:rsidR="0005724E" w:rsidRPr="00165B76" w:rsidRDefault="0005724E" w:rsidP="00F83017">
      <w:pPr>
        <w:rPr>
          <w:rFonts w:ascii="Calibri" w:hAnsi="Calibri" w:cs="Calibri"/>
          <w:sz w:val="22"/>
          <w:szCs w:val="22"/>
        </w:rPr>
      </w:pPr>
      <w:r w:rsidRPr="00165B76">
        <w:rPr>
          <w:rFonts w:ascii="Calibri" w:hAnsi="Calibri" w:cs="Calibri"/>
          <w:sz w:val="22"/>
          <w:szCs w:val="22"/>
        </w:rPr>
        <w:t>Students are expected to attend all classes, arrive on time and remain for the entire class period, as well as report to class fully prepared with all required materials. To meet these expectations, students must arrange course schedules that minimize conflict with other commitments, including personal commitments, work, or participation in athletics or other university-sanctioned events. When students</w:t>
      </w:r>
      <w:r w:rsidR="004872F4">
        <w:rPr>
          <w:rFonts w:ascii="Calibri" w:hAnsi="Calibri" w:cs="Calibri"/>
          <w:sz w:val="22"/>
          <w:szCs w:val="22"/>
        </w:rPr>
        <w:t xml:space="preserve"> </w:t>
      </w:r>
      <w:r w:rsidRPr="00165B76">
        <w:rPr>
          <w:rFonts w:ascii="Calibri" w:hAnsi="Calibri" w:cs="Calibri"/>
          <w:sz w:val="22"/>
          <w:szCs w:val="22"/>
        </w:rPr>
        <w:t>encounter difficulty meeting these requirements, they must actively engage their faculty member to discuss the concern.</w:t>
      </w:r>
    </w:p>
    <w:p w14:paraId="64824736" w14:textId="77777777" w:rsidR="004872F4" w:rsidRDefault="004872F4" w:rsidP="00F83017">
      <w:pPr>
        <w:rPr>
          <w:rFonts w:ascii="Calibri" w:hAnsi="Calibri" w:cs="Calibri"/>
          <w:sz w:val="22"/>
          <w:szCs w:val="22"/>
        </w:rPr>
      </w:pPr>
    </w:p>
    <w:p w14:paraId="0EAB3500" w14:textId="390734D3" w:rsidR="0005724E" w:rsidRPr="00165B76" w:rsidRDefault="0005724E" w:rsidP="00F83017">
      <w:pPr>
        <w:rPr>
          <w:rFonts w:ascii="Calibri" w:hAnsi="Calibri" w:cs="Calibri"/>
          <w:sz w:val="22"/>
          <w:szCs w:val="22"/>
        </w:rPr>
      </w:pPr>
      <w:r w:rsidRPr="00165B76">
        <w:rPr>
          <w:rFonts w:ascii="Calibri" w:hAnsi="Calibri" w:cs="Calibri"/>
          <w:sz w:val="22"/>
          <w:szCs w:val="22"/>
        </w:rPr>
        <w:t>Individual faculty define the specific role that class attendance plays in the calculation of final grades for each course. The Design Department has its own additions to the University Attendance Policy. See the Departmental Attendance Policy below.  Additionally, excessive absences in certain courses may result in withdrawal from the course at the instructor’s discretion. Students should consult the course syllabus and course instructor for specific faculty policies on attendance and make-up work within a course. Student Academic Services does not issue excused absences from class. Students must contact their course instructor directly to discuss past or future absences.</w:t>
      </w:r>
    </w:p>
    <w:p w14:paraId="02CB1BA8" w14:textId="77777777" w:rsidR="0005724E" w:rsidRPr="00165B76" w:rsidRDefault="0005724E" w:rsidP="00F83017">
      <w:pPr>
        <w:rPr>
          <w:rFonts w:ascii="Calibri" w:hAnsi="Calibri" w:cs="Calibri"/>
          <w:sz w:val="22"/>
          <w:szCs w:val="22"/>
        </w:rPr>
      </w:pPr>
    </w:p>
    <w:p w14:paraId="591CFA52" w14:textId="44F0BF9E" w:rsidR="0005724E" w:rsidRPr="00165B76" w:rsidRDefault="0005724E" w:rsidP="00F83017">
      <w:pPr>
        <w:rPr>
          <w:rFonts w:ascii="Calibri" w:hAnsi="Calibri" w:cs="Calibri"/>
          <w:sz w:val="22"/>
          <w:szCs w:val="22"/>
        </w:rPr>
      </w:pPr>
      <w:r w:rsidRPr="00165B76">
        <w:rPr>
          <w:rFonts w:ascii="Calibri" w:hAnsi="Calibri" w:cs="Calibri"/>
          <w:sz w:val="22"/>
          <w:szCs w:val="22"/>
        </w:rPr>
        <w:t>For the purposes of financial aid and verification of enrollment, a student is considered enrolled in the semester by the census date if they are in attendance by the third class meeting for 16 week courses, or by the second meeting for classes or labs that meet only once per week or run for less than 16 weeks. For online courses, a student is considered enrolled by the census date if they complete the first stated assignment or activity by the due date. If students do not meet these criteria, they will be withdrawn without academic penalty from the course (i.e., as never attended) and, when appropriate, issued a tuition adjustment in accordance with the </w:t>
      </w:r>
      <w:hyperlink r:id="rId10" w:history="1">
        <w:r w:rsidRPr="00165B76">
          <w:rPr>
            <w:rStyle w:val="Hyperlink"/>
            <w:rFonts w:ascii="Calibri" w:hAnsi="Calibri" w:cs="Calibri"/>
            <w:sz w:val="22"/>
            <w:szCs w:val="22"/>
          </w:rPr>
          <w:t>Tuition and Fees Credit Policy</w:t>
        </w:r>
      </w:hyperlink>
      <w:r w:rsidRPr="00165B76">
        <w:rPr>
          <w:rFonts w:ascii="Calibri" w:hAnsi="Calibri" w:cs="Calibri"/>
          <w:sz w:val="22"/>
          <w:szCs w:val="22"/>
        </w:rPr>
        <w:t>.</w:t>
      </w:r>
    </w:p>
    <w:p w14:paraId="62F3E418" w14:textId="77777777" w:rsidR="0005724E" w:rsidRPr="00165B76" w:rsidRDefault="0005724E" w:rsidP="00F83017">
      <w:pPr>
        <w:rPr>
          <w:rFonts w:ascii="Calibri" w:hAnsi="Calibri" w:cs="Calibri"/>
          <w:sz w:val="22"/>
          <w:szCs w:val="22"/>
        </w:rPr>
      </w:pPr>
    </w:p>
    <w:p w14:paraId="47BBF3E8" w14:textId="77777777" w:rsidR="0005724E" w:rsidRPr="00165B76" w:rsidRDefault="0005724E" w:rsidP="00F83017">
      <w:pPr>
        <w:rPr>
          <w:rFonts w:ascii="Calibri" w:hAnsi="Calibri" w:cs="Calibri"/>
          <w:sz w:val="22"/>
          <w:szCs w:val="22"/>
        </w:rPr>
      </w:pPr>
      <w:r w:rsidRPr="00165B76">
        <w:rPr>
          <w:rFonts w:ascii="Calibri" w:hAnsi="Calibri" w:cs="Calibri"/>
          <w:sz w:val="22"/>
          <w:szCs w:val="22"/>
        </w:rPr>
        <w:t>It is the student’s responsibility to notify Student Academic &amp; Financial Services of any courses that they wish to drop from their schedule, as well as any intent to leave the university. Discontinuing attendance or notifying an instructor does not constitute an official course or university withdrawal. </w:t>
      </w:r>
    </w:p>
    <w:p w14:paraId="1088D623" w14:textId="41825971" w:rsidR="0005724E" w:rsidRPr="00165B76" w:rsidRDefault="0005724E" w:rsidP="00F83017">
      <w:pPr>
        <w:rPr>
          <w:rFonts w:ascii="Calibri" w:hAnsi="Calibri" w:cs="Calibri"/>
          <w:sz w:val="22"/>
          <w:szCs w:val="22"/>
        </w:rPr>
      </w:pPr>
      <w:r w:rsidRPr="00165B76">
        <w:rPr>
          <w:rFonts w:ascii="Calibri" w:hAnsi="Calibri" w:cs="Calibri"/>
          <w:sz w:val="22"/>
          <w:szCs w:val="22"/>
        </w:rPr>
        <w:t>*The above has been modified from the JWU University Attendance Policy.</w:t>
      </w:r>
    </w:p>
    <w:p w14:paraId="40AE0D08" w14:textId="77777777" w:rsidR="0005724E" w:rsidRPr="00165B76" w:rsidRDefault="0005724E" w:rsidP="00F83017">
      <w:pPr>
        <w:rPr>
          <w:rFonts w:ascii="Calibri" w:hAnsi="Calibri" w:cs="Calibri"/>
          <w:sz w:val="22"/>
          <w:szCs w:val="22"/>
        </w:rPr>
      </w:pPr>
    </w:p>
    <w:p w14:paraId="6C8BC1CC" w14:textId="7036C298" w:rsidR="0005724E" w:rsidRPr="00705570" w:rsidRDefault="0005724E" w:rsidP="00F83017">
      <w:pPr>
        <w:rPr>
          <w:rFonts w:ascii="Calibri" w:hAnsi="Calibri" w:cs="Calibri"/>
          <w:b/>
        </w:rPr>
      </w:pPr>
      <w:r w:rsidRPr="00705570">
        <w:rPr>
          <w:rFonts w:ascii="Calibri" w:hAnsi="Calibri" w:cs="Calibri"/>
          <w:b/>
        </w:rPr>
        <w:t xml:space="preserve">THE DESIGN DEPARTMENT ATTENDANCE POLICY* </w:t>
      </w:r>
    </w:p>
    <w:p w14:paraId="48969B15" w14:textId="0DC7736F" w:rsidR="0005724E" w:rsidRPr="00165B76" w:rsidRDefault="0005724E" w:rsidP="00F83017">
      <w:pPr>
        <w:rPr>
          <w:rFonts w:ascii="Calibri" w:hAnsi="Calibri" w:cs="Calibri"/>
          <w:sz w:val="22"/>
          <w:szCs w:val="22"/>
        </w:rPr>
      </w:pPr>
      <w:r w:rsidRPr="00165B76">
        <w:rPr>
          <w:rFonts w:ascii="Calibri" w:hAnsi="Calibri" w:cs="Calibri"/>
          <w:sz w:val="22"/>
          <w:szCs w:val="22"/>
        </w:rPr>
        <w:t xml:space="preserve">The design studio courses are professionally focused, skill-oriented learning experiences. The daily exercises in each studio course are unique and not repeated. Students must attend every class to maximize their educational opportunities. Since hands-on tasks are integral to skill development and production, a significant part of the studio grade depends on students attending class and being fully engaged in the individual and team assignments of a particular studio. Excessive absences in a studio/design course will result in a grade reduction and may lead to a student being withdrawn from the course.  </w:t>
      </w:r>
    </w:p>
    <w:p w14:paraId="37A427E4" w14:textId="77777777" w:rsidR="0005724E" w:rsidRPr="00165B76" w:rsidRDefault="0005724E" w:rsidP="00F83017">
      <w:pPr>
        <w:rPr>
          <w:rFonts w:ascii="Calibri" w:hAnsi="Calibri" w:cs="Calibri"/>
          <w:sz w:val="22"/>
          <w:szCs w:val="22"/>
        </w:rPr>
      </w:pPr>
    </w:p>
    <w:p w14:paraId="54C844BA" w14:textId="77777777" w:rsidR="0005724E" w:rsidRPr="00FC2D9B" w:rsidRDefault="0005724E" w:rsidP="00F83017">
      <w:pPr>
        <w:rPr>
          <w:rFonts w:ascii="Calibri" w:hAnsi="Calibri" w:cs="Calibri"/>
          <w:b/>
          <w:i/>
          <w:sz w:val="22"/>
          <w:szCs w:val="22"/>
        </w:rPr>
      </w:pPr>
      <w:r w:rsidRPr="00FC2D9B">
        <w:rPr>
          <w:rFonts w:ascii="Calibri" w:hAnsi="Calibri" w:cs="Calibri"/>
          <w:b/>
          <w:i/>
          <w:sz w:val="22"/>
          <w:szCs w:val="22"/>
        </w:rPr>
        <w:t xml:space="preserve">The Design Department Attendance Policy </w:t>
      </w:r>
    </w:p>
    <w:p w14:paraId="22017415" w14:textId="77777777" w:rsidR="0005724E" w:rsidRPr="00165B76" w:rsidRDefault="0005724E" w:rsidP="00F83017">
      <w:pPr>
        <w:numPr>
          <w:ilvl w:val="0"/>
          <w:numId w:val="10"/>
        </w:numPr>
        <w:rPr>
          <w:rFonts w:ascii="Calibri" w:hAnsi="Calibri" w:cs="Calibri"/>
          <w:sz w:val="22"/>
          <w:szCs w:val="22"/>
        </w:rPr>
      </w:pPr>
      <w:r w:rsidRPr="00165B76">
        <w:rPr>
          <w:rFonts w:ascii="Calibri" w:hAnsi="Calibri" w:cs="Calibri"/>
          <w:sz w:val="22"/>
          <w:szCs w:val="22"/>
        </w:rPr>
        <w:t xml:space="preserve">Students are expected to attend class as important course related material is covered in each meeting. </w:t>
      </w:r>
    </w:p>
    <w:p w14:paraId="2CCEFB4F" w14:textId="77777777" w:rsidR="0005724E" w:rsidRPr="00165B76" w:rsidRDefault="0005724E" w:rsidP="00F83017">
      <w:pPr>
        <w:numPr>
          <w:ilvl w:val="0"/>
          <w:numId w:val="10"/>
        </w:numPr>
        <w:rPr>
          <w:rFonts w:ascii="Calibri" w:hAnsi="Calibri" w:cs="Calibri"/>
          <w:sz w:val="22"/>
          <w:szCs w:val="22"/>
        </w:rPr>
      </w:pPr>
      <w:r w:rsidRPr="00165B76">
        <w:rPr>
          <w:rFonts w:ascii="Calibri" w:hAnsi="Calibri" w:cs="Calibri"/>
          <w:sz w:val="22"/>
          <w:szCs w:val="22"/>
        </w:rPr>
        <w:t xml:space="preserve">Attendance will be taken. </w:t>
      </w:r>
    </w:p>
    <w:p w14:paraId="1B8BC996" w14:textId="77777777" w:rsidR="0005724E" w:rsidRPr="00165B76" w:rsidRDefault="0005724E" w:rsidP="00F83017">
      <w:pPr>
        <w:numPr>
          <w:ilvl w:val="0"/>
          <w:numId w:val="10"/>
        </w:numPr>
        <w:rPr>
          <w:rFonts w:ascii="Calibri" w:hAnsi="Calibri" w:cs="Calibri"/>
          <w:sz w:val="22"/>
          <w:szCs w:val="22"/>
        </w:rPr>
      </w:pPr>
      <w:r w:rsidRPr="00165B76">
        <w:rPr>
          <w:rFonts w:ascii="Calibri" w:hAnsi="Calibri" w:cs="Calibri"/>
          <w:sz w:val="22"/>
          <w:szCs w:val="22"/>
        </w:rPr>
        <w:t xml:space="preserve">After 3 absences, the student’s grade will drop one letter grade. Subsequent absences will result in further letter grade penalties. (Circumstances at discretion of the Instructor and Chair.) </w:t>
      </w:r>
    </w:p>
    <w:p w14:paraId="5CC148B2" w14:textId="77777777" w:rsidR="0005724E" w:rsidRPr="00165B76" w:rsidRDefault="0005724E" w:rsidP="00F83017">
      <w:pPr>
        <w:numPr>
          <w:ilvl w:val="0"/>
          <w:numId w:val="10"/>
        </w:numPr>
        <w:rPr>
          <w:rFonts w:ascii="Calibri" w:hAnsi="Calibri" w:cs="Calibri"/>
          <w:sz w:val="22"/>
          <w:szCs w:val="22"/>
        </w:rPr>
      </w:pPr>
      <w:r w:rsidRPr="00165B76">
        <w:rPr>
          <w:rFonts w:ascii="Calibri" w:hAnsi="Calibri" w:cs="Calibri"/>
          <w:sz w:val="22"/>
          <w:szCs w:val="22"/>
        </w:rPr>
        <w:t xml:space="preserve">Leaving early or arriving late to class will result in an ABSENCE. </w:t>
      </w:r>
    </w:p>
    <w:p w14:paraId="7E0EC042" w14:textId="77777777" w:rsidR="0005724E" w:rsidRPr="00165B76" w:rsidRDefault="0005724E" w:rsidP="00F83017">
      <w:pPr>
        <w:rPr>
          <w:rFonts w:ascii="Calibri" w:hAnsi="Calibri" w:cs="Calibri"/>
          <w:sz w:val="22"/>
          <w:szCs w:val="22"/>
        </w:rPr>
      </w:pPr>
    </w:p>
    <w:p w14:paraId="49217C13" w14:textId="77777777" w:rsidR="00FC2D9B" w:rsidRDefault="00FC2D9B" w:rsidP="00F83017">
      <w:pPr>
        <w:rPr>
          <w:rFonts w:ascii="Calibri" w:hAnsi="Calibri" w:cs="Calibri"/>
          <w:sz w:val="22"/>
          <w:szCs w:val="22"/>
        </w:rPr>
      </w:pPr>
    </w:p>
    <w:p w14:paraId="16F29DE3" w14:textId="3ED69511" w:rsidR="0005724E" w:rsidRPr="00FC2D9B" w:rsidRDefault="0005724E" w:rsidP="00F83017">
      <w:pPr>
        <w:rPr>
          <w:rFonts w:ascii="Calibri" w:hAnsi="Calibri" w:cs="Calibri"/>
          <w:b/>
          <w:i/>
          <w:sz w:val="22"/>
          <w:szCs w:val="22"/>
        </w:rPr>
      </w:pPr>
      <w:r w:rsidRPr="00FC2D9B">
        <w:rPr>
          <w:rFonts w:ascii="Calibri" w:hAnsi="Calibri" w:cs="Calibri"/>
          <w:b/>
          <w:i/>
          <w:sz w:val="22"/>
          <w:szCs w:val="22"/>
        </w:rPr>
        <w:lastRenderedPageBreak/>
        <w:t xml:space="preserve">The following procedure must be followed for lateness and/or attendance: </w:t>
      </w:r>
    </w:p>
    <w:p w14:paraId="749FD551" w14:textId="77777777" w:rsidR="0005724E" w:rsidRPr="00165B76" w:rsidRDefault="0005724E" w:rsidP="00F83017">
      <w:pPr>
        <w:numPr>
          <w:ilvl w:val="0"/>
          <w:numId w:val="10"/>
        </w:numPr>
        <w:rPr>
          <w:rFonts w:ascii="Calibri" w:hAnsi="Calibri" w:cs="Calibri"/>
          <w:sz w:val="22"/>
          <w:szCs w:val="22"/>
        </w:rPr>
      </w:pPr>
      <w:r w:rsidRPr="00165B76">
        <w:rPr>
          <w:rFonts w:ascii="Calibri" w:hAnsi="Calibri" w:cs="Calibri"/>
          <w:sz w:val="22"/>
          <w:szCs w:val="22"/>
        </w:rPr>
        <w:t xml:space="preserve">If a student is going to be absent, they must send an e-mail to the professor prior to class. </w:t>
      </w:r>
    </w:p>
    <w:p w14:paraId="32C78C0C" w14:textId="1B6AA39C" w:rsidR="0005724E" w:rsidRPr="00165B76" w:rsidRDefault="00AD33A9" w:rsidP="00F83017">
      <w:pPr>
        <w:numPr>
          <w:ilvl w:val="0"/>
          <w:numId w:val="10"/>
        </w:numPr>
        <w:rPr>
          <w:rFonts w:ascii="Calibri" w:hAnsi="Calibri" w:cs="Calibri"/>
          <w:sz w:val="22"/>
          <w:szCs w:val="22"/>
        </w:rPr>
      </w:pPr>
      <w:r w:rsidRPr="00165B76">
        <w:rPr>
          <w:rFonts w:ascii="Calibri" w:hAnsi="Calibri" w:cs="Calibri"/>
          <w:sz w:val="22"/>
          <w:szCs w:val="22"/>
        </w:rPr>
        <w:t>Students should</w:t>
      </w:r>
      <w:r w:rsidR="0005724E" w:rsidRPr="00165B76">
        <w:rPr>
          <w:rFonts w:ascii="Calibri" w:hAnsi="Calibri" w:cs="Calibri"/>
          <w:sz w:val="22"/>
          <w:szCs w:val="22"/>
        </w:rPr>
        <w:t xml:space="preserve"> refrain from scheduling personal appointments during class time. If you MUST be absent due to an appointment, let the professor know as far in advance as you can.</w:t>
      </w:r>
    </w:p>
    <w:p w14:paraId="2C547982" w14:textId="77777777" w:rsidR="0005724E" w:rsidRPr="00165B76" w:rsidRDefault="0005724E" w:rsidP="00F83017">
      <w:pPr>
        <w:numPr>
          <w:ilvl w:val="0"/>
          <w:numId w:val="10"/>
        </w:numPr>
        <w:rPr>
          <w:rFonts w:ascii="Calibri" w:hAnsi="Calibri" w:cs="Calibri"/>
          <w:sz w:val="22"/>
          <w:szCs w:val="22"/>
        </w:rPr>
      </w:pPr>
      <w:r w:rsidRPr="00165B76">
        <w:rPr>
          <w:rFonts w:ascii="Calibri" w:hAnsi="Calibri" w:cs="Calibri"/>
          <w:sz w:val="22"/>
          <w:szCs w:val="22"/>
        </w:rPr>
        <w:t xml:space="preserve">Students are responsible for any missed work even if absent. Visit </w:t>
      </w:r>
      <w:proofErr w:type="spellStart"/>
      <w:r w:rsidRPr="00165B76">
        <w:rPr>
          <w:rFonts w:ascii="Calibri" w:hAnsi="Calibri" w:cs="Calibri"/>
          <w:sz w:val="22"/>
          <w:szCs w:val="22"/>
        </w:rPr>
        <w:t>Ulearn</w:t>
      </w:r>
      <w:proofErr w:type="spellEnd"/>
      <w:r w:rsidRPr="00165B76">
        <w:rPr>
          <w:rFonts w:ascii="Calibri" w:hAnsi="Calibri" w:cs="Calibri"/>
          <w:sz w:val="22"/>
          <w:szCs w:val="22"/>
        </w:rPr>
        <w:t xml:space="preserve"> and the weekly schedule found in the syllabus for information. </w:t>
      </w:r>
    </w:p>
    <w:p w14:paraId="3FC63F34" w14:textId="77777777" w:rsidR="0005724E" w:rsidRPr="00165B76" w:rsidRDefault="0005724E" w:rsidP="00F83017">
      <w:pPr>
        <w:rPr>
          <w:rFonts w:ascii="Calibri" w:hAnsi="Calibri" w:cs="Calibri"/>
          <w:sz w:val="22"/>
          <w:szCs w:val="22"/>
        </w:rPr>
      </w:pPr>
    </w:p>
    <w:p w14:paraId="6F004713" w14:textId="06C84D9E" w:rsidR="0005724E" w:rsidRPr="00705570" w:rsidRDefault="0005724E" w:rsidP="00F83017">
      <w:pPr>
        <w:rPr>
          <w:rFonts w:ascii="Calibri" w:hAnsi="Calibri" w:cs="Calibri"/>
          <w:b/>
        </w:rPr>
      </w:pPr>
      <w:r w:rsidRPr="00705570">
        <w:rPr>
          <w:rFonts w:ascii="Calibri" w:hAnsi="Calibri" w:cs="Calibri"/>
          <w:b/>
        </w:rPr>
        <w:t>DESIGN DEPARTMENT GENERAL POLICIES REGARDING GRADING &amp; LATENESS</w:t>
      </w:r>
    </w:p>
    <w:p w14:paraId="78B38887" w14:textId="77777777" w:rsidR="0005724E" w:rsidRPr="00165B76" w:rsidRDefault="0005724E" w:rsidP="00F83017">
      <w:pPr>
        <w:numPr>
          <w:ilvl w:val="0"/>
          <w:numId w:val="10"/>
        </w:numPr>
        <w:rPr>
          <w:rFonts w:ascii="Calibri" w:hAnsi="Calibri" w:cs="Calibri"/>
          <w:sz w:val="22"/>
          <w:szCs w:val="22"/>
        </w:rPr>
      </w:pPr>
      <w:r w:rsidRPr="00165B76">
        <w:rPr>
          <w:rFonts w:ascii="Calibri" w:hAnsi="Calibri" w:cs="Calibri"/>
          <w:sz w:val="22"/>
          <w:szCs w:val="22"/>
        </w:rPr>
        <w:t xml:space="preserve">Each course has its own specific grading structure and rubrics. Be sure you understand the specific grading requirements for each course. </w:t>
      </w:r>
    </w:p>
    <w:p w14:paraId="1A89A126" w14:textId="77777777" w:rsidR="0005724E" w:rsidRPr="00165B76" w:rsidRDefault="0005724E" w:rsidP="00F83017">
      <w:pPr>
        <w:numPr>
          <w:ilvl w:val="0"/>
          <w:numId w:val="10"/>
        </w:numPr>
        <w:rPr>
          <w:rFonts w:ascii="Calibri" w:hAnsi="Calibri" w:cs="Calibri"/>
          <w:sz w:val="22"/>
          <w:szCs w:val="22"/>
        </w:rPr>
      </w:pPr>
      <w:r w:rsidRPr="00165B76">
        <w:rPr>
          <w:rFonts w:ascii="Calibri" w:hAnsi="Calibri" w:cs="Calibri"/>
          <w:sz w:val="22"/>
          <w:szCs w:val="22"/>
        </w:rPr>
        <w:t xml:space="preserve">Students are responsible for homework/classwork that is assigned or due even if absent. </w:t>
      </w:r>
    </w:p>
    <w:p w14:paraId="2CF7FD42" w14:textId="2EF87B1C" w:rsidR="0005724E" w:rsidRPr="00165B76" w:rsidRDefault="00AD33A9" w:rsidP="00F83017">
      <w:pPr>
        <w:numPr>
          <w:ilvl w:val="0"/>
          <w:numId w:val="10"/>
        </w:numPr>
        <w:rPr>
          <w:rFonts w:ascii="Calibri" w:hAnsi="Calibri" w:cs="Calibri"/>
          <w:sz w:val="22"/>
          <w:szCs w:val="22"/>
        </w:rPr>
      </w:pPr>
      <w:r w:rsidRPr="00165B76">
        <w:rPr>
          <w:rFonts w:ascii="Calibri" w:hAnsi="Calibri" w:cs="Calibri"/>
          <w:sz w:val="22"/>
          <w:szCs w:val="22"/>
        </w:rPr>
        <w:t>Class projects must be treated</w:t>
      </w:r>
      <w:r w:rsidR="0005724E" w:rsidRPr="00165B76">
        <w:rPr>
          <w:rFonts w:ascii="Calibri" w:hAnsi="Calibri" w:cs="Calibri"/>
          <w:sz w:val="22"/>
          <w:szCs w:val="22"/>
        </w:rPr>
        <w:t xml:space="preserve"> seriously as they have great weight in determining the </w:t>
      </w:r>
      <w:r w:rsidR="00164CCA">
        <w:rPr>
          <w:rFonts w:ascii="Calibri" w:hAnsi="Calibri" w:cs="Calibri"/>
          <w:sz w:val="22"/>
          <w:szCs w:val="22"/>
        </w:rPr>
        <w:br/>
      </w:r>
      <w:r w:rsidR="0005724E" w:rsidRPr="00165B76">
        <w:rPr>
          <w:rFonts w:ascii="Calibri" w:hAnsi="Calibri" w:cs="Calibri"/>
          <w:sz w:val="22"/>
          <w:szCs w:val="22"/>
        </w:rPr>
        <w:t xml:space="preserve">final grade. </w:t>
      </w:r>
    </w:p>
    <w:p w14:paraId="40BB8745" w14:textId="632DEFF5" w:rsidR="0005724E" w:rsidRPr="00165B76" w:rsidRDefault="0005724E" w:rsidP="00F83017">
      <w:pPr>
        <w:numPr>
          <w:ilvl w:val="0"/>
          <w:numId w:val="10"/>
        </w:numPr>
        <w:rPr>
          <w:rFonts w:ascii="Calibri" w:hAnsi="Calibri" w:cs="Calibri"/>
          <w:sz w:val="22"/>
          <w:szCs w:val="22"/>
        </w:rPr>
      </w:pPr>
      <w:r w:rsidRPr="00165B76">
        <w:rPr>
          <w:rFonts w:ascii="Calibri" w:hAnsi="Calibri" w:cs="Calibri"/>
          <w:sz w:val="22"/>
          <w:szCs w:val="22"/>
        </w:rPr>
        <w:t xml:space="preserve">Projects handed in by the due date that meet the requirements according to </w:t>
      </w:r>
      <w:r w:rsidR="00AD33A9" w:rsidRPr="00165B76">
        <w:rPr>
          <w:rFonts w:ascii="Calibri" w:hAnsi="Calibri" w:cs="Calibri"/>
          <w:sz w:val="22"/>
          <w:szCs w:val="22"/>
        </w:rPr>
        <w:t xml:space="preserve">that specific </w:t>
      </w:r>
      <w:r w:rsidRPr="00165B76">
        <w:rPr>
          <w:rFonts w:ascii="Calibri" w:hAnsi="Calibri" w:cs="Calibri"/>
          <w:sz w:val="22"/>
          <w:szCs w:val="22"/>
        </w:rPr>
        <w:t>project rubric</w:t>
      </w:r>
      <w:r w:rsidR="00AD33A9" w:rsidRPr="00165B76">
        <w:rPr>
          <w:rFonts w:ascii="Calibri" w:hAnsi="Calibri" w:cs="Calibri"/>
          <w:sz w:val="22"/>
          <w:szCs w:val="22"/>
        </w:rPr>
        <w:t xml:space="preserve"> </w:t>
      </w:r>
      <w:r w:rsidRPr="00165B76">
        <w:rPr>
          <w:rFonts w:ascii="Calibri" w:hAnsi="Calibri" w:cs="Calibri"/>
          <w:sz w:val="22"/>
          <w:szCs w:val="22"/>
        </w:rPr>
        <w:t xml:space="preserve">will receive full marks. </w:t>
      </w:r>
    </w:p>
    <w:p w14:paraId="7541480A" w14:textId="77777777" w:rsidR="0005724E" w:rsidRPr="00165B76" w:rsidRDefault="0005724E" w:rsidP="00F83017">
      <w:pPr>
        <w:numPr>
          <w:ilvl w:val="0"/>
          <w:numId w:val="10"/>
        </w:numPr>
        <w:rPr>
          <w:rFonts w:ascii="Calibri" w:hAnsi="Calibri" w:cs="Calibri"/>
          <w:sz w:val="22"/>
          <w:szCs w:val="22"/>
        </w:rPr>
      </w:pPr>
      <w:r w:rsidRPr="00165B76">
        <w:rPr>
          <w:rFonts w:ascii="Calibri" w:hAnsi="Calibri" w:cs="Calibri"/>
          <w:sz w:val="22"/>
          <w:szCs w:val="22"/>
        </w:rPr>
        <w:t xml:space="preserve">The majority of the grade for most Design courses is based on project work. Students are required to hand in all project work in person and on time AND attend all project critiques. </w:t>
      </w:r>
    </w:p>
    <w:p w14:paraId="6475B000" w14:textId="77777777" w:rsidR="0005724E" w:rsidRPr="00165B76" w:rsidRDefault="0005724E" w:rsidP="00F83017">
      <w:pPr>
        <w:numPr>
          <w:ilvl w:val="0"/>
          <w:numId w:val="10"/>
        </w:numPr>
        <w:rPr>
          <w:rFonts w:ascii="Calibri" w:hAnsi="Calibri" w:cs="Calibri"/>
          <w:sz w:val="22"/>
          <w:szCs w:val="22"/>
        </w:rPr>
      </w:pPr>
      <w:r w:rsidRPr="00165B76">
        <w:rPr>
          <w:rFonts w:ascii="Calibri" w:hAnsi="Calibri" w:cs="Calibri"/>
          <w:sz w:val="22"/>
          <w:szCs w:val="22"/>
        </w:rPr>
        <w:t>Missing a critique and/or failing to hand in a project file before the start of class on a project due date will result in a ZERO. Late submissions are not accepted.</w:t>
      </w:r>
    </w:p>
    <w:p w14:paraId="11EDE052" w14:textId="77777777" w:rsidR="0005724E" w:rsidRPr="00165B76" w:rsidRDefault="0005724E" w:rsidP="00F83017">
      <w:pPr>
        <w:numPr>
          <w:ilvl w:val="0"/>
          <w:numId w:val="10"/>
        </w:numPr>
        <w:rPr>
          <w:rFonts w:ascii="Calibri" w:hAnsi="Calibri" w:cs="Calibri"/>
          <w:sz w:val="22"/>
          <w:szCs w:val="22"/>
        </w:rPr>
      </w:pPr>
      <w:r w:rsidRPr="00165B76">
        <w:rPr>
          <w:rFonts w:ascii="Calibri" w:hAnsi="Calibri" w:cs="Calibri"/>
          <w:sz w:val="22"/>
          <w:szCs w:val="22"/>
        </w:rPr>
        <w:t xml:space="preserve">If late for a critique, you will be deducted -5 points for presentation grade and -5 for the deadline portion of grade. This is -10 points off the grade. </w:t>
      </w:r>
      <w:r w:rsidRPr="00165B76">
        <w:rPr>
          <w:rFonts w:ascii="Calibri" w:hAnsi="Calibri" w:cs="Calibri"/>
          <w:i/>
          <w:iCs/>
          <w:sz w:val="22"/>
          <w:szCs w:val="22"/>
        </w:rPr>
        <w:t>(Based on Professor discretion.)</w:t>
      </w:r>
    </w:p>
    <w:p w14:paraId="6DC367FA" w14:textId="77777777" w:rsidR="0005724E" w:rsidRPr="00165B76" w:rsidRDefault="0005724E" w:rsidP="00F83017">
      <w:pPr>
        <w:numPr>
          <w:ilvl w:val="0"/>
          <w:numId w:val="10"/>
        </w:numPr>
        <w:rPr>
          <w:rFonts w:ascii="Calibri" w:hAnsi="Calibri" w:cs="Calibri"/>
          <w:sz w:val="22"/>
          <w:szCs w:val="22"/>
        </w:rPr>
      </w:pPr>
      <w:r w:rsidRPr="00165B76">
        <w:rPr>
          <w:rFonts w:ascii="Calibri" w:hAnsi="Calibri" w:cs="Calibri"/>
          <w:sz w:val="22"/>
          <w:szCs w:val="22"/>
        </w:rPr>
        <w:t xml:space="preserve">Students who are late for a crit, according to the Departmental Attendance Policy will be marked absent in addition to the above crit penalty. </w:t>
      </w:r>
      <w:r w:rsidRPr="00165B76">
        <w:rPr>
          <w:rFonts w:ascii="Calibri" w:hAnsi="Calibri" w:cs="Calibri"/>
          <w:i/>
          <w:iCs/>
          <w:sz w:val="22"/>
          <w:szCs w:val="22"/>
        </w:rPr>
        <w:t>(Based on Professor discretion.)</w:t>
      </w:r>
    </w:p>
    <w:p w14:paraId="7C78D8E1" w14:textId="77777777" w:rsidR="0005724E" w:rsidRPr="00165B76" w:rsidRDefault="0005724E" w:rsidP="00F83017">
      <w:pPr>
        <w:numPr>
          <w:ilvl w:val="0"/>
          <w:numId w:val="10"/>
        </w:numPr>
        <w:rPr>
          <w:rFonts w:ascii="Calibri" w:hAnsi="Calibri" w:cs="Calibri"/>
          <w:sz w:val="22"/>
          <w:szCs w:val="22"/>
        </w:rPr>
      </w:pPr>
      <w:r w:rsidRPr="00165B76">
        <w:rPr>
          <w:rFonts w:ascii="Calibri" w:hAnsi="Calibri" w:cs="Calibri"/>
          <w:sz w:val="22"/>
          <w:szCs w:val="22"/>
        </w:rPr>
        <w:t xml:space="preserve">Students may not be able to present if late for a crit, which will result in a zero for presentation grade in addition to above penalties. </w:t>
      </w:r>
      <w:r w:rsidRPr="00165B76">
        <w:rPr>
          <w:rFonts w:ascii="Calibri" w:hAnsi="Calibri" w:cs="Calibri"/>
          <w:i/>
          <w:iCs/>
          <w:sz w:val="22"/>
          <w:szCs w:val="22"/>
        </w:rPr>
        <w:t>(Based on Professor discretion.)</w:t>
      </w:r>
    </w:p>
    <w:p w14:paraId="2FC16293" w14:textId="77777777" w:rsidR="00AD33A9" w:rsidRPr="00165B76" w:rsidRDefault="0005724E" w:rsidP="00F83017">
      <w:pPr>
        <w:numPr>
          <w:ilvl w:val="0"/>
          <w:numId w:val="10"/>
        </w:numPr>
        <w:rPr>
          <w:rFonts w:ascii="Calibri" w:hAnsi="Calibri" w:cs="Calibri"/>
          <w:b/>
          <w:bCs/>
          <w:i/>
          <w:iCs/>
          <w:sz w:val="22"/>
          <w:szCs w:val="22"/>
        </w:rPr>
      </w:pPr>
      <w:r w:rsidRPr="00165B76">
        <w:rPr>
          <w:rFonts w:ascii="Calibri" w:hAnsi="Calibri" w:cs="Calibri"/>
          <w:sz w:val="22"/>
          <w:szCs w:val="22"/>
        </w:rPr>
        <w:t xml:space="preserve">Leniency for absences may be considered through communication with your professors and a representative from the Center for Academic Support. </w:t>
      </w:r>
    </w:p>
    <w:p w14:paraId="432521B4" w14:textId="0D97B4DF" w:rsidR="0005724E" w:rsidRPr="00165B76" w:rsidRDefault="0005724E" w:rsidP="00F83017">
      <w:pPr>
        <w:numPr>
          <w:ilvl w:val="0"/>
          <w:numId w:val="10"/>
        </w:numPr>
        <w:rPr>
          <w:rFonts w:ascii="Calibri" w:hAnsi="Calibri" w:cs="Calibri"/>
          <w:b/>
          <w:bCs/>
          <w:i/>
          <w:iCs/>
          <w:sz w:val="22"/>
          <w:szCs w:val="22"/>
        </w:rPr>
      </w:pPr>
      <w:r w:rsidRPr="00165B76">
        <w:rPr>
          <w:rFonts w:ascii="Calibri" w:hAnsi="Calibri" w:cs="Calibri"/>
          <w:b/>
          <w:bCs/>
          <w:i/>
          <w:iCs/>
          <w:sz w:val="22"/>
          <w:szCs w:val="22"/>
        </w:rPr>
        <w:t xml:space="preserve">False writing </w:t>
      </w:r>
      <w:r w:rsidR="00AD33A9" w:rsidRPr="00165B76">
        <w:rPr>
          <w:rFonts w:ascii="Calibri" w:hAnsi="Calibri" w:cs="Calibri"/>
          <w:b/>
          <w:bCs/>
          <w:i/>
          <w:iCs/>
          <w:sz w:val="22"/>
          <w:szCs w:val="22"/>
        </w:rPr>
        <w:t xml:space="preserve">by anyone on a medical excuse </w:t>
      </w:r>
      <w:r w:rsidRPr="00165B76">
        <w:rPr>
          <w:rFonts w:ascii="Calibri" w:hAnsi="Calibri" w:cs="Calibri"/>
          <w:b/>
          <w:bCs/>
          <w:i/>
          <w:iCs/>
          <w:sz w:val="22"/>
          <w:szCs w:val="22"/>
        </w:rPr>
        <w:t xml:space="preserve">will be treated as fraud, resulting in </w:t>
      </w:r>
      <w:r w:rsidR="00164CCA">
        <w:rPr>
          <w:rFonts w:ascii="Calibri" w:hAnsi="Calibri" w:cs="Calibri"/>
          <w:b/>
          <w:bCs/>
          <w:i/>
          <w:iCs/>
          <w:sz w:val="22"/>
          <w:szCs w:val="22"/>
        </w:rPr>
        <w:br/>
      </w:r>
      <w:r w:rsidRPr="00165B76">
        <w:rPr>
          <w:rFonts w:ascii="Calibri" w:hAnsi="Calibri" w:cs="Calibri"/>
          <w:b/>
          <w:bCs/>
          <w:i/>
          <w:iCs/>
          <w:sz w:val="22"/>
          <w:szCs w:val="22"/>
        </w:rPr>
        <w:t xml:space="preserve">disciplinary action. </w:t>
      </w:r>
    </w:p>
    <w:p w14:paraId="028ADAE0" w14:textId="77777777" w:rsidR="0005724E" w:rsidRPr="00165B76" w:rsidRDefault="0005724E" w:rsidP="00F83017">
      <w:pPr>
        <w:rPr>
          <w:rFonts w:ascii="Calibri" w:hAnsi="Calibri" w:cs="Calibri"/>
          <w:sz w:val="22"/>
          <w:szCs w:val="22"/>
        </w:rPr>
      </w:pPr>
    </w:p>
    <w:p w14:paraId="23FB66BE" w14:textId="77777777" w:rsidR="0005724E" w:rsidRPr="00165B76" w:rsidRDefault="0005724E" w:rsidP="00F83017">
      <w:pPr>
        <w:rPr>
          <w:rFonts w:ascii="Calibri" w:hAnsi="Calibri" w:cs="Calibri"/>
          <w:sz w:val="22"/>
          <w:szCs w:val="22"/>
        </w:rPr>
      </w:pPr>
    </w:p>
    <w:p w14:paraId="7EA156AC" w14:textId="77777777" w:rsidR="0005724E" w:rsidRPr="00705570" w:rsidRDefault="0005724E" w:rsidP="00F83017">
      <w:pPr>
        <w:rPr>
          <w:rFonts w:ascii="Calibri" w:hAnsi="Calibri" w:cs="Calibri"/>
          <w:b/>
        </w:rPr>
      </w:pPr>
      <w:r w:rsidRPr="00705570">
        <w:rPr>
          <w:rFonts w:ascii="Calibri" w:hAnsi="Calibri" w:cs="Calibri"/>
          <w:b/>
        </w:rPr>
        <w:t>STUDENT ENGAGEMENT DURING REMOTE DELIVERY</w:t>
      </w:r>
    </w:p>
    <w:p w14:paraId="6AF9FAA2" w14:textId="77777777" w:rsidR="0005724E" w:rsidRPr="00165B76" w:rsidRDefault="0005724E" w:rsidP="00F83017">
      <w:pPr>
        <w:rPr>
          <w:rFonts w:ascii="Calibri" w:hAnsi="Calibri" w:cs="Calibri"/>
          <w:sz w:val="22"/>
          <w:szCs w:val="22"/>
        </w:rPr>
      </w:pPr>
      <w:r w:rsidRPr="00165B76">
        <w:rPr>
          <w:rFonts w:ascii="Calibri" w:hAnsi="Calibri" w:cs="Calibri"/>
          <w:sz w:val="22"/>
          <w:szCs w:val="22"/>
        </w:rPr>
        <w:t>In the event that classes are to be delivered remotely, all students are expected to adhere to the same attendance policy and class standards as with on-ground course delivery. Therefore, the attendance policy is in effect even with remote delivery. Engagement during remote settings is just as important as on-ground and the same rules apply. To promote an engaged and meaningful remote class experience, students must adhere to the following: </w:t>
      </w:r>
    </w:p>
    <w:p w14:paraId="131108A6" w14:textId="77777777" w:rsidR="0005724E" w:rsidRPr="00165B76" w:rsidRDefault="0005724E" w:rsidP="00F83017">
      <w:pPr>
        <w:numPr>
          <w:ilvl w:val="0"/>
          <w:numId w:val="11"/>
        </w:numPr>
        <w:rPr>
          <w:rFonts w:ascii="Calibri" w:hAnsi="Calibri" w:cs="Calibri"/>
          <w:sz w:val="22"/>
          <w:szCs w:val="22"/>
        </w:rPr>
      </w:pPr>
      <w:r w:rsidRPr="00165B76">
        <w:rPr>
          <w:rFonts w:ascii="Calibri" w:hAnsi="Calibri" w:cs="Calibri"/>
          <w:sz w:val="22"/>
          <w:szCs w:val="22"/>
        </w:rPr>
        <w:t>Attendance will be taken at the beginning of each remote class session.  </w:t>
      </w:r>
    </w:p>
    <w:p w14:paraId="0F857C15" w14:textId="77777777" w:rsidR="0005724E" w:rsidRPr="00165B76" w:rsidRDefault="0005724E" w:rsidP="00F83017">
      <w:pPr>
        <w:numPr>
          <w:ilvl w:val="0"/>
          <w:numId w:val="11"/>
        </w:numPr>
        <w:rPr>
          <w:rFonts w:ascii="Calibri" w:hAnsi="Calibri" w:cs="Calibri"/>
          <w:sz w:val="22"/>
          <w:szCs w:val="22"/>
        </w:rPr>
      </w:pPr>
      <w:r w:rsidRPr="00165B76">
        <w:rPr>
          <w:rFonts w:ascii="Calibri" w:hAnsi="Calibri" w:cs="Calibri"/>
          <w:sz w:val="22"/>
          <w:szCs w:val="22"/>
        </w:rPr>
        <w:t>Test your technology and internet. If you don’t have the proper technology be sure to let your professor know this before the first class period so arrangements can be made for you to obtain the equipment you need.  </w:t>
      </w:r>
    </w:p>
    <w:p w14:paraId="0EF5F8D0" w14:textId="77777777" w:rsidR="0005724E" w:rsidRPr="00165B76" w:rsidRDefault="0005724E" w:rsidP="00F83017">
      <w:pPr>
        <w:numPr>
          <w:ilvl w:val="0"/>
          <w:numId w:val="11"/>
        </w:numPr>
        <w:rPr>
          <w:rFonts w:ascii="Calibri" w:hAnsi="Calibri" w:cs="Calibri"/>
          <w:sz w:val="22"/>
          <w:szCs w:val="22"/>
        </w:rPr>
      </w:pPr>
      <w:r w:rsidRPr="00165B76">
        <w:rPr>
          <w:rFonts w:ascii="Calibri" w:hAnsi="Calibri" w:cs="Calibri"/>
          <w:sz w:val="22"/>
          <w:szCs w:val="22"/>
        </w:rPr>
        <w:t>Participate in your remote sessions. Turn on your video, raise your hand, ask questions and be actively engaged. Make this a goal. Don’t just login and go back to bed or become otherwise distracted. Be responsible. Faculty will know if you are engaged in the courses.  </w:t>
      </w:r>
    </w:p>
    <w:p w14:paraId="0D570C79" w14:textId="77777777" w:rsidR="0005724E" w:rsidRPr="00165B76" w:rsidRDefault="0005724E" w:rsidP="00F83017">
      <w:pPr>
        <w:numPr>
          <w:ilvl w:val="0"/>
          <w:numId w:val="11"/>
        </w:numPr>
        <w:rPr>
          <w:rFonts w:ascii="Calibri" w:hAnsi="Calibri" w:cs="Calibri"/>
          <w:sz w:val="22"/>
          <w:szCs w:val="22"/>
        </w:rPr>
      </w:pPr>
      <w:r w:rsidRPr="00165B76">
        <w:rPr>
          <w:rFonts w:ascii="Calibri" w:hAnsi="Calibri" w:cs="Calibri"/>
          <w:sz w:val="22"/>
          <w:szCs w:val="22"/>
        </w:rPr>
        <w:t>Mute your mic when you are not speaking.  </w:t>
      </w:r>
    </w:p>
    <w:p w14:paraId="5F862751" w14:textId="77777777" w:rsidR="0005724E" w:rsidRPr="00165B76" w:rsidRDefault="0005724E" w:rsidP="00F83017">
      <w:pPr>
        <w:numPr>
          <w:ilvl w:val="0"/>
          <w:numId w:val="11"/>
        </w:numPr>
        <w:rPr>
          <w:rFonts w:ascii="Calibri" w:hAnsi="Calibri" w:cs="Calibri"/>
          <w:sz w:val="22"/>
          <w:szCs w:val="22"/>
        </w:rPr>
      </w:pPr>
      <w:r w:rsidRPr="00165B76">
        <w:rPr>
          <w:rFonts w:ascii="Calibri" w:hAnsi="Calibri" w:cs="Calibri"/>
          <w:sz w:val="22"/>
          <w:szCs w:val="22"/>
        </w:rPr>
        <w:t>Wear headphones to minimize background noise. </w:t>
      </w:r>
    </w:p>
    <w:p w14:paraId="389F3275" w14:textId="77777777" w:rsidR="0005724E" w:rsidRPr="00165B76" w:rsidRDefault="0005724E" w:rsidP="00F83017">
      <w:pPr>
        <w:numPr>
          <w:ilvl w:val="0"/>
          <w:numId w:val="11"/>
        </w:numPr>
        <w:rPr>
          <w:rFonts w:ascii="Calibri" w:hAnsi="Calibri" w:cs="Calibri"/>
          <w:sz w:val="22"/>
          <w:szCs w:val="22"/>
        </w:rPr>
      </w:pPr>
      <w:r w:rsidRPr="00165B76">
        <w:rPr>
          <w:rFonts w:ascii="Calibri" w:hAnsi="Calibri" w:cs="Calibri"/>
          <w:sz w:val="22"/>
          <w:szCs w:val="22"/>
        </w:rPr>
        <w:t>Be mindful of your surroundings. </w:t>
      </w:r>
    </w:p>
    <w:p w14:paraId="4E5F78C9" w14:textId="77777777" w:rsidR="0005724E" w:rsidRPr="00165B76" w:rsidRDefault="0005724E" w:rsidP="00F83017">
      <w:pPr>
        <w:numPr>
          <w:ilvl w:val="0"/>
          <w:numId w:val="11"/>
        </w:numPr>
        <w:rPr>
          <w:rFonts w:ascii="Calibri" w:hAnsi="Calibri" w:cs="Calibri"/>
          <w:sz w:val="22"/>
          <w:szCs w:val="22"/>
        </w:rPr>
      </w:pPr>
      <w:r w:rsidRPr="00165B76">
        <w:rPr>
          <w:rFonts w:ascii="Calibri" w:hAnsi="Calibri" w:cs="Calibri"/>
          <w:sz w:val="22"/>
          <w:szCs w:val="22"/>
        </w:rPr>
        <w:lastRenderedPageBreak/>
        <w:t>Set yourself up in a space that is quiet and well lit. Have all the materials you need, sketchbook, notebook, pens, pencils, textbook, etc. Be prepared as though you are on ground. </w:t>
      </w:r>
    </w:p>
    <w:p w14:paraId="3FA99F65" w14:textId="77777777" w:rsidR="0005724E" w:rsidRPr="00165B76" w:rsidRDefault="0005724E" w:rsidP="00F83017">
      <w:pPr>
        <w:numPr>
          <w:ilvl w:val="0"/>
          <w:numId w:val="11"/>
        </w:numPr>
        <w:rPr>
          <w:rFonts w:ascii="Calibri" w:hAnsi="Calibri" w:cs="Calibri"/>
          <w:sz w:val="22"/>
          <w:szCs w:val="22"/>
        </w:rPr>
      </w:pPr>
      <w:r w:rsidRPr="00165B76">
        <w:rPr>
          <w:rFonts w:ascii="Calibri" w:hAnsi="Calibri" w:cs="Calibri"/>
          <w:sz w:val="22"/>
          <w:szCs w:val="22"/>
        </w:rPr>
        <w:t>Do not leave the remote class unless absolutely necessary. If you do leave the class, turn off your video before you depart and then turn the video camera back on when you return. </w:t>
      </w:r>
    </w:p>
    <w:p w14:paraId="6954C081" w14:textId="77777777" w:rsidR="0005724E" w:rsidRPr="00165B76" w:rsidRDefault="0005724E" w:rsidP="00F83017">
      <w:pPr>
        <w:numPr>
          <w:ilvl w:val="0"/>
          <w:numId w:val="11"/>
        </w:numPr>
        <w:rPr>
          <w:rFonts w:ascii="Calibri" w:hAnsi="Calibri" w:cs="Calibri"/>
          <w:sz w:val="22"/>
          <w:szCs w:val="22"/>
        </w:rPr>
      </w:pPr>
      <w:r w:rsidRPr="00165B76">
        <w:rPr>
          <w:rFonts w:ascii="Calibri" w:hAnsi="Calibri" w:cs="Calibri"/>
          <w:sz w:val="22"/>
          <w:szCs w:val="22"/>
        </w:rPr>
        <w:t>If you lose connection, be sure to let your faculty know why you left the session. Be responsible.  </w:t>
      </w:r>
    </w:p>
    <w:p w14:paraId="7369F465" w14:textId="77777777" w:rsidR="0005724E" w:rsidRPr="00165B76" w:rsidRDefault="0005724E" w:rsidP="00F83017">
      <w:pPr>
        <w:numPr>
          <w:ilvl w:val="0"/>
          <w:numId w:val="11"/>
        </w:numPr>
        <w:rPr>
          <w:rFonts w:ascii="Calibri" w:hAnsi="Calibri" w:cs="Calibri"/>
          <w:sz w:val="22"/>
          <w:szCs w:val="22"/>
        </w:rPr>
      </w:pPr>
      <w:r w:rsidRPr="00165B76">
        <w:rPr>
          <w:rFonts w:ascii="Calibri" w:hAnsi="Calibri" w:cs="Calibri"/>
          <w:sz w:val="22"/>
          <w:szCs w:val="22"/>
        </w:rPr>
        <w:t>In the event that you can’t attend the virtual sessions, you MUST email your professor.  </w:t>
      </w:r>
    </w:p>
    <w:p w14:paraId="42D1B73C" w14:textId="6CC07F1F" w:rsidR="0005724E" w:rsidRPr="00165B76" w:rsidRDefault="0005724E" w:rsidP="00F83017">
      <w:pPr>
        <w:numPr>
          <w:ilvl w:val="0"/>
          <w:numId w:val="11"/>
        </w:numPr>
        <w:rPr>
          <w:rFonts w:ascii="Calibri" w:hAnsi="Calibri" w:cs="Calibri"/>
          <w:sz w:val="22"/>
          <w:szCs w:val="22"/>
        </w:rPr>
      </w:pPr>
      <w:r w:rsidRPr="00165B76">
        <w:rPr>
          <w:rFonts w:ascii="Calibri" w:hAnsi="Calibri" w:cs="Calibri"/>
          <w:sz w:val="22"/>
          <w:szCs w:val="22"/>
        </w:rPr>
        <w:t>If you are scheduled in a "hybrid" class that meets F2F (face-to-face) and remotely, do not schedule work or other activities during that class time - even if you are not meeting synchronously. ALL of your class blocks should be dedicated to that class whether you are meeting synchronously or not. </w:t>
      </w:r>
    </w:p>
    <w:p w14:paraId="2FD9C5D8" w14:textId="77777777" w:rsidR="000260E5" w:rsidRPr="00165B76" w:rsidRDefault="000260E5" w:rsidP="00F83017">
      <w:pPr>
        <w:ind w:left="720"/>
        <w:rPr>
          <w:rFonts w:ascii="Calibri" w:hAnsi="Calibri" w:cs="Calibri"/>
          <w:sz w:val="22"/>
          <w:szCs w:val="22"/>
        </w:rPr>
      </w:pPr>
    </w:p>
    <w:p w14:paraId="026F4C0C" w14:textId="3D7BD941" w:rsidR="0005724E" w:rsidRPr="00705570" w:rsidRDefault="0005724E" w:rsidP="00F83017">
      <w:pPr>
        <w:rPr>
          <w:rFonts w:ascii="Calibri" w:hAnsi="Calibri" w:cs="Calibri"/>
          <w:b/>
        </w:rPr>
      </w:pPr>
      <w:r w:rsidRPr="00705570">
        <w:rPr>
          <w:rFonts w:ascii="Calibri" w:hAnsi="Calibri" w:cs="Calibri"/>
          <w:b/>
        </w:rPr>
        <w:t>C</w:t>
      </w:r>
      <w:r w:rsidR="00CA058A" w:rsidRPr="00705570">
        <w:rPr>
          <w:rFonts w:ascii="Calibri" w:hAnsi="Calibri" w:cs="Calibri"/>
          <w:b/>
        </w:rPr>
        <w:t xml:space="preserve">ONDUCT </w:t>
      </w:r>
      <w:r w:rsidR="006E4D58">
        <w:rPr>
          <w:rFonts w:ascii="Calibri" w:hAnsi="Calibri" w:cs="Calibri"/>
          <w:b/>
        </w:rPr>
        <w:t xml:space="preserve">WITH </w:t>
      </w:r>
      <w:r w:rsidR="00CA058A" w:rsidRPr="00705570">
        <w:rPr>
          <w:rFonts w:ascii="Calibri" w:hAnsi="Calibri" w:cs="Calibri"/>
          <w:b/>
        </w:rPr>
        <w:t>IN ON-LINE &amp; VIRTUAL SETTINGS</w:t>
      </w:r>
    </w:p>
    <w:p w14:paraId="02C51445" w14:textId="77777777" w:rsidR="0005724E" w:rsidRPr="00165B76" w:rsidRDefault="0005724E" w:rsidP="00F83017">
      <w:pPr>
        <w:rPr>
          <w:rFonts w:ascii="Calibri" w:hAnsi="Calibri" w:cs="Calibri"/>
          <w:sz w:val="22"/>
          <w:szCs w:val="22"/>
        </w:rPr>
      </w:pPr>
      <w:r w:rsidRPr="00165B76">
        <w:rPr>
          <w:rFonts w:ascii="Calibri" w:hAnsi="Calibri" w:cs="Calibri"/>
          <w:sz w:val="22"/>
          <w:szCs w:val="22"/>
        </w:rPr>
        <w:t>As always, students are expected to act civilly and respectfully, in all environments, including on-line, social media, and virtual settings. Students should be mindful of their communications (phone, videoconferencing, email, etc.) with faculty, staff, and other students. While in breakout rooms, your conduct, behavior and language must remain professional, respectful and appropriate. </w:t>
      </w:r>
    </w:p>
    <w:p w14:paraId="5DA75F7A" w14:textId="77777777" w:rsidR="0005724E" w:rsidRPr="00165B76" w:rsidRDefault="0005724E" w:rsidP="00F83017">
      <w:pPr>
        <w:rPr>
          <w:rFonts w:ascii="Calibri" w:hAnsi="Calibri" w:cs="Calibri"/>
          <w:sz w:val="22"/>
          <w:szCs w:val="22"/>
        </w:rPr>
      </w:pPr>
    </w:p>
    <w:p w14:paraId="7906B5EF" w14:textId="77777777" w:rsidR="0005724E" w:rsidRPr="00705570" w:rsidRDefault="0005724E" w:rsidP="00F83017">
      <w:pPr>
        <w:rPr>
          <w:rFonts w:ascii="Calibri" w:hAnsi="Calibri" w:cs="Calibri"/>
          <w:b/>
        </w:rPr>
      </w:pPr>
      <w:r w:rsidRPr="00705570">
        <w:rPr>
          <w:rFonts w:ascii="Calibri" w:hAnsi="Calibri" w:cs="Calibri"/>
          <w:b/>
        </w:rPr>
        <w:t>ACADEMIC INTEGRITY</w:t>
      </w:r>
    </w:p>
    <w:p w14:paraId="414A35FB" w14:textId="77777777" w:rsidR="0005724E" w:rsidRPr="00165B76" w:rsidRDefault="0005724E" w:rsidP="00F83017">
      <w:pPr>
        <w:rPr>
          <w:rFonts w:ascii="Calibri" w:hAnsi="Calibri" w:cs="Calibri"/>
          <w:sz w:val="22"/>
          <w:szCs w:val="22"/>
        </w:rPr>
      </w:pPr>
      <w:r w:rsidRPr="00165B76">
        <w:rPr>
          <w:rFonts w:ascii="Calibri" w:hAnsi="Calibri" w:cs="Calibri"/>
          <w:sz w:val="22"/>
          <w:szCs w:val="22"/>
        </w:rPr>
        <w:t>If a student is found responsible for cheating, plagiarizing or in any way compromising academic integrity, the student may be subject to both academic disciplinary action (including dismissal from class) and student conduct review action (up to and including dismissal from the University). For additional information refer to the Academic Policies section of this syllabus.</w:t>
      </w:r>
    </w:p>
    <w:p w14:paraId="5705B1F4" w14:textId="77777777" w:rsidR="0005724E" w:rsidRPr="00165B76" w:rsidRDefault="0005724E" w:rsidP="00F83017">
      <w:pPr>
        <w:rPr>
          <w:rFonts w:ascii="Calibri" w:hAnsi="Calibri" w:cs="Calibri"/>
          <w:sz w:val="22"/>
          <w:szCs w:val="22"/>
        </w:rPr>
      </w:pPr>
    </w:p>
    <w:p w14:paraId="6860F670" w14:textId="2F9B2301" w:rsidR="0005724E" w:rsidRPr="00165B76" w:rsidRDefault="0005724E" w:rsidP="00F83017">
      <w:pPr>
        <w:rPr>
          <w:rFonts w:ascii="Calibri" w:hAnsi="Calibri" w:cs="Calibri"/>
          <w:sz w:val="22"/>
          <w:szCs w:val="22"/>
        </w:rPr>
      </w:pPr>
      <w:r w:rsidRPr="00165B76">
        <w:rPr>
          <w:rFonts w:ascii="Calibri" w:hAnsi="Calibri" w:cs="Calibri"/>
          <w:sz w:val="22"/>
          <w:szCs w:val="22"/>
        </w:rPr>
        <w:t xml:space="preserve">As far as the specific academic integrity concerns that relate to the Department of Design, our policy is clear— we support original work ONLY (art, photography, code, illustration, etc.) for use in your projects within the department. Copying is not allowed. Copying someone’s artwork is cheating. The terms are not different than in any other academic course. You are required to prove use of visual content. Each DESIGN student will attend a Copyright Workshop in the GDES1020 course that describes specific details on this topic. As a Design student, it is your responsibility to know the laws and know what is fair use and what is a violation. </w:t>
      </w:r>
    </w:p>
    <w:p w14:paraId="5199B2C7" w14:textId="77777777" w:rsidR="00906872" w:rsidRDefault="00906872" w:rsidP="00F83017">
      <w:pPr>
        <w:rPr>
          <w:rFonts w:ascii="Calibri" w:hAnsi="Calibri" w:cs="Calibri"/>
          <w:sz w:val="22"/>
          <w:szCs w:val="22"/>
        </w:rPr>
      </w:pPr>
    </w:p>
    <w:p w14:paraId="52848F49" w14:textId="5220DBB6" w:rsidR="0005724E" w:rsidRPr="00165B76" w:rsidRDefault="0005724E" w:rsidP="00F83017">
      <w:pPr>
        <w:rPr>
          <w:rFonts w:ascii="Calibri" w:hAnsi="Calibri" w:cs="Calibri"/>
          <w:sz w:val="22"/>
          <w:szCs w:val="22"/>
        </w:rPr>
      </w:pPr>
      <w:r w:rsidRPr="00165B76">
        <w:rPr>
          <w:rFonts w:ascii="Calibri" w:hAnsi="Calibri" w:cs="Calibri"/>
          <w:sz w:val="22"/>
          <w:szCs w:val="22"/>
        </w:rPr>
        <w:t xml:space="preserve">Live tracing an illustration or design and using it in your projects is not in support of our academic integrity policy and therefore is considered an academic integrity violation. If you aren’t sure if a piece of work that you are using is original or you aren’t sure if a visual element is in violation of the academic integrity policy, ask you professor. Ask before you use a graphic element in your project.  </w:t>
      </w:r>
    </w:p>
    <w:p w14:paraId="4279D423" w14:textId="77777777" w:rsidR="0005724E" w:rsidRPr="00165B76" w:rsidRDefault="0005724E" w:rsidP="00F83017">
      <w:pPr>
        <w:rPr>
          <w:rFonts w:ascii="Calibri" w:hAnsi="Calibri" w:cs="Calibri"/>
          <w:sz w:val="22"/>
          <w:szCs w:val="22"/>
        </w:rPr>
      </w:pPr>
    </w:p>
    <w:p w14:paraId="56CC1CC7" w14:textId="77777777" w:rsidR="0005724E" w:rsidRPr="00165B76" w:rsidRDefault="0005724E" w:rsidP="00F83017">
      <w:pPr>
        <w:rPr>
          <w:rFonts w:ascii="Calibri" w:hAnsi="Calibri" w:cs="Calibri"/>
          <w:sz w:val="22"/>
          <w:szCs w:val="22"/>
        </w:rPr>
      </w:pPr>
      <w:r w:rsidRPr="00165B76">
        <w:rPr>
          <w:rFonts w:ascii="Calibri" w:hAnsi="Calibri" w:cs="Calibri"/>
          <w:sz w:val="22"/>
          <w:szCs w:val="22"/>
        </w:rPr>
        <w:t>Tangible Evidence of Original Work</w:t>
      </w:r>
    </w:p>
    <w:p w14:paraId="0BF10C0B" w14:textId="77777777" w:rsidR="0005724E" w:rsidRPr="00165B76" w:rsidRDefault="0005724E" w:rsidP="00F83017">
      <w:pPr>
        <w:rPr>
          <w:rFonts w:ascii="Calibri" w:hAnsi="Calibri" w:cs="Calibri"/>
          <w:sz w:val="22"/>
          <w:szCs w:val="22"/>
        </w:rPr>
      </w:pPr>
      <w:r w:rsidRPr="00165B76">
        <w:rPr>
          <w:rFonts w:ascii="Calibri" w:hAnsi="Calibri" w:cs="Calibri"/>
          <w:sz w:val="22"/>
          <w:szCs w:val="22"/>
        </w:rPr>
        <w:t xml:space="preserve">In addition, when assessing your design projects, each individual student is required to submit a set of tangible evidence that includes but is not limited to research, </w:t>
      </w:r>
      <w:proofErr w:type="spellStart"/>
      <w:r w:rsidRPr="00165B76">
        <w:rPr>
          <w:rFonts w:ascii="Calibri" w:hAnsi="Calibri" w:cs="Calibri"/>
          <w:sz w:val="22"/>
          <w:szCs w:val="22"/>
        </w:rPr>
        <w:t>stylescapes</w:t>
      </w:r>
      <w:proofErr w:type="spellEnd"/>
      <w:r w:rsidRPr="00165B76">
        <w:rPr>
          <w:rFonts w:ascii="Calibri" w:hAnsi="Calibri" w:cs="Calibri"/>
          <w:sz w:val="22"/>
          <w:szCs w:val="22"/>
        </w:rPr>
        <w:t xml:space="preserve">/mood boards, inspiration, sketches, phases of design, digital iterations, prototypes, and a final product including digital native files for review/grading. </w:t>
      </w:r>
    </w:p>
    <w:p w14:paraId="3967AAFC" w14:textId="77777777" w:rsidR="0005724E" w:rsidRPr="00165B76" w:rsidRDefault="0005724E" w:rsidP="00F83017">
      <w:pPr>
        <w:rPr>
          <w:rFonts w:ascii="Calibri" w:hAnsi="Calibri" w:cs="Calibri"/>
          <w:sz w:val="22"/>
          <w:szCs w:val="22"/>
        </w:rPr>
      </w:pPr>
    </w:p>
    <w:p w14:paraId="591746BC" w14:textId="77777777" w:rsidR="0005724E" w:rsidRPr="00165B76" w:rsidRDefault="0005724E" w:rsidP="00F83017">
      <w:pPr>
        <w:rPr>
          <w:rFonts w:ascii="Calibri" w:hAnsi="Calibri" w:cs="Calibri"/>
          <w:sz w:val="22"/>
          <w:szCs w:val="22"/>
        </w:rPr>
      </w:pPr>
      <w:r w:rsidRPr="00165B76">
        <w:rPr>
          <w:rFonts w:ascii="Calibri" w:hAnsi="Calibri" w:cs="Calibri"/>
          <w:sz w:val="22"/>
          <w:szCs w:val="22"/>
        </w:rPr>
        <w:t>Attendance in class and the student’s one on one meetings during class time with professors is essential to the validation of the student’s work as original. See the Design Department Attendance Policy above.</w:t>
      </w:r>
    </w:p>
    <w:p w14:paraId="6D01752F" w14:textId="77777777" w:rsidR="0005724E" w:rsidRPr="00165B76" w:rsidRDefault="0005724E" w:rsidP="00F83017">
      <w:pPr>
        <w:rPr>
          <w:rFonts w:ascii="Calibri" w:hAnsi="Calibri" w:cs="Calibri"/>
          <w:sz w:val="22"/>
          <w:szCs w:val="22"/>
        </w:rPr>
      </w:pPr>
    </w:p>
    <w:p w14:paraId="6BF97293" w14:textId="77777777" w:rsidR="0005724E" w:rsidRPr="00165B76" w:rsidRDefault="0005724E" w:rsidP="00F83017">
      <w:pPr>
        <w:rPr>
          <w:rFonts w:ascii="Calibri" w:hAnsi="Calibri" w:cs="Calibri"/>
          <w:sz w:val="22"/>
          <w:szCs w:val="22"/>
        </w:rPr>
      </w:pPr>
      <w:r w:rsidRPr="00165B76">
        <w:rPr>
          <w:rFonts w:ascii="Calibri" w:hAnsi="Calibri" w:cs="Calibri"/>
          <w:sz w:val="22"/>
          <w:szCs w:val="22"/>
        </w:rPr>
        <w:t xml:space="preserve">The combination of this set of tangible evidence AND class attendance validates original student work. We reserve the right, as faculty, to refuse a student project if the project was not worked on in the </w:t>
      </w:r>
      <w:r w:rsidRPr="00165B76">
        <w:rPr>
          <w:rFonts w:ascii="Calibri" w:hAnsi="Calibri" w:cs="Calibri"/>
          <w:sz w:val="22"/>
          <w:szCs w:val="22"/>
        </w:rPr>
        <w:lastRenderedPageBreak/>
        <w:t>presence of the faculty member during the class time.  If you have any questions please ask your professor.</w:t>
      </w:r>
    </w:p>
    <w:p w14:paraId="5BAD5DD2" w14:textId="77777777" w:rsidR="0005724E" w:rsidRPr="00165B76" w:rsidRDefault="0005724E" w:rsidP="00F83017">
      <w:pPr>
        <w:rPr>
          <w:rFonts w:ascii="Calibri" w:hAnsi="Calibri" w:cs="Calibri"/>
          <w:sz w:val="22"/>
          <w:szCs w:val="22"/>
        </w:rPr>
      </w:pPr>
    </w:p>
    <w:p w14:paraId="24F53B33" w14:textId="77777777" w:rsidR="0005724E" w:rsidRPr="00165B76" w:rsidRDefault="0005724E" w:rsidP="00F83017">
      <w:pPr>
        <w:rPr>
          <w:rFonts w:ascii="Calibri" w:hAnsi="Calibri" w:cs="Calibri"/>
          <w:sz w:val="22"/>
          <w:szCs w:val="22"/>
        </w:rPr>
      </w:pPr>
      <w:r w:rsidRPr="00165B76">
        <w:rPr>
          <w:rFonts w:ascii="Calibri" w:hAnsi="Calibri" w:cs="Calibri"/>
          <w:sz w:val="22"/>
          <w:szCs w:val="22"/>
        </w:rPr>
        <w:t xml:space="preserve">*Note: With permission of instructor, there may be some cases that using work from a credited source may be allowed. This is solely at the discretion of the instructor and MUST be approved by the instructor before use in your projects.  </w:t>
      </w:r>
    </w:p>
    <w:p w14:paraId="2230DA93" w14:textId="59B982BF" w:rsidR="001B2EA9" w:rsidRDefault="001B2EA9" w:rsidP="00F83017">
      <w:pPr>
        <w:rPr>
          <w:rFonts w:ascii="Calibri" w:hAnsi="Calibri" w:cs="Calibri"/>
          <w:b/>
          <w:bCs/>
          <w:sz w:val="22"/>
          <w:szCs w:val="22"/>
        </w:rPr>
      </w:pPr>
    </w:p>
    <w:p w14:paraId="3CD9CE46" w14:textId="77777777" w:rsidR="00705570" w:rsidRPr="00165B76" w:rsidRDefault="00705570" w:rsidP="00F83017">
      <w:pPr>
        <w:rPr>
          <w:rFonts w:ascii="Calibri" w:hAnsi="Calibri" w:cs="Calibri"/>
          <w:b/>
          <w:bCs/>
          <w:sz w:val="22"/>
          <w:szCs w:val="22"/>
        </w:rPr>
      </w:pPr>
    </w:p>
    <w:p w14:paraId="473DF80B" w14:textId="43F644C8" w:rsidR="001B2EA9" w:rsidRPr="00705570" w:rsidRDefault="00623C85" w:rsidP="00F83017">
      <w:pPr>
        <w:rPr>
          <w:rFonts w:ascii="Calibri" w:hAnsi="Calibri" w:cs="Calibri"/>
        </w:rPr>
      </w:pPr>
      <w:r w:rsidRPr="00705570">
        <w:rPr>
          <w:rFonts w:ascii="Calibri" w:hAnsi="Calibri" w:cs="Calibri"/>
          <w:b/>
          <w:bCs/>
        </w:rPr>
        <w:t>CLASSROOM</w:t>
      </w:r>
      <w:r w:rsidR="001B2EA9" w:rsidRPr="00705570">
        <w:rPr>
          <w:rFonts w:ascii="Calibri" w:hAnsi="Calibri" w:cs="Calibri"/>
          <w:b/>
          <w:bCs/>
        </w:rPr>
        <w:t xml:space="preserve"> POLICIES</w:t>
      </w:r>
      <w:r w:rsidR="001B2EA9" w:rsidRPr="00705570">
        <w:rPr>
          <w:rFonts w:ascii="Calibri" w:hAnsi="Calibri" w:cs="Calibri"/>
        </w:rPr>
        <w:t xml:space="preserve"> </w:t>
      </w:r>
      <w:r w:rsidR="001B2EA9" w:rsidRPr="00705570">
        <w:rPr>
          <w:rFonts w:ascii="Calibri" w:hAnsi="Calibri" w:cs="Calibri"/>
          <w:b/>
          <w:bCs/>
        </w:rPr>
        <w:t>&amp; PROCEDURES</w:t>
      </w:r>
    </w:p>
    <w:p w14:paraId="29DED227" w14:textId="77777777" w:rsidR="00705570" w:rsidRDefault="00705570" w:rsidP="00F83017">
      <w:pPr>
        <w:autoSpaceDE w:val="0"/>
        <w:autoSpaceDN w:val="0"/>
        <w:adjustRightInd w:val="0"/>
        <w:rPr>
          <w:rFonts w:ascii="Calibri" w:eastAsiaTheme="minorHAnsi" w:hAnsi="Calibri" w:cs="Calibri"/>
        </w:rPr>
      </w:pPr>
    </w:p>
    <w:p w14:paraId="012D16C0" w14:textId="70E55AF1" w:rsidR="00165B76" w:rsidRPr="00705570" w:rsidRDefault="00705570" w:rsidP="00F83017">
      <w:pPr>
        <w:autoSpaceDE w:val="0"/>
        <w:autoSpaceDN w:val="0"/>
        <w:adjustRightInd w:val="0"/>
        <w:rPr>
          <w:rFonts w:ascii="Calibri" w:eastAsiaTheme="minorHAnsi" w:hAnsi="Calibri" w:cs="Calibri"/>
          <w:b/>
        </w:rPr>
      </w:pPr>
      <w:r w:rsidRPr="00705570">
        <w:rPr>
          <w:rFonts w:ascii="Calibri" w:eastAsiaTheme="minorHAnsi" w:hAnsi="Calibri" w:cs="Calibri"/>
          <w:b/>
        </w:rPr>
        <w:t>ULEARN &amp; COURSE MATERIALS</w:t>
      </w:r>
    </w:p>
    <w:p w14:paraId="39CE68EA" w14:textId="77777777" w:rsidR="00165B76" w:rsidRPr="00165B76" w:rsidRDefault="00165B76" w:rsidP="00F83017">
      <w:pPr>
        <w:autoSpaceDE w:val="0"/>
        <w:autoSpaceDN w:val="0"/>
        <w:adjustRightInd w:val="0"/>
        <w:rPr>
          <w:rFonts w:ascii="Calibri" w:eastAsiaTheme="minorHAnsi" w:hAnsi="Calibri" w:cs="Calibri"/>
        </w:rPr>
      </w:pPr>
      <w:r w:rsidRPr="00165B76">
        <w:rPr>
          <w:rFonts w:ascii="Calibri" w:eastAsiaTheme="minorHAnsi" w:hAnsi="Calibri" w:cs="Calibri"/>
        </w:rPr>
        <w:t>You are responsible for all course material and assignments regardless of whether or not you</w:t>
      </w:r>
    </w:p>
    <w:p w14:paraId="3E9BB672" w14:textId="6E837CC6" w:rsidR="0081725D" w:rsidRPr="00165B76" w:rsidRDefault="00165B76" w:rsidP="00F83017">
      <w:pPr>
        <w:autoSpaceDE w:val="0"/>
        <w:autoSpaceDN w:val="0"/>
        <w:adjustRightInd w:val="0"/>
        <w:rPr>
          <w:rFonts w:ascii="Calibri" w:eastAsiaTheme="minorHAnsi" w:hAnsi="Calibri" w:cs="Calibri"/>
        </w:rPr>
      </w:pPr>
      <w:r w:rsidRPr="00165B76">
        <w:rPr>
          <w:rFonts w:ascii="Calibri" w:eastAsiaTheme="minorHAnsi" w:hAnsi="Calibri" w:cs="Calibri"/>
        </w:rPr>
        <w:t xml:space="preserve">are in class. </w:t>
      </w:r>
      <w:proofErr w:type="spellStart"/>
      <w:r w:rsidRPr="00165B76">
        <w:rPr>
          <w:rFonts w:ascii="Calibri" w:eastAsiaTheme="minorHAnsi" w:hAnsi="Calibri" w:cs="Calibri"/>
        </w:rPr>
        <w:t>ULearn</w:t>
      </w:r>
      <w:proofErr w:type="spellEnd"/>
      <w:r w:rsidRPr="00165B76">
        <w:rPr>
          <w:rFonts w:ascii="Calibri" w:eastAsiaTheme="minorHAnsi" w:hAnsi="Calibri" w:cs="Calibri"/>
        </w:rPr>
        <w:t xml:space="preserve"> is used</w:t>
      </w:r>
      <w:r w:rsidR="0081725D">
        <w:rPr>
          <w:rFonts w:ascii="Calibri" w:eastAsiaTheme="minorHAnsi" w:hAnsi="Calibri" w:cs="Calibri"/>
        </w:rPr>
        <w:t xml:space="preserve"> for announcements, grading, project write-ups and resources. This is not an online course taught through </w:t>
      </w:r>
      <w:proofErr w:type="spellStart"/>
      <w:r w:rsidR="0081725D">
        <w:rPr>
          <w:rFonts w:ascii="Calibri" w:eastAsiaTheme="minorHAnsi" w:hAnsi="Calibri" w:cs="Calibri"/>
        </w:rPr>
        <w:t>Ulearn</w:t>
      </w:r>
      <w:proofErr w:type="spellEnd"/>
      <w:r w:rsidR="0081725D">
        <w:rPr>
          <w:rFonts w:ascii="Calibri" w:eastAsiaTheme="minorHAnsi" w:hAnsi="Calibri" w:cs="Calibri"/>
        </w:rPr>
        <w:t>,</w:t>
      </w:r>
      <w:r w:rsidR="006E4D58">
        <w:rPr>
          <w:rFonts w:ascii="Calibri" w:eastAsiaTheme="minorHAnsi" w:hAnsi="Calibri" w:cs="Calibri"/>
        </w:rPr>
        <w:t xml:space="preserve"> </w:t>
      </w:r>
      <w:r w:rsidR="0081725D">
        <w:rPr>
          <w:rFonts w:ascii="Calibri" w:eastAsiaTheme="minorHAnsi" w:hAnsi="Calibri" w:cs="Calibri"/>
        </w:rPr>
        <w:t xml:space="preserve">the one-on-one feedback and additional day to day class instruction will not be posted. If you miss a class, it is up to you to have what is due for the next class, based on </w:t>
      </w:r>
      <w:r w:rsidR="006E4D58">
        <w:rPr>
          <w:rFonts w:ascii="Calibri" w:eastAsiaTheme="minorHAnsi" w:hAnsi="Calibri" w:cs="Calibri"/>
        </w:rPr>
        <w:t xml:space="preserve">referencing </w:t>
      </w:r>
      <w:r w:rsidR="0081725D">
        <w:rPr>
          <w:rFonts w:ascii="Calibri" w:eastAsiaTheme="minorHAnsi" w:hAnsi="Calibri" w:cs="Calibri"/>
        </w:rPr>
        <w:t xml:space="preserve">the project write-up and checking with your classmates to see what additional instruction you may have missed. </w:t>
      </w:r>
      <w:r w:rsidR="006E4D58">
        <w:rPr>
          <w:rFonts w:ascii="Calibri" w:eastAsiaTheme="minorHAnsi" w:hAnsi="Calibri" w:cs="Calibri"/>
        </w:rPr>
        <w:t xml:space="preserve">It is not the professor’s responsibility to catch you up on class sessions you have missed.  </w:t>
      </w:r>
    </w:p>
    <w:p w14:paraId="41127AF6" w14:textId="77777777" w:rsidR="0081725D" w:rsidRDefault="0081725D" w:rsidP="00F83017">
      <w:pPr>
        <w:autoSpaceDE w:val="0"/>
        <w:autoSpaceDN w:val="0"/>
        <w:adjustRightInd w:val="0"/>
        <w:rPr>
          <w:rFonts w:ascii="Calibri" w:eastAsiaTheme="minorHAnsi" w:hAnsi="Calibri" w:cs="Calibri"/>
        </w:rPr>
      </w:pPr>
    </w:p>
    <w:p w14:paraId="2038188A" w14:textId="581AC309" w:rsidR="0081725D" w:rsidRPr="00A74900" w:rsidRDefault="00A74900" w:rsidP="00F83017">
      <w:pPr>
        <w:autoSpaceDE w:val="0"/>
        <w:autoSpaceDN w:val="0"/>
        <w:adjustRightInd w:val="0"/>
        <w:rPr>
          <w:rFonts w:ascii="Calibri" w:eastAsiaTheme="minorHAnsi" w:hAnsi="Calibri" w:cs="Calibri"/>
          <w:b/>
        </w:rPr>
      </w:pPr>
      <w:r>
        <w:rPr>
          <w:rFonts w:ascii="Calibri" w:eastAsiaTheme="minorHAnsi" w:hAnsi="Calibri" w:cs="Calibri"/>
          <w:b/>
        </w:rPr>
        <w:t>FILE STORAGE &amp; BACK-UP</w:t>
      </w:r>
    </w:p>
    <w:p w14:paraId="00AF73F2" w14:textId="7FE3D1C3" w:rsidR="00165B76" w:rsidRPr="00165B76" w:rsidRDefault="00165B76" w:rsidP="00F83017">
      <w:pPr>
        <w:autoSpaceDE w:val="0"/>
        <w:autoSpaceDN w:val="0"/>
        <w:adjustRightInd w:val="0"/>
        <w:rPr>
          <w:rFonts w:ascii="Calibri" w:eastAsiaTheme="minorHAnsi" w:hAnsi="Calibri" w:cs="Calibri"/>
        </w:rPr>
      </w:pPr>
      <w:r w:rsidRPr="00165B76">
        <w:rPr>
          <w:rFonts w:ascii="Calibri" w:eastAsiaTheme="minorHAnsi" w:hAnsi="Calibri" w:cs="Calibri"/>
        </w:rPr>
        <w:t>Any digital work done for this class must be backed up on a regular basis. If your</w:t>
      </w:r>
      <w:r w:rsidR="006E4D58">
        <w:rPr>
          <w:rFonts w:ascii="Calibri" w:eastAsiaTheme="minorHAnsi" w:hAnsi="Calibri" w:cs="Calibri"/>
        </w:rPr>
        <w:t xml:space="preserve"> </w:t>
      </w:r>
      <w:r w:rsidRPr="00165B76">
        <w:rPr>
          <w:rFonts w:ascii="Calibri" w:eastAsiaTheme="minorHAnsi" w:hAnsi="Calibri" w:cs="Calibri"/>
        </w:rPr>
        <w:t>computer crashes, or somehow did not save your work, you are still responsible for the digital</w:t>
      </w:r>
    </w:p>
    <w:p w14:paraId="65FFC2E2" w14:textId="77777777" w:rsidR="00165B76" w:rsidRPr="00165B76" w:rsidRDefault="00165B76" w:rsidP="00F83017">
      <w:pPr>
        <w:autoSpaceDE w:val="0"/>
        <w:autoSpaceDN w:val="0"/>
        <w:adjustRightInd w:val="0"/>
        <w:rPr>
          <w:rFonts w:ascii="Calibri" w:eastAsiaTheme="minorHAnsi" w:hAnsi="Calibri" w:cs="Calibri"/>
        </w:rPr>
      </w:pPr>
      <w:r w:rsidRPr="00165B76">
        <w:rPr>
          <w:rFonts w:ascii="Calibri" w:eastAsiaTheme="minorHAnsi" w:hAnsi="Calibri" w:cs="Calibri"/>
        </w:rPr>
        <w:t>portion of all assignments. When you close a file, back it up. Portable storage is essential.</w:t>
      </w:r>
    </w:p>
    <w:p w14:paraId="04F0ABF0" w14:textId="5FA470F7" w:rsidR="00165B76" w:rsidRDefault="00165B76" w:rsidP="00F83017">
      <w:pPr>
        <w:autoSpaceDE w:val="0"/>
        <w:autoSpaceDN w:val="0"/>
        <w:adjustRightInd w:val="0"/>
        <w:rPr>
          <w:rFonts w:ascii="Calibri" w:eastAsiaTheme="minorHAnsi" w:hAnsi="Calibri" w:cs="Calibri"/>
        </w:rPr>
      </w:pPr>
      <w:r w:rsidRPr="00165B76">
        <w:rPr>
          <w:rFonts w:ascii="Calibri" w:eastAsiaTheme="minorHAnsi" w:hAnsi="Calibri" w:cs="Calibri"/>
        </w:rPr>
        <w:t>Cloud-based solutions like Google Drive</w:t>
      </w:r>
      <w:r w:rsidR="00A74900">
        <w:rPr>
          <w:rFonts w:ascii="Calibri" w:eastAsiaTheme="minorHAnsi" w:hAnsi="Calibri" w:cs="Calibri"/>
        </w:rPr>
        <w:t xml:space="preserve"> or</w:t>
      </w:r>
      <w:r w:rsidRPr="00165B76">
        <w:rPr>
          <w:rFonts w:ascii="Calibri" w:eastAsiaTheme="minorHAnsi" w:hAnsi="Calibri" w:cs="Calibri"/>
        </w:rPr>
        <w:t xml:space="preserve"> </w:t>
      </w:r>
      <w:proofErr w:type="spellStart"/>
      <w:r w:rsidRPr="00165B76">
        <w:rPr>
          <w:rFonts w:ascii="Calibri" w:eastAsiaTheme="minorHAnsi" w:hAnsi="Calibri" w:cs="Calibri"/>
        </w:rPr>
        <w:t>DropBox</w:t>
      </w:r>
      <w:proofErr w:type="spellEnd"/>
      <w:r w:rsidRPr="00165B76">
        <w:rPr>
          <w:rFonts w:ascii="Calibri" w:eastAsiaTheme="minorHAnsi" w:hAnsi="Calibri" w:cs="Calibri"/>
        </w:rPr>
        <w:t xml:space="preserve"> are also recommended. </w:t>
      </w:r>
      <w:r w:rsidR="00A74900">
        <w:rPr>
          <w:rFonts w:ascii="Calibri" w:eastAsiaTheme="minorHAnsi" w:hAnsi="Calibri" w:cs="Calibri"/>
        </w:rPr>
        <w:t xml:space="preserve">Make sure you have sufficient storage with a large hard-drive, do not rely on things like USB drives. </w:t>
      </w:r>
    </w:p>
    <w:p w14:paraId="41D28302" w14:textId="43F8B9F8" w:rsidR="00A74900" w:rsidRDefault="00A74900" w:rsidP="00F83017">
      <w:pPr>
        <w:autoSpaceDE w:val="0"/>
        <w:autoSpaceDN w:val="0"/>
        <w:adjustRightInd w:val="0"/>
        <w:rPr>
          <w:rFonts w:ascii="Calibri" w:eastAsiaTheme="minorHAnsi" w:hAnsi="Calibri" w:cs="Calibri"/>
        </w:rPr>
      </w:pPr>
    </w:p>
    <w:p w14:paraId="2000BDC0" w14:textId="221B0F8D" w:rsidR="00165B76" w:rsidRPr="00A74900" w:rsidRDefault="00A74900" w:rsidP="00F83017">
      <w:pPr>
        <w:autoSpaceDE w:val="0"/>
        <w:autoSpaceDN w:val="0"/>
        <w:adjustRightInd w:val="0"/>
        <w:rPr>
          <w:rFonts w:ascii="Calibri" w:eastAsiaTheme="minorHAnsi" w:hAnsi="Calibri" w:cs="Calibri"/>
          <w:b/>
        </w:rPr>
      </w:pPr>
      <w:r w:rsidRPr="00A74900">
        <w:rPr>
          <w:rFonts w:ascii="Calibri" w:eastAsiaTheme="minorHAnsi" w:hAnsi="Calibri" w:cs="Calibri"/>
          <w:b/>
        </w:rPr>
        <w:t>FOOD &amp; BEVERAGE</w:t>
      </w:r>
    </w:p>
    <w:p w14:paraId="577C44FE" w14:textId="77777777" w:rsidR="00165B76" w:rsidRPr="00165B76" w:rsidRDefault="00165B76" w:rsidP="00F83017">
      <w:pPr>
        <w:autoSpaceDE w:val="0"/>
        <w:autoSpaceDN w:val="0"/>
        <w:adjustRightInd w:val="0"/>
        <w:rPr>
          <w:rFonts w:ascii="Calibri" w:eastAsiaTheme="minorHAnsi" w:hAnsi="Calibri" w:cs="Calibri"/>
        </w:rPr>
      </w:pPr>
      <w:r w:rsidRPr="00165B76">
        <w:rPr>
          <w:rFonts w:ascii="Calibri" w:eastAsiaTheme="minorHAnsi" w:hAnsi="Calibri" w:cs="Calibri"/>
        </w:rPr>
        <w:t>In academic buildings, food and beverage consumption is limited to designated eating areas</w:t>
      </w:r>
    </w:p>
    <w:p w14:paraId="556FA0BC" w14:textId="0D600184" w:rsidR="00165B76" w:rsidRDefault="00165B76" w:rsidP="00F83017">
      <w:pPr>
        <w:autoSpaceDE w:val="0"/>
        <w:autoSpaceDN w:val="0"/>
        <w:adjustRightInd w:val="0"/>
        <w:rPr>
          <w:rFonts w:ascii="Calibri" w:eastAsiaTheme="minorHAnsi" w:hAnsi="Calibri" w:cs="Calibri"/>
        </w:rPr>
      </w:pPr>
      <w:r w:rsidRPr="00165B76">
        <w:rPr>
          <w:rFonts w:ascii="Calibri" w:eastAsiaTheme="minorHAnsi" w:hAnsi="Calibri" w:cs="Calibri"/>
        </w:rPr>
        <w:t xml:space="preserve">only. </w:t>
      </w:r>
      <w:r w:rsidR="00A74900">
        <w:rPr>
          <w:rFonts w:ascii="Calibri" w:eastAsiaTheme="minorHAnsi" w:hAnsi="Calibri" w:cs="Calibri"/>
        </w:rPr>
        <w:t>Any water bottles should be kept on the floor, never on the tables next to the keyboards and monitors.</w:t>
      </w:r>
    </w:p>
    <w:p w14:paraId="36762BAE" w14:textId="5689956F" w:rsidR="00165B76" w:rsidRDefault="00165B76" w:rsidP="00F83017">
      <w:pPr>
        <w:autoSpaceDE w:val="0"/>
        <w:autoSpaceDN w:val="0"/>
        <w:adjustRightInd w:val="0"/>
        <w:rPr>
          <w:rFonts w:ascii="Calibri" w:eastAsiaTheme="minorHAnsi" w:hAnsi="Calibri" w:cs="Calibri"/>
        </w:rPr>
      </w:pPr>
    </w:p>
    <w:p w14:paraId="7736B80F" w14:textId="3E5EAE27" w:rsidR="00A74900" w:rsidRPr="00A74900" w:rsidRDefault="00A74900" w:rsidP="00F83017">
      <w:pPr>
        <w:autoSpaceDE w:val="0"/>
        <w:autoSpaceDN w:val="0"/>
        <w:adjustRightInd w:val="0"/>
        <w:rPr>
          <w:rFonts w:ascii="Calibri" w:eastAsiaTheme="minorHAnsi" w:hAnsi="Calibri" w:cs="Calibri"/>
          <w:b/>
        </w:rPr>
      </w:pPr>
      <w:r w:rsidRPr="00A74900">
        <w:rPr>
          <w:rFonts w:ascii="Calibri" w:eastAsiaTheme="minorHAnsi" w:hAnsi="Calibri" w:cs="Calibri"/>
          <w:b/>
        </w:rPr>
        <w:t>CELL PHONES</w:t>
      </w:r>
    </w:p>
    <w:p w14:paraId="375EB860" w14:textId="7C5750B1" w:rsidR="00165B76" w:rsidRPr="00165B76" w:rsidRDefault="00A74900" w:rsidP="00F83017">
      <w:pPr>
        <w:autoSpaceDE w:val="0"/>
        <w:autoSpaceDN w:val="0"/>
        <w:adjustRightInd w:val="0"/>
        <w:rPr>
          <w:rFonts w:ascii="Calibri" w:eastAsiaTheme="minorHAnsi" w:hAnsi="Calibri" w:cs="Calibri"/>
        </w:rPr>
      </w:pPr>
      <w:r>
        <w:rPr>
          <w:rFonts w:ascii="Calibri" w:eastAsiaTheme="minorHAnsi" w:hAnsi="Calibri" w:cs="Calibri"/>
        </w:rPr>
        <w:t xml:space="preserve">Cell phones </w:t>
      </w:r>
      <w:r w:rsidR="00165B76" w:rsidRPr="00165B76">
        <w:rPr>
          <w:rFonts w:ascii="Calibri" w:eastAsiaTheme="minorHAnsi" w:hAnsi="Calibri" w:cs="Calibri"/>
        </w:rPr>
        <w:t>must be silenced (set to vibrate) during class</w:t>
      </w:r>
      <w:r>
        <w:rPr>
          <w:rFonts w:ascii="Calibri" w:eastAsiaTheme="minorHAnsi" w:hAnsi="Calibri" w:cs="Calibri"/>
        </w:rPr>
        <w:t xml:space="preserve"> </w:t>
      </w:r>
      <w:r w:rsidR="00165B76" w:rsidRPr="00165B76">
        <w:rPr>
          <w:rFonts w:ascii="Calibri" w:eastAsiaTheme="minorHAnsi" w:hAnsi="Calibri" w:cs="Calibri"/>
        </w:rPr>
        <w:t xml:space="preserve">time. For safety purposes, including emergency communication, </w:t>
      </w:r>
      <w:r>
        <w:rPr>
          <w:rFonts w:ascii="Calibri" w:eastAsiaTheme="minorHAnsi" w:hAnsi="Calibri" w:cs="Calibri"/>
        </w:rPr>
        <w:t xml:space="preserve">cell phones may </w:t>
      </w:r>
      <w:r w:rsidR="00165B76" w:rsidRPr="00165B76">
        <w:rPr>
          <w:rFonts w:ascii="Calibri" w:eastAsiaTheme="minorHAnsi" w:hAnsi="Calibri" w:cs="Calibri"/>
        </w:rPr>
        <w:t>be left on during class time but disruptions to class will not be tolerated.</w:t>
      </w:r>
      <w:r>
        <w:rPr>
          <w:rFonts w:ascii="Calibri" w:eastAsiaTheme="minorHAnsi" w:hAnsi="Calibri" w:cs="Calibri"/>
        </w:rPr>
        <w:t xml:space="preserve"> They </w:t>
      </w:r>
      <w:r w:rsidR="00165B76" w:rsidRPr="00165B76">
        <w:rPr>
          <w:rFonts w:ascii="Calibri" w:eastAsiaTheme="minorHAnsi" w:hAnsi="Calibri" w:cs="Calibri"/>
        </w:rPr>
        <w:t>should not be used during class</w:t>
      </w:r>
      <w:r>
        <w:rPr>
          <w:rFonts w:ascii="Calibri" w:eastAsiaTheme="minorHAnsi" w:hAnsi="Calibri" w:cs="Calibri"/>
        </w:rPr>
        <w:t xml:space="preserve"> </w:t>
      </w:r>
      <w:r w:rsidR="00165B76" w:rsidRPr="00165B76">
        <w:rPr>
          <w:rFonts w:ascii="Calibri" w:eastAsiaTheme="minorHAnsi" w:hAnsi="Calibri" w:cs="Calibri"/>
        </w:rPr>
        <w:t>time unless for emergency purposes.</w:t>
      </w:r>
    </w:p>
    <w:p w14:paraId="1CF7E4DF" w14:textId="77777777" w:rsidR="00A74900" w:rsidRDefault="00A74900" w:rsidP="00F83017">
      <w:pPr>
        <w:autoSpaceDE w:val="0"/>
        <w:autoSpaceDN w:val="0"/>
        <w:adjustRightInd w:val="0"/>
        <w:rPr>
          <w:rFonts w:ascii="Calibri" w:eastAsiaTheme="minorHAnsi" w:hAnsi="Calibri" w:cs="Calibri"/>
        </w:rPr>
      </w:pPr>
    </w:p>
    <w:p w14:paraId="47D40D4C" w14:textId="420C1264" w:rsidR="00165B76" w:rsidRPr="00A74900" w:rsidRDefault="00165B76" w:rsidP="00F83017">
      <w:pPr>
        <w:autoSpaceDE w:val="0"/>
        <w:autoSpaceDN w:val="0"/>
        <w:adjustRightInd w:val="0"/>
        <w:rPr>
          <w:rFonts w:ascii="Calibri" w:eastAsiaTheme="minorHAnsi" w:hAnsi="Calibri" w:cs="Calibri"/>
          <w:b/>
        </w:rPr>
      </w:pPr>
      <w:r w:rsidRPr="00A74900">
        <w:rPr>
          <w:rFonts w:ascii="Calibri" w:eastAsiaTheme="minorHAnsi" w:hAnsi="Calibri" w:cs="Calibri"/>
          <w:b/>
        </w:rPr>
        <w:t>W</w:t>
      </w:r>
      <w:r w:rsidR="00A74900" w:rsidRPr="00A74900">
        <w:rPr>
          <w:rFonts w:ascii="Calibri" w:eastAsiaTheme="minorHAnsi" w:hAnsi="Calibri" w:cs="Calibri"/>
          <w:b/>
        </w:rPr>
        <w:t>ORK &amp; EXPECTATIONS</w:t>
      </w:r>
    </w:p>
    <w:p w14:paraId="2D0EEEF5" w14:textId="77777777" w:rsidR="00165B76" w:rsidRPr="00165B76" w:rsidRDefault="00165B76" w:rsidP="00F83017">
      <w:pPr>
        <w:autoSpaceDE w:val="0"/>
        <w:autoSpaceDN w:val="0"/>
        <w:adjustRightInd w:val="0"/>
        <w:rPr>
          <w:rFonts w:ascii="Calibri" w:eastAsiaTheme="minorHAnsi" w:hAnsi="Calibri" w:cs="Calibri"/>
        </w:rPr>
      </w:pPr>
      <w:r w:rsidRPr="00165B76">
        <w:rPr>
          <w:rFonts w:ascii="Calibri" w:eastAsiaTheme="minorHAnsi" w:hAnsi="Calibri" w:cs="Calibri"/>
        </w:rPr>
        <w:t>This is an advanced-level course for design majors. As such, this class requires dedication to</w:t>
      </w:r>
    </w:p>
    <w:p w14:paraId="30F1F862" w14:textId="77777777" w:rsidR="00165B76" w:rsidRPr="00165B76" w:rsidRDefault="00165B76" w:rsidP="00F83017">
      <w:pPr>
        <w:autoSpaceDE w:val="0"/>
        <w:autoSpaceDN w:val="0"/>
        <w:adjustRightInd w:val="0"/>
        <w:rPr>
          <w:rFonts w:ascii="Calibri" w:eastAsiaTheme="minorHAnsi" w:hAnsi="Calibri" w:cs="Calibri"/>
        </w:rPr>
      </w:pPr>
      <w:r w:rsidRPr="00165B76">
        <w:rPr>
          <w:rFonts w:ascii="Calibri" w:eastAsiaTheme="minorHAnsi" w:hAnsi="Calibri" w:cs="Calibri"/>
        </w:rPr>
        <w:t>learning and a serious time commitment. While time spent outside of class will vary depending</w:t>
      </w:r>
    </w:p>
    <w:p w14:paraId="4DD2971A" w14:textId="77777777" w:rsidR="00165B76" w:rsidRPr="00165B76" w:rsidRDefault="00165B76" w:rsidP="00F83017">
      <w:pPr>
        <w:autoSpaceDE w:val="0"/>
        <w:autoSpaceDN w:val="0"/>
        <w:adjustRightInd w:val="0"/>
        <w:rPr>
          <w:rFonts w:ascii="Calibri" w:eastAsiaTheme="minorHAnsi" w:hAnsi="Calibri" w:cs="Calibri"/>
        </w:rPr>
      </w:pPr>
      <w:r w:rsidRPr="00165B76">
        <w:rPr>
          <w:rFonts w:ascii="Calibri" w:eastAsiaTheme="minorHAnsi" w:hAnsi="Calibri" w:cs="Calibri"/>
        </w:rPr>
        <w:t>weekly assignments, you should anticipate spending upwards of 8 hours of work outside of</w:t>
      </w:r>
    </w:p>
    <w:p w14:paraId="22FB8F92" w14:textId="77777777" w:rsidR="00165B76" w:rsidRPr="00165B76" w:rsidRDefault="00165B76" w:rsidP="00F83017">
      <w:pPr>
        <w:autoSpaceDE w:val="0"/>
        <w:autoSpaceDN w:val="0"/>
        <w:adjustRightInd w:val="0"/>
        <w:rPr>
          <w:rFonts w:ascii="Calibri" w:eastAsiaTheme="minorHAnsi" w:hAnsi="Calibri" w:cs="Calibri"/>
        </w:rPr>
      </w:pPr>
      <w:r w:rsidRPr="00165B76">
        <w:rPr>
          <w:rFonts w:ascii="Calibri" w:eastAsiaTheme="minorHAnsi" w:hAnsi="Calibri" w:cs="Calibri"/>
        </w:rPr>
        <w:t>class each week, particularly in the last half of the trimester. I expect your commitment to</w:t>
      </w:r>
    </w:p>
    <w:p w14:paraId="27BFA6B0" w14:textId="77777777" w:rsidR="00165B76" w:rsidRPr="00165B76" w:rsidRDefault="00165B76" w:rsidP="00F83017">
      <w:pPr>
        <w:autoSpaceDE w:val="0"/>
        <w:autoSpaceDN w:val="0"/>
        <w:adjustRightInd w:val="0"/>
        <w:rPr>
          <w:rFonts w:ascii="Calibri" w:eastAsiaTheme="minorHAnsi" w:hAnsi="Calibri" w:cs="Calibri"/>
        </w:rPr>
      </w:pPr>
      <w:r w:rsidRPr="00165B76">
        <w:rPr>
          <w:rFonts w:ascii="Calibri" w:eastAsiaTheme="minorHAnsi" w:hAnsi="Calibri" w:cs="Calibri"/>
        </w:rPr>
        <w:t>growing as a creative and a designer in this class to equal what you will dedicate to real-world</w:t>
      </w:r>
    </w:p>
    <w:p w14:paraId="7E6A6ED2" w14:textId="77777777" w:rsidR="00165B76" w:rsidRPr="00165B76" w:rsidRDefault="00165B76" w:rsidP="00F83017">
      <w:pPr>
        <w:autoSpaceDE w:val="0"/>
        <w:autoSpaceDN w:val="0"/>
        <w:adjustRightInd w:val="0"/>
        <w:rPr>
          <w:rFonts w:ascii="Calibri" w:eastAsiaTheme="minorHAnsi" w:hAnsi="Calibri" w:cs="Calibri"/>
        </w:rPr>
      </w:pPr>
      <w:r w:rsidRPr="00165B76">
        <w:rPr>
          <w:rFonts w:ascii="Calibri" w:eastAsiaTheme="minorHAnsi" w:hAnsi="Calibri" w:cs="Calibri"/>
        </w:rPr>
        <w:t>design projects in your career upon graduation.</w:t>
      </w:r>
    </w:p>
    <w:p w14:paraId="6030E90A" w14:textId="77777777" w:rsidR="00916F02" w:rsidRDefault="00916F02" w:rsidP="00F83017">
      <w:pPr>
        <w:autoSpaceDE w:val="0"/>
        <w:autoSpaceDN w:val="0"/>
        <w:adjustRightInd w:val="0"/>
        <w:rPr>
          <w:rFonts w:ascii="Calibri" w:eastAsiaTheme="minorHAnsi" w:hAnsi="Calibri" w:cs="Calibri"/>
          <w:b/>
        </w:rPr>
      </w:pPr>
    </w:p>
    <w:p w14:paraId="542A7A08" w14:textId="4BC1ADAF" w:rsidR="00165B76" w:rsidRPr="006E4D58" w:rsidRDefault="00165B76" w:rsidP="00F83017">
      <w:pPr>
        <w:autoSpaceDE w:val="0"/>
        <w:autoSpaceDN w:val="0"/>
        <w:adjustRightInd w:val="0"/>
        <w:rPr>
          <w:rFonts w:ascii="Calibri" w:eastAsiaTheme="minorHAnsi" w:hAnsi="Calibri" w:cs="Calibri"/>
          <w:b/>
        </w:rPr>
      </w:pPr>
      <w:r w:rsidRPr="006E4D58">
        <w:rPr>
          <w:rFonts w:ascii="Calibri" w:eastAsiaTheme="minorHAnsi" w:hAnsi="Calibri" w:cs="Calibri"/>
          <w:b/>
        </w:rPr>
        <w:lastRenderedPageBreak/>
        <w:t>T</w:t>
      </w:r>
      <w:r w:rsidR="006E4D58" w:rsidRPr="006E4D58">
        <w:rPr>
          <w:rFonts w:ascii="Calibri" w:eastAsiaTheme="minorHAnsi" w:hAnsi="Calibri" w:cs="Calibri"/>
          <w:b/>
        </w:rPr>
        <w:t>IPS FOR SUCCESS IN THE CLASSROOM</w:t>
      </w:r>
    </w:p>
    <w:p w14:paraId="7B18E6D5" w14:textId="60615AF5" w:rsidR="00165B76" w:rsidRPr="00165B76" w:rsidRDefault="00165B76" w:rsidP="006E4D58">
      <w:pPr>
        <w:autoSpaceDE w:val="0"/>
        <w:autoSpaceDN w:val="0"/>
        <w:adjustRightInd w:val="0"/>
        <w:ind w:left="720" w:hanging="720"/>
        <w:rPr>
          <w:rFonts w:ascii="Calibri" w:eastAsiaTheme="minorHAnsi" w:hAnsi="Calibri" w:cs="Calibri"/>
        </w:rPr>
      </w:pPr>
      <w:r w:rsidRPr="00165B76">
        <w:rPr>
          <w:rFonts w:ascii="Calibri" w:eastAsiaTheme="minorHAnsi" w:hAnsi="Calibri" w:cs="Calibri"/>
        </w:rPr>
        <w:t xml:space="preserve">• </w:t>
      </w:r>
      <w:r w:rsidR="006E4D58">
        <w:rPr>
          <w:rFonts w:ascii="Calibri" w:eastAsiaTheme="minorHAnsi" w:hAnsi="Calibri" w:cs="Calibri"/>
        </w:rPr>
        <w:tab/>
      </w:r>
      <w:r w:rsidRPr="00165B76">
        <w:rPr>
          <w:rFonts w:ascii="Calibri" w:eastAsiaTheme="minorHAnsi" w:hAnsi="Calibri" w:cs="Calibri"/>
        </w:rPr>
        <w:t>Do not look for shortcuts on directions and steps outlined in the project guidelines poste</w:t>
      </w:r>
      <w:r w:rsidR="006E4D58">
        <w:rPr>
          <w:rFonts w:ascii="Calibri" w:eastAsiaTheme="minorHAnsi" w:hAnsi="Calibri" w:cs="Calibri"/>
        </w:rPr>
        <w:t xml:space="preserve">d </w:t>
      </w:r>
      <w:r w:rsidRPr="00165B76">
        <w:rPr>
          <w:rFonts w:ascii="Calibri" w:eastAsiaTheme="minorHAnsi" w:hAnsi="Calibri" w:cs="Calibri"/>
        </w:rPr>
        <w:t xml:space="preserve">on </w:t>
      </w:r>
      <w:proofErr w:type="spellStart"/>
      <w:r w:rsidRPr="00165B76">
        <w:rPr>
          <w:rFonts w:ascii="Calibri" w:eastAsiaTheme="minorHAnsi" w:hAnsi="Calibri" w:cs="Calibri"/>
        </w:rPr>
        <w:t>ULearn</w:t>
      </w:r>
      <w:proofErr w:type="spellEnd"/>
      <w:r w:rsidRPr="00165B76">
        <w:rPr>
          <w:rFonts w:ascii="Calibri" w:eastAsiaTheme="minorHAnsi" w:hAnsi="Calibri" w:cs="Calibri"/>
        </w:rPr>
        <w:t>. There are no shortcuts in good design. Good process is everything!</w:t>
      </w:r>
    </w:p>
    <w:p w14:paraId="5AD9C024" w14:textId="77777777" w:rsidR="006E4D58" w:rsidRDefault="006E4D58" w:rsidP="006E4D58">
      <w:pPr>
        <w:autoSpaceDE w:val="0"/>
        <w:autoSpaceDN w:val="0"/>
        <w:adjustRightInd w:val="0"/>
        <w:ind w:left="720" w:hanging="720"/>
        <w:rPr>
          <w:rFonts w:ascii="Calibri" w:eastAsiaTheme="minorHAnsi" w:hAnsi="Calibri" w:cs="Calibri"/>
        </w:rPr>
      </w:pPr>
    </w:p>
    <w:p w14:paraId="483B14AB" w14:textId="03AB39EC" w:rsidR="00165B76" w:rsidRPr="00165B76" w:rsidRDefault="00165B76" w:rsidP="006E4D58">
      <w:pPr>
        <w:autoSpaceDE w:val="0"/>
        <w:autoSpaceDN w:val="0"/>
        <w:adjustRightInd w:val="0"/>
        <w:ind w:left="720" w:hanging="720"/>
        <w:rPr>
          <w:rFonts w:ascii="Calibri" w:eastAsiaTheme="minorHAnsi" w:hAnsi="Calibri" w:cs="Calibri"/>
        </w:rPr>
      </w:pPr>
      <w:r w:rsidRPr="00165B76">
        <w:rPr>
          <w:rFonts w:ascii="Calibri" w:eastAsiaTheme="minorHAnsi" w:hAnsi="Calibri" w:cs="Calibri"/>
        </w:rPr>
        <w:t xml:space="preserve">• </w:t>
      </w:r>
      <w:r w:rsidR="006E4D58">
        <w:rPr>
          <w:rFonts w:ascii="Calibri" w:eastAsiaTheme="minorHAnsi" w:hAnsi="Calibri" w:cs="Calibri"/>
        </w:rPr>
        <w:tab/>
      </w:r>
      <w:r w:rsidRPr="00165B76">
        <w:rPr>
          <w:rFonts w:ascii="Calibri" w:eastAsiaTheme="minorHAnsi" w:hAnsi="Calibri" w:cs="Calibri"/>
        </w:rPr>
        <w:t>Come to each class prepared! Bring your sketchbook, materials and all process and be ready</w:t>
      </w:r>
      <w:r w:rsidR="006E4D58">
        <w:rPr>
          <w:rFonts w:ascii="Calibri" w:eastAsiaTheme="minorHAnsi" w:hAnsi="Calibri" w:cs="Calibri"/>
        </w:rPr>
        <w:t xml:space="preserve"> </w:t>
      </w:r>
      <w:r w:rsidRPr="00165B76">
        <w:rPr>
          <w:rFonts w:ascii="Calibri" w:eastAsiaTheme="minorHAnsi" w:hAnsi="Calibri" w:cs="Calibri"/>
        </w:rPr>
        <w:t xml:space="preserve">to present and/or discuss your </w:t>
      </w:r>
      <w:r w:rsidR="006E4D58">
        <w:rPr>
          <w:rFonts w:ascii="Calibri" w:eastAsiaTheme="minorHAnsi" w:hAnsi="Calibri" w:cs="Calibri"/>
        </w:rPr>
        <w:t>design</w:t>
      </w:r>
      <w:r w:rsidRPr="00165B76">
        <w:rPr>
          <w:rFonts w:ascii="Calibri" w:eastAsiaTheme="minorHAnsi" w:hAnsi="Calibri" w:cs="Calibri"/>
        </w:rPr>
        <w:t xml:space="preserve"> and decision making at any time.</w:t>
      </w:r>
    </w:p>
    <w:p w14:paraId="7E298A20" w14:textId="77777777" w:rsidR="006E4D58" w:rsidRDefault="006E4D58" w:rsidP="00F83017">
      <w:pPr>
        <w:autoSpaceDE w:val="0"/>
        <w:autoSpaceDN w:val="0"/>
        <w:adjustRightInd w:val="0"/>
        <w:rPr>
          <w:rFonts w:ascii="Calibri" w:eastAsiaTheme="minorHAnsi" w:hAnsi="Calibri" w:cs="Calibri"/>
        </w:rPr>
      </w:pPr>
    </w:p>
    <w:p w14:paraId="1D94BE7D" w14:textId="6EAD01C3" w:rsidR="00165B76" w:rsidRPr="00165B76" w:rsidRDefault="00165B76" w:rsidP="00F83017">
      <w:pPr>
        <w:autoSpaceDE w:val="0"/>
        <w:autoSpaceDN w:val="0"/>
        <w:adjustRightInd w:val="0"/>
        <w:rPr>
          <w:rFonts w:ascii="Calibri" w:eastAsiaTheme="minorHAnsi" w:hAnsi="Calibri" w:cs="Calibri"/>
        </w:rPr>
      </w:pPr>
      <w:r w:rsidRPr="00165B76">
        <w:rPr>
          <w:rFonts w:ascii="Calibri" w:eastAsiaTheme="minorHAnsi" w:hAnsi="Calibri" w:cs="Calibri"/>
        </w:rPr>
        <w:t xml:space="preserve">• </w:t>
      </w:r>
      <w:r w:rsidR="006E4D58">
        <w:rPr>
          <w:rFonts w:ascii="Calibri" w:eastAsiaTheme="minorHAnsi" w:hAnsi="Calibri" w:cs="Calibri"/>
        </w:rPr>
        <w:tab/>
      </w:r>
      <w:r w:rsidRPr="00165B76">
        <w:rPr>
          <w:rFonts w:ascii="Calibri" w:eastAsiaTheme="minorHAnsi" w:hAnsi="Calibri" w:cs="Calibri"/>
        </w:rPr>
        <w:t>Everyone in class is expected to speak aloud and share opinions regarding design. As</w:t>
      </w:r>
    </w:p>
    <w:p w14:paraId="6E5C7722" w14:textId="77777777" w:rsidR="00165B76" w:rsidRPr="00165B76" w:rsidRDefault="00165B76" w:rsidP="006E4D58">
      <w:pPr>
        <w:autoSpaceDE w:val="0"/>
        <w:autoSpaceDN w:val="0"/>
        <w:adjustRightInd w:val="0"/>
        <w:ind w:firstLine="720"/>
        <w:rPr>
          <w:rFonts w:ascii="Calibri" w:eastAsiaTheme="minorHAnsi" w:hAnsi="Calibri" w:cs="Calibri"/>
        </w:rPr>
      </w:pPr>
      <w:r w:rsidRPr="00165B76">
        <w:rPr>
          <w:rFonts w:ascii="Calibri" w:eastAsiaTheme="minorHAnsi" w:hAnsi="Calibri" w:cs="Calibri"/>
        </w:rPr>
        <w:t>upperclassmen, you should all be able to articulate and present your design decisions to</w:t>
      </w:r>
    </w:p>
    <w:p w14:paraId="6C533641" w14:textId="77777777" w:rsidR="00165B76" w:rsidRPr="00165B76" w:rsidRDefault="00165B76" w:rsidP="006E4D58">
      <w:pPr>
        <w:autoSpaceDE w:val="0"/>
        <w:autoSpaceDN w:val="0"/>
        <w:adjustRightInd w:val="0"/>
        <w:ind w:firstLine="720"/>
        <w:rPr>
          <w:rFonts w:ascii="Calibri" w:eastAsiaTheme="minorHAnsi" w:hAnsi="Calibri" w:cs="Calibri"/>
        </w:rPr>
      </w:pPr>
      <w:r w:rsidRPr="00165B76">
        <w:rPr>
          <w:rFonts w:ascii="Calibri" w:eastAsiaTheme="minorHAnsi" w:hAnsi="Calibri" w:cs="Calibri"/>
        </w:rPr>
        <w:t>others and provide constructive feedback to your classmates.</w:t>
      </w:r>
    </w:p>
    <w:p w14:paraId="43BAB5F8" w14:textId="77777777" w:rsidR="006E4D58" w:rsidRDefault="006E4D58" w:rsidP="006E4D58">
      <w:pPr>
        <w:autoSpaceDE w:val="0"/>
        <w:autoSpaceDN w:val="0"/>
        <w:adjustRightInd w:val="0"/>
        <w:ind w:left="720" w:hanging="720"/>
        <w:rPr>
          <w:rFonts w:ascii="Calibri" w:eastAsiaTheme="minorHAnsi" w:hAnsi="Calibri" w:cs="Calibri"/>
        </w:rPr>
      </w:pPr>
    </w:p>
    <w:p w14:paraId="17574232" w14:textId="1AA4EA3C" w:rsidR="00165B76" w:rsidRPr="00165B76" w:rsidRDefault="00165B76" w:rsidP="006E4D58">
      <w:pPr>
        <w:autoSpaceDE w:val="0"/>
        <w:autoSpaceDN w:val="0"/>
        <w:adjustRightInd w:val="0"/>
        <w:ind w:left="720" w:hanging="720"/>
        <w:rPr>
          <w:rFonts w:ascii="Calibri" w:eastAsiaTheme="minorHAnsi" w:hAnsi="Calibri" w:cs="Calibri"/>
        </w:rPr>
      </w:pPr>
      <w:r w:rsidRPr="00165B76">
        <w:rPr>
          <w:rFonts w:ascii="Calibri" w:eastAsiaTheme="minorHAnsi" w:hAnsi="Calibri" w:cs="Calibri"/>
        </w:rPr>
        <w:t xml:space="preserve">• </w:t>
      </w:r>
      <w:r w:rsidR="006E4D58">
        <w:rPr>
          <w:rFonts w:ascii="Calibri" w:eastAsiaTheme="minorHAnsi" w:hAnsi="Calibri" w:cs="Calibri"/>
        </w:rPr>
        <w:tab/>
      </w:r>
      <w:r w:rsidRPr="00165B76">
        <w:rPr>
          <w:rFonts w:ascii="Calibri" w:eastAsiaTheme="minorHAnsi" w:hAnsi="Calibri" w:cs="Calibri"/>
        </w:rPr>
        <w:t xml:space="preserve">ALWAYS be researching and looking for inspiration, not just when it is assigned by </w:t>
      </w:r>
      <w:r w:rsidR="006E4D58">
        <w:rPr>
          <w:rFonts w:ascii="Calibri" w:eastAsiaTheme="minorHAnsi" w:hAnsi="Calibri" w:cs="Calibri"/>
        </w:rPr>
        <w:br/>
      </w:r>
      <w:r w:rsidRPr="00165B76">
        <w:rPr>
          <w:rFonts w:ascii="Calibri" w:eastAsiaTheme="minorHAnsi" w:hAnsi="Calibri" w:cs="Calibri"/>
        </w:rPr>
        <w:t>a</w:t>
      </w:r>
      <w:r w:rsidR="006E4D58">
        <w:rPr>
          <w:rFonts w:ascii="Calibri" w:eastAsiaTheme="minorHAnsi" w:hAnsi="Calibri" w:cs="Calibri"/>
        </w:rPr>
        <w:t xml:space="preserve"> </w:t>
      </w:r>
      <w:r w:rsidRPr="00165B76">
        <w:rPr>
          <w:rFonts w:ascii="Calibri" w:eastAsiaTheme="minorHAnsi" w:hAnsi="Calibri" w:cs="Calibri"/>
        </w:rPr>
        <w:t>professor.</w:t>
      </w:r>
    </w:p>
    <w:p w14:paraId="7AE6E0E5" w14:textId="77777777" w:rsidR="006E4D58" w:rsidRDefault="006E4D58" w:rsidP="00F83017">
      <w:pPr>
        <w:autoSpaceDE w:val="0"/>
        <w:autoSpaceDN w:val="0"/>
        <w:adjustRightInd w:val="0"/>
        <w:rPr>
          <w:rFonts w:ascii="Calibri" w:eastAsiaTheme="minorHAnsi" w:hAnsi="Calibri" w:cs="Calibri"/>
        </w:rPr>
      </w:pPr>
    </w:p>
    <w:p w14:paraId="09932DF7" w14:textId="6CE3D172" w:rsidR="00165B76" w:rsidRPr="00165B76" w:rsidRDefault="00165B76" w:rsidP="00F83017">
      <w:pPr>
        <w:autoSpaceDE w:val="0"/>
        <w:autoSpaceDN w:val="0"/>
        <w:adjustRightInd w:val="0"/>
        <w:rPr>
          <w:rFonts w:ascii="Calibri" w:eastAsiaTheme="minorHAnsi" w:hAnsi="Calibri" w:cs="Calibri"/>
        </w:rPr>
      </w:pPr>
      <w:r w:rsidRPr="00165B76">
        <w:rPr>
          <w:rFonts w:ascii="Calibri" w:eastAsiaTheme="minorHAnsi" w:hAnsi="Calibri" w:cs="Calibri"/>
        </w:rPr>
        <w:t xml:space="preserve">• </w:t>
      </w:r>
      <w:r w:rsidR="006E4D58">
        <w:rPr>
          <w:rFonts w:ascii="Calibri" w:eastAsiaTheme="minorHAnsi" w:hAnsi="Calibri" w:cs="Calibri"/>
        </w:rPr>
        <w:tab/>
      </w:r>
      <w:r w:rsidRPr="00165B76">
        <w:rPr>
          <w:rFonts w:ascii="Calibri" w:eastAsiaTheme="minorHAnsi" w:hAnsi="Calibri" w:cs="Calibri"/>
        </w:rPr>
        <w:t>Immerse yourself in good design. Follow good designers on social media. Read industry</w:t>
      </w:r>
    </w:p>
    <w:p w14:paraId="2F619224" w14:textId="13C1583F" w:rsidR="001B2EA9" w:rsidRPr="00165B76" w:rsidRDefault="00165B76" w:rsidP="006E4D58">
      <w:pPr>
        <w:autoSpaceDE w:val="0"/>
        <w:autoSpaceDN w:val="0"/>
        <w:adjustRightInd w:val="0"/>
        <w:ind w:firstLine="720"/>
        <w:rPr>
          <w:rFonts w:ascii="Calibri" w:hAnsi="Calibri" w:cs="Calibri"/>
          <w:i/>
          <w:iCs/>
          <w:sz w:val="22"/>
          <w:szCs w:val="22"/>
        </w:rPr>
      </w:pPr>
      <w:r w:rsidRPr="00165B76">
        <w:rPr>
          <w:rFonts w:ascii="Calibri" w:eastAsiaTheme="minorHAnsi" w:hAnsi="Calibri" w:cs="Calibri"/>
        </w:rPr>
        <w:t>publications. Playing video games and sleeping-in will not make you a better designer</w:t>
      </w:r>
      <w:r w:rsidR="006E4D58">
        <w:rPr>
          <w:rFonts w:ascii="Calibri" w:eastAsiaTheme="minorHAnsi" w:hAnsi="Calibri" w:cs="Calibri"/>
        </w:rPr>
        <w:t>.</w:t>
      </w:r>
    </w:p>
    <w:p w14:paraId="4D30483E" w14:textId="77777777" w:rsidR="00FC6778" w:rsidRPr="00165B76" w:rsidRDefault="00E76020" w:rsidP="00F83017">
      <w:pPr>
        <w:tabs>
          <w:tab w:val="left" w:pos="525"/>
        </w:tabs>
        <w:rPr>
          <w:rFonts w:ascii="Calibri" w:hAnsi="Calibri" w:cs="Calibri"/>
          <w:b/>
          <w:sz w:val="22"/>
          <w:szCs w:val="22"/>
        </w:rPr>
      </w:pPr>
      <w:r w:rsidRPr="00165B76">
        <w:rPr>
          <w:rFonts w:ascii="Calibri" w:hAnsi="Calibri" w:cs="Calibri"/>
          <w:i/>
          <w:iCs/>
          <w:sz w:val="22"/>
          <w:szCs w:val="22"/>
        </w:rPr>
        <w:tab/>
      </w:r>
    </w:p>
    <w:p w14:paraId="18F31CBD" w14:textId="2797537B" w:rsidR="00363D87" w:rsidRPr="00165B76" w:rsidRDefault="00FC6778" w:rsidP="00F83017">
      <w:pPr>
        <w:rPr>
          <w:rFonts w:ascii="Calibri" w:hAnsi="Calibri" w:cs="Calibri"/>
          <w:iCs/>
          <w:sz w:val="22"/>
          <w:szCs w:val="22"/>
        </w:rPr>
      </w:pPr>
      <w:r w:rsidRPr="00165B76">
        <w:rPr>
          <w:rFonts w:ascii="Calibri" w:hAnsi="Calibri" w:cs="Calibri"/>
          <w:b/>
          <w:sz w:val="22"/>
          <w:szCs w:val="22"/>
        </w:rPr>
        <w:t>CONTENT OUTLINE</w:t>
      </w:r>
      <w:r w:rsidR="008C1FC7">
        <w:rPr>
          <w:rFonts w:ascii="Calibri" w:hAnsi="Calibri" w:cs="Calibri"/>
          <w:b/>
          <w:sz w:val="22"/>
          <w:szCs w:val="22"/>
        </w:rPr>
        <w:t xml:space="preserve"> </w:t>
      </w:r>
    </w:p>
    <w:p w14:paraId="447FB959" w14:textId="77777777" w:rsidR="00310D26" w:rsidRPr="00165B76" w:rsidRDefault="00310D26" w:rsidP="00F83017">
      <w:pPr>
        <w:autoSpaceDE w:val="0"/>
        <w:autoSpaceDN w:val="0"/>
        <w:adjustRightInd w:val="0"/>
        <w:rPr>
          <w:rFonts w:ascii="Calibri" w:eastAsiaTheme="minorHAnsi" w:hAnsi="Calibri" w:cs="Calibri"/>
        </w:rPr>
      </w:pPr>
      <w:r w:rsidRPr="00165B76">
        <w:rPr>
          <w:rFonts w:ascii="Calibri" w:eastAsiaTheme="minorHAnsi" w:hAnsi="Calibri" w:cs="Calibri"/>
        </w:rPr>
        <w:t>A. Review of typography as a critical element of design (1, 2)</w:t>
      </w:r>
    </w:p>
    <w:p w14:paraId="72F6562F" w14:textId="77777777" w:rsidR="00310D26" w:rsidRPr="00165B76" w:rsidRDefault="00310D26" w:rsidP="00192692">
      <w:pPr>
        <w:autoSpaceDE w:val="0"/>
        <w:autoSpaceDN w:val="0"/>
        <w:adjustRightInd w:val="0"/>
        <w:ind w:left="720"/>
        <w:rPr>
          <w:rFonts w:ascii="Calibri" w:eastAsiaTheme="minorHAnsi" w:hAnsi="Calibri" w:cs="Calibri"/>
        </w:rPr>
      </w:pPr>
      <w:r w:rsidRPr="00165B76">
        <w:rPr>
          <w:rFonts w:ascii="Calibri" w:eastAsiaTheme="minorHAnsi" w:hAnsi="Calibri" w:cs="Calibri"/>
        </w:rPr>
        <w:t>font selection</w:t>
      </w:r>
    </w:p>
    <w:p w14:paraId="6F553485"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font pairing</w:t>
      </w:r>
    </w:p>
    <w:p w14:paraId="32CCBE70"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style</w:t>
      </w:r>
    </w:p>
    <w:p w14:paraId="73B2ACB8"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size</w:t>
      </w:r>
    </w:p>
    <w:p w14:paraId="28990D79"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case</w:t>
      </w:r>
    </w:p>
    <w:p w14:paraId="12A6B3E6"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placement</w:t>
      </w:r>
    </w:p>
    <w:p w14:paraId="20504956" w14:textId="77777777" w:rsidR="00310D26" w:rsidRPr="00165B76" w:rsidRDefault="00310D26" w:rsidP="00F83017">
      <w:pPr>
        <w:autoSpaceDE w:val="0"/>
        <w:autoSpaceDN w:val="0"/>
        <w:adjustRightInd w:val="0"/>
        <w:rPr>
          <w:rFonts w:ascii="Calibri" w:eastAsiaTheme="minorHAnsi" w:hAnsi="Calibri" w:cs="Calibri"/>
        </w:rPr>
      </w:pPr>
      <w:r w:rsidRPr="00165B76">
        <w:rPr>
          <w:rFonts w:ascii="Calibri" w:eastAsiaTheme="minorHAnsi" w:hAnsi="Calibri" w:cs="Calibri"/>
        </w:rPr>
        <w:t>B. Layout and hierarchy (2)</w:t>
      </w:r>
    </w:p>
    <w:p w14:paraId="431A265C"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headline</w:t>
      </w:r>
    </w:p>
    <w:p w14:paraId="5D3E6126"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sub-headlines</w:t>
      </w:r>
    </w:p>
    <w:p w14:paraId="3D21E4D1"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body copy</w:t>
      </w:r>
    </w:p>
    <w:p w14:paraId="585402FC"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captions</w:t>
      </w:r>
    </w:p>
    <w:p w14:paraId="2A036E51"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style sheets</w:t>
      </w:r>
    </w:p>
    <w:p w14:paraId="60ABDB10" w14:textId="77777777" w:rsidR="00310D26" w:rsidRPr="00165B76" w:rsidRDefault="00310D26" w:rsidP="00F83017">
      <w:pPr>
        <w:autoSpaceDE w:val="0"/>
        <w:autoSpaceDN w:val="0"/>
        <w:adjustRightInd w:val="0"/>
        <w:rPr>
          <w:rFonts w:ascii="Calibri" w:eastAsiaTheme="minorHAnsi" w:hAnsi="Calibri" w:cs="Calibri"/>
        </w:rPr>
      </w:pPr>
      <w:r w:rsidRPr="00165B76">
        <w:rPr>
          <w:rFonts w:ascii="Calibri" w:eastAsiaTheme="minorHAnsi" w:hAnsi="Calibri" w:cs="Calibri"/>
        </w:rPr>
        <w:t>C. Spatial relationships (3)</w:t>
      </w:r>
    </w:p>
    <w:p w14:paraId="3BFFD326"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leading</w:t>
      </w:r>
    </w:p>
    <w:p w14:paraId="60542694"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kerning</w:t>
      </w:r>
    </w:p>
    <w:p w14:paraId="1758EA70"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tracking</w:t>
      </w:r>
    </w:p>
    <w:p w14:paraId="49268907"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H&amp;Js</w:t>
      </w:r>
    </w:p>
    <w:p w14:paraId="6663B02D"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glyph scaling</w:t>
      </w:r>
    </w:p>
    <w:p w14:paraId="196A9800" w14:textId="77777777" w:rsidR="00310D26" w:rsidRPr="00165B76" w:rsidRDefault="00310D26" w:rsidP="00F83017">
      <w:pPr>
        <w:autoSpaceDE w:val="0"/>
        <w:autoSpaceDN w:val="0"/>
        <w:adjustRightInd w:val="0"/>
        <w:rPr>
          <w:rFonts w:ascii="Calibri" w:eastAsiaTheme="minorHAnsi" w:hAnsi="Calibri" w:cs="Calibri"/>
        </w:rPr>
      </w:pPr>
      <w:r w:rsidRPr="00165B76">
        <w:rPr>
          <w:rFonts w:ascii="Calibri" w:eastAsiaTheme="minorHAnsi" w:hAnsi="Calibri" w:cs="Calibri"/>
        </w:rPr>
        <w:t>D. Image acquisition and placement (2,3,4)</w:t>
      </w:r>
    </w:p>
    <w:p w14:paraId="2955EFD3"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placement</w:t>
      </w:r>
    </w:p>
    <w:p w14:paraId="60DE317D"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overlapping</w:t>
      </w:r>
    </w:p>
    <w:p w14:paraId="471D7F52"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type and image</w:t>
      </w:r>
    </w:p>
    <w:p w14:paraId="51AA50BE" w14:textId="77777777" w:rsidR="00310D26" w:rsidRPr="00165B76" w:rsidRDefault="00310D26" w:rsidP="00F83017">
      <w:pPr>
        <w:autoSpaceDE w:val="0"/>
        <w:autoSpaceDN w:val="0"/>
        <w:adjustRightInd w:val="0"/>
        <w:rPr>
          <w:rFonts w:ascii="Calibri" w:eastAsiaTheme="minorHAnsi" w:hAnsi="Calibri" w:cs="Calibri"/>
        </w:rPr>
      </w:pPr>
      <w:r w:rsidRPr="00165B76">
        <w:rPr>
          <w:rFonts w:ascii="Calibri" w:eastAsiaTheme="minorHAnsi" w:hAnsi="Calibri" w:cs="Calibri"/>
        </w:rPr>
        <w:t>E. Grid systems (1,2,3,4,7)</w:t>
      </w:r>
    </w:p>
    <w:p w14:paraId="0DE86EB4"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margins</w:t>
      </w:r>
    </w:p>
    <w:p w14:paraId="28EBB586"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column grids</w:t>
      </w:r>
    </w:p>
    <w:p w14:paraId="759FB01D"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lastRenderedPageBreak/>
        <w:t>hang lines</w:t>
      </w:r>
    </w:p>
    <w:p w14:paraId="0A3451F5"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modular grids</w:t>
      </w:r>
    </w:p>
    <w:p w14:paraId="1438DC94"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breaking the grid</w:t>
      </w:r>
    </w:p>
    <w:p w14:paraId="6472D28F" w14:textId="77777777" w:rsidR="00310D26" w:rsidRPr="00165B76" w:rsidRDefault="00310D26" w:rsidP="00F83017">
      <w:pPr>
        <w:autoSpaceDE w:val="0"/>
        <w:autoSpaceDN w:val="0"/>
        <w:adjustRightInd w:val="0"/>
        <w:rPr>
          <w:rFonts w:ascii="Calibri" w:eastAsiaTheme="minorHAnsi" w:hAnsi="Calibri" w:cs="Calibri"/>
        </w:rPr>
      </w:pPr>
      <w:r w:rsidRPr="00165B76">
        <w:rPr>
          <w:rFonts w:ascii="Calibri" w:eastAsiaTheme="minorHAnsi" w:hAnsi="Calibri" w:cs="Calibri"/>
        </w:rPr>
        <w:t>F. Designing in spreads/managing &amp; distributing content. (1,2,3,4)</w:t>
      </w:r>
    </w:p>
    <w:p w14:paraId="2404AC04"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eyelines</w:t>
      </w:r>
    </w:p>
    <w:p w14:paraId="6247D6CA"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white space</w:t>
      </w:r>
    </w:p>
    <w:p w14:paraId="7907EC34" w14:textId="77777777" w:rsidR="00310D26" w:rsidRPr="00165B76" w:rsidRDefault="00310D26" w:rsidP="00F83017">
      <w:pPr>
        <w:autoSpaceDE w:val="0"/>
        <w:autoSpaceDN w:val="0"/>
        <w:adjustRightInd w:val="0"/>
        <w:rPr>
          <w:rFonts w:ascii="Calibri" w:eastAsiaTheme="minorHAnsi" w:hAnsi="Calibri" w:cs="Calibri"/>
        </w:rPr>
      </w:pPr>
      <w:r w:rsidRPr="00165B76">
        <w:rPr>
          <w:rFonts w:ascii="Calibri" w:eastAsiaTheme="minorHAnsi" w:hAnsi="Calibri" w:cs="Calibri"/>
        </w:rPr>
        <w:t>G. Type and color. (4,6)</w:t>
      </w:r>
    </w:p>
    <w:p w14:paraId="3FFD8B84"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color and readability</w:t>
      </w:r>
    </w:p>
    <w:p w14:paraId="7CDE0DE8"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color and mood</w:t>
      </w:r>
    </w:p>
    <w:p w14:paraId="6DC87E01"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color and production</w:t>
      </w:r>
    </w:p>
    <w:p w14:paraId="3F96EEF7" w14:textId="77777777" w:rsidR="00310D26" w:rsidRPr="00165B76" w:rsidRDefault="00310D26" w:rsidP="00F83017">
      <w:pPr>
        <w:autoSpaceDE w:val="0"/>
        <w:autoSpaceDN w:val="0"/>
        <w:adjustRightInd w:val="0"/>
        <w:rPr>
          <w:rFonts w:ascii="Calibri" w:eastAsiaTheme="minorHAnsi" w:hAnsi="Calibri" w:cs="Calibri"/>
        </w:rPr>
      </w:pPr>
      <w:r w:rsidRPr="00165B76">
        <w:rPr>
          <w:rFonts w:ascii="Calibri" w:eastAsiaTheme="minorHAnsi" w:hAnsi="Calibri" w:cs="Calibri"/>
        </w:rPr>
        <w:t>H. Basic pre-press and printing techniques for best production practices. (5,6,7)</w:t>
      </w:r>
    </w:p>
    <w:p w14:paraId="1C5A4449"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printing with bleed</w:t>
      </w:r>
    </w:p>
    <w:p w14:paraId="4DFA7418"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printing multi-sided and multi-page documents</w:t>
      </w:r>
    </w:p>
    <w:p w14:paraId="1C4492D0"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pagination</w:t>
      </w:r>
    </w:p>
    <w:p w14:paraId="0DC10417"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reader spreads vs. printer spreads</w:t>
      </w:r>
    </w:p>
    <w:p w14:paraId="40C6A79E" w14:textId="77777777" w:rsidR="00310D26" w:rsidRPr="00165B76" w:rsidRDefault="00310D26" w:rsidP="00192692">
      <w:pPr>
        <w:autoSpaceDE w:val="0"/>
        <w:autoSpaceDN w:val="0"/>
        <w:adjustRightInd w:val="0"/>
        <w:ind w:firstLine="720"/>
        <w:rPr>
          <w:rFonts w:ascii="Calibri" w:eastAsiaTheme="minorHAnsi" w:hAnsi="Calibri" w:cs="Calibri"/>
        </w:rPr>
      </w:pPr>
      <w:r w:rsidRPr="00165B76">
        <w:rPr>
          <w:rFonts w:ascii="Calibri" w:eastAsiaTheme="minorHAnsi" w:hAnsi="Calibri" w:cs="Calibri"/>
        </w:rPr>
        <w:t>print booklet</w:t>
      </w:r>
    </w:p>
    <w:p w14:paraId="0F958965" w14:textId="20193A42" w:rsidR="00310D26" w:rsidRPr="00165B76" w:rsidRDefault="00310D26" w:rsidP="00192692">
      <w:pPr>
        <w:ind w:firstLine="720"/>
        <w:rPr>
          <w:rFonts w:ascii="Calibri" w:hAnsi="Calibri" w:cs="Calibri"/>
          <w:iCs/>
          <w:sz w:val="22"/>
          <w:szCs w:val="22"/>
        </w:rPr>
      </w:pPr>
      <w:r w:rsidRPr="00165B76">
        <w:rPr>
          <w:rFonts w:ascii="Calibri" w:eastAsiaTheme="minorHAnsi" w:hAnsi="Calibri" w:cs="Calibri"/>
        </w:rPr>
        <w:t>simple saddle stitch</w:t>
      </w:r>
    </w:p>
    <w:p w14:paraId="4A0FEB3F" w14:textId="4B8BB7F0" w:rsidR="001B2EA9" w:rsidRDefault="001B2EA9" w:rsidP="00F83017">
      <w:pPr>
        <w:ind w:firstLine="720"/>
        <w:rPr>
          <w:rFonts w:ascii="Calibri" w:hAnsi="Calibri" w:cs="Calibri"/>
          <w:i/>
          <w:iCs/>
          <w:sz w:val="22"/>
          <w:szCs w:val="22"/>
        </w:rPr>
      </w:pPr>
      <w:r w:rsidRPr="00165B76">
        <w:rPr>
          <w:rFonts w:ascii="Calibri" w:hAnsi="Calibri" w:cs="Calibri"/>
          <w:i/>
          <w:iCs/>
          <w:sz w:val="22"/>
          <w:szCs w:val="22"/>
        </w:rPr>
        <w:tab/>
      </w:r>
    </w:p>
    <w:p w14:paraId="4A1C57CA" w14:textId="3C60C5E9" w:rsidR="00E15C22" w:rsidRDefault="00E15C22" w:rsidP="00F83017">
      <w:pPr>
        <w:ind w:firstLine="720"/>
        <w:rPr>
          <w:rFonts w:ascii="Calibri" w:hAnsi="Calibri" w:cs="Calibri"/>
          <w:i/>
          <w:iCs/>
          <w:sz w:val="22"/>
          <w:szCs w:val="22"/>
        </w:rPr>
      </w:pPr>
    </w:p>
    <w:p w14:paraId="34ED7462" w14:textId="77777777" w:rsidR="00E15C22" w:rsidRPr="00E15C22" w:rsidRDefault="00E15C22" w:rsidP="00E15C22">
      <w:pPr>
        <w:rPr>
          <w:rFonts w:ascii="Calibri" w:hAnsi="Calibri"/>
          <w:b/>
        </w:rPr>
      </w:pPr>
      <w:bookmarkStart w:id="0" w:name="_GoBack"/>
      <w:r w:rsidRPr="00E15C22">
        <w:rPr>
          <w:rFonts w:ascii="Calibri" w:hAnsi="Calibri"/>
          <w:b/>
        </w:rPr>
        <w:t xml:space="preserve">JWU NOTICE AND CONSENT RELATED TO CLASS RECORDINGS </w:t>
      </w:r>
    </w:p>
    <w:p w14:paraId="3C551E90" w14:textId="7CA61287" w:rsidR="00E15C22" w:rsidRPr="00E15C22" w:rsidRDefault="00E15C22" w:rsidP="00E15C22">
      <w:pPr>
        <w:rPr>
          <w:rFonts w:ascii="Calibri" w:hAnsi="Calibri"/>
        </w:rPr>
      </w:pPr>
      <w:r w:rsidRPr="00E15C22">
        <w:rPr>
          <w:rFonts w:ascii="Calibri" w:hAnsi="Calibri"/>
        </w:rPr>
        <w:t xml:space="preserve">This is a Notice and Consent Related to Class Recordings at Johnson &amp; Wales University (JWU). a. Any synchronous class any student takes remotely shall be conducted via Zoom or another similar platform and will use software to record synchronous classes. b. The recording feature for others is disabled so that no one else will be able to record the class. Students may not record—whether via audio, video, photograph, screen capture, screenshot or otherwise—any class or share any recording or URL of a recording with anyone else. Doing so would violate the Student Code of Conduct and could lead to disciplinary action, up to and including suspension and expulsion. c. Each student’s participation in synchronous classes may be audio and video recorded unless the student disables the student’s video camera and/or mutes the student’s microphone. If a student does not wish to be videotaped, the student must disable the student’s video camera, and if a student does not wish to be audiotaped, the student must mute the student’s microphone. Absent good reason, each Faculty (defined to include any faculty or any other instructor teaching or otherwise presenting class material) will allow each student to do so. d. If any student would like to ask a question, the student may do so privately through the software chat feature by addressing the chat question only to the Faculty (and not to “everyone”), or the student may contact the Faculty by another private method. If students have questions or concerns about this, they shall contact the applicable Faculty member. e. Each student’s name may be displayed on the recording and heard audibly if Faculty takes roll, asks the student a question, or the student asks the Faculty a question. Students who prefer to participate under a pseudonym may do so; if a student chooses that option, all communications with the student, including offline communications, will use the pseudonym to avoid confusion (to the extent reasonably possible). Students should communicate with appropriate Faculty about this. f. On-ground classes may be recorded as well. g. Class recordings will be posted on </w:t>
      </w:r>
      <w:proofErr w:type="spellStart"/>
      <w:r w:rsidRPr="00E15C22">
        <w:rPr>
          <w:rFonts w:ascii="Calibri" w:hAnsi="Calibri"/>
        </w:rPr>
        <w:t>uLearn</w:t>
      </w:r>
      <w:proofErr w:type="spellEnd"/>
      <w:r w:rsidRPr="00E15C22">
        <w:rPr>
          <w:rFonts w:ascii="Calibri" w:hAnsi="Calibri"/>
        </w:rPr>
        <w:t xml:space="preserve"> and any other platform the university deems reasonably necessary. They will be made </w:t>
      </w:r>
      <w:r w:rsidRPr="00E15C22">
        <w:rPr>
          <w:rFonts w:ascii="Calibri" w:hAnsi="Calibri"/>
        </w:rPr>
        <w:lastRenderedPageBreak/>
        <w:t xml:space="preserve">available only to Faculty and students enrolled in the class or others at the university with a legitimate educational purpose. h. By enrolling in the university and participating in the class, each student acknowledges and agrees to the terms of this Notice and Consent Related to </w:t>
      </w:r>
      <w:r>
        <w:rPr>
          <w:rFonts w:ascii="Calibri" w:hAnsi="Calibri"/>
        </w:rPr>
        <w:br/>
      </w:r>
      <w:r w:rsidRPr="00E15C22">
        <w:rPr>
          <w:rFonts w:ascii="Calibri" w:hAnsi="Calibri"/>
        </w:rPr>
        <w:t>Class Recordings.</w:t>
      </w:r>
    </w:p>
    <w:bookmarkEnd w:id="0"/>
    <w:p w14:paraId="41094658" w14:textId="77777777" w:rsidR="00E15C22" w:rsidRPr="00E15C22" w:rsidRDefault="00E15C22" w:rsidP="00F83017">
      <w:pPr>
        <w:ind w:firstLine="720"/>
        <w:rPr>
          <w:rFonts w:ascii="Calibri" w:hAnsi="Calibri" w:cs="Calibri"/>
          <w:i/>
          <w:iCs/>
          <w:sz w:val="22"/>
          <w:szCs w:val="22"/>
        </w:rPr>
      </w:pPr>
    </w:p>
    <w:sectPr w:rsidR="00E15C22" w:rsidRPr="00E15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Gotham Bold">
    <w:panose1 w:val="02000804030000020004"/>
    <w:charset w:val="00"/>
    <w:family w:val="auto"/>
    <w:pitch w:val="variable"/>
    <w:sig w:usb0="00000003" w:usb1="00000000" w:usb2="00000000" w:usb3="00000000" w:csb0="00000001" w:csb1="00000000"/>
  </w:font>
  <w:font w:name="Gotham Medium">
    <w:altName w:val="Yu Gothic"/>
    <w:panose1 w:val="02000804030000020004"/>
    <w:charset w:val="80"/>
    <w:family w:val="auto"/>
    <w:notTrueType/>
    <w:pitch w:val="variable"/>
    <w:sig w:usb0="A100007F" w:usb1="4807005B" w:usb2="00000010" w:usb3="00000000" w:csb0="0002009B"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3897"/>
    <w:multiLevelType w:val="hybridMultilevel"/>
    <w:tmpl w:val="58820EC6"/>
    <w:lvl w:ilvl="0" w:tplc="44D0365E">
      <w:start w:val="1"/>
      <w:numFmt w:val="upperRoman"/>
      <w:lvlText w:val="%1."/>
      <w:lvlJc w:val="left"/>
      <w:pPr>
        <w:ind w:left="1080" w:hanging="720"/>
      </w:pPr>
      <w:rPr>
        <w:rFonts w:hint="default"/>
        <w:color w:val="auto"/>
      </w:rPr>
    </w:lvl>
    <w:lvl w:ilvl="1" w:tplc="04090015">
      <w:start w:val="1"/>
      <w:numFmt w:val="upperLetter"/>
      <w:lvlText w:val="%2."/>
      <w:lvlJc w:val="left"/>
      <w:pPr>
        <w:ind w:left="1440" w:hanging="360"/>
      </w:pPr>
    </w:lvl>
    <w:lvl w:ilvl="2" w:tplc="0409000F">
      <w:start w:val="1"/>
      <w:numFmt w:val="decimal"/>
      <w:lvlText w:val="%3."/>
      <w:lvlJc w:val="left"/>
      <w:pPr>
        <w:ind w:left="1800" w:hanging="360"/>
      </w:pPr>
    </w:lvl>
    <w:lvl w:ilvl="3" w:tplc="04090019">
      <w:start w:val="1"/>
      <w:numFmt w:val="lowerLetter"/>
      <w:lvlText w:val="%4."/>
      <w:lvlJc w:val="left"/>
      <w:pPr>
        <w:ind w:left="21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07647"/>
    <w:multiLevelType w:val="hybridMultilevel"/>
    <w:tmpl w:val="A502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56925"/>
    <w:multiLevelType w:val="hybridMultilevel"/>
    <w:tmpl w:val="E59C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73049"/>
    <w:multiLevelType w:val="hybridMultilevel"/>
    <w:tmpl w:val="3F40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31C96"/>
    <w:multiLevelType w:val="hybridMultilevel"/>
    <w:tmpl w:val="0B564E70"/>
    <w:lvl w:ilvl="0" w:tplc="1152CC3E">
      <w:start w:val="1"/>
      <w:numFmt w:val="decimal"/>
      <w:lvlText w:val="%1."/>
      <w:lvlJc w:val="left"/>
      <w:pPr>
        <w:ind w:left="1800" w:hanging="72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0812F6"/>
    <w:multiLevelType w:val="hybridMultilevel"/>
    <w:tmpl w:val="07B86A52"/>
    <w:lvl w:ilvl="0" w:tplc="610217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C7F24A6"/>
    <w:multiLevelType w:val="hybridMultilevel"/>
    <w:tmpl w:val="7E028FBE"/>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45087C17"/>
    <w:multiLevelType w:val="hybridMultilevel"/>
    <w:tmpl w:val="6088B9DE"/>
    <w:lvl w:ilvl="0" w:tplc="2D568DA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1239BC"/>
    <w:multiLevelType w:val="multilevel"/>
    <w:tmpl w:val="365E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BE24E5"/>
    <w:multiLevelType w:val="hybridMultilevel"/>
    <w:tmpl w:val="081C5C8A"/>
    <w:lvl w:ilvl="0" w:tplc="8D5EB92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0"/>
  </w:num>
  <w:num w:numId="4">
    <w:abstractNumId w:val="6"/>
  </w:num>
  <w:num w:numId="5">
    <w:abstractNumId w:val="1"/>
  </w:num>
  <w:num w:numId="6">
    <w:abstractNumId w:val="2"/>
  </w:num>
  <w:num w:numId="7">
    <w:abstractNumId w:val="9"/>
  </w:num>
  <w:num w:numId="8">
    <w:abstractNumId w:val="7"/>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EA9"/>
    <w:rsid w:val="0001745B"/>
    <w:rsid w:val="000260E5"/>
    <w:rsid w:val="000524DB"/>
    <w:rsid w:val="0005724E"/>
    <w:rsid w:val="00091351"/>
    <w:rsid w:val="000D399D"/>
    <w:rsid w:val="000D54C5"/>
    <w:rsid w:val="000F245C"/>
    <w:rsid w:val="00164CCA"/>
    <w:rsid w:val="00165B76"/>
    <w:rsid w:val="001813F4"/>
    <w:rsid w:val="00192692"/>
    <w:rsid w:val="001B2EA9"/>
    <w:rsid w:val="001D60FA"/>
    <w:rsid w:val="001E3C08"/>
    <w:rsid w:val="002218AA"/>
    <w:rsid w:val="00286221"/>
    <w:rsid w:val="002D1553"/>
    <w:rsid w:val="0030568F"/>
    <w:rsid w:val="00310D26"/>
    <w:rsid w:val="00311C41"/>
    <w:rsid w:val="00363D87"/>
    <w:rsid w:val="00444FCC"/>
    <w:rsid w:val="0044766C"/>
    <w:rsid w:val="00463678"/>
    <w:rsid w:val="004872F4"/>
    <w:rsid w:val="004B528E"/>
    <w:rsid w:val="004B6B38"/>
    <w:rsid w:val="004D3430"/>
    <w:rsid w:val="00516517"/>
    <w:rsid w:val="005726AF"/>
    <w:rsid w:val="005B1EB3"/>
    <w:rsid w:val="00604691"/>
    <w:rsid w:val="00607F55"/>
    <w:rsid w:val="00623C85"/>
    <w:rsid w:val="006611B0"/>
    <w:rsid w:val="00670065"/>
    <w:rsid w:val="006B2998"/>
    <w:rsid w:val="006C0A40"/>
    <w:rsid w:val="006E4D58"/>
    <w:rsid w:val="00701EE1"/>
    <w:rsid w:val="00705570"/>
    <w:rsid w:val="007316DB"/>
    <w:rsid w:val="007713DA"/>
    <w:rsid w:val="0081725D"/>
    <w:rsid w:val="00834792"/>
    <w:rsid w:val="008628B0"/>
    <w:rsid w:val="00883398"/>
    <w:rsid w:val="008B6237"/>
    <w:rsid w:val="008B7630"/>
    <w:rsid w:val="008C1FC7"/>
    <w:rsid w:val="008C5B93"/>
    <w:rsid w:val="00906872"/>
    <w:rsid w:val="00916F02"/>
    <w:rsid w:val="00964C9A"/>
    <w:rsid w:val="00991BE0"/>
    <w:rsid w:val="00995DA0"/>
    <w:rsid w:val="009D1744"/>
    <w:rsid w:val="00A40680"/>
    <w:rsid w:val="00A6507D"/>
    <w:rsid w:val="00A74900"/>
    <w:rsid w:val="00A8019B"/>
    <w:rsid w:val="00AC4E80"/>
    <w:rsid w:val="00AD33A9"/>
    <w:rsid w:val="00BA6E5D"/>
    <w:rsid w:val="00BF3BC7"/>
    <w:rsid w:val="00C3517D"/>
    <w:rsid w:val="00C46A6A"/>
    <w:rsid w:val="00C95AAC"/>
    <w:rsid w:val="00CA058A"/>
    <w:rsid w:val="00CF7D64"/>
    <w:rsid w:val="00D030C8"/>
    <w:rsid w:val="00D4734E"/>
    <w:rsid w:val="00D924CF"/>
    <w:rsid w:val="00DB7905"/>
    <w:rsid w:val="00E15C22"/>
    <w:rsid w:val="00E3327B"/>
    <w:rsid w:val="00E60F53"/>
    <w:rsid w:val="00E70535"/>
    <w:rsid w:val="00E76020"/>
    <w:rsid w:val="00F57A8C"/>
    <w:rsid w:val="00F7195C"/>
    <w:rsid w:val="00F83017"/>
    <w:rsid w:val="00FA2B0E"/>
    <w:rsid w:val="00FA4F98"/>
    <w:rsid w:val="00FC2D9B"/>
    <w:rsid w:val="00FC58D3"/>
    <w:rsid w:val="00FC6778"/>
    <w:rsid w:val="00FD2A9D"/>
    <w:rsid w:val="00FD771F"/>
    <w:rsid w:val="00FE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62C3"/>
  <w15:docId w15:val="{2F9F0694-916A-489E-B647-356716B1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E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EA9"/>
    <w:rPr>
      <w:color w:val="0000FF"/>
      <w:u w:val="single"/>
    </w:rPr>
  </w:style>
  <w:style w:type="paragraph" w:styleId="CommentText">
    <w:name w:val="annotation text"/>
    <w:basedOn w:val="Normal"/>
    <w:link w:val="CommentTextChar"/>
    <w:uiPriority w:val="99"/>
    <w:semiHidden/>
    <w:unhideWhenUsed/>
    <w:rsid w:val="001B2EA9"/>
    <w:rPr>
      <w:sz w:val="20"/>
      <w:szCs w:val="20"/>
    </w:rPr>
  </w:style>
  <w:style w:type="character" w:customStyle="1" w:styleId="CommentTextChar">
    <w:name w:val="Comment Text Char"/>
    <w:basedOn w:val="DefaultParagraphFont"/>
    <w:link w:val="CommentText"/>
    <w:uiPriority w:val="99"/>
    <w:semiHidden/>
    <w:rsid w:val="001B2EA9"/>
    <w:rPr>
      <w:rFonts w:ascii="Times New Roman" w:eastAsia="Times New Roman" w:hAnsi="Times New Roman" w:cs="Times New Roman"/>
      <w:sz w:val="20"/>
      <w:szCs w:val="20"/>
    </w:rPr>
  </w:style>
  <w:style w:type="paragraph" w:styleId="BodyText3">
    <w:name w:val="Body Text 3"/>
    <w:basedOn w:val="Normal"/>
    <w:link w:val="BodyText3Char"/>
    <w:uiPriority w:val="99"/>
    <w:unhideWhenUsed/>
    <w:rsid w:val="001B2EA9"/>
    <w:rPr>
      <w:i/>
      <w:iCs/>
    </w:rPr>
  </w:style>
  <w:style w:type="character" w:customStyle="1" w:styleId="BodyText3Char">
    <w:name w:val="Body Text 3 Char"/>
    <w:basedOn w:val="DefaultParagraphFont"/>
    <w:link w:val="BodyText3"/>
    <w:uiPriority w:val="99"/>
    <w:rsid w:val="001B2EA9"/>
    <w:rPr>
      <w:rFonts w:ascii="Times New Roman" w:eastAsia="Times New Roman" w:hAnsi="Times New Roman" w:cs="Times New Roman"/>
      <w:i/>
      <w:iCs/>
      <w:sz w:val="24"/>
      <w:szCs w:val="24"/>
    </w:rPr>
  </w:style>
  <w:style w:type="paragraph" w:styleId="ListParagraph">
    <w:name w:val="List Paragraph"/>
    <w:basedOn w:val="Normal"/>
    <w:uiPriority w:val="34"/>
    <w:qFormat/>
    <w:rsid w:val="001B2EA9"/>
    <w:pPr>
      <w:ind w:left="720"/>
      <w:contextualSpacing/>
    </w:pPr>
  </w:style>
  <w:style w:type="character" w:styleId="CommentReference">
    <w:name w:val="annotation reference"/>
    <w:basedOn w:val="DefaultParagraphFont"/>
    <w:uiPriority w:val="99"/>
    <w:semiHidden/>
    <w:unhideWhenUsed/>
    <w:rsid w:val="001B2EA9"/>
    <w:rPr>
      <w:sz w:val="16"/>
      <w:szCs w:val="16"/>
    </w:rPr>
  </w:style>
  <w:style w:type="paragraph" w:styleId="BalloonText">
    <w:name w:val="Balloon Text"/>
    <w:basedOn w:val="Normal"/>
    <w:link w:val="BalloonTextChar"/>
    <w:uiPriority w:val="99"/>
    <w:semiHidden/>
    <w:unhideWhenUsed/>
    <w:rsid w:val="001B2EA9"/>
    <w:rPr>
      <w:rFonts w:ascii="Tahoma" w:hAnsi="Tahoma" w:cs="Tahoma"/>
      <w:sz w:val="16"/>
      <w:szCs w:val="16"/>
    </w:rPr>
  </w:style>
  <w:style w:type="character" w:customStyle="1" w:styleId="BalloonTextChar">
    <w:name w:val="Balloon Text Char"/>
    <w:basedOn w:val="DefaultParagraphFont"/>
    <w:link w:val="BalloonText"/>
    <w:uiPriority w:val="99"/>
    <w:semiHidden/>
    <w:rsid w:val="001B2EA9"/>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1B2EA9"/>
    <w:rPr>
      <w:b/>
      <w:bCs/>
    </w:rPr>
  </w:style>
  <w:style w:type="character" w:customStyle="1" w:styleId="CommentSubjectChar">
    <w:name w:val="Comment Subject Char"/>
    <w:basedOn w:val="CommentTextChar"/>
    <w:link w:val="CommentSubject"/>
    <w:uiPriority w:val="99"/>
    <w:semiHidden/>
    <w:rsid w:val="001B2EA9"/>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883398"/>
    <w:rPr>
      <w:color w:val="800080" w:themeColor="followedHyperlink"/>
      <w:u w:val="single"/>
    </w:rPr>
  </w:style>
  <w:style w:type="paragraph" w:styleId="NormalWeb">
    <w:name w:val="Normal (Web)"/>
    <w:basedOn w:val="Normal"/>
    <w:uiPriority w:val="99"/>
    <w:semiHidden/>
    <w:unhideWhenUsed/>
    <w:rsid w:val="00834792"/>
    <w:rPr>
      <w:rFonts w:eastAsiaTheme="minorHAnsi"/>
    </w:rPr>
  </w:style>
  <w:style w:type="character" w:styleId="UnresolvedMention">
    <w:name w:val="Unresolved Mention"/>
    <w:basedOn w:val="DefaultParagraphFont"/>
    <w:uiPriority w:val="99"/>
    <w:semiHidden/>
    <w:unhideWhenUsed/>
    <w:rsid w:val="00057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1612">
      <w:bodyDiv w:val="1"/>
      <w:marLeft w:val="0"/>
      <w:marRight w:val="0"/>
      <w:marTop w:val="0"/>
      <w:marBottom w:val="0"/>
      <w:divBdr>
        <w:top w:val="none" w:sz="0" w:space="0" w:color="auto"/>
        <w:left w:val="none" w:sz="0" w:space="0" w:color="auto"/>
        <w:bottom w:val="none" w:sz="0" w:space="0" w:color="auto"/>
        <w:right w:val="none" w:sz="0" w:space="0" w:color="auto"/>
      </w:divBdr>
    </w:div>
    <w:div w:id="231430240">
      <w:bodyDiv w:val="1"/>
      <w:marLeft w:val="0"/>
      <w:marRight w:val="0"/>
      <w:marTop w:val="0"/>
      <w:marBottom w:val="0"/>
      <w:divBdr>
        <w:top w:val="none" w:sz="0" w:space="0" w:color="auto"/>
        <w:left w:val="none" w:sz="0" w:space="0" w:color="auto"/>
        <w:bottom w:val="none" w:sz="0" w:space="0" w:color="auto"/>
        <w:right w:val="none" w:sz="0" w:space="0" w:color="auto"/>
      </w:divBdr>
      <w:divsChild>
        <w:div w:id="918557137">
          <w:blockQuote w:val="1"/>
          <w:marLeft w:val="96"/>
          <w:marRight w:val="720"/>
          <w:marTop w:val="100"/>
          <w:marBottom w:val="100"/>
          <w:divBdr>
            <w:top w:val="none" w:sz="0" w:space="0" w:color="C8C8C8"/>
            <w:left w:val="single" w:sz="18" w:space="6" w:color="C8C8C8"/>
            <w:bottom w:val="none" w:sz="0" w:space="0" w:color="C8C8C8"/>
            <w:right w:val="none" w:sz="0" w:space="0" w:color="C8C8C8"/>
          </w:divBdr>
        </w:div>
      </w:divsChild>
    </w:div>
    <w:div w:id="1269660989">
      <w:bodyDiv w:val="1"/>
      <w:marLeft w:val="0"/>
      <w:marRight w:val="0"/>
      <w:marTop w:val="0"/>
      <w:marBottom w:val="0"/>
      <w:divBdr>
        <w:top w:val="none" w:sz="0" w:space="0" w:color="auto"/>
        <w:left w:val="none" w:sz="0" w:space="0" w:color="auto"/>
        <w:bottom w:val="none" w:sz="0" w:space="0" w:color="auto"/>
        <w:right w:val="none" w:sz="0" w:space="0" w:color="auto"/>
      </w:divBdr>
    </w:div>
    <w:div w:id="1423188581">
      <w:bodyDiv w:val="1"/>
      <w:marLeft w:val="0"/>
      <w:marRight w:val="0"/>
      <w:marTop w:val="0"/>
      <w:marBottom w:val="0"/>
      <w:divBdr>
        <w:top w:val="none" w:sz="0" w:space="0" w:color="auto"/>
        <w:left w:val="none" w:sz="0" w:space="0" w:color="auto"/>
        <w:bottom w:val="none" w:sz="0" w:space="0" w:color="auto"/>
        <w:right w:val="none" w:sz="0" w:space="0" w:color="auto"/>
      </w:divBdr>
    </w:div>
    <w:div w:id="159011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ademics.jwu.edu/catalogs/" TargetMode="External"/><Relationship Id="rId3" Type="http://schemas.openxmlformats.org/officeDocument/2006/relationships/styles" Target="styles.xml"/><Relationship Id="rId7" Type="http://schemas.openxmlformats.org/officeDocument/2006/relationships/hyperlink" Target="mailto:kjimenez@jwu.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atalog.jwu.edu/handbook/generalinformationandpolicies/withdrawalfromjwu/" TargetMode="External"/><Relationship Id="rId4" Type="http://schemas.openxmlformats.org/officeDocument/2006/relationships/settings" Target="settings.xml"/><Relationship Id="rId9" Type="http://schemas.openxmlformats.org/officeDocument/2006/relationships/hyperlink" Target="https://academicsupport.jw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1F578-CAFE-4946-804B-4A57AEAEC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3444</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JWU</Company>
  <LinksUpToDate>false</LinksUpToDate>
  <CharactersWithSpaces>23035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Eileen DeMagistris</dc:creator>
  <cp:lastModifiedBy>Microsoft Office User</cp:lastModifiedBy>
  <cp:revision>46</cp:revision>
  <cp:lastPrinted>2015-07-23T13:31:00Z</cp:lastPrinted>
  <dcterms:created xsi:type="dcterms:W3CDTF">2021-08-19T14:31:00Z</dcterms:created>
  <dcterms:modified xsi:type="dcterms:W3CDTF">2021-08-22T16:35:00Z</dcterms:modified>
</cp:coreProperties>
</file>