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841C" w14:textId="77777777" w:rsidR="00C4279C" w:rsidRPr="00C4279C" w:rsidRDefault="00C4279C" w:rsidP="00C4279C">
      <w:pPr>
        <w:rPr>
          <w:rFonts w:ascii="Calibri" w:hAnsi="Calibri" w:cs="Calibri"/>
          <w:b/>
          <w:bCs/>
          <w:sz w:val="32"/>
          <w:szCs w:val="32"/>
        </w:rPr>
      </w:pPr>
      <w:r w:rsidRPr="00C4279C">
        <w:rPr>
          <w:rFonts w:ascii="Calibri" w:hAnsi="Calibri" w:cs="Calibri"/>
          <w:b/>
          <w:bCs/>
          <w:sz w:val="32"/>
          <w:szCs w:val="32"/>
        </w:rPr>
        <w:t>Relazione sulla Creazione del Sito Web TPSI Quiz</w:t>
      </w:r>
    </w:p>
    <w:p w14:paraId="700ADB25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Introduzione</w:t>
      </w:r>
    </w:p>
    <w:p w14:paraId="6B860463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Questo progetto aveva l'obiettivo di sviluppare un sito web educativo che consenta agli utenti di rispondere a diverse tipologie di domande: domande aperte e domande a scelta multipla. Il sito è stato creato seguendo i principi del "Mobile First" e utilizzando tecnologie moderne per garantire una user experience ottimale.</w:t>
      </w:r>
    </w:p>
    <w:p w14:paraId="0F63442D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Struttura del Sito</w:t>
      </w:r>
    </w:p>
    <w:p w14:paraId="6E3B2FB6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Il sito si compone delle seguenti pagine principali:</w:t>
      </w:r>
    </w:p>
    <w:p w14:paraId="6FA25040" w14:textId="77777777" w:rsidR="00C4279C" w:rsidRPr="00C4279C" w:rsidRDefault="00C4279C" w:rsidP="00C4279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Homepage</w:t>
      </w:r>
      <w:r w:rsidRPr="00C4279C">
        <w:rPr>
          <w:rFonts w:ascii="Calibri" w:hAnsi="Calibri" w:cs="Calibri"/>
          <w:sz w:val="24"/>
          <w:szCs w:val="24"/>
        </w:rPr>
        <w:t>: Punto di ingresso principale, consente agli utenti di scegliere il tipo di domande da affrontare (aperte o a scelta multipla).</w:t>
      </w:r>
    </w:p>
    <w:p w14:paraId="40EDA042" w14:textId="77777777" w:rsidR="00C4279C" w:rsidRPr="00C4279C" w:rsidRDefault="00C4279C" w:rsidP="00C4279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Domanda Aperta</w:t>
      </w:r>
      <w:r w:rsidRPr="00C4279C">
        <w:rPr>
          <w:rFonts w:ascii="Calibri" w:hAnsi="Calibri" w:cs="Calibri"/>
          <w:sz w:val="24"/>
          <w:szCs w:val="24"/>
        </w:rPr>
        <w:t>: Una pagina che presenta domande aperte con una casella di testo per rispondere.</w:t>
      </w:r>
    </w:p>
    <w:p w14:paraId="7729EB4D" w14:textId="77777777" w:rsidR="00C4279C" w:rsidRPr="00C4279C" w:rsidRDefault="00C4279C" w:rsidP="00C4279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Domanda a Scelta Multipla</w:t>
      </w:r>
      <w:r w:rsidRPr="00C4279C">
        <w:rPr>
          <w:rFonts w:ascii="Calibri" w:hAnsi="Calibri" w:cs="Calibri"/>
          <w:sz w:val="24"/>
          <w:szCs w:val="24"/>
        </w:rPr>
        <w:t>: Una pagina che propone domande con quattro opzioni, tra cui l'utente deve scegliere una.</w:t>
      </w:r>
    </w:p>
    <w:p w14:paraId="1E34D552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Ogni pagina include:</w:t>
      </w:r>
    </w:p>
    <w:p w14:paraId="6BE87770" w14:textId="77777777" w:rsidR="00C4279C" w:rsidRPr="00C4279C" w:rsidRDefault="00C4279C" w:rsidP="00C4279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Un design responsivo realizzato con Bootstrap.</w:t>
      </w:r>
    </w:p>
    <w:p w14:paraId="503AFCEC" w14:textId="77777777" w:rsidR="00C4279C" w:rsidRPr="00C4279C" w:rsidRDefault="00C4279C" w:rsidP="00C4279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Una navigazione semplice e intuitiva, con pulsanti per tornare alla homepage o passare alla domanda successiva.</w:t>
      </w:r>
    </w:p>
    <w:p w14:paraId="0205BFAE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Tecnologie Utilizzate</w:t>
      </w:r>
    </w:p>
    <w:p w14:paraId="319736CD" w14:textId="77777777" w:rsidR="00C4279C" w:rsidRPr="00C4279C" w:rsidRDefault="00C4279C" w:rsidP="00C4279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HTML5</w:t>
      </w:r>
      <w:r w:rsidRPr="00C4279C">
        <w:rPr>
          <w:rFonts w:ascii="Calibri" w:hAnsi="Calibri" w:cs="Calibri"/>
          <w:sz w:val="24"/>
          <w:szCs w:val="24"/>
        </w:rPr>
        <w:t>: Per la struttura delle pagine.</w:t>
      </w:r>
    </w:p>
    <w:p w14:paraId="111E1FFC" w14:textId="77777777" w:rsidR="00C4279C" w:rsidRPr="00C4279C" w:rsidRDefault="00C4279C" w:rsidP="00C4279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CSS3</w:t>
      </w:r>
      <w:r w:rsidRPr="00C4279C">
        <w:rPr>
          <w:rFonts w:ascii="Calibri" w:hAnsi="Calibri" w:cs="Calibri"/>
          <w:sz w:val="24"/>
          <w:szCs w:val="24"/>
        </w:rPr>
        <w:t>: Con l'uso di Bootstrap per uno stile moderno e responsivo.</w:t>
      </w:r>
    </w:p>
    <w:p w14:paraId="4BBDB1EE" w14:textId="77777777" w:rsidR="00C4279C" w:rsidRPr="00C4279C" w:rsidRDefault="00C4279C" w:rsidP="00C4279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JavaScript</w:t>
      </w:r>
      <w:r w:rsidRPr="00C4279C">
        <w:rPr>
          <w:rFonts w:ascii="Calibri" w:hAnsi="Calibri" w:cs="Calibri"/>
          <w:sz w:val="24"/>
          <w:szCs w:val="24"/>
        </w:rPr>
        <w:t>: Per la gestione della logica delle domande e l'interazione con l'utente.</w:t>
      </w:r>
    </w:p>
    <w:p w14:paraId="475FD7D2" w14:textId="0A8FF062" w:rsidR="00C4279C" w:rsidRPr="00C4279C" w:rsidRDefault="00C4279C" w:rsidP="00C4279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Local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4279C">
        <w:rPr>
          <w:rFonts w:ascii="Calibri" w:hAnsi="Calibri" w:cs="Calibri"/>
          <w:b/>
          <w:bCs/>
          <w:sz w:val="24"/>
          <w:szCs w:val="24"/>
        </w:rPr>
        <w:t>Storage</w:t>
      </w:r>
      <w:r w:rsidRPr="00C4279C">
        <w:rPr>
          <w:rFonts w:ascii="Calibri" w:hAnsi="Calibri" w:cs="Calibri"/>
          <w:sz w:val="24"/>
          <w:szCs w:val="24"/>
        </w:rPr>
        <w:t>: Per salvare temporaneamente le risposte dell'utente.</w:t>
      </w:r>
    </w:p>
    <w:p w14:paraId="42E75D65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Funzionalità Implementate</w:t>
      </w:r>
    </w:p>
    <w:p w14:paraId="40F6B7D2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Domande Aperte</w:t>
      </w:r>
    </w:p>
    <w:p w14:paraId="53F6BBBE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Gli utenti possono rispondere a domande aperte scrivendo le proprie risposte in un'area di testo. Un contatore tiene traccia delle domande completate.</w:t>
      </w:r>
    </w:p>
    <w:p w14:paraId="3B8D5AAA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Domande a Scelta Multipla</w:t>
      </w:r>
    </w:p>
    <w:p w14:paraId="38DC0227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Gli utenti selezionano una risposta tra quattro opzioni per ogni domanda. Il sistema:</w:t>
      </w:r>
    </w:p>
    <w:p w14:paraId="6B4B5633" w14:textId="77777777" w:rsidR="00C4279C" w:rsidRPr="00C4279C" w:rsidRDefault="00C4279C" w:rsidP="00C4279C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Registra le risposte in un array.</w:t>
      </w:r>
    </w:p>
    <w:p w14:paraId="4436E008" w14:textId="77777777" w:rsidR="00C4279C" w:rsidRPr="00C4279C" w:rsidRDefault="00C4279C" w:rsidP="00C4279C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Mostra un messaggio con il punteggio al termine del quiz.</w:t>
      </w:r>
    </w:p>
    <w:p w14:paraId="083D7657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Navigazione e Interfaccia</w:t>
      </w:r>
    </w:p>
    <w:p w14:paraId="38F19C81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lastRenderedPageBreak/>
        <w:t>La navigazione è ottimizzata per dispositivi mobili con:</w:t>
      </w:r>
    </w:p>
    <w:p w14:paraId="280DE3D8" w14:textId="77777777" w:rsidR="00C4279C" w:rsidRPr="00C4279C" w:rsidRDefault="00C4279C" w:rsidP="00C4279C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Menu semplificati e pulsanti ben visibili.</w:t>
      </w:r>
    </w:p>
    <w:p w14:paraId="37EAAD49" w14:textId="77777777" w:rsidR="00C4279C" w:rsidRPr="00C4279C" w:rsidRDefault="00C4279C" w:rsidP="00C4279C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Struttura intuitiva per passare da una pagina all'altra.</w:t>
      </w:r>
    </w:p>
    <w:p w14:paraId="41069EDD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Criticità e Soluzioni</w:t>
      </w:r>
    </w:p>
    <w:p w14:paraId="360959DB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Problema: Validazione delle Risposte</w:t>
      </w:r>
    </w:p>
    <w:p w14:paraId="1FC8EAAC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Nelle domande a scelta multipla, era necessario garantire che l'utente selezionasse una risposta prima di procedere.</w:t>
      </w:r>
    </w:p>
    <w:p w14:paraId="79DF803A" w14:textId="77777777" w:rsidR="00C4279C" w:rsidRPr="00C4279C" w:rsidRDefault="00C4279C" w:rsidP="00C4279C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Soluzione</w:t>
      </w:r>
      <w:r w:rsidRPr="00C4279C">
        <w:rPr>
          <w:rFonts w:ascii="Calibri" w:hAnsi="Calibri" w:cs="Calibri"/>
          <w:sz w:val="24"/>
          <w:szCs w:val="24"/>
        </w:rPr>
        <w:t>: Implementazione di un controllo con un messaggio di avviso nel caso in cui l'utente tenti di avanzare senza aver selezionato una risposta.</w:t>
      </w:r>
    </w:p>
    <w:p w14:paraId="0E4736AC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Problema: Responsività</w:t>
      </w:r>
    </w:p>
    <w:p w14:paraId="5D0912DD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Alcuni elementi, come i pulsanti, richiedevano ottimizzazioni per dispositivi di diverse dimensioni.</w:t>
      </w:r>
    </w:p>
    <w:p w14:paraId="402592D5" w14:textId="77777777" w:rsidR="00C4279C" w:rsidRPr="00C4279C" w:rsidRDefault="00C4279C" w:rsidP="00C4279C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Soluzione</w:t>
      </w:r>
      <w:r w:rsidRPr="00C4279C">
        <w:rPr>
          <w:rFonts w:ascii="Calibri" w:hAnsi="Calibri" w:cs="Calibri"/>
          <w:sz w:val="24"/>
          <w:szCs w:val="24"/>
        </w:rPr>
        <w:t>: Utilizzo di Bootstrap per garantire uno stile coerente su schermi di qualsiasi dimensione.</w:t>
      </w:r>
    </w:p>
    <w:p w14:paraId="7C7EDA74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Risultati</w:t>
      </w:r>
    </w:p>
    <w:p w14:paraId="298F959E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Il sito è completamente funzionante e soddisfa i requisiti richiesti:</w:t>
      </w:r>
    </w:p>
    <w:p w14:paraId="046BA372" w14:textId="77777777" w:rsidR="00C4279C" w:rsidRPr="00C4279C" w:rsidRDefault="00C4279C" w:rsidP="00C4279C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Offre un'esperienza utente fluida e intuitiva.</w:t>
      </w:r>
    </w:p>
    <w:p w14:paraId="306A061C" w14:textId="77777777" w:rsidR="00C4279C" w:rsidRPr="00C4279C" w:rsidRDefault="00C4279C" w:rsidP="00C4279C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Registra le risposte e calcola il punteggio per le domande a scelta multipla.</w:t>
      </w:r>
    </w:p>
    <w:p w14:paraId="6E7934C3" w14:textId="77777777" w:rsidR="00C4279C" w:rsidRPr="00C4279C" w:rsidRDefault="00C4279C" w:rsidP="00C4279C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Può essere facilmente esteso con nuove funzionalità, come il supporto multilingua o ulteriori tipologie di domande.</w:t>
      </w:r>
    </w:p>
    <w:p w14:paraId="3AEA1FD1" w14:textId="77777777" w:rsidR="00C4279C" w:rsidRPr="00C4279C" w:rsidRDefault="00C4279C" w:rsidP="00C4279C">
      <w:pPr>
        <w:rPr>
          <w:rFonts w:ascii="Calibri" w:hAnsi="Calibri" w:cs="Calibri"/>
          <w:b/>
          <w:bCs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Conclusioni</w:t>
      </w:r>
    </w:p>
    <w:p w14:paraId="42D35BE2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Questo progetto ha dimostrato l'importanza di una pianificazione accurata e dell'utilizzo di strumenti moderni nello sviluppo web. Il risultato è un sito educativo robusto e facilmente utilizzabile su qualsiasi dispositivo.</w:t>
      </w:r>
    </w:p>
    <w:p w14:paraId="4178C777" w14:textId="77777777" w:rsidR="00C4279C" w:rsidRPr="00C4279C" w:rsidRDefault="00C4279C" w:rsidP="00C4279C">
      <w:p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b/>
          <w:bCs/>
          <w:sz w:val="24"/>
          <w:szCs w:val="24"/>
        </w:rPr>
        <w:t>Prossimi Passi:</w:t>
      </w:r>
    </w:p>
    <w:p w14:paraId="5188FC51" w14:textId="77777777" w:rsidR="00C4279C" w:rsidRPr="00C4279C" w:rsidRDefault="00C4279C" w:rsidP="00C4279C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Aggiungere una funzione per salvare permanentemente le risposte degli utenti.</w:t>
      </w:r>
    </w:p>
    <w:p w14:paraId="0F449256" w14:textId="77777777" w:rsidR="00C4279C" w:rsidRPr="00C4279C" w:rsidRDefault="00C4279C" w:rsidP="00C4279C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Integrare un sistema per caricare dinamicamente le domande da un file JSON.</w:t>
      </w:r>
    </w:p>
    <w:p w14:paraId="54AE97BA" w14:textId="77777777" w:rsidR="00C4279C" w:rsidRPr="00C4279C" w:rsidRDefault="00C4279C" w:rsidP="00C4279C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4279C">
        <w:rPr>
          <w:rFonts w:ascii="Calibri" w:hAnsi="Calibri" w:cs="Calibri"/>
          <w:sz w:val="24"/>
          <w:szCs w:val="24"/>
        </w:rPr>
        <w:t>Implementare un'interfaccia multilingua per raggiungere un pubblico più ampio.</w:t>
      </w:r>
    </w:p>
    <w:p w14:paraId="612FEE85" w14:textId="2D919F69" w:rsidR="000878BD" w:rsidRPr="00C4279C" w:rsidRDefault="000878BD">
      <w:pPr>
        <w:rPr>
          <w:rFonts w:ascii="Calibri" w:hAnsi="Calibri" w:cs="Calibri"/>
          <w:sz w:val="24"/>
          <w:szCs w:val="24"/>
        </w:rPr>
      </w:pPr>
    </w:p>
    <w:sectPr w:rsidR="000878BD" w:rsidRPr="00C427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7C8"/>
    <w:multiLevelType w:val="multilevel"/>
    <w:tmpl w:val="FC04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E598F"/>
    <w:multiLevelType w:val="multilevel"/>
    <w:tmpl w:val="1158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0B0A"/>
    <w:multiLevelType w:val="multilevel"/>
    <w:tmpl w:val="794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60B16"/>
    <w:multiLevelType w:val="multilevel"/>
    <w:tmpl w:val="126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565F5"/>
    <w:multiLevelType w:val="multilevel"/>
    <w:tmpl w:val="5DF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B2CF8"/>
    <w:multiLevelType w:val="multilevel"/>
    <w:tmpl w:val="D12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C3BB2"/>
    <w:multiLevelType w:val="multilevel"/>
    <w:tmpl w:val="A8E8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E0BD7"/>
    <w:multiLevelType w:val="multilevel"/>
    <w:tmpl w:val="CEE6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75341"/>
    <w:multiLevelType w:val="multilevel"/>
    <w:tmpl w:val="79E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541732">
    <w:abstractNumId w:val="0"/>
  </w:num>
  <w:num w:numId="2" w16cid:durableId="644550214">
    <w:abstractNumId w:val="4"/>
  </w:num>
  <w:num w:numId="3" w16cid:durableId="2105959334">
    <w:abstractNumId w:val="8"/>
  </w:num>
  <w:num w:numId="4" w16cid:durableId="385107432">
    <w:abstractNumId w:val="3"/>
  </w:num>
  <w:num w:numId="5" w16cid:durableId="1981106325">
    <w:abstractNumId w:val="5"/>
  </w:num>
  <w:num w:numId="6" w16cid:durableId="1874921485">
    <w:abstractNumId w:val="7"/>
  </w:num>
  <w:num w:numId="7" w16cid:durableId="736828388">
    <w:abstractNumId w:val="2"/>
  </w:num>
  <w:num w:numId="8" w16cid:durableId="115879939">
    <w:abstractNumId w:val="6"/>
  </w:num>
  <w:num w:numId="9" w16cid:durableId="96477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9C"/>
    <w:rsid w:val="000878BD"/>
    <w:rsid w:val="00C4279C"/>
    <w:rsid w:val="00D2080A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3286"/>
  <w15:chartTrackingRefBased/>
  <w15:docId w15:val="{E9CD2D36-4E6D-4E9C-8E79-F1E5B233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27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27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27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27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27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27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27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27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27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27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2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Welby</dc:creator>
  <cp:keywords/>
  <dc:description/>
  <cp:lastModifiedBy>Marco Welby</cp:lastModifiedBy>
  <cp:revision>1</cp:revision>
  <dcterms:created xsi:type="dcterms:W3CDTF">2024-12-19T22:16:00Z</dcterms:created>
  <dcterms:modified xsi:type="dcterms:W3CDTF">2024-12-19T22:17:00Z</dcterms:modified>
</cp:coreProperties>
</file>