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3C10" w:rsidP="006D3C10" w:rsidRDefault="006D3C10" w14:paraId="5239565C" w14:textId="77777777">
      <w:pPr>
        <w:pStyle w:val="Title"/>
        <w:widowControl/>
        <w:rPr>
          <w:b w:val="0"/>
        </w:rPr>
      </w:pPr>
      <w:r w:rsidRPr="00DB702D">
        <w:rPr>
          <w:sz w:val="24"/>
          <w:szCs w:val="16"/>
        </w:rPr>
        <w:t xml:space="preserve">School of Informatics &amp; IT </w:t>
      </w:r>
    </w:p>
    <w:p w:rsidR="006D3C10" w:rsidP="006D3C10" w:rsidRDefault="006D3C10" w14:paraId="7CB2DF16" w14:textId="77777777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702D">
        <w:rPr>
          <w:rFonts w:ascii="Times New Roman" w:hAnsi="Times New Roman" w:cs="Times New Roman"/>
          <w:b/>
          <w:bCs/>
          <w:sz w:val="24"/>
          <w:szCs w:val="24"/>
        </w:rPr>
        <w:t>Diploma in Applied Artificial Intelligence</w:t>
      </w:r>
    </w:p>
    <w:p w:rsidRPr="00DB702D" w:rsidR="006D3C10" w:rsidP="006D3C10" w:rsidRDefault="006D3C10" w14:paraId="75253CC2" w14:textId="77777777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Pr="00DB702D" w:rsidR="006D3C10" w:rsidP="006D3C10" w:rsidRDefault="006D3C10" w14:paraId="3098E2BA" w14:textId="77777777">
      <w:pPr>
        <w:jc w:val="center"/>
        <w:rPr>
          <w:rFonts w:ascii="Times New Roman" w:hAnsi="Times New Roman" w:cs="Times New Roman"/>
          <w:b/>
          <w:sz w:val="32"/>
        </w:rPr>
      </w:pPr>
      <w:r w:rsidRPr="00DB702D">
        <w:rPr>
          <w:rFonts w:ascii="Times New Roman" w:hAnsi="Times New Roman" w:cs="Times New Roman"/>
        </w:rPr>
        <w:t>AY2023 Semester Level 3</w:t>
      </w:r>
    </w:p>
    <w:p w:rsidRPr="00DB702D" w:rsidR="006D3C10" w:rsidP="006D3C10" w:rsidRDefault="006D3C10" w14:paraId="743EC3F9" w14:textId="77777777">
      <w:pPr>
        <w:jc w:val="center"/>
        <w:rPr>
          <w:rFonts w:ascii="Times New Roman" w:hAnsi="Times New Roman" w:eastAsia="Times New Roman" w:cs="Times New Roman"/>
          <w:b/>
          <w:sz w:val="32"/>
          <w:szCs w:val="20"/>
          <w:lang w:val="en-US"/>
        </w:rPr>
      </w:pPr>
      <w:r w:rsidRPr="00DB702D">
        <w:rPr>
          <w:rFonts w:ascii="Times New Roman" w:hAnsi="Times New Roman" w:eastAsia="Times New Roman" w:cs="Times New Roman"/>
          <w:b/>
          <w:sz w:val="32"/>
          <w:szCs w:val="20"/>
          <w:lang w:val="en-US"/>
        </w:rPr>
        <w:t>MP Weekly Project Progress Report</w:t>
      </w:r>
    </w:p>
    <w:tbl>
      <w:tblPr>
        <w:tblW w:w="4966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ook w:val="0000" w:firstRow="0" w:lastRow="0" w:firstColumn="0" w:lastColumn="0" w:noHBand="0" w:noVBand="0"/>
      </w:tblPr>
      <w:tblGrid>
        <w:gridCol w:w="7310"/>
        <w:gridCol w:w="1869"/>
      </w:tblGrid>
      <w:tr w:rsidRPr="00302E27" w:rsidR="006D3C10" w:rsidTr="4D323660" w14:paraId="34B3DAE2" w14:textId="77777777">
        <w:trPr>
          <w:cantSplit/>
        </w:trPr>
        <w:tc>
          <w:tcPr>
            <w:tcW w:w="4999" w:type="pct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302E27" w:rsidR="006D3C10" w:rsidP="008F5F50" w:rsidRDefault="006D3C10" w14:paraId="26F10F76" w14:textId="77777777">
            <w:pPr>
              <w:pStyle w:val="Header"/>
              <w:rPr>
                <w:b/>
                <w:sz w:val="24"/>
                <w:szCs w:val="24"/>
              </w:rPr>
            </w:pPr>
            <w:r w:rsidRPr="00302E27">
              <w:rPr>
                <w:b/>
                <w:sz w:val="24"/>
                <w:szCs w:val="24"/>
              </w:rPr>
              <w:t>Project Title:</w:t>
            </w:r>
            <w:r>
              <w:rPr>
                <w:b/>
                <w:sz w:val="24"/>
                <w:szCs w:val="24"/>
              </w:rPr>
              <w:t xml:space="preserve"> Nvidia TX Autonomous Vehicle</w:t>
            </w:r>
          </w:p>
          <w:p w:rsidRPr="00302E27" w:rsidR="006D3C10" w:rsidP="008F5F50" w:rsidRDefault="006D3C10" w14:paraId="08EAD9D8" w14:textId="77777777">
            <w:pPr>
              <w:pStyle w:val="Header"/>
              <w:rPr>
                <w:sz w:val="24"/>
                <w:szCs w:val="24"/>
              </w:rPr>
            </w:pPr>
          </w:p>
        </w:tc>
      </w:tr>
      <w:tr w:rsidRPr="00302E27" w:rsidR="006D3C10" w:rsidTr="4D323660" w14:paraId="6537C5DC" w14:textId="77777777">
        <w:trPr>
          <w:cantSplit/>
        </w:trPr>
        <w:tc>
          <w:tcPr>
            <w:tcW w:w="3981" w:type="pc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6D3C10" w:rsidP="008F5F50" w:rsidRDefault="006D3C10" w14:paraId="72E0D868" w14:textId="77777777">
            <w:pPr>
              <w:pStyle w:val="Head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Student Name: </w:t>
            </w:r>
            <w:r w:rsidRPr="00DB702D">
              <w:rPr>
                <w:b/>
                <w:sz w:val="24"/>
                <w:szCs w:val="24"/>
              </w:rPr>
              <w:t>Maximilian See Tze Jie</w:t>
            </w:r>
          </w:p>
          <w:p w:rsidR="006D3C10" w:rsidP="008F5F50" w:rsidRDefault="006D3C10" w14:paraId="36DAF27C" w14:textId="77777777">
            <w:pPr>
              <w:pStyle w:val="Header"/>
              <w:rPr>
                <w:b/>
                <w:sz w:val="24"/>
                <w:szCs w:val="24"/>
              </w:rPr>
            </w:pPr>
          </w:p>
        </w:tc>
        <w:tc>
          <w:tcPr>
            <w:tcW w:w="1018" w:type="pc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302E27" w:rsidR="006D3C10" w:rsidP="008F5F50" w:rsidRDefault="006D3C10" w14:paraId="08955DAF" w14:textId="77777777">
            <w:pPr>
              <w:pStyle w:val="Head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Adm</w:t>
            </w:r>
            <w:proofErr w:type="spellEnd"/>
            <w:r>
              <w:rPr>
                <w:b/>
                <w:sz w:val="24"/>
                <w:szCs w:val="24"/>
              </w:rPr>
              <w:t xml:space="preserve"> No: 2102869A</w:t>
            </w:r>
          </w:p>
        </w:tc>
      </w:tr>
      <w:tr w:rsidRPr="00302E27" w:rsidR="006D3C10" w:rsidTr="4D323660" w14:paraId="23C0AD2C" w14:textId="77777777">
        <w:trPr>
          <w:cantSplit/>
        </w:trPr>
        <w:tc>
          <w:tcPr>
            <w:tcW w:w="3981" w:type="pc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302E27" w:rsidR="006D3C10" w:rsidP="008F5F50" w:rsidRDefault="006D3C10" w14:paraId="27AE671C" w14:textId="77777777">
            <w:pPr>
              <w:pStyle w:val="Head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Supervisor Name</w:t>
            </w:r>
            <w:r w:rsidRPr="00302E2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Mr Tan Sio </w:t>
            </w:r>
            <w:proofErr w:type="spellStart"/>
            <w:r>
              <w:rPr>
                <w:b/>
                <w:sz w:val="24"/>
                <w:szCs w:val="24"/>
              </w:rPr>
              <w:t>Poh</w:t>
            </w:r>
            <w:proofErr w:type="spellEnd"/>
          </w:p>
          <w:p w:rsidRPr="00302E27" w:rsidR="006D3C10" w:rsidP="008F5F50" w:rsidRDefault="006D3C10" w14:paraId="68B65D02" w14:textId="77777777">
            <w:pPr>
              <w:pStyle w:val="Header"/>
              <w:rPr>
                <w:b/>
                <w:sz w:val="24"/>
                <w:szCs w:val="24"/>
              </w:rPr>
            </w:pPr>
          </w:p>
        </w:tc>
        <w:tc>
          <w:tcPr>
            <w:tcW w:w="1018" w:type="pc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302E27" w:rsidR="006D3C10" w:rsidP="529B7DCC" w:rsidRDefault="006D3C10" w14:paraId="371B0CA3" w14:textId="1DB438FC">
            <w:pPr>
              <w:pStyle w:val="Header"/>
              <w:rPr>
                <w:b w:val="1"/>
                <w:bCs w:val="1"/>
                <w:sz w:val="24"/>
                <w:szCs w:val="24"/>
              </w:rPr>
            </w:pPr>
            <w:r w:rsidRPr="4D323660" w:rsidR="006D3C10">
              <w:rPr>
                <w:b w:val="1"/>
                <w:bCs w:val="1"/>
                <w:sz w:val="24"/>
                <w:szCs w:val="24"/>
              </w:rPr>
              <w:t>Week No:</w:t>
            </w:r>
            <w:r w:rsidRPr="4D323660" w:rsidR="006D3C10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4D323660" w:rsidR="581F8FF0">
              <w:rPr>
                <w:b w:val="1"/>
                <w:bCs w:val="1"/>
                <w:sz w:val="24"/>
                <w:szCs w:val="24"/>
              </w:rPr>
              <w:t>8</w:t>
            </w:r>
          </w:p>
        </w:tc>
      </w:tr>
    </w:tbl>
    <w:tbl>
      <w:tblPr>
        <w:tblpPr w:leftFromText="180" w:rightFromText="180" w:vertAnchor="text" w:horzAnchor="margin" w:tblpY="303"/>
        <w:tblW w:w="4966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48"/>
        <w:gridCol w:w="5384"/>
        <w:gridCol w:w="253"/>
        <w:gridCol w:w="1168"/>
        <w:gridCol w:w="285"/>
        <w:gridCol w:w="1274"/>
        <w:gridCol w:w="567"/>
      </w:tblGrid>
      <w:tr w:rsidRPr="0057256C" w:rsidR="006D3C10" w:rsidTr="127E1157" w14:paraId="2EA04F03" w14:textId="77777777">
        <w:tc>
          <w:tcPr>
            <w:tcW w:w="135" w:type="pct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31C0304D" w14:textId="77777777">
            <w:pPr>
              <w:pStyle w:val="Header"/>
              <w:tabs>
                <w:tab w:val="left" w:pos="1134"/>
                <w:tab w:val="left" w:pos="48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B01254" w:rsidR="006D3C10" w:rsidP="008F5F50" w:rsidRDefault="006D3C10" w14:paraId="3509C01B" w14:textId="77777777">
            <w:pPr>
              <w:pStyle w:val="Header"/>
              <w:tabs>
                <w:tab w:val="left" w:pos="1134"/>
                <w:tab w:val="left" w:pos="4820"/>
              </w:tabs>
              <w:rPr>
                <w:b/>
                <w:sz w:val="24"/>
                <w:szCs w:val="24"/>
              </w:rPr>
            </w:pPr>
            <w:r w:rsidRPr="00B01254">
              <w:rPr>
                <w:b/>
                <w:sz w:val="24"/>
                <w:szCs w:val="24"/>
              </w:rPr>
              <w:t>Tasks Completed</w:t>
            </w:r>
          </w:p>
        </w:tc>
        <w:tc>
          <w:tcPr>
            <w:tcW w:w="138" w:type="pct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521BA63F" w14:textId="77777777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B01254" w:rsidR="006D3C10" w:rsidP="008F5F50" w:rsidRDefault="006D3C10" w14:paraId="09C5A1F2" w14:textId="77777777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DE27955" w14:textId="77777777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B01254" w:rsidR="006D3C10" w:rsidP="008F5F50" w:rsidRDefault="006D3C10" w14:paraId="7455A976" w14:textId="77777777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1553102D" w14:textId="77777777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b/>
                <w:sz w:val="24"/>
                <w:szCs w:val="24"/>
              </w:rPr>
            </w:pPr>
          </w:p>
        </w:tc>
      </w:tr>
      <w:tr w:rsidRPr="0057256C" w:rsidR="006D3C10" w:rsidTr="127E1157" w14:paraId="27972E8B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5703F690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97C3A" w14:paraId="4E16CF4C" w14:textId="51F85CD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Rolled back both systems to ubuntu 18.04 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5C1B8068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261A01E8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EC7D8E1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63D80109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70AC932E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127E1157" w14:paraId="4AD61BF2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6DE15473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DC4EE3" w14:paraId="7871A454" w14:textId="20A81D75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Up of Network 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3ABA21BA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11ACB61D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29D32C56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2558A2C1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546892D7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127E1157" w14:paraId="2EB4D7D3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12FAE497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97C3A" w14:paraId="3E2027E2" w14:textId="07211AB3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Flashing the Arduino and getting the Arduino cable (USB-B) 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2A6D753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59F7D46" w14:textId="48B13C76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52958C1E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E2D42C0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39669026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127E1157" w14:paraId="630A4735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6AC88135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2E79A3" w14:paraId="2911BA01" w14:textId="39BCC5A9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Compilation of most packages and libraries 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281973A2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375DB53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B6BF851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821E3F6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57333878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127E1157" w14:paraId="4732C9B0" w14:textId="77777777">
        <w:trPr>
          <w:trHeight w:val="345"/>
        </w:trPr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1C5AA083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7F6EA1" w14:paraId="5BCC766A" w14:textId="117A1983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Got the robot working 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DE79C85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96C7641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61017095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F48DD39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795B860E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127E1157" w14:paraId="18B586E7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2702F7F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BB63FD" w14:paraId="24DAC459" w14:textId="50076254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Nvidia drivers </w:t>
            </w:r>
            <w:r w:rsidR="00386DBE">
              <w:rPr>
                <w:sz w:val="24"/>
                <w:szCs w:val="24"/>
              </w:rPr>
              <w:t>were not installed (Do not need)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7AB606D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49F1B21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66E07942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C98C2A0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1B6F5250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127E1157" w14:paraId="1B6B6D79" w14:textId="77777777">
        <w:trPr>
          <w:trHeight w:val="323"/>
        </w:trPr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7051C78" w14:textId="77777777">
            <w:pPr>
              <w:pStyle w:val="Header"/>
              <w:tabs>
                <w:tab w:val="left" w:pos="280"/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B01254" w:rsidR="006D3C10" w:rsidP="127E1157" w:rsidRDefault="006D3C10" w14:paraId="445FAE22" w14:textId="386A2E93">
            <w:pPr>
              <w:pStyle w:val="Header"/>
              <w:tabs>
                <w:tab w:val="left" w:pos="280"/>
                <w:tab w:val="left" w:pos="1134"/>
                <w:tab w:val="left" w:pos="4820"/>
              </w:tabs>
              <w:ind w:firstLine="0"/>
              <w:rPr>
                <w:b w:val="1"/>
                <w:bCs w:val="1"/>
                <w:sz w:val="24"/>
                <w:szCs w:val="24"/>
              </w:rPr>
            </w:pPr>
            <w:r w:rsidRPr="127E1157" w:rsidR="124D0D53">
              <w:rPr>
                <w:b w:val="0"/>
                <w:bCs w:val="0"/>
                <w:sz w:val="24"/>
                <w:szCs w:val="24"/>
              </w:rPr>
              <w:t xml:space="preserve">Created and </w:t>
            </w:r>
            <w:r w:rsidRPr="127E1157" w:rsidR="08999329">
              <w:rPr>
                <w:b w:val="0"/>
                <w:bCs w:val="0"/>
                <w:sz w:val="24"/>
                <w:szCs w:val="24"/>
              </w:rPr>
              <w:t xml:space="preserve">Tested </w:t>
            </w:r>
            <w:r w:rsidRPr="127E1157" w:rsidR="7EEE06A5">
              <w:rPr>
                <w:b w:val="0"/>
                <w:bCs w:val="0"/>
                <w:sz w:val="24"/>
                <w:szCs w:val="24"/>
              </w:rPr>
              <w:t>RL (Reinforcement Learning)</w:t>
            </w:r>
            <w:r w:rsidRPr="127E1157" w:rsidR="08999329">
              <w:rPr>
                <w:b w:val="0"/>
                <w:bCs w:val="0"/>
                <w:sz w:val="24"/>
                <w:szCs w:val="24"/>
              </w:rPr>
              <w:t xml:space="preserve"> on the robot -&gt; Poorer performance than Ryu’s </w:t>
            </w:r>
            <w:r w:rsidRPr="127E1157" w:rsidR="71776B4A">
              <w:rPr>
                <w:b w:val="0"/>
                <w:bCs w:val="0"/>
                <w:sz w:val="24"/>
                <w:szCs w:val="24"/>
              </w:rPr>
              <w:t>CNN (Convolutional Neural Networks)</w:t>
            </w:r>
          </w:p>
          <w:p w:rsidRPr="00B01254" w:rsidR="006D3C10" w:rsidP="127E1157" w:rsidRDefault="006D3C10" w14:paraId="6A21E52F" w14:textId="584350A0">
            <w:pPr>
              <w:pStyle w:val="Header"/>
              <w:tabs>
                <w:tab w:val="left" w:pos="280"/>
                <w:tab w:val="left" w:pos="1134"/>
                <w:tab w:val="left" w:pos="4820"/>
              </w:tabs>
              <w:ind w:firstLine="0"/>
              <w:rPr>
                <w:b w:val="0"/>
                <w:bCs w:val="0"/>
                <w:sz w:val="24"/>
                <w:szCs w:val="24"/>
              </w:rPr>
            </w:pPr>
            <w:r w:rsidRPr="127E1157" w:rsidR="1D4ED6C2">
              <w:rPr>
                <w:b w:val="0"/>
                <w:bCs w:val="0"/>
                <w:sz w:val="24"/>
                <w:szCs w:val="24"/>
              </w:rPr>
              <w:t xml:space="preserve">The robot has been fixed 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316221C1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1CB5AF40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110DE54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F2DF934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21BE450B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127E1157" w14:paraId="3AE600B8" w14:textId="77777777">
        <w:tc>
          <w:tcPr>
            <w:tcW w:w="135" w:type="pct"/>
            <w:tcBorders>
              <w:top w:val="nil"/>
              <w:left w:val="single" w:color="auto" w:sz="12" w:space="0"/>
              <w:bottom w:val="single" w:color="auto" w:sz="12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3537076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330E0681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3C1C6014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color="auto" w:sz="4" w:space="0"/>
              <w:left w:val="nil"/>
              <w:bottom w:val="single" w:color="auto" w:sz="12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279EA83F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CA94F95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color="auto" w:sz="4" w:space="0"/>
              <w:left w:val="nil"/>
              <w:bottom w:val="single" w:color="auto" w:sz="12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565EC0AC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0C127382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127E1157" w14:paraId="1AFD0741" w14:textId="77777777">
        <w:tc>
          <w:tcPr>
            <w:tcW w:w="135" w:type="pct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24B6590E" w14:textId="77777777">
            <w:pPr>
              <w:pStyle w:val="Header"/>
              <w:tabs>
                <w:tab w:val="left" w:pos="1134"/>
                <w:tab w:val="left" w:pos="48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2832922" w14:textId="77777777">
            <w:pPr>
              <w:pStyle w:val="Header"/>
              <w:tabs>
                <w:tab w:val="left" w:pos="1134"/>
                <w:tab w:val="left" w:pos="4820"/>
              </w:tabs>
              <w:rPr>
                <w:b/>
                <w:sz w:val="24"/>
                <w:szCs w:val="24"/>
              </w:rPr>
            </w:pPr>
            <w:r w:rsidRPr="00B01254">
              <w:rPr>
                <w:b/>
                <w:sz w:val="24"/>
                <w:szCs w:val="24"/>
              </w:rPr>
              <w:t>Issue/Risk Tracking</w:t>
            </w:r>
          </w:p>
        </w:tc>
        <w:tc>
          <w:tcPr>
            <w:tcW w:w="138" w:type="pct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CCDB5EB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AC8FDE4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BC11EF9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ACDF5C6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1A5A7311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127E1157" w14:paraId="4ACD973D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80C054D" w14:textId="77777777">
            <w:pPr>
              <w:pStyle w:val="Header"/>
              <w:tabs>
                <w:tab w:val="left" w:pos="270"/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0346020" w14:textId="77777777">
            <w:pPr>
              <w:pStyle w:val="Header"/>
              <w:tabs>
                <w:tab w:val="left" w:pos="270"/>
                <w:tab w:val="left" w:pos="1134"/>
                <w:tab w:val="left" w:pos="4820"/>
              </w:tabs>
              <w:jc w:val="center"/>
              <w:rPr>
                <w:sz w:val="24"/>
                <w:szCs w:val="24"/>
              </w:rPr>
            </w:pPr>
            <w:r w:rsidRPr="00B01254">
              <w:rPr>
                <w:sz w:val="24"/>
                <w:szCs w:val="24"/>
              </w:rPr>
              <w:t>Issue/Risk Name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458568E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4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BFD88DC" w14:textId="77777777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sz w:val="24"/>
                <w:szCs w:val="24"/>
              </w:rPr>
            </w:pPr>
            <w:r w:rsidRPr="00B01254">
              <w:rPr>
                <w:sz w:val="24"/>
                <w:szCs w:val="24"/>
              </w:rPr>
              <w:t>Status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48785123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127E1157" w14:paraId="784F9790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C2FCBBD" w14:textId="508CA2AD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7F6EA1" w14:paraId="60A7DD90" w14:textId="201278B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22EBB73B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485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BB63FD" w14:paraId="47E104B6" w14:textId="47DC427B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 w:rsidRPr="3B8F65B4" w:rsidR="4C921C1A">
              <w:rPr>
                <w:sz w:val="24"/>
                <w:szCs w:val="24"/>
              </w:rPr>
              <w:t>Not Done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1E7E8F63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127E1157" w14:paraId="1B4B8AFA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20765DE9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7FD6B03" w14:textId="1F7617C2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 w:rsidRPr="127E1157" w:rsidR="23B56D26">
              <w:rPr>
                <w:sz w:val="24"/>
                <w:szCs w:val="24"/>
              </w:rPr>
              <w:t>Installtion</w:t>
            </w:r>
            <w:r w:rsidRPr="127E1157" w:rsidR="23B56D26">
              <w:rPr>
                <w:sz w:val="24"/>
                <w:szCs w:val="24"/>
              </w:rPr>
              <w:t xml:space="preserve"> of AWS CLI and Cronjob implementaiton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FFF5B35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485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125AE9AE" w14:textId="66E1F70F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44C3817E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127E1157" w14:paraId="2704E378" w14:textId="77777777">
        <w:trPr>
          <w:trHeight w:val="345"/>
        </w:trPr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3C1F683F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463378" w14:paraId="1BEF010C" w14:textId="75D4BD74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 w:rsidRPr="3B8F65B4" w:rsidR="00463378">
              <w:rPr>
                <w:sz w:val="24"/>
                <w:szCs w:val="24"/>
              </w:rPr>
              <w:t xml:space="preserve">Configuring the image recognition model to work with movement </w:t>
            </w:r>
            <w:r w:rsidRPr="3B8F65B4" w:rsidR="2BE48EB3">
              <w:rPr>
                <w:sz w:val="24"/>
                <w:szCs w:val="24"/>
              </w:rPr>
              <w:t xml:space="preserve">signs from the </w:t>
            </w:r>
            <w:r w:rsidRPr="3B8F65B4" w:rsidR="2BE48EB3">
              <w:rPr>
                <w:sz w:val="24"/>
                <w:szCs w:val="24"/>
              </w:rPr>
              <w:t>AI</w:t>
            </w:r>
            <w:r w:rsidRPr="3B8F65B4" w:rsidR="2BE48EB3">
              <w:rPr>
                <w:sz w:val="24"/>
                <w:szCs w:val="24"/>
              </w:rPr>
              <w:t xml:space="preserve"> </w:t>
            </w:r>
            <w:r w:rsidRPr="3B8F65B4" w:rsidR="5E1C2CFD">
              <w:rPr>
                <w:sz w:val="24"/>
                <w:szCs w:val="24"/>
              </w:rPr>
              <w:t>Centre (</w:t>
            </w:r>
            <w:r w:rsidRPr="3B8F65B4" w:rsidR="00463378">
              <w:rPr>
                <w:sz w:val="24"/>
                <w:szCs w:val="24"/>
              </w:rPr>
              <w:t>see traffic sign -&gt; turn left)</w:t>
            </w:r>
            <w:r w:rsidRPr="3B8F65B4" w:rsidR="00463378">
              <w:rPr>
                <w:sz w:val="24"/>
                <w:szCs w:val="24"/>
              </w:rPr>
              <w:t xml:space="preserve">. </w:t>
            </w:r>
            <w:r w:rsidRPr="3B8F65B4" w:rsidR="007D22C1">
              <w:rPr>
                <w:sz w:val="24"/>
                <w:szCs w:val="24"/>
              </w:rPr>
              <w:t>There is</w:t>
            </w:r>
            <w:r w:rsidRPr="3B8F65B4" w:rsidR="00463378">
              <w:rPr>
                <w:sz w:val="24"/>
                <w:szCs w:val="24"/>
              </w:rPr>
              <w:t xml:space="preserve"> some refining to be done 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3B07D9C4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485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463378" w14:paraId="3739F4B8" w14:textId="43D72971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Partially Done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456DF961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127E1157" w14:paraId="50CC67D4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1973549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20E3D7F6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5FE0B2D0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485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A38AE9D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7B8FA57B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127E1157" w14:paraId="49886957" w14:textId="77777777">
        <w:tc>
          <w:tcPr>
            <w:tcW w:w="135" w:type="pct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CB80B81" w14:textId="77777777">
            <w:pPr>
              <w:pStyle w:val="Header"/>
              <w:tabs>
                <w:tab w:val="left" w:pos="1134"/>
                <w:tab w:val="left" w:pos="48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B9E2563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minutes with MP supervisor</w:t>
            </w:r>
          </w:p>
        </w:tc>
        <w:tc>
          <w:tcPr>
            <w:tcW w:w="309" w:type="pct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0D0D126C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127E1157" w14:paraId="63EC6DAD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97C3A" w:rsidP="008F5F50" w:rsidRDefault="00697C3A" w14:paraId="113DF99D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6253C" w:rsidRDefault="0086253C" w14:paraId="119DA8B2" w14:textId="195090E9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 w:rsidRPr="127E1157" w:rsidR="607F2D1E">
              <w:rPr>
                <w:sz w:val="24"/>
                <w:szCs w:val="24"/>
              </w:rPr>
              <w:t xml:space="preserve">This week Ryu and </w:t>
            </w:r>
            <w:r w:rsidRPr="127E1157" w:rsidR="607F2D1E">
              <w:rPr>
                <w:sz w:val="24"/>
                <w:szCs w:val="24"/>
              </w:rPr>
              <w:t>i</w:t>
            </w:r>
            <w:r w:rsidRPr="127E1157" w:rsidR="607F2D1E">
              <w:rPr>
                <w:sz w:val="24"/>
                <w:szCs w:val="24"/>
              </w:rPr>
              <w:t xml:space="preserve"> decided to focus on the report due to the robot under service</w:t>
            </w:r>
            <w:r w:rsidRPr="127E1157" w:rsidR="1A98A125">
              <w:rPr>
                <w:sz w:val="24"/>
                <w:szCs w:val="24"/>
              </w:rPr>
              <w:t xml:space="preserve"> for half the week. There </w:t>
            </w:r>
            <w:r w:rsidRPr="127E1157" w:rsidR="1A98A125">
              <w:rPr>
                <w:sz w:val="24"/>
                <w:szCs w:val="24"/>
              </w:rPr>
              <w:t>were</w:t>
            </w:r>
            <w:r w:rsidRPr="127E1157" w:rsidR="1A98A125">
              <w:rPr>
                <w:sz w:val="24"/>
                <w:szCs w:val="24"/>
              </w:rPr>
              <w:t xml:space="preserve"> news on the completion of the robot but some of us could not make it this week to further work on the robot. 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685D7207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127E1157" w14:paraId="55825C59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0387EB6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1261BF12" w14:textId="0AF60352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 w:rsidRPr="127E1157" w:rsidR="607F2D1E">
              <w:rPr>
                <w:sz w:val="24"/>
                <w:szCs w:val="24"/>
              </w:rPr>
              <w:t xml:space="preserve">The report is about 45 % Complete and requires a review 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4AEBDCCC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127E1157" w14:paraId="073D6211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51DB760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601086B6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750CCDBA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127E1157" w14:paraId="7D16144D" w14:textId="77777777">
        <w:tc>
          <w:tcPr>
            <w:tcW w:w="135" w:type="pct"/>
            <w:tcBorders>
              <w:top w:val="nil"/>
              <w:left w:val="single" w:color="auto" w:sz="12" w:space="0"/>
              <w:bottom w:val="single" w:color="auto" w:sz="12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58E7E5A4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color="auto" w:sz="4" w:space="0"/>
              <w:left w:val="nil"/>
              <w:bottom w:val="single" w:color="auto" w:sz="12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536198A6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6229EA80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127E1157" w14:paraId="76FC66A7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5315CC13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710A54" w:rsidR="00710A54" w:rsidP="00710A54" w:rsidRDefault="006D3C10" w14:paraId="228225F9" w14:textId="787BA05D">
            <w:pPr>
              <w:pStyle w:val="Header"/>
              <w:tabs>
                <w:tab w:val="left" w:pos="1134"/>
                <w:tab w:val="left" w:pos="4820"/>
              </w:tabs>
              <w:rPr>
                <w:i/>
                <w:sz w:val="24"/>
                <w:szCs w:val="24"/>
              </w:rPr>
            </w:pPr>
            <w:r w:rsidRPr="00130F2D">
              <w:rPr>
                <w:b/>
                <w:sz w:val="24"/>
                <w:szCs w:val="24"/>
              </w:rPr>
              <w:t xml:space="preserve">Weekly Self-Reflection </w:t>
            </w:r>
            <w:r w:rsidRPr="00130F2D">
              <w:rPr>
                <w:i/>
                <w:sz w:val="24"/>
                <w:szCs w:val="24"/>
              </w:rPr>
              <w:t xml:space="preserve">(no more than </w:t>
            </w:r>
            <w:r>
              <w:rPr>
                <w:i/>
                <w:sz w:val="24"/>
                <w:szCs w:val="24"/>
              </w:rPr>
              <w:t>150</w:t>
            </w:r>
            <w:r w:rsidRPr="00130F2D">
              <w:rPr>
                <w:i/>
                <w:sz w:val="24"/>
                <w:szCs w:val="24"/>
              </w:rPr>
              <w:t xml:space="preserve"> words)</w:t>
            </w:r>
          </w:p>
          <w:p w:rsidRPr="00B01254" w:rsidR="00250BF3" w:rsidP="00710A54" w:rsidRDefault="00710A54" w14:paraId="1BB20EB2" w14:textId="64696FA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 w:rsidRPr="127E1157" w:rsidR="3B462E8C">
              <w:rPr>
                <w:sz w:val="24"/>
                <w:szCs w:val="24"/>
              </w:rPr>
              <w:t xml:space="preserve">This week focuses more on the reflections as we come closer to the end of our project. </w:t>
            </w:r>
            <w:r w:rsidRPr="127E1157" w:rsidR="18E39F6E">
              <w:rPr>
                <w:sz w:val="24"/>
                <w:szCs w:val="24"/>
              </w:rPr>
              <w:t xml:space="preserve">There is still one improvement plan I have yet to carry out and </w:t>
            </w:r>
            <w:r w:rsidRPr="127E1157" w:rsidR="18E39F6E">
              <w:rPr>
                <w:sz w:val="24"/>
                <w:szCs w:val="24"/>
              </w:rPr>
              <w:t>thats</w:t>
            </w:r>
            <w:r w:rsidRPr="127E1157" w:rsidR="18E39F6E">
              <w:rPr>
                <w:sz w:val="24"/>
                <w:szCs w:val="24"/>
              </w:rPr>
              <w:t xml:space="preserve"> the </w:t>
            </w:r>
            <w:r w:rsidRPr="127E1157" w:rsidR="4B3F89F9">
              <w:rPr>
                <w:sz w:val="24"/>
                <w:szCs w:val="24"/>
              </w:rPr>
              <w:t>implementation</w:t>
            </w:r>
            <w:r w:rsidRPr="127E1157" w:rsidR="18E39F6E">
              <w:rPr>
                <w:sz w:val="24"/>
                <w:szCs w:val="24"/>
              </w:rPr>
              <w:t xml:space="preserve"> of the cloud service. </w:t>
            </w:r>
            <w:r w:rsidRPr="127E1157" w:rsidR="07A8EBA0">
              <w:rPr>
                <w:sz w:val="24"/>
                <w:szCs w:val="24"/>
              </w:rPr>
              <w:t xml:space="preserve">The code </w:t>
            </w:r>
            <w:r w:rsidRPr="127E1157" w:rsidR="135F22B2">
              <w:rPr>
                <w:sz w:val="24"/>
                <w:szCs w:val="24"/>
              </w:rPr>
              <w:t>which will record the data would be written in C++ and would be sent to AWS by System Cronjob in .</w:t>
            </w:r>
            <w:r w:rsidRPr="127E1157" w:rsidR="135F22B2">
              <w:rPr>
                <w:sz w:val="24"/>
                <w:szCs w:val="24"/>
              </w:rPr>
              <w:t>avi</w:t>
            </w:r>
            <w:r w:rsidRPr="127E1157" w:rsidR="135F22B2">
              <w:rPr>
                <w:sz w:val="24"/>
                <w:szCs w:val="24"/>
              </w:rPr>
              <w:t xml:space="preserve"> format to save space and bandwidth.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18EA7E4F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127E1157" w14:paraId="3DBD1511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BFAF939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637D08D" w14:textId="48FDEDB8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 w:rsidRPr="127E1157" w:rsidR="5115EF73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5648B10D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127E1157" w14:paraId="094CA320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19DE02BF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51C1D7E" w14:textId="24242C04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52A46F3F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127E1157" w14:paraId="6CD37C1D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5C1AB0EE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7027E0B" w14:textId="69752925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05AA2ED6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127E1157" w14:paraId="7EA65B9F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84D6378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1BED9AAF" w14:textId="1AB94F6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0553E5DF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127E1157" w14:paraId="07FEC888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F15EB21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16EA414F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33D831E4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127E1157" w14:paraId="17F2A570" w14:textId="77777777">
        <w:tc>
          <w:tcPr>
            <w:tcW w:w="135" w:type="pct"/>
            <w:tcBorders>
              <w:top w:val="nil"/>
              <w:left w:val="single" w:color="auto" w:sz="12" w:space="0"/>
              <w:bottom w:val="single" w:color="auto" w:sz="12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545FAE92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color="auto" w:sz="4" w:space="0"/>
              <w:left w:val="nil"/>
              <w:bottom w:val="single" w:color="auto" w:sz="12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5B8F479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5387B334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</w:tbl>
    <w:p w:rsidRPr="0090003E" w:rsidR="0095788E" w:rsidP="007156E5" w:rsidRDefault="0095788E" w14:paraId="5756683A" w14:textId="2D849C5D"/>
    <w:p w:rsidR="0095788E" w:rsidP="0095788E" w:rsidRDefault="0095788E" w14:paraId="1BD93267" w14:textId="77777777">
      <w:pPr>
        <w:pStyle w:val="Header"/>
        <w:rPr>
          <w:sz w:val="24"/>
          <w:szCs w:val="24"/>
        </w:rPr>
      </w:pPr>
    </w:p>
    <w:p w:rsidR="0095788E" w:rsidP="0095788E" w:rsidRDefault="0095788E" w14:paraId="0C07EE80" w14:textId="77777777">
      <w:pPr>
        <w:pStyle w:val="Header"/>
        <w:tabs>
          <w:tab w:val="left" w:pos="1134"/>
          <w:tab w:val="left" w:pos="4820"/>
        </w:tabs>
        <w:rPr>
          <w:sz w:val="24"/>
          <w:szCs w:val="24"/>
        </w:rPr>
      </w:pPr>
    </w:p>
    <w:p w:rsidR="00DB702D" w:rsidRDefault="00DB702D" w14:paraId="596A130B" w14:textId="6850467A"/>
    <w:p w:rsidRPr="0090003E" w:rsidR="00DB702D" w:rsidP="006D3C10" w:rsidRDefault="00DB702D" w14:paraId="258694A9" w14:textId="421246F7">
      <w:pPr>
        <w:pStyle w:val="Title"/>
        <w:widowControl/>
        <w:rPr>
          <w:b w:val="0"/>
        </w:rPr>
      </w:pPr>
      <w:r>
        <w:br w:type="page"/>
      </w:r>
      <w:r w:rsidRPr="0090003E" w:rsidR="006D3C10">
        <w:rPr>
          <w:b w:val="0"/>
        </w:rPr>
        <w:lastRenderedPageBreak/>
        <w:t xml:space="preserve"> </w:t>
      </w:r>
    </w:p>
    <w:p w:rsidR="00DB702D" w:rsidRDefault="00DB702D" w14:paraId="6AACA01E" w14:textId="01613722"/>
    <w:p w:rsidR="00823BC5" w:rsidRDefault="00823BC5" w14:paraId="3553BB96" w14:textId="77777777"/>
    <w:sectPr w:rsidR="00823BC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7521" w:rsidP="0095788E" w:rsidRDefault="00EC7521" w14:paraId="0DA87C0C" w14:textId="77777777">
      <w:pPr>
        <w:spacing w:after="0" w:line="240" w:lineRule="auto"/>
      </w:pPr>
      <w:r>
        <w:separator/>
      </w:r>
    </w:p>
  </w:endnote>
  <w:endnote w:type="continuationSeparator" w:id="0">
    <w:p w:rsidR="00EC7521" w:rsidP="0095788E" w:rsidRDefault="00EC7521" w14:paraId="36A1E81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7521" w:rsidP="0095788E" w:rsidRDefault="00EC7521" w14:paraId="3244EFB4" w14:textId="77777777">
      <w:pPr>
        <w:spacing w:after="0" w:line="240" w:lineRule="auto"/>
      </w:pPr>
      <w:r>
        <w:separator/>
      </w:r>
    </w:p>
  </w:footnote>
  <w:footnote w:type="continuationSeparator" w:id="0">
    <w:p w:rsidR="00EC7521" w:rsidP="0095788E" w:rsidRDefault="00EC7521" w14:paraId="0E300598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788E"/>
    <w:rsid w:val="00036BD2"/>
    <w:rsid w:val="000B6EB8"/>
    <w:rsid w:val="000C1872"/>
    <w:rsid w:val="00130F2D"/>
    <w:rsid w:val="001830D7"/>
    <w:rsid w:val="001C0A14"/>
    <w:rsid w:val="00250BF3"/>
    <w:rsid w:val="002904C8"/>
    <w:rsid w:val="002E79A3"/>
    <w:rsid w:val="00316044"/>
    <w:rsid w:val="00342B0F"/>
    <w:rsid w:val="00364F7C"/>
    <w:rsid w:val="00386DBE"/>
    <w:rsid w:val="0039400A"/>
    <w:rsid w:val="003F23D6"/>
    <w:rsid w:val="00463378"/>
    <w:rsid w:val="005129D1"/>
    <w:rsid w:val="00622A63"/>
    <w:rsid w:val="00697C3A"/>
    <w:rsid w:val="006D3C10"/>
    <w:rsid w:val="00710A54"/>
    <w:rsid w:val="007156E5"/>
    <w:rsid w:val="007373D8"/>
    <w:rsid w:val="007A0CB0"/>
    <w:rsid w:val="007D22C1"/>
    <w:rsid w:val="007F6EA1"/>
    <w:rsid w:val="00823BC5"/>
    <w:rsid w:val="0086253C"/>
    <w:rsid w:val="008975CC"/>
    <w:rsid w:val="008D3D5C"/>
    <w:rsid w:val="0095788E"/>
    <w:rsid w:val="00A42DA6"/>
    <w:rsid w:val="00A470A6"/>
    <w:rsid w:val="00AD0765"/>
    <w:rsid w:val="00AE11B1"/>
    <w:rsid w:val="00B0135D"/>
    <w:rsid w:val="00B5788F"/>
    <w:rsid w:val="00BB63FD"/>
    <w:rsid w:val="00BB7697"/>
    <w:rsid w:val="00BE3E17"/>
    <w:rsid w:val="00CF1893"/>
    <w:rsid w:val="00D1679B"/>
    <w:rsid w:val="00D60716"/>
    <w:rsid w:val="00D91A39"/>
    <w:rsid w:val="00DB702D"/>
    <w:rsid w:val="00DC4EE3"/>
    <w:rsid w:val="00DE667A"/>
    <w:rsid w:val="00E9546A"/>
    <w:rsid w:val="00EC7521"/>
    <w:rsid w:val="00ED6E1A"/>
    <w:rsid w:val="00F04AB3"/>
    <w:rsid w:val="00F3D2F2"/>
    <w:rsid w:val="00F4334C"/>
    <w:rsid w:val="00F52D96"/>
    <w:rsid w:val="00F67EEF"/>
    <w:rsid w:val="00FD0D65"/>
    <w:rsid w:val="00FF53E3"/>
    <w:rsid w:val="03D7EF5C"/>
    <w:rsid w:val="0403A1CE"/>
    <w:rsid w:val="07A8EBA0"/>
    <w:rsid w:val="08999329"/>
    <w:rsid w:val="1154E1F8"/>
    <w:rsid w:val="124D0D53"/>
    <w:rsid w:val="127E1157"/>
    <w:rsid w:val="135F22B2"/>
    <w:rsid w:val="14B7EEA8"/>
    <w:rsid w:val="17147911"/>
    <w:rsid w:val="18E39F6E"/>
    <w:rsid w:val="195849B6"/>
    <w:rsid w:val="1A98A125"/>
    <w:rsid w:val="1D4ED6C2"/>
    <w:rsid w:val="1DC89564"/>
    <w:rsid w:val="1FBEE01A"/>
    <w:rsid w:val="23B56D26"/>
    <w:rsid w:val="283F3B12"/>
    <w:rsid w:val="28F81D56"/>
    <w:rsid w:val="2BE48EB3"/>
    <w:rsid w:val="2EB953C4"/>
    <w:rsid w:val="30E90B1C"/>
    <w:rsid w:val="3347EA18"/>
    <w:rsid w:val="369CBA81"/>
    <w:rsid w:val="37D61DCE"/>
    <w:rsid w:val="37FB3CFD"/>
    <w:rsid w:val="3B462E8C"/>
    <w:rsid w:val="3B8F65B4"/>
    <w:rsid w:val="3EE75DFE"/>
    <w:rsid w:val="40521F92"/>
    <w:rsid w:val="40DE0511"/>
    <w:rsid w:val="44F7957C"/>
    <w:rsid w:val="4B3F89F9"/>
    <w:rsid w:val="4C921C1A"/>
    <w:rsid w:val="4D323660"/>
    <w:rsid w:val="5115EF73"/>
    <w:rsid w:val="51A4D19D"/>
    <w:rsid w:val="529B7DCC"/>
    <w:rsid w:val="52B2FBE1"/>
    <w:rsid w:val="5492F0AE"/>
    <w:rsid w:val="57866D04"/>
    <w:rsid w:val="57CA9170"/>
    <w:rsid w:val="581F8FF0"/>
    <w:rsid w:val="58621A6A"/>
    <w:rsid w:val="5AB36484"/>
    <w:rsid w:val="5C9E0293"/>
    <w:rsid w:val="5E1C2CFD"/>
    <w:rsid w:val="5E8CDD8C"/>
    <w:rsid w:val="5F996C6F"/>
    <w:rsid w:val="607F2D1E"/>
    <w:rsid w:val="60F6AEDB"/>
    <w:rsid w:val="61366C23"/>
    <w:rsid w:val="646CDD92"/>
    <w:rsid w:val="6608ADF3"/>
    <w:rsid w:val="67D88C81"/>
    <w:rsid w:val="696C0127"/>
    <w:rsid w:val="6CA3A1E9"/>
    <w:rsid w:val="6D4A9C87"/>
    <w:rsid w:val="6F1A1223"/>
    <w:rsid w:val="6F2A9154"/>
    <w:rsid w:val="71776B4A"/>
    <w:rsid w:val="72623216"/>
    <w:rsid w:val="73FE0277"/>
    <w:rsid w:val="76BD4151"/>
    <w:rsid w:val="78908093"/>
    <w:rsid w:val="7BCCDD76"/>
    <w:rsid w:val="7EEE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B9A9B"/>
  <w15:docId w15:val="{636AB5D3-203C-428A-849C-AF19A55A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788E"/>
  </w:style>
  <w:style w:type="paragraph" w:styleId="Heading1">
    <w:name w:val="heading 1"/>
    <w:basedOn w:val="Normal"/>
    <w:next w:val="Normal"/>
    <w:link w:val="Heading1Char"/>
    <w:uiPriority w:val="9"/>
    <w:qFormat/>
    <w:rsid w:val="0095788E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5788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95788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95788E"/>
  </w:style>
  <w:style w:type="paragraph" w:styleId="Title">
    <w:name w:val="Title"/>
    <w:basedOn w:val="Normal"/>
    <w:link w:val="TitleChar"/>
    <w:qFormat/>
    <w:rsid w:val="0095788E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hAnsi="Times New Roman" w:eastAsia="Times New Roman" w:cs="Times New Roman"/>
      <w:b/>
      <w:sz w:val="32"/>
      <w:szCs w:val="20"/>
      <w:lang w:val="en-US"/>
    </w:rPr>
  </w:style>
  <w:style w:type="character" w:styleId="TitleChar" w:customStyle="1">
    <w:name w:val="Title Char"/>
    <w:basedOn w:val="DefaultParagraphFont"/>
    <w:link w:val="Title"/>
    <w:rsid w:val="0095788E"/>
    <w:rPr>
      <w:rFonts w:ascii="Times New Roman" w:hAnsi="Times New Roman" w:eastAsia="Times New Roman" w:cs="Times New Roman"/>
      <w:b/>
      <w:sz w:val="32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95788E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FootnoteTextChar" w:customStyle="1">
    <w:name w:val="Footnote Text Char"/>
    <w:basedOn w:val="DefaultParagraphFont"/>
    <w:link w:val="FootnoteText"/>
    <w:semiHidden/>
    <w:rsid w:val="0095788E"/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FootnoteReference">
    <w:name w:val="footnote reference"/>
    <w:semiHidden/>
    <w:rsid w:val="0095788E"/>
    <w:rPr>
      <w:vertAlign w:val="superscript"/>
    </w:rPr>
  </w:style>
  <w:style w:type="paragraph" w:styleId="BodyText2">
    <w:name w:val="Body Text 2"/>
    <w:basedOn w:val="Normal"/>
    <w:link w:val="BodyText2Char"/>
    <w:rsid w:val="0095788E"/>
    <w:pPr>
      <w:spacing w:after="0" w:line="240" w:lineRule="auto"/>
    </w:pPr>
    <w:rPr>
      <w:rFonts w:ascii="Arial" w:hAnsi="Arial" w:eastAsia="Times New Roman" w:cs="Arial"/>
      <w:b/>
      <w:bCs/>
      <w:sz w:val="20"/>
      <w:szCs w:val="20"/>
      <w:lang w:val="en-GB"/>
    </w:rPr>
  </w:style>
  <w:style w:type="character" w:styleId="BodyText2Char" w:customStyle="1">
    <w:name w:val="Body Text 2 Char"/>
    <w:basedOn w:val="DefaultParagraphFont"/>
    <w:link w:val="BodyText2"/>
    <w:rsid w:val="0095788E"/>
    <w:rPr>
      <w:rFonts w:ascii="Arial" w:hAnsi="Arial" w:eastAsia="Times New Roman" w:cs="Arial"/>
      <w:b/>
      <w:bCs/>
      <w:sz w:val="20"/>
      <w:szCs w:val="20"/>
      <w:lang w:val="en-GB"/>
    </w:rPr>
  </w:style>
  <w:style w:type="paragraph" w:styleId="BodyTextIndent3">
    <w:name w:val="Body Text Indent 3"/>
    <w:basedOn w:val="Normal"/>
    <w:link w:val="BodyTextIndent3Char"/>
    <w:rsid w:val="0095788E"/>
    <w:pPr>
      <w:overflowPunct w:val="0"/>
      <w:autoSpaceDE w:val="0"/>
      <w:autoSpaceDN w:val="0"/>
      <w:adjustRightInd w:val="0"/>
      <w:spacing w:after="0" w:line="240" w:lineRule="auto"/>
      <w:ind w:left="284"/>
    </w:pPr>
    <w:rPr>
      <w:rFonts w:ascii="Times New Roman" w:hAnsi="Times New Roman" w:eastAsia="Times New Roman" w:cs="Times New Roman"/>
      <w:i/>
      <w:iCs/>
      <w:sz w:val="24"/>
      <w:szCs w:val="20"/>
      <w:lang w:val="en-US"/>
    </w:rPr>
  </w:style>
  <w:style w:type="character" w:styleId="BodyTextIndent3Char" w:customStyle="1">
    <w:name w:val="Body Text Indent 3 Char"/>
    <w:basedOn w:val="DefaultParagraphFont"/>
    <w:link w:val="BodyTextIndent3"/>
    <w:rsid w:val="0095788E"/>
    <w:rPr>
      <w:rFonts w:ascii="Times New Roman" w:hAnsi="Times New Roman" w:eastAsia="Times New Roman" w:cs="Times New Roman"/>
      <w:i/>
      <w:iCs/>
      <w:sz w:val="24"/>
      <w:szCs w:val="20"/>
      <w:lang w:val="en-US"/>
    </w:rPr>
  </w:style>
  <w:style w:type="paragraph" w:styleId="NoSpacing">
    <w:name w:val="No Spacing"/>
    <w:uiPriority w:val="1"/>
    <w:qFormat/>
    <w:rsid w:val="00DB70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1e30601-8d5b-4269-a0b3-38902d40aff2">
      <Terms xmlns="http://schemas.microsoft.com/office/infopath/2007/PartnerControls"/>
    </lcf76f155ced4ddcb4097134ff3c332f>
    <TaxCatchAll xmlns="df2261cd-2b72-4261-957f-a5177e78dd7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1AE567FB42834084D50C7AB328DFF0" ma:contentTypeVersion="9" ma:contentTypeDescription="Create a new document." ma:contentTypeScope="" ma:versionID="240dd86dbffaec6d54ea6867e3f4bedd">
  <xsd:schema xmlns:xsd="http://www.w3.org/2001/XMLSchema" xmlns:xs="http://www.w3.org/2001/XMLSchema" xmlns:p="http://schemas.microsoft.com/office/2006/metadata/properties" xmlns:ns2="41e30601-8d5b-4269-a0b3-38902d40aff2" xmlns:ns3="df2261cd-2b72-4261-957f-a5177e78dd74" targetNamespace="http://schemas.microsoft.com/office/2006/metadata/properties" ma:root="true" ma:fieldsID="92d8d0ac4a632c3f53c030fd0cbcf583" ns2:_="" ns3:_="">
    <xsd:import namespace="41e30601-8d5b-4269-a0b3-38902d40aff2"/>
    <xsd:import namespace="df2261cd-2b72-4261-957f-a5177e78d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30601-8d5b-4269-a0b3-38902d40af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45bf55a-4f35-4525-96d9-1748649c08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2261cd-2b72-4261-957f-a5177e78dd7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ee7b8e1-8b59-4382-a8e2-64f732da3d23}" ma:internalName="TaxCatchAll" ma:showField="CatchAllData" ma:web="df2261cd-2b72-4261-957f-a5177e78d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C3ADCF-3240-42B7-9394-BC6496E5534D}">
  <ds:schemaRefs>
    <ds:schemaRef ds:uri="41e30601-8d5b-4269-a0b3-38902d40aff2"/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df2261cd-2b72-4261-957f-a5177e78dd74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6D50F022-B5D1-48E2-AC04-55458FF65E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FDC62D-F46E-4262-90E2-F58E232741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e30601-8d5b-4269-a0b3-38902d40aff2"/>
    <ds:schemaRef ds:uri="df2261cd-2b72-4261-957f-a5177e78dd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Temasek Polytechnic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scoadmin</dc:creator>
  <lastModifiedBy>MAXIMILIAN SEE TZE JIE</lastModifiedBy>
  <revision>6</revision>
  <dcterms:created xsi:type="dcterms:W3CDTF">2023-08-14T08:52:00.0000000Z</dcterms:created>
  <dcterms:modified xsi:type="dcterms:W3CDTF">2023-09-07T16:53:12.4797734Z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cb20ed-001a-45f4-b2e7-234c5fc91178_Enabled">
    <vt:lpwstr>True</vt:lpwstr>
  </property>
  <property fmtid="{D5CDD505-2E9C-101B-9397-08002B2CF9AE}" pid="3" name="MSIP_Label_4bcb20ed-001a-45f4-b2e7-234c5fc91178_SiteId">
    <vt:lpwstr>25a99bf0-8e72-472a-ae50-adfbdf0df6f1</vt:lpwstr>
  </property>
  <property fmtid="{D5CDD505-2E9C-101B-9397-08002B2CF9AE}" pid="4" name="MSIP_Label_4bcb20ed-001a-45f4-b2e7-234c5fc91178_Owner">
    <vt:lpwstr>sweeeng@TP.EDU.SG</vt:lpwstr>
  </property>
  <property fmtid="{D5CDD505-2E9C-101B-9397-08002B2CF9AE}" pid="5" name="MSIP_Label_4bcb20ed-001a-45f4-b2e7-234c5fc91178_SetDate">
    <vt:lpwstr>2020-02-28T01:39:10.5735160Z</vt:lpwstr>
  </property>
  <property fmtid="{D5CDD505-2E9C-101B-9397-08002B2CF9AE}" pid="6" name="MSIP_Label_4bcb20ed-001a-45f4-b2e7-234c5fc91178_Name">
    <vt:lpwstr>Official (Closed)</vt:lpwstr>
  </property>
  <property fmtid="{D5CDD505-2E9C-101B-9397-08002B2CF9AE}" pid="7" name="MSIP_Label_4bcb20ed-001a-45f4-b2e7-234c5fc91178_Application">
    <vt:lpwstr>Microsoft Azure Information Protection</vt:lpwstr>
  </property>
  <property fmtid="{D5CDD505-2E9C-101B-9397-08002B2CF9AE}" pid="8" name="MSIP_Label_4bcb20ed-001a-45f4-b2e7-234c5fc91178_ActionId">
    <vt:lpwstr>3aaf6703-07d6-4734-b1e3-09885fe40044</vt:lpwstr>
  </property>
  <property fmtid="{D5CDD505-2E9C-101B-9397-08002B2CF9AE}" pid="9" name="MSIP_Label_4bcb20ed-001a-45f4-b2e7-234c5fc91178_Extended_MSFT_Method">
    <vt:lpwstr>Automatic</vt:lpwstr>
  </property>
  <property fmtid="{D5CDD505-2E9C-101B-9397-08002B2CF9AE}" pid="10" name="MSIP_Label_f69d7fc4-da81-42e5-b309-526f71322d86_Enabled">
    <vt:lpwstr>True</vt:lpwstr>
  </property>
  <property fmtid="{D5CDD505-2E9C-101B-9397-08002B2CF9AE}" pid="11" name="MSIP_Label_f69d7fc4-da81-42e5-b309-526f71322d86_SiteId">
    <vt:lpwstr>25a99bf0-8e72-472a-ae50-adfbdf0df6f1</vt:lpwstr>
  </property>
  <property fmtid="{D5CDD505-2E9C-101B-9397-08002B2CF9AE}" pid="12" name="MSIP_Label_f69d7fc4-da81-42e5-b309-526f71322d86_Owner">
    <vt:lpwstr>sweeeng@TP.EDU.SG</vt:lpwstr>
  </property>
  <property fmtid="{D5CDD505-2E9C-101B-9397-08002B2CF9AE}" pid="13" name="MSIP_Label_f69d7fc4-da81-42e5-b309-526f71322d86_SetDate">
    <vt:lpwstr>2020-02-28T01:39:10.5735160Z</vt:lpwstr>
  </property>
  <property fmtid="{D5CDD505-2E9C-101B-9397-08002B2CF9AE}" pid="14" name="MSIP_Label_f69d7fc4-da81-42e5-b309-526f71322d86_Name">
    <vt:lpwstr>Non-Sensitive</vt:lpwstr>
  </property>
  <property fmtid="{D5CDD505-2E9C-101B-9397-08002B2CF9AE}" pid="15" name="MSIP_Label_f69d7fc4-da81-42e5-b309-526f71322d86_Application">
    <vt:lpwstr>Microsoft Azure Information Protection</vt:lpwstr>
  </property>
  <property fmtid="{D5CDD505-2E9C-101B-9397-08002B2CF9AE}" pid="16" name="MSIP_Label_f69d7fc4-da81-42e5-b309-526f71322d86_ActionId">
    <vt:lpwstr>3aaf6703-07d6-4734-b1e3-09885fe40044</vt:lpwstr>
  </property>
  <property fmtid="{D5CDD505-2E9C-101B-9397-08002B2CF9AE}" pid="17" name="MSIP_Label_f69d7fc4-da81-42e5-b309-526f71322d86_Parent">
    <vt:lpwstr>4bcb20ed-001a-45f4-b2e7-234c5fc91178</vt:lpwstr>
  </property>
  <property fmtid="{D5CDD505-2E9C-101B-9397-08002B2CF9AE}" pid="18" name="MSIP_Label_f69d7fc4-da81-42e5-b309-526f71322d86_Extended_MSFT_Method">
    <vt:lpwstr>Automatic</vt:lpwstr>
  </property>
  <property fmtid="{D5CDD505-2E9C-101B-9397-08002B2CF9AE}" pid="19" name="Sensitivity">
    <vt:lpwstr>Official (Closed) Non-Sensitive</vt:lpwstr>
  </property>
  <property fmtid="{D5CDD505-2E9C-101B-9397-08002B2CF9AE}" pid="20" name="ContentTypeId">
    <vt:lpwstr>0x010100DB1AE567FB42834084D50C7AB328DFF0</vt:lpwstr>
  </property>
  <property fmtid="{D5CDD505-2E9C-101B-9397-08002B2CF9AE}" pid="21" name="MediaServiceImageTags">
    <vt:lpwstr/>
  </property>
</Properties>
</file>