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C10" w:rsidP="006D3C10" w:rsidRDefault="006D3C10" w14:paraId="5239565C" w14:textId="77777777">
      <w:pPr>
        <w:pStyle w:val="Title"/>
        <w:widowControl/>
        <w:rPr>
          <w:b w:val="0"/>
        </w:rPr>
      </w:pPr>
      <w:r w:rsidRPr="00DB702D">
        <w:rPr>
          <w:sz w:val="24"/>
          <w:szCs w:val="16"/>
        </w:rPr>
        <w:t xml:space="preserve">School of Informatics &amp; IT </w:t>
      </w:r>
    </w:p>
    <w:p w:rsidR="006D3C10" w:rsidP="006D3C10" w:rsidRDefault="006D3C10" w14:paraId="7CB2DF16" w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02D">
        <w:rPr>
          <w:rFonts w:ascii="Times New Roman" w:hAnsi="Times New Roman" w:cs="Times New Roman"/>
          <w:b/>
          <w:bCs/>
          <w:sz w:val="24"/>
          <w:szCs w:val="24"/>
        </w:rPr>
        <w:t>Diploma in Applied Artificial Intelligence</w:t>
      </w:r>
    </w:p>
    <w:p w:rsidRPr="00DB702D" w:rsidR="006D3C10" w:rsidP="006D3C10" w:rsidRDefault="006D3C10" w14:paraId="75253CC2" w14:textId="7777777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DB702D" w:rsidR="006D3C10" w:rsidP="006D3C10" w:rsidRDefault="006D3C10" w14:paraId="3098E2BA" w14:textId="77777777">
      <w:pPr>
        <w:jc w:val="center"/>
        <w:rPr>
          <w:rFonts w:ascii="Times New Roman" w:hAnsi="Times New Roman" w:cs="Times New Roman"/>
          <w:b/>
          <w:sz w:val="32"/>
        </w:rPr>
      </w:pPr>
      <w:r w:rsidRPr="00DB702D">
        <w:rPr>
          <w:rFonts w:ascii="Times New Roman" w:hAnsi="Times New Roman" w:cs="Times New Roman"/>
        </w:rPr>
        <w:t>AY2023 Semester Level 3</w:t>
      </w:r>
    </w:p>
    <w:p w:rsidRPr="00DB702D" w:rsidR="006D3C10" w:rsidP="006D3C10" w:rsidRDefault="006D3C10" w14:paraId="743EC3F9" w14:textId="77777777">
      <w:pPr>
        <w:jc w:val="center"/>
        <w:rPr>
          <w:rFonts w:ascii="Times New Roman" w:hAnsi="Times New Roman" w:eastAsia="Times New Roman" w:cs="Times New Roman"/>
          <w:b/>
          <w:sz w:val="32"/>
          <w:szCs w:val="20"/>
          <w:lang w:val="en-US"/>
        </w:rPr>
      </w:pPr>
      <w:r w:rsidRPr="00DB702D">
        <w:rPr>
          <w:rFonts w:ascii="Times New Roman" w:hAnsi="Times New Roman" w:eastAsia="Times New Roman" w:cs="Times New Roman"/>
          <w:b/>
          <w:sz w:val="32"/>
          <w:szCs w:val="20"/>
          <w:lang w:val="en-US"/>
        </w:rPr>
        <w:t>MP Weekly Project Progress Report</w:t>
      </w:r>
    </w:p>
    <w:tbl>
      <w:tblPr>
        <w:tblW w:w="4966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7310"/>
        <w:gridCol w:w="1869"/>
      </w:tblGrid>
      <w:tr w:rsidRPr="00302E27" w:rsidR="006D3C10" w:rsidTr="07F46383" w14:paraId="34B3DAE2" w14:textId="77777777">
        <w:trPr>
          <w:cantSplit/>
        </w:trPr>
        <w:tc>
          <w:tcPr>
            <w:tcW w:w="4999" w:type="pct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26F10F76" w14:textId="77777777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Project Title:</w:t>
            </w:r>
            <w:r>
              <w:rPr>
                <w:b/>
                <w:sz w:val="24"/>
                <w:szCs w:val="24"/>
              </w:rPr>
              <w:t xml:space="preserve"> Nvidia TX Autonomous Vehicle</w:t>
            </w:r>
          </w:p>
          <w:p w:rsidRPr="00302E27" w:rsidR="006D3C10" w:rsidP="008F5F50" w:rsidRDefault="006D3C10" w14:paraId="08EAD9D8" w14:textId="77777777">
            <w:pPr>
              <w:pStyle w:val="Header"/>
              <w:rPr>
                <w:sz w:val="24"/>
                <w:szCs w:val="24"/>
              </w:rPr>
            </w:pPr>
          </w:p>
        </w:tc>
      </w:tr>
      <w:tr w:rsidRPr="00302E27" w:rsidR="006D3C10" w:rsidTr="07F46383" w14:paraId="6537C5DC" w14:textId="77777777">
        <w:trPr>
          <w:cantSplit/>
        </w:trPr>
        <w:tc>
          <w:tcPr>
            <w:tcW w:w="3981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6D3C10" w:rsidP="008F5F50" w:rsidRDefault="006D3C10" w14:paraId="72E0D868" w14:textId="77777777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Name: </w:t>
            </w:r>
            <w:r w:rsidRPr="00DB702D">
              <w:rPr>
                <w:b/>
                <w:sz w:val="24"/>
                <w:szCs w:val="24"/>
              </w:rPr>
              <w:t>Maximilian See Tze Jie</w:t>
            </w:r>
          </w:p>
          <w:p w:rsidR="006D3C10" w:rsidP="008F5F50" w:rsidRDefault="006D3C10" w14:paraId="36DAF27C" w14:textId="77777777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08955DAF" w14:textId="77777777">
            <w:pPr>
              <w:pStyle w:val="Head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</w:t>
            </w:r>
            <w:proofErr w:type="spellEnd"/>
            <w:r>
              <w:rPr>
                <w:b/>
                <w:sz w:val="24"/>
                <w:szCs w:val="24"/>
              </w:rPr>
              <w:t xml:space="preserve"> No: 2102869A</w:t>
            </w:r>
          </w:p>
        </w:tc>
      </w:tr>
      <w:tr w:rsidRPr="00302E27" w:rsidR="006D3C10" w:rsidTr="07F46383" w14:paraId="23C0AD2C" w14:textId="77777777">
        <w:trPr>
          <w:cantSplit/>
        </w:trPr>
        <w:tc>
          <w:tcPr>
            <w:tcW w:w="3981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008F5F50" w:rsidRDefault="006D3C10" w14:paraId="27AE671C" w14:textId="77777777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 Name</w:t>
            </w:r>
            <w:r w:rsidRPr="00302E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Mr Tan Sio </w:t>
            </w:r>
            <w:proofErr w:type="spellStart"/>
            <w:r>
              <w:rPr>
                <w:b/>
                <w:sz w:val="24"/>
                <w:szCs w:val="24"/>
              </w:rPr>
              <w:t>Poh</w:t>
            </w:r>
            <w:proofErr w:type="spellEnd"/>
          </w:p>
          <w:p w:rsidRPr="00302E27" w:rsidR="006D3C10" w:rsidP="008F5F50" w:rsidRDefault="006D3C10" w14:paraId="68B65D02" w14:textId="77777777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302E27" w:rsidR="006D3C10" w:rsidP="529B7DCC" w:rsidRDefault="006D3C10" w14:paraId="371B0CA3" w14:textId="4DF569C6">
            <w:pPr>
              <w:pStyle w:val="Header"/>
              <w:rPr>
                <w:b w:val="1"/>
                <w:bCs w:val="1"/>
                <w:sz w:val="24"/>
                <w:szCs w:val="24"/>
              </w:rPr>
            </w:pPr>
            <w:r w:rsidRPr="07F46383" w:rsidR="006D3C10">
              <w:rPr>
                <w:b w:val="1"/>
                <w:bCs w:val="1"/>
                <w:sz w:val="24"/>
                <w:szCs w:val="24"/>
              </w:rPr>
              <w:t>Week No:</w:t>
            </w:r>
            <w:r w:rsidRPr="07F46383" w:rsidR="006D3C1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7F46383" w:rsidR="370C35C2">
              <w:rPr>
                <w:b w:val="1"/>
                <w:bCs w:val="1"/>
                <w:sz w:val="24"/>
                <w:szCs w:val="24"/>
              </w:rPr>
              <w:t>9</w:t>
            </w:r>
          </w:p>
        </w:tc>
      </w:tr>
    </w:tbl>
    <w:tbl>
      <w:tblPr>
        <w:tblpPr w:leftFromText="180" w:rightFromText="180" w:vertAnchor="text" w:horzAnchor="margin" w:tblpY="303"/>
        <w:tblW w:w="496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8"/>
        <w:gridCol w:w="5384"/>
        <w:gridCol w:w="253"/>
        <w:gridCol w:w="1168"/>
        <w:gridCol w:w="285"/>
        <w:gridCol w:w="1274"/>
        <w:gridCol w:w="567"/>
      </w:tblGrid>
      <w:tr w:rsidRPr="0057256C" w:rsidR="006D3C10" w:rsidTr="07F46383" w14:paraId="2EA04F03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1C0304D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3509C01B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Tasks Completed</w:t>
            </w:r>
          </w:p>
        </w:tc>
        <w:tc>
          <w:tcPr>
            <w:tcW w:w="138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21BA63F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09C5A1F2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DE27955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08F5F50" w:rsidRDefault="006D3C10" w14:paraId="7455A976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553102D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Pr="0057256C" w:rsidR="006D3C10" w:rsidTr="07F46383" w14:paraId="27972E8B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703F69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7F46383" w:rsidRDefault="00697C3A" w14:paraId="4E16CF4C" w14:textId="51F85CD0">
            <w:pPr>
              <w:pStyle w:val="Header"/>
              <w:numPr>
                <w:ilvl w:val="0"/>
                <w:numId w:val="1"/>
              </w:numPr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00697C3A">
              <w:rPr>
                <w:sz w:val="24"/>
                <w:szCs w:val="24"/>
              </w:rPr>
              <w:t xml:space="preserve">Rolled back both systems to ubuntu 18.04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C1B806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61A01E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EC7D8E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3D8010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0AC932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4AD61BF2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DE1547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7F46383" w:rsidRDefault="00DC4EE3" w14:paraId="7871A454" w14:textId="20A81D75">
            <w:pPr>
              <w:pStyle w:val="Header"/>
              <w:numPr>
                <w:ilvl w:val="0"/>
                <w:numId w:val="1"/>
              </w:numPr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00DC4EE3">
              <w:rPr>
                <w:sz w:val="24"/>
                <w:szCs w:val="24"/>
              </w:rPr>
              <w:t xml:space="preserve">Set Up of Network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ABA21BA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1ACB61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9D32C5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558A2C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46892D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2EB4D7D3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FAE49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7F46383" w:rsidRDefault="00697C3A" w14:paraId="3E2027E2" w14:textId="07211AB3">
            <w:pPr>
              <w:pStyle w:val="Header"/>
              <w:numPr>
                <w:ilvl w:val="0"/>
                <w:numId w:val="1"/>
              </w:numPr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00697C3A">
              <w:rPr>
                <w:sz w:val="24"/>
                <w:szCs w:val="24"/>
              </w:rPr>
              <w:t xml:space="preserve">Flashing the Arduino and getting the Arduino cable (USB-B)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2A6D75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59F7D46" w14:textId="48B13C7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2958C1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E2D42C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3966902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630A4735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AC8813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7F46383" w:rsidRDefault="002E79A3" w14:paraId="2911BA01" w14:textId="39BCC5A9">
            <w:pPr>
              <w:pStyle w:val="Header"/>
              <w:numPr>
                <w:ilvl w:val="0"/>
                <w:numId w:val="1"/>
              </w:numPr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002E79A3">
              <w:rPr>
                <w:sz w:val="24"/>
                <w:szCs w:val="24"/>
              </w:rPr>
              <w:t xml:space="preserve">Compilation of most packages and libraries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81973A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375DB5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B6BF85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821E3F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733387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4732C9B0" w14:textId="77777777">
        <w:trPr>
          <w:trHeight w:val="345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C5AA08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7F46383" w:rsidRDefault="007F6EA1" w14:paraId="5BCC766A" w14:textId="117A1983">
            <w:pPr>
              <w:pStyle w:val="Header"/>
              <w:numPr>
                <w:ilvl w:val="0"/>
                <w:numId w:val="1"/>
              </w:numPr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007F6EA1">
              <w:rPr>
                <w:sz w:val="24"/>
                <w:szCs w:val="24"/>
              </w:rPr>
              <w:t xml:space="preserve">Got the robot working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DE79C8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96C764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101709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F48DD3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95B860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18B586E7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2702F7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7F46383" w:rsidRDefault="00BB63FD" w14:paraId="24DAC459" w14:textId="50076254">
            <w:pPr>
              <w:pStyle w:val="Header"/>
              <w:numPr>
                <w:ilvl w:val="0"/>
                <w:numId w:val="1"/>
              </w:numPr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00BB63FD">
              <w:rPr>
                <w:sz w:val="24"/>
                <w:szCs w:val="24"/>
              </w:rPr>
              <w:t xml:space="preserve">Nvidia drivers </w:t>
            </w:r>
            <w:r w:rsidRPr="07F46383" w:rsidR="00386DBE">
              <w:rPr>
                <w:sz w:val="24"/>
                <w:szCs w:val="24"/>
              </w:rPr>
              <w:t>were not installed (Do not need)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7AB606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49F1B2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6E0794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98C2A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B6F525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1B6B6D79" w14:textId="77777777">
        <w:trPr>
          <w:trHeight w:val="323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7051C78" w14:textId="77777777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B01254" w:rsidR="006D3C10" w:rsidP="07F46383" w:rsidRDefault="006D3C10" w14:paraId="445FAE22" w14:textId="386A2E93">
            <w:pPr>
              <w:pStyle w:val="Header"/>
              <w:numPr>
                <w:ilvl w:val="0"/>
                <w:numId w:val="1"/>
              </w:numPr>
              <w:tabs>
                <w:tab w:val="left" w:pos="280"/>
                <w:tab w:val="left" w:pos="1134"/>
                <w:tab w:val="left" w:pos="4820"/>
              </w:tabs>
              <w:ind/>
              <w:rPr>
                <w:b w:val="1"/>
                <w:bCs w:val="1"/>
                <w:sz w:val="24"/>
                <w:szCs w:val="24"/>
              </w:rPr>
            </w:pPr>
            <w:r w:rsidRPr="07F46383" w:rsidR="124D0D53">
              <w:rPr>
                <w:b w:val="0"/>
                <w:bCs w:val="0"/>
                <w:sz w:val="24"/>
                <w:szCs w:val="24"/>
              </w:rPr>
              <w:t xml:space="preserve">Created and </w:t>
            </w:r>
            <w:r w:rsidRPr="07F46383" w:rsidR="08999329">
              <w:rPr>
                <w:b w:val="0"/>
                <w:bCs w:val="0"/>
                <w:sz w:val="24"/>
                <w:szCs w:val="24"/>
              </w:rPr>
              <w:t xml:space="preserve">Tested </w:t>
            </w:r>
            <w:r w:rsidRPr="07F46383" w:rsidR="7EEE06A5">
              <w:rPr>
                <w:b w:val="0"/>
                <w:bCs w:val="0"/>
                <w:sz w:val="24"/>
                <w:szCs w:val="24"/>
              </w:rPr>
              <w:t>RL (Reinforcement Learning)</w:t>
            </w:r>
            <w:r w:rsidRPr="07F46383" w:rsidR="08999329">
              <w:rPr>
                <w:b w:val="0"/>
                <w:bCs w:val="0"/>
                <w:sz w:val="24"/>
                <w:szCs w:val="24"/>
              </w:rPr>
              <w:t xml:space="preserve"> on the robot -&gt; Poorer performance than Ryu’s </w:t>
            </w:r>
            <w:r w:rsidRPr="07F46383" w:rsidR="71776B4A">
              <w:rPr>
                <w:b w:val="0"/>
                <w:bCs w:val="0"/>
                <w:sz w:val="24"/>
                <w:szCs w:val="24"/>
              </w:rPr>
              <w:t>CNN (Convolutional Neural Networks)</w:t>
            </w:r>
          </w:p>
          <w:p w:rsidRPr="00B01254" w:rsidR="006D3C10" w:rsidP="07F46383" w:rsidRDefault="006D3C10" w14:paraId="6FE4C124" w14:textId="65FBEB1E">
            <w:pPr>
              <w:pStyle w:val="Header"/>
              <w:numPr>
                <w:ilvl w:val="0"/>
                <w:numId w:val="1"/>
              </w:numPr>
              <w:tabs>
                <w:tab w:val="left" w:pos="280"/>
                <w:tab w:val="left" w:pos="1134"/>
                <w:tab w:val="left" w:pos="4820"/>
              </w:tabs>
              <w:ind/>
              <w:rPr>
                <w:b w:val="0"/>
                <w:bCs w:val="0"/>
                <w:sz w:val="24"/>
                <w:szCs w:val="24"/>
              </w:rPr>
            </w:pPr>
            <w:r w:rsidRPr="07F46383" w:rsidR="1D4ED6C2">
              <w:rPr>
                <w:b w:val="0"/>
                <w:bCs w:val="0"/>
                <w:sz w:val="24"/>
                <w:szCs w:val="24"/>
              </w:rPr>
              <w:t xml:space="preserve">The robot has been fixed </w:t>
            </w:r>
          </w:p>
          <w:p w:rsidRPr="00B01254" w:rsidR="006D3C10" w:rsidP="07F46383" w:rsidRDefault="006D3C10" w14:paraId="7C12763C" w14:textId="37BC13E4">
            <w:pPr>
              <w:pStyle w:val="Header"/>
              <w:numPr>
                <w:ilvl w:val="0"/>
                <w:numId w:val="1"/>
              </w:numPr>
              <w:tabs>
                <w:tab w:val="left" w:pos="280"/>
                <w:tab w:val="left" w:pos="1134"/>
                <w:tab w:val="left" w:pos="4820"/>
              </w:tabs>
              <w:ind/>
              <w:rPr>
                <w:b w:val="0"/>
                <w:bCs w:val="0"/>
                <w:sz w:val="24"/>
                <w:szCs w:val="24"/>
              </w:rPr>
            </w:pPr>
            <w:r w:rsidRPr="07F46383" w:rsidR="2D6B379F">
              <w:rPr>
                <w:b w:val="0"/>
                <w:bCs w:val="0"/>
                <w:sz w:val="24"/>
                <w:szCs w:val="24"/>
              </w:rPr>
              <w:t xml:space="preserve">The slides and </w:t>
            </w:r>
            <w:r w:rsidRPr="07F46383" w:rsidR="2D6B379F">
              <w:rPr>
                <w:b w:val="0"/>
                <w:bCs w:val="0"/>
                <w:sz w:val="24"/>
                <w:szCs w:val="24"/>
              </w:rPr>
              <w:t>documentation are done</w:t>
            </w:r>
          </w:p>
          <w:p w:rsidRPr="00B01254" w:rsidR="006D3C10" w:rsidP="127E1157" w:rsidRDefault="006D3C10" w14:paraId="6A21E52F" w14:textId="052EBE10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ind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16221C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CB5AF4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110DE5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F2DF93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21BE450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3AE600B8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353707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30E068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C1C601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79EA8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CA94F9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65EC0A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C12738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1AFD0741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4B6590E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2832922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Issue/Risk Tracking</w:t>
            </w:r>
          </w:p>
        </w:tc>
        <w:tc>
          <w:tcPr>
            <w:tcW w:w="138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CCDB5E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AC8FDE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BC11EF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ACDF5C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A5A731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4ACD973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80C054D" w14:textId="77777777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0346020" w14:textId="77777777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Issue/Risk Name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458568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BFD88DC" w14:textId="77777777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Status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878512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784F979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2FCBBD" w14:textId="508CA2AD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7F6EA1" w14:paraId="60A7DD90" w14:textId="201278B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2EBB73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BB63FD" w14:paraId="47E104B6" w14:textId="457BC942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E7E8F6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1B4B8AFA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0765DE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7FD6B03" w14:textId="38A2162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4B628F69">
              <w:rPr>
                <w:sz w:val="24"/>
                <w:szCs w:val="24"/>
              </w:rPr>
              <w:t>Installation</w:t>
            </w:r>
            <w:r w:rsidRPr="07F46383" w:rsidR="23B56D26">
              <w:rPr>
                <w:sz w:val="24"/>
                <w:szCs w:val="24"/>
              </w:rPr>
              <w:t xml:space="preserve"> of </w:t>
            </w:r>
            <w:r w:rsidRPr="07F46383" w:rsidR="23B56D26">
              <w:rPr>
                <w:sz w:val="24"/>
                <w:szCs w:val="24"/>
              </w:rPr>
              <w:t>AWS</w:t>
            </w:r>
            <w:r w:rsidRPr="07F46383" w:rsidR="23B56D26">
              <w:rPr>
                <w:sz w:val="24"/>
                <w:szCs w:val="24"/>
              </w:rPr>
              <w:t xml:space="preserve"> CLI and Cronjob </w:t>
            </w:r>
            <w:r w:rsidRPr="07F46383" w:rsidR="23B56D26">
              <w:rPr>
                <w:sz w:val="24"/>
                <w:szCs w:val="24"/>
              </w:rPr>
              <w:t>implementaiton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FFF5B35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5AE9AE" w14:textId="28CFB2DE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7E3B7BB8">
              <w:rPr>
                <w:sz w:val="24"/>
                <w:szCs w:val="24"/>
              </w:rPr>
              <w:t xml:space="preserve">Cannot be </w:t>
            </w:r>
            <w:r w:rsidRPr="07F46383" w:rsidR="1F6D3B42">
              <w:rPr>
                <w:sz w:val="24"/>
                <w:szCs w:val="24"/>
              </w:rPr>
              <w:t>done:</w:t>
            </w:r>
            <w:r w:rsidRPr="07F46383" w:rsidR="7E3B7BB8">
              <w:rPr>
                <w:sz w:val="24"/>
                <w:szCs w:val="24"/>
              </w:rPr>
              <w:t xml:space="preserve"> </w:t>
            </w:r>
            <w:r w:rsidRPr="07F46383" w:rsidR="7E3B7BB8">
              <w:rPr>
                <w:sz w:val="24"/>
                <w:szCs w:val="24"/>
              </w:rPr>
              <w:t>wifi</w:t>
            </w:r>
            <w:r w:rsidRPr="07F46383" w:rsidR="7E3B7BB8">
              <w:rPr>
                <w:sz w:val="24"/>
                <w:szCs w:val="24"/>
              </w:rPr>
              <w:t xml:space="preserve"> restrictions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4C3817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2704E378" w14:textId="77777777">
        <w:trPr>
          <w:trHeight w:val="345"/>
        </w:trPr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C1F68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463378" w14:paraId="1BEF010C" w14:textId="20D68E7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3B07D9C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463378" w14:paraId="3739F4B8" w14:textId="7F924F36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56DF96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50CC67D4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197354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20E3D7F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FE0B2D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A38AE9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B8FA57B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49886957" w14:textId="77777777">
        <w:tc>
          <w:tcPr>
            <w:tcW w:w="135" w:type="pc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CB80B81" w14:textId="77777777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12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B9E256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minutes with MP supervisor</w:t>
            </w:r>
          </w:p>
        </w:tc>
        <w:tc>
          <w:tcPr>
            <w:tcW w:w="309" w:type="pct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D0D126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63EC6DA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97C3A" w:rsidP="008F5F50" w:rsidRDefault="00697C3A" w14:paraId="113DF99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6253C" w:rsidRDefault="0086253C" w14:paraId="119DA8B2" w14:textId="4F2B0589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59C28A07">
              <w:rPr>
                <w:sz w:val="24"/>
                <w:szCs w:val="24"/>
              </w:rPr>
              <w:t xml:space="preserve">This week meeting focuses more on the documentation side of the project. This week we also </w:t>
            </w:r>
            <w:r w:rsidRPr="07F46383" w:rsidR="1CD6DFB2">
              <w:rPr>
                <w:sz w:val="24"/>
                <w:szCs w:val="24"/>
              </w:rPr>
              <w:t>focused</w:t>
            </w:r>
            <w:r w:rsidRPr="07F46383" w:rsidR="59C28A07">
              <w:rPr>
                <w:sz w:val="24"/>
                <w:szCs w:val="24"/>
              </w:rPr>
              <w:t xml:space="preserve"> on fixing </w:t>
            </w:r>
            <w:r w:rsidRPr="07F46383" w:rsidR="361AC783">
              <w:rPr>
                <w:sz w:val="24"/>
                <w:szCs w:val="24"/>
              </w:rPr>
              <w:t>the robots hardware</w:t>
            </w:r>
            <w:r w:rsidRPr="07F46383" w:rsidR="214B2CEE">
              <w:rPr>
                <w:sz w:val="24"/>
                <w:szCs w:val="24"/>
              </w:rPr>
              <w:t>. Mr Tan also passed us a much-needed adapter to help us fix the robot this week, despite the old problems being fixed new ones still occur.</w:t>
            </w:r>
            <w:r w:rsidRPr="07F46383" w:rsidR="6A5B1B19">
              <w:rPr>
                <w:sz w:val="24"/>
                <w:szCs w:val="24"/>
              </w:rPr>
              <w:t xml:space="preserve"> </w:t>
            </w:r>
            <w:r w:rsidRPr="07F46383" w:rsidR="214B2C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685D7207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55825C59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0387EB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261BF12" w14:textId="1207928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4AEBDCCC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073D6211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51DB76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601086B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750CCDBA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7D16144D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8E7E5A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36198A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6229EA80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76FC66A7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315CC13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710A54" w:rsidR="00710A54" w:rsidP="00710A54" w:rsidRDefault="006D3C10" w14:paraId="228225F9" w14:textId="787BA05D">
            <w:pPr>
              <w:pStyle w:val="Header"/>
              <w:tabs>
                <w:tab w:val="left" w:pos="1134"/>
                <w:tab w:val="left" w:pos="4820"/>
              </w:tabs>
              <w:rPr>
                <w:i/>
                <w:sz w:val="24"/>
                <w:szCs w:val="24"/>
              </w:rPr>
            </w:pPr>
            <w:r w:rsidRPr="00130F2D">
              <w:rPr>
                <w:b/>
                <w:sz w:val="24"/>
                <w:szCs w:val="24"/>
              </w:rPr>
              <w:t xml:space="preserve">Weekly Self-Reflection </w:t>
            </w:r>
            <w:r w:rsidRPr="00130F2D">
              <w:rPr>
                <w:i/>
                <w:sz w:val="24"/>
                <w:szCs w:val="24"/>
              </w:rPr>
              <w:t xml:space="preserve">(no more than </w:t>
            </w:r>
            <w:r>
              <w:rPr>
                <w:i/>
                <w:sz w:val="24"/>
                <w:szCs w:val="24"/>
              </w:rPr>
              <w:t>150</w:t>
            </w:r>
            <w:r w:rsidRPr="00130F2D">
              <w:rPr>
                <w:i/>
                <w:sz w:val="24"/>
                <w:szCs w:val="24"/>
              </w:rPr>
              <w:t xml:space="preserve"> words)</w:t>
            </w:r>
          </w:p>
          <w:p w:rsidRPr="00B01254" w:rsidR="00250BF3" w:rsidP="00710A54" w:rsidRDefault="00710A54" w14:paraId="1BB20EB2" w14:textId="14C2F30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3B462E8C">
              <w:rPr>
                <w:sz w:val="24"/>
                <w:szCs w:val="24"/>
              </w:rPr>
              <w:t xml:space="preserve">This week </w:t>
            </w:r>
            <w:r w:rsidRPr="07F46383" w:rsidR="0A07749B">
              <w:rPr>
                <w:sz w:val="24"/>
                <w:szCs w:val="24"/>
              </w:rPr>
              <w:t xml:space="preserve">complete the project, without that of the newer robot moving due to hardware issues on the board. This time one of the boards was not lighting </w:t>
            </w:r>
            <w:r w:rsidRPr="07F46383" w:rsidR="27FECC65">
              <w:rPr>
                <w:sz w:val="24"/>
                <w:szCs w:val="24"/>
              </w:rPr>
              <w:t>up, specifically</w:t>
            </w:r>
            <w:r w:rsidRPr="07F46383" w:rsidR="0A07749B">
              <w:rPr>
                <w:sz w:val="24"/>
                <w:szCs w:val="24"/>
              </w:rPr>
              <w:t xml:space="preserve"> the Direction and Accelerometer board. </w:t>
            </w:r>
            <w:r w:rsidRPr="07F46383" w:rsidR="7C09783D">
              <w:rPr>
                <w:sz w:val="24"/>
                <w:szCs w:val="24"/>
              </w:rPr>
              <w:t xml:space="preserve">Despite making sure that the wires are specifically attached to the correct connections we were still not able to get the robot to move.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18EA7E4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3DBD1511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BFAF93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637D08D" w14:textId="2A285B3D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5115EF73">
              <w:rPr>
                <w:sz w:val="24"/>
                <w:szCs w:val="24"/>
              </w:rPr>
              <w:t xml:space="preserve"> </w:t>
            </w:r>
            <w:r w:rsidRPr="07F46383" w:rsidR="6DD991C3">
              <w:rPr>
                <w:sz w:val="24"/>
                <w:szCs w:val="24"/>
              </w:rPr>
              <w:t xml:space="preserve">I also tried to develop a software that could send data straight to the cloud to AWS </w:t>
            </w:r>
            <w:r w:rsidRPr="07F46383" w:rsidR="66A3B196">
              <w:rPr>
                <w:sz w:val="24"/>
                <w:szCs w:val="24"/>
              </w:rPr>
              <w:t xml:space="preserve">for data analysis and see how the robot performs, </w:t>
            </w:r>
            <w:r w:rsidRPr="07F46383" w:rsidR="6DD991C3">
              <w:rPr>
                <w:sz w:val="24"/>
                <w:szCs w:val="24"/>
              </w:rPr>
              <w:t xml:space="preserve">however the </w:t>
            </w:r>
            <w:r w:rsidRPr="07F46383" w:rsidR="68ABA89F">
              <w:rPr>
                <w:sz w:val="24"/>
                <w:szCs w:val="24"/>
              </w:rPr>
              <w:t>Wi-Fi</w:t>
            </w:r>
            <w:r w:rsidRPr="07F46383" w:rsidR="6DD991C3">
              <w:rPr>
                <w:sz w:val="24"/>
                <w:szCs w:val="24"/>
              </w:rPr>
              <w:t xml:space="preserve"> router we had could not connect to the internet. </w:t>
            </w:r>
            <w:r w:rsidRPr="07F46383" w:rsidR="72DF53B2">
              <w:rPr>
                <w:sz w:val="24"/>
                <w:szCs w:val="24"/>
              </w:rPr>
              <w:t>Therefore,</w:t>
            </w:r>
            <w:r w:rsidRPr="07F46383" w:rsidR="6DD991C3">
              <w:rPr>
                <w:sz w:val="24"/>
                <w:szCs w:val="24"/>
              </w:rPr>
              <w:t xml:space="preserve"> even though the code is available </w:t>
            </w:r>
            <w:r w:rsidRPr="07F46383" w:rsidR="7ABB2030">
              <w:rPr>
                <w:sz w:val="24"/>
                <w:szCs w:val="24"/>
              </w:rPr>
              <w:t xml:space="preserve">we, cannot use it.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648B10D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094CA320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9DE02B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51C1D7E" w14:textId="6D998E82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7F46383" w:rsidR="45F6242F">
              <w:rPr>
                <w:sz w:val="24"/>
                <w:szCs w:val="24"/>
              </w:rPr>
              <w:t>This week also marks the final week before submission, this means that of this week we spend the time refining our report</w:t>
            </w:r>
            <w:r w:rsidRPr="07F46383" w:rsidR="701E421F">
              <w:rPr>
                <w:sz w:val="24"/>
                <w:szCs w:val="24"/>
              </w:rPr>
              <w:t>, spending our last efforts to fix the ro</w:t>
            </w:r>
            <w:r w:rsidRPr="07F46383" w:rsidR="45F6242F">
              <w:rPr>
                <w:sz w:val="24"/>
                <w:szCs w:val="24"/>
              </w:rPr>
              <w:t xml:space="preserve"> and slides.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2A46F3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6CD37C1D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C1AB0EE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7027E0B" w14:textId="69752925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5AA2ED6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7EA65B9F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084D6378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BED9AAF" w14:textId="1AB94F6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0553E5D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07FEC888" w14:textId="77777777">
        <w:tc>
          <w:tcPr>
            <w:tcW w:w="135" w:type="pct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4F15EB21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16EA414F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33D831E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Pr="0057256C" w:rsidR="006D3C10" w:rsidTr="07F46383" w14:paraId="17F2A570" w14:textId="77777777">
        <w:tc>
          <w:tcPr>
            <w:tcW w:w="135" w:type="pct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545FAE92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nil"/>
            </w:tcBorders>
            <w:shd w:val="clear" w:color="auto" w:fill="auto"/>
            <w:tcMar/>
          </w:tcPr>
          <w:p w:rsidRPr="00B01254" w:rsidR="006D3C10" w:rsidP="008F5F50" w:rsidRDefault="006D3C10" w14:paraId="75B8F479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B01254" w:rsidR="006D3C10" w:rsidP="008F5F50" w:rsidRDefault="006D3C10" w14:paraId="5387B334" w14:textId="77777777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</w:tbl>
    <w:p w:rsidRPr="0090003E" w:rsidR="0095788E" w:rsidP="007156E5" w:rsidRDefault="0095788E" w14:paraId="5756683A" w14:textId="2D849C5D"/>
    <w:p w:rsidR="0095788E" w:rsidP="0095788E" w:rsidRDefault="0095788E" w14:paraId="1BD93267" w14:textId="77777777">
      <w:pPr>
        <w:pStyle w:val="Header"/>
        <w:rPr>
          <w:sz w:val="24"/>
          <w:szCs w:val="24"/>
        </w:rPr>
      </w:pPr>
    </w:p>
    <w:p w:rsidR="0095788E" w:rsidP="0095788E" w:rsidRDefault="0095788E" w14:paraId="0C07EE80" w14:textId="77777777">
      <w:pPr>
        <w:pStyle w:val="Header"/>
        <w:tabs>
          <w:tab w:val="left" w:pos="1134"/>
          <w:tab w:val="left" w:pos="4820"/>
        </w:tabs>
        <w:rPr>
          <w:sz w:val="24"/>
          <w:szCs w:val="24"/>
        </w:rPr>
      </w:pPr>
    </w:p>
    <w:p w:rsidR="00DB702D" w:rsidRDefault="00DB702D" w14:paraId="596A130B" w14:textId="6850467A"/>
    <w:p w:rsidRPr="0090003E" w:rsidR="00DB702D" w:rsidP="006D3C10" w:rsidRDefault="00DB702D" w14:paraId="258694A9" w14:textId="421246F7">
      <w:pPr>
        <w:pStyle w:val="Title"/>
        <w:widowControl/>
        <w:rPr>
          <w:b w:val="0"/>
        </w:rPr>
      </w:pPr>
      <w:r>
        <w:br w:type="page"/>
      </w:r>
      <w:r w:rsidRPr="0090003E" w:rsidR="006D3C10">
        <w:rPr>
          <w:b w:val="0"/>
        </w:rPr>
        <w:lastRenderedPageBreak/>
        <w:t xml:space="preserve"> </w:t>
      </w:r>
    </w:p>
    <w:p w:rsidR="00DB702D" w:rsidRDefault="00DB702D" w14:paraId="6AACA01E" w14:textId="01613722"/>
    <w:p w:rsidR="00823BC5" w:rsidRDefault="00823BC5" w14:paraId="3553BB96" w14:textId="77777777"/>
    <w:sectPr w:rsidR="00823B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7521" w:rsidP="0095788E" w:rsidRDefault="00EC7521" w14:paraId="0DA87C0C" w14:textId="77777777">
      <w:pPr>
        <w:spacing w:after="0" w:line="240" w:lineRule="auto"/>
      </w:pPr>
      <w:r>
        <w:separator/>
      </w:r>
    </w:p>
  </w:endnote>
  <w:endnote w:type="continuationSeparator" w:id="0">
    <w:p w:rsidR="00EC7521" w:rsidP="0095788E" w:rsidRDefault="00EC7521" w14:paraId="36A1E8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7521" w:rsidP="0095788E" w:rsidRDefault="00EC7521" w14:paraId="3244EFB4" w14:textId="77777777">
      <w:pPr>
        <w:spacing w:after="0" w:line="240" w:lineRule="auto"/>
      </w:pPr>
      <w:r>
        <w:separator/>
      </w:r>
    </w:p>
  </w:footnote>
  <w:footnote w:type="continuationSeparator" w:id="0">
    <w:p w:rsidR="00EC7521" w:rsidP="0095788E" w:rsidRDefault="00EC7521" w14:paraId="0E30059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4ee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88E"/>
    <w:rsid w:val="00036BD2"/>
    <w:rsid w:val="000B6EB8"/>
    <w:rsid w:val="000C1872"/>
    <w:rsid w:val="00130F2D"/>
    <w:rsid w:val="001830D7"/>
    <w:rsid w:val="001C0A14"/>
    <w:rsid w:val="00250BF3"/>
    <w:rsid w:val="002904C8"/>
    <w:rsid w:val="002E79A3"/>
    <w:rsid w:val="00316044"/>
    <w:rsid w:val="00342B0F"/>
    <w:rsid w:val="00364F7C"/>
    <w:rsid w:val="00386DBE"/>
    <w:rsid w:val="0039400A"/>
    <w:rsid w:val="003F23D6"/>
    <w:rsid w:val="00463378"/>
    <w:rsid w:val="005129D1"/>
    <w:rsid w:val="00622A63"/>
    <w:rsid w:val="00697C3A"/>
    <w:rsid w:val="006D3C10"/>
    <w:rsid w:val="00710A54"/>
    <w:rsid w:val="007156E5"/>
    <w:rsid w:val="007373D8"/>
    <w:rsid w:val="007A0CB0"/>
    <w:rsid w:val="007D22C1"/>
    <w:rsid w:val="007F6EA1"/>
    <w:rsid w:val="00823BC5"/>
    <w:rsid w:val="0086253C"/>
    <w:rsid w:val="008975CC"/>
    <w:rsid w:val="008D3D5C"/>
    <w:rsid w:val="0095788E"/>
    <w:rsid w:val="00A42DA6"/>
    <w:rsid w:val="00A470A6"/>
    <w:rsid w:val="00AD0765"/>
    <w:rsid w:val="00AE11B1"/>
    <w:rsid w:val="00B0135D"/>
    <w:rsid w:val="00B5788F"/>
    <w:rsid w:val="00BB63FD"/>
    <w:rsid w:val="00BB7697"/>
    <w:rsid w:val="00BE3E17"/>
    <w:rsid w:val="00CF1893"/>
    <w:rsid w:val="00D1679B"/>
    <w:rsid w:val="00D60716"/>
    <w:rsid w:val="00D91A39"/>
    <w:rsid w:val="00DB702D"/>
    <w:rsid w:val="00DC4EE3"/>
    <w:rsid w:val="00DE667A"/>
    <w:rsid w:val="00E9546A"/>
    <w:rsid w:val="00EC7521"/>
    <w:rsid w:val="00ED6E1A"/>
    <w:rsid w:val="00F04AB3"/>
    <w:rsid w:val="00F3D2F2"/>
    <w:rsid w:val="00F4334C"/>
    <w:rsid w:val="00F52D96"/>
    <w:rsid w:val="00F67EEF"/>
    <w:rsid w:val="00FD0D65"/>
    <w:rsid w:val="00FF53E3"/>
    <w:rsid w:val="03D7EF5C"/>
    <w:rsid w:val="0403A1CE"/>
    <w:rsid w:val="07A8EBA0"/>
    <w:rsid w:val="07F46383"/>
    <w:rsid w:val="08999329"/>
    <w:rsid w:val="0A07749B"/>
    <w:rsid w:val="1154E1F8"/>
    <w:rsid w:val="124D0D53"/>
    <w:rsid w:val="127E1157"/>
    <w:rsid w:val="135F22B2"/>
    <w:rsid w:val="14B7EEA8"/>
    <w:rsid w:val="17147911"/>
    <w:rsid w:val="18E39F6E"/>
    <w:rsid w:val="195849B6"/>
    <w:rsid w:val="1A98A125"/>
    <w:rsid w:val="1CD6DFB2"/>
    <w:rsid w:val="1D4ED6C2"/>
    <w:rsid w:val="1DC89564"/>
    <w:rsid w:val="1F6D3B42"/>
    <w:rsid w:val="1FBEE01A"/>
    <w:rsid w:val="214B2CEE"/>
    <w:rsid w:val="23B56D26"/>
    <w:rsid w:val="27FECC65"/>
    <w:rsid w:val="283F3B12"/>
    <w:rsid w:val="28F81D56"/>
    <w:rsid w:val="2BE48EB3"/>
    <w:rsid w:val="2D6B379F"/>
    <w:rsid w:val="2EB953C4"/>
    <w:rsid w:val="30B08A73"/>
    <w:rsid w:val="30E90B1C"/>
    <w:rsid w:val="3347EA18"/>
    <w:rsid w:val="361AC783"/>
    <w:rsid w:val="369CBA81"/>
    <w:rsid w:val="370C35C2"/>
    <w:rsid w:val="37D61DCE"/>
    <w:rsid w:val="37FB3CFD"/>
    <w:rsid w:val="3B462E8C"/>
    <w:rsid w:val="3B8F65B4"/>
    <w:rsid w:val="3D8A1FE5"/>
    <w:rsid w:val="3EE75DFE"/>
    <w:rsid w:val="40521F92"/>
    <w:rsid w:val="40DE0511"/>
    <w:rsid w:val="436A7C58"/>
    <w:rsid w:val="44F7957C"/>
    <w:rsid w:val="45F6242F"/>
    <w:rsid w:val="4B3F89F9"/>
    <w:rsid w:val="4B628F69"/>
    <w:rsid w:val="4C921C1A"/>
    <w:rsid w:val="4D323660"/>
    <w:rsid w:val="502FD703"/>
    <w:rsid w:val="5115EF73"/>
    <w:rsid w:val="51A4D19D"/>
    <w:rsid w:val="529B7DCC"/>
    <w:rsid w:val="52B2FBE1"/>
    <w:rsid w:val="5492F0AE"/>
    <w:rsid w:val="569F1887"/>
    <w:rsid w:val="57866D04"/>
    <w:rsid w:val="57CA9170"/>
    <w:rsid w:val="581F8FF0"/>
    <w:rsid w:val="583AE8E8"/>
    <w:rsid w:val="58621A6A"/>
    <w:rsid w:val="59C28A07"/>
    <w:rsid w:val="5AB36484"/>
    <w:rsid w:val="5C9E0293"/>
    <w:rsid w:val="5E1C2CFD"/>
    <w:rsid w:val="5E8CDD8C"/>
    <w:rsid w:val="5F996C6F"/>
    <w:rsid w:val="6045FACD"/>
    <w:rsid w:val="607F2D1E"/>
    <w:rsid w:val="60F6AEDB"/>
    <w:rsid w:val="61366C23"/>
    <w:rsid w:val="61E1CB2E"/>
    <w:rsid w:val="61E9B8B4"/>
    <w:rsid w:val="646CDD92"/>
    <w:rsid w:val="6608ADF3"/>
    <w:rsid w:val="66A3B196"/>
    <w:rsid w:val="66BD29D7"/>
    <w:rsid w:val="67D88C81"/>
    <w:rsid w:val="68ABA89F"/>
    <w:rsid w:val="696C0127"/>
    <w:rsid w:val="69F4CA99"/>
    <w:rsid w:val="6A5B1B19"/>
    <w:rsid w:val="6C63480A"/>
    <w:rsid w:val="6CA3A1E9"/>
    <w:rsid w:val="6D4A9C87"/>
    <w:rsid w:val="6DD991C3"/>
    <w:rsid w:val="6EC83BBC"/>
    <w:rsid w:val="6F1A1223"/>
    <w:rsid w:val="6F2A9154"/>
    <w:rsid w:val="701E421F"/>
    <w:rsid w:val="70640C1D"/>
    <w:rsid w:val="71776B4A"/>
    <w:rsid w:val="71FFDC7E"/>
    <w:rsid w:val="72623216"/>
    <w:rsid w:val="72DF53B2"/>
    <w:rsid w:val="739BACDF"/>
    <w:rsid w:val="73FE0277"/>
    <w:rsid w:val="76BD4151"/>
    <w:rsid w:val="77723957"/>
    <w:rsid w:val="78908093"/>
    <w:rsid w:val="7ABB2030"/>
    <w:rsid w:val="7BCCDD76"/>
    <w:rsid w:val="7C09783D"/>
    <w:rsid w:val="7E3B7BB8"/>
    <w:rsid w:val="7EE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B9A9B"/>
  <w15:docId w15:val="{636AB5D3-203C-428A-849C-AF19A55A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788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eastAsia="Times New Roman" w:cs="Times New Roman"/>
      <w:b/>
      <w:sz w:val="32"/>
      <w:szCs w:val="20"/>
      <w:lang w:val="en-US"/>
    </w:rPr>
  </w:style>
  <w:style w:type="character" w:styleId="TitleChar" w:customStyle="1">
    <w:name w:val="Title Char"/>
    <w:basedOn w:val="DefaultParagraphFont"/>
    <w:link w:val="Title"/>
    <w:rsid w:val="0095788E"/>
    <w:rPr>
      <w:rFonts w:ascii="Times New Roman" w:hAnsi="Times New Roman" w:eastAsia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TextChar" w:customStyle="1">
    <w:name w:val="Footnote Text Char"/>
    <w:basedOn w:val="DefaultParagraphFont"/>
    <w:link w:val="FootnoteText"/>
    <w:semiHidden/>
    <w:rsid w:val="0095788E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hAnsi="Arial" w:eastAsia="Times New Roman" w:cs="Arial"/>
      <w:b/>
      <w:bCs/>
      <w:sz w:val="20"/>
      <w:szCs w:val="20"/>
      <w:lang w:val="en-GB"/>
    </w:rPr>
  </w:style>
  <w:style w:type="character" w:styleId="BodyText2Char" w:customStyle="1">
    <w:name w:val="Body Text 2 Char"/>
    <w:basedOn w:val="DefaultParagraphFont"/>
    <w:link w:val="BodyText2"/>
    <w:rsid w:val="0095788E"/>
    <w:rPr>
      <w:rFonts w:ascii="Arial" w:hAnsi="Arial" w:eastAsia="Times New Roman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hAnsi="Times New Roman" w:eastAsia="Times New Roman" w:cs="Times New Roman"/>
      <w:i/>
      <w:iCs/>
      <w:sz w:val="24"/>
      <w:szCs w:val="20"/>
      <w:lang w:val="en-US"/>
    </w:rPr>
  </w:style>
  <w:style w:type="character" w:styleId="BodyTextIndent3Char" w:customStyle="1">
    <w:name w:val="Body Text Indent 3 Char"/>
    <w:basedOn w:val="DefaultParagraphFont"/>
    <w:link w:val="BodyTextIndent3"/>
    <w:rsid w:val="0095788E"/>
    <w:rPr>
      <w:rFonts w:ascii="Times New Roman" w:hAnsi="Times New Roman" w:eastAsia="Times New Roman" w:cs="Times New Roman"/>
      <w:i/>
      <w:iCs/>
      <w:sz w:val="24"/>
      <w:szCs w:val="20"/>
      <w:lang w:val="en-US"/>
    </w:rPr>
  </w:style>
  <w:style w:type="paragraph" w:styleId="NoSpacing">
    <w:name w:val="No Spacing"/>
    <w:uiPriority w:val="1"/>
    <w:qFormat/>
    <w:rsid w:val="00DB7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a46f7143deca41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e30601-8d5b-4269-a0b3-38902d40aff2">
      <Terms xmlns="http://schemas.microsoft.com/office/infopath/2007/PartnerControls"/>
    </lcf76f155ced4ddcb4097134ff3c332f>
    <TaxCatchAll xmlns="df2261cd-2b72-4261-957f-a5177e78dd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AE567FB42834084D50C7AB328DFF0" ma:contentTypeVersion="9" ma:contentTypeDescription="Create a new document." ma:contentTypeScope="" ma:versionID="240dd86dbffaec6d54ea6867e3f4bedd">
  <xsd:schema xmlns:xsd="http://www.w3.org/2001/XMLSchema" xmlns:xs="http://www.w3.org/2001/XMLSchema" xmlns:p="http://schemas.microsoft.com/office/2006/metadata/properties" xmlns:ns2="41e30601-8d5b-4269-a0b3-38902d40aff2" xmlns:ns3="df2261cd-2b72-4261-957f-a5177e78dd74" targetNamespace="http://schemas.microsoft.com/office/2006/metadata/properties" ma:root="true" ma:fieldsID="92d8d0ac4a632c3f53c030fd0cbcf583" ns2:_="" ns3:_="">
    <xsd:import namespace="41e30601-8d5b-4269-a0b3-38902d40aff2"/>
    <xsd:import namespace="df2261cd-2b72-4261-957f-a5177e78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30601-8d5b-4269-a0b3-38902d40a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61cd-2b72-4261-957f-a5177e78dd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e7b8e1-8b59-4382-a8e2-64f732da3d23}" ma:internalName="TaxCatchAll" ma:showField="CatchAllData" ma:web="df2261cd-2b72-4261-957f-a5177e78d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3ADCF-3240-42B7-9394-BC6496E5534D}">
  <ds:schemaRefs>
    <ds:schemaRef ds:uri="41e30601-8d5b-4269-a0b3-38902d40aff2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df2261cd-2b72-4261-957f-a5177e78dd7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50F022-B5D1-48E2-AC04-55458FF65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C62D-F46E-4262-90E2-F58E2327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30601-8d5b-4269-a0b3-38902d40aff2"/>
    <ds:schemaRef ds:uri="df2261cd-2b72-4261-957f-a5177e78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Temasek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scoadmin</dc:creator>
  <lastModifiedBy>MAXIMILIAN SEE TZE JIE</lastModifiedBy>
  <revision>7</revision>
  <dcterms:created xsi:type="dcterms:W3CDTF">2023-08-14T08:52:00.0000000Z</dcterms:created>
  <dcterms:modified xsi:type="dcterms:W3CDTF">2023-09-07T17:11:51.3451915Z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sweeeng@TP.EDU.SG</vt:lpwstr>
  </property>
  <property fmtid="{D5CDD505-2E9C-101B-9397-08002B2CF9AE}" pid="5" name="MSIP_Label_4bcb20ed-001a-45f4-b2e7-234c5fc91178_SetDate">
    <vt:lpwstr>2020-02-28T01:39:10.5735160Z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3aaf6703-07d6-4734-b1e3-09885fe40044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sweeeng@TP.EDU.SG</vt:lpwstr>
  </property>
  <property fmtid="{D5CDD505-2E9C-101B-9397-08002B2CF9AE}" pid="13" name="MSIP_Label_f69d7fc4-da81-42e5-b309-526f71322d86_SetDate">
    <vt:lpwstr>2020-02-28T01:39:10.5735160Z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3aaf6703-07d6-4734-b1e3-09885fe40044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0x010100DB1AE567FB42834084D50C7AB328DFF0</vt:lpwstr>
  </property>
  <property fmtid="{D5CDD505-2E9C-101B-9397-08002B2CF9AE}" pid="21" name="MediaServiceImageTags">
    <vt:lpwstr/>
  </property>
</Properties>
</file>