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公式修复测试文档</w:t>
      </w:r>
    </w:p>
    <w:p>
      <w:r>
        <w:t>摘要</w:t>
      </w:r>
    </w:p>
    <w:p>
      <w:r>
        <w:t>本文验证 docx 保守修复链路中的公式识别与转换。</w:t>
      </w:r>
    </w:p>
    <w:p>
      <w:r>
        <w:t>关键词：公式；修复</w:t>
      </w:r>
    </w:p>
    <w:p>
      <w:r>
        <w:t>1 引言</w:t>
      </w:r>
    </w:p>
    <w:p>
      <w:r>
        <w:t>行内公式 $E=mc^2$ 在这里。</w:t>
      </w:r>
    </w:p>
    <w:p>
      <w:r>
        <w:t>2 公式示例</w:t>
      </w:r>
    </w:p>
    <w:p>
      <w:r>
        <w:t>$$\frac{a+b}{c}$$（2-1）</w:t>
      </w:r>
    </w:p>
    <w:p>
      <w:r>
        <w:t>F = ma</w:t>
      </w:r>
    </w:p>
    <w:p>
      <w:r>
        <w:t>\begin{equation}\sum_{i=1}^{n} x_i = y\end{equation}</w:t>
      </w:r>
    </w:p>
    <w:p>
      <w:r>
        <w:t>参考文献</w:t>
      </w:r>
    </w:p>
    <w:p>
      <w:r>
        <w:t>[1] TEST A. Equation formatting in Word[J]. Journal of Tests, 2024, 1(1): 1-5.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