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基于机器学习的苹果品质无损检测研究</w:t>
      </w:r>
    </w:p>
    <w:p>
      <w:r>
        <w:t>摘要:本文研究了基于近红外光谱与卷积神经网络的苹果品质无损检测方法,构建了包含1200个样本的数据集。</w:t>
      </w:r>
    </w:p>
    <w:p>
      <w:r>
        <w:t>关键词:机器学习;近红外光谱;无损检测;苹果</w:t>
      </w:r>
    </w:p>
    <w:p>
      <w:r>
        <w:t>Abstract: This thesis studies non-destructive apple quality detection.</w:t>
      </w:r>
    </w:p>
    <w:p>
      <w:r>
        <w:t>Keywords: machine learning; NIR; apple</w:t>
      </w:r>
    </w:p>
    <w:p>
      <w:r>
        <w:rPr>
          <w:b/>
        </w:rPr>
        <w:t>1 绪论</w:t>
      </w:r>
    </w:p>
    <w:p>
      <w:r>
        <w:t>随着果品产业的发展,苹果品质检测的需求日益增长。传统的检测方法存在破坏性强、效率低等问题。</w:t>
      </w:r>
    </w:p>
    <w:p>
      <w:r>
        <w:rPr>
          <w:b/>
        </w:rPr>
        <w:t>1.1 研究背景</w:t>
      </w:r>
    </w:p>
    <w:p>
      <w:r>
        <w:t>近红外光谱技术是一种快速、无损的检测手段,其原理是利用含氢基团的倍频与合频吸收。</w:t>
      </w:r>
    </w:p>
    <w:p>
      <w:r>
        <w:rPr>
          <w:b/>
        </w:rPr>
        <w:t>2 材料与方法</w:t>
      </w:r>
    </w:p>
    <w:p>
      <w:r>
        <w:t>试验采用红富士苹果 1200 个,购于杭州市农贸市场。检测设备为便携式近红外光谱仪。</w:t>
      </w:r>
    </w:p>
    <w:p>
      <w:r>
        <w:t>表2-1 样本分组情况</w:t>
      </w:r>
    </w:p>
    <w:tbl>
      <w:tblPr>
        <w:tblStyle w:val="TableGrid"/>
        <w:tblW w:type="auto" w:w="0"/>
        <w:tblLook w:firstColumn="1" w:firstRow="1" w:lastColumn="0" w:lastRow="0" w:noHBand="0" w:noVBand="1" w:val="04A0"/>
      </w:tblPr>
      <w:tblGrid>
        <w:gridCol w:w="2880"/>
        <w:gridCol w:w="2880"/>
        <w:gridCol w:w="2880"/>
      </w:tblGrid>
      <w:tr>
        <w:tc>
          <w:tcPr>
            <w:tcW w:type="dxa" w:w="2880"/>
          </w:tcPr>
          <w:p>
            <w:r>
              <w:t>组别</w:t>
            </w:r>
          </w:p>
        </w:tc>
        <w:tc>
          <w:tcPr>
            <w:tcW w:type="dxa" w:w="2880"/>
          </w:tcPr>
          <w:p>
            <w:r>
              <w:t>数量</w:t>
            </w:r>
          </w:p>
        </w:tc>
        <w:tc>
          <w:tcPr>
            <w:tcW w:type="dxa" w:w="2880"/>
          </w:tcPr>
          <w:p>
            <w:r>
              <w:t>用途</w:t>
            </w:r>
          </w:p>
        </w:tc>
      </w:tr>
      <w:tr>
        <w:tc>
          <w:tcPr>
            <w:tcW w:type="dxa" w:w="2880"/>
          </w:tcPr>
          <w:p>
            <w:r>
              <w:t>训练集</w:t>
            </w:r>
          </w:p>
        </w:tc>
        <w:tc>
          <w:tcPr>
            <w:tcW w:type="dxa" w:w="2880"/>
          </w:tcPr>
          <w:p>
            <w:r>
              <w:t>840</w:t>
            </w:r>
          </w:p>
        </w:tc>
        <w:tc>
          <w:tcPr>
            <w:tcW w:type="dxa" w:w="2880"/>
          </w:tcPr>
          <w:p>
            <w:r>
              <w:t>模型训练</w:t>
            </w:r>
          </w:p>
        </w:tc>
      </w:tr>
      <w:tr>
        <w:tc>
          <w:tcPr>
            <w:tcW w:type="dxa" w:w="2880"/>
          </w:tcPr>
          <w:p>
            <w:r>
              <w:t>测试集</w:t>
            </w:r>
          </w:p>
        </w:tc>
        <w:tc>
          <w:tcPr>
            <w:tcW w:type="dxa" w:w="2880"/>
          </w:tcPr>
          <w:p>
            <w:r>
              <w:t>360</w:t>
            </w:r>
          </w:p>
        </w:tc>
        <w:tc>
          <w:tcPr>
            <w:tcW w:type="dxa" w:w="2880"/>
          </w:tcPr>
          <w:p>
            <w:r>
              <w:t>模型评估</w:t>
            </w:r>
          </w:p>
        </w:tc>
      </w:tr>
    </w:tbl>
    <w:p>
      <w:r>
        <w:t>模型公式为 $y = Wx + b$,其中 W 为权重矩阵。</w:t>
      </w:r>
    </w:p>
    <w:p>
      <w:r>
        <w:rPr>
          <w:b/>
        </w:rPr>
        <w:t>3 结果与分析</w:t>
      </w:r>
    </w:p>
    <w:p>
      <w:r>
        <w:t>模型在测试集上的判别准确率达到 95.8%,优于偏最小二乘判别分析的 89.2%[1]。</w:t>
      </w:r>
    </w:p>
    <w:p>
      <w:r>
        <w:t>参考文献</w:t>
      </w:r>
    </w:p>
    <w:p>
      <w:r>
        <w:t>[1] 张三, 李四. 近红外光谱在果品检测中的应用[J]. 农业工程学报, 2023, 39(2): 100-108.</w:t>
      </w:r>
    </w:p>
    <w:p>
      <w:r>
        <w:t>[2] Wang L, et al. Deep learning for fruit quality assessment[J]. Comput Electron Agric, 2022, 195: 106802.</w:t>
      </w:r>
    </w:p>
    <w:p>
      <w:r>
        <w:t>致谢</w:t>
      </w:r>
    </w:p>
    <w:p>
      <w:r>
        <w:t>感谢导师的悉心指导,感谢实验室同学的帮助。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