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lang w:eastAsia="en-US"/>
        </w:rPr>
        <w:id w:val="-115831964"/>
        <w:docPartObj>
          <w:docPartGallery w:val="Cover Pages"/>
          <w:docPartUnique/>
        </w:docPartObj>
      </w:sdtPr>
      <w:sdtContent>
        <w:p w14:paraId="765EAA6A" w14:textId="78A211AC" w:rsidR="00C91D3E" w:rsidRDefault="00C91D3E" w:rsidP="001912D2">
          <w:pPr>
            <w:pStyle w:val="Sinespaciado"/>
          </w:pPr>
        </w:p>
        <w:p w14:paraId="4599CFA0" w14:textId="03E1090E" w:rsidR="00C91D3E" w:rsidRDefault="00C91D3E">
          <w:pPr>
            <w:rPr>
              <w:rFonts w:eastAsiaTheme="minorEastAsia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42AD85A" wp14:editId="5ABAD34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9FEC50" w14:textId="44C46BC1" w:rsidR="009A01D5" w:rsidRDefault="00000000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912D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Guía de Usuario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739900D" w14:textId="355682C2" w:rsidR="009A01D5" w:rsidRDefault="00F740F6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Desarrollo de un emulador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385623" w:themeColor="accent6" w:themeShade="80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6583E82" w14:textId="038ED484" w:rsidR="009A01D5" w:rsidRPr="002A42C9" w:rsidRDefault="009A01D5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385623" w:themeColor="accent6" w:themeShade="80"/>
                                        <w:sz w:val="24"/>
                                        <w:szCs w:val="24"/>
                                      </w:rPr>
                                    </w:pPr>
                                    <w:r w:rsidRPr="002A42C9">
                                      <w:rPr>
                                        <w:caps/>
                                        <w:color w:val="385623" w:themeColor="accent6" w:themeShade="80"/>
                                        <w:sz w:val="24"/>
                                        <w:szCs w:val="24"/>
                                      </w:rPr>
                                      <w:t>Ignacio Cea Fornies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42AD85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99FEC50" w14:textId="44C46BC1" w:rsidR="009A01D5" w:rsidRDefault="00000000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912D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Guía de Usuario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739900D" w14:textId="355682C2" w:rsidR="009A01D5" w:rsidRDefault="00F740F6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Desarrollo de un emulador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385623" w:themeColor="accent6" w:themeShade="80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6583E82" w14:textId="038ED484" w:rsidR="009A01D5" w:rsidRPr="002A42C9" w:rsidRDefault="009A01D5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385623" w:themeColor="accent6" w:themeShade="80"/>
                                  <w:sz w:val="24"/>
                                  <w:szCs w:val="24"/>
                                </w:rPr>
                              </w:pPr>
                              <w:r w:rsidRPr="002A42C9">
                                <w:rPr>
                                  <w:caps/>
                                  <w:color w:val="385623" w:themeColor="accent6" w:themeShade="80"/>
                                  <w:sz w:val="24"/>
                                  <w:szCs w:val="24"/>
                                </w:rPr>
                                <w:t>Ignacio Cea Fornies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47474B" wp14:editId="6586EA8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2-3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022AA68" w14:textId="0FFC34C5" w:rsidR="009A01D5" w:rsidRDefault="001912D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C47474B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2-3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022AA68" w14:textId="0FFC34C5" w:rsidR="009A01D5" w:rsidRDefault="001912D2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</w:rPr>
            <w:br w:type="page"/>
          </w:r>
        </w:p>
      </w:sdtContent>
    </w:sdt>
    <w:p w14:paraId="63062F90" w14:textId="1381456F" w:rsidR="00C91D3E" w:rsidRDefault="00C91D3E" w:rsidP="00BD638F">
      <w:pPr>
        <w:pStyle w:val="Ttulo1"/>
      </w:pPr>
      <w:bookmarkStart w:id="0" w:name="_Toc52701347"/>
      <w:bookmarkStart w:id="1" w:name="_Toc186539452"/>
      <w:r>
        <w:lastRenderedPageBreak/>
        <w:t>Índice</w:t>
      </w:r>
      <w:bookmarkEnd w:id="0"/>
      <w:bookmarkEnd w:id="1"/>
    </w:p>
    <w:p w14:paraId="5B5C96FA" w14:textId="3D82CA59" w:rsidR="00A373E5" w:rsidRDefault="00243918">
      <w:pPr>
        <w:pStyle w:val="TDC2"/>
        <w:tabs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:lang w:eastAsia="es-ES"/>
          <w14:ligatures w14:val="standardContextual"/>
        </w:rPr>
      </w:pPr>
      <w:r>
        <w:fldChar w:fldCharType="begin"/>
      </w:r>
      <w:r>
        <w:instrText xml:space="preserve"> TOC \h \z \t "Título 1;2;Título 2;3;Título 3;4;Título;1" </w:instrText>
      </w:r>
      <w:r>
        <w:fldChar w:fldCharType="separate"/>
      </w:r>
      <w:hyperlink w:anchor="_Toc186539452" w:history="1">
        <w:r w:rsidR="00A373E5" w:rsidRPr="00896AF7">
          <w:rPr>
            <w:rStyle w:val="Hipervnculo"/>
            <w:noProof/>
          </w:rPr>
          <w:t>Índice</w:t>
        </w:r>
        <w:r w:rsidR="00A373E5">
          <w:rPr>
            <w:noProof/>
            <w:webHidden/>
          </w:rPr>
          <w:tab/>
        </w:r>
        <w:r w:rsidR="00A373E5">
          <w:rPr>
            <w:noProof/>
            <w:webHidden/>
          </w:rPr>
          <w:fldChar w:fldCharType="begin"/>
        </w:r>
        <w:r w:rsidR="00A373E5">
          <w:rPr>
            <w:noProof/>
            <w:webHidden/>
          </w:rPr>
          <w:instrText xml:space="preserve"> PAGEREF _Toc186539452 \h </w:instrText>
        </w:r>
        <w:r w:rsidR="00A373E5">
          <w:rPr>
            <w:noProof/>
            <w:webHidden/>
          </w:rPr>
        </w:r>
        <w:r w:rsidR="00A373E5">
          <w:rPr>
            <w:noProof/>
            <w:webHidden/>
          </w:rPr>
          <w:fldChar w:fldCharType="separate"/>
        </w:r>
        <w:r w:rsidR="00A373E5">
          <w:rPr>
            <w:noProof/>
            <w:webHidden/>
          </w:rPr>
          <w:t>1</w:t>
        </w:r>
        <w:r w:rsidR="00A373E5">
          <w:rPr>
            <w:noProof/>
            <w:webHidden/>
          </w:rPr>
          <w:fldChar w:fldCharType="end"/>
        </w:r>
      </w:hyperlink>
    </w:p>
    <w:p w14:paraId="0A18C9A5" w14:textId="170EC8BE" w:rsidR="00A373E5" w:rsidRDefault="00A373E5">
      <w:pPr>
        <w:pStyle w:val="TDC1"/>
        <w:tabs>
          <w:tab w:val="righ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  <w:lang w:eastAsia="es-ES"/>
          <w14:ligatures w14:val="standardContextual"/>
        </w:rPr>
      </w:pPr>
      <w:hyperlink w:anchor="_Toc186539453" w:history="1">
        <w:r w:rsidRPr="00896AF7">
          <w:rPr>
            <w:rStyle w:val="Hipervnculo"/>
            <w:noProof/>
          </w:rPr>
          <w:t>Prologo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_Toc186539453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FC63BA" w14:textId="201EE8E3" w:rsidR="00A373E5" w:rsidRDefault="00A373E5">
      <w:pPr>
        <w:pStyle w:val="TDC1"/>
        <w:tabs>
          <w:tab w:val="righ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  <w:lang w:eastAsia="es-ES"/>
          <w14:ligatures w14:val="standardContextual"/>
        </w:rPr>
      </w:pPr>
      <w:hyperlink w:anchor="_Toc186539454" w:history="1">
        <w:r w:rsidRPr="00896AF7">
          <w:rPr>
            <w:rStyle w:val="Hipervnculo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_Toc186539454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8ADDE4" w14:textId="0E58F2A6" w:rsidR="00A373E5" w:rsidRDefault="00A373E5">
      <w:pPr>
        <w:pStyle w:val="TDC2"/>
        <w:tabs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86539455" w:history="1">
        <w:r w:rsidRPr="00896AF7">
          <w:rPr>
            <w:rStyle w:val="Hipervnculo"/>
            <w:noProof/>
          </w:rPr>
          <w:t>Ilustraciones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_Toc186539455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6F4F77" w14:textId="12615084" w:rsidR="00A373E5" w:rsidRDefault="00A373E5">
      <w:pPr>
        <w:pStyle w:val="TDC2"/>
        <w:tabs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86539456" w:history="1">
        <w:r w:rsidRPr="00896AF7">
          <w:rPr>
            <w:rStyle w:val="Hipervnculo"/>
            <w:noProof/>
          </w:rPr>
          <w:t>Ecuaciones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_Toc186539456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51697F" w14:textId="1F4867B1" w:rsidR="00C91D3E" w:rsidRPr="00C91D3E" w:rsidRDefault="00243918" w:rsidP="00C91D3E">
      <w:r>
        <w:fldChar w:fldCharType="end"/>
      </w:r>
    </w:p>
    <w:p w14:paraId="09415819" w14:textId="77777777" w:rsidR="000C3059" w:rsidRPr="001F0CD5" w:rsidRDefault="000C3059" w:rsidP="000C3059"/>
    <w:p w14:paraId="444EFAD6" w14:textId="69529BBF" w:rsidR="001F0CD5" w:rsidRDefault="001912D2" w:rsidP="001912D2">
      <w:pPr>
        <w:pStyle w:val="Ttulo"/>
      </w:pPr>
      <w:bookmarkStart w:id="2" w:name="_Toc186539453"/>
      <w:r>
        <w:lastRenderedPageBreak/>
        <w:t>Prologo</w:t>
      </w:r>
      <w:bookmarkEnd w:id="2"/>
    </w:p>
    <w:p w14:paraId="789FFA1D" w14:textId="77777777" w:rsidR="001912D2" w:rsidRDefault="001912D2" w:rsidP="001F0CD5"/>
    <w:p w14:paraId="42C289E2" w14:textId="233F289C" w:rsidR="009E39A7" w:rsidRDefault="009E39A7" w:rsidP="009E39A7">
      <w:pPr>
        <w:pStyle w:val="Ttulo"/>
        <w:rPr>
          <w:rFonts w:eastAsiaTheme="minorEastAsia"/>
        </w:rPr>
      </w:pPr>
      <w:bookmarkStart w:id="3" w:name="_Toc186539454"/>
      <w:r>
        <w:rPr>
          <w:rFonts w:eastAsiaTheme="minorEastAsia"/>
        </w:rPr>
        <w:lastRenderedPageBreak/>
        <w:t>Anexos</w:t>
      </w:r>
      <w:bookmarkEnd w:id="3"/>
    </w:p>
    <w:p w14:paraId="3ED86D2A" w14:textId="4C933F12" w:rsidR="006350E7" w:rsidRDefault="006350E7" w:rsidP="00E51607">
      <w:pPr>
        <w:pStyle w:val="Ttulo1"/>
        <w:rPr>
          <w:rFonts w:eastAsiaTheme="minorEastAsia"/>
        </w:rPr>
      </w:pPr>
      <w:bookmarkStart w:id="4" w:name="_Toc52701374"/>
      <w:bookmarkStart w:id="5" w:name="_Toc186539455"/>
      <w:r>
        <w:rPr>
          <w:rFonts w:eastAsiaTheme="minorEastAsia"/>
        </w:rPr>
        <w:lastRenderedPageBreak/>
        <w:t>Ilustraciones</w:t>
      </w:r>
      <w:bookmarkEnd w:id="4"/>
      <w:bookmarkEnd w:id="5"/>
    </w:p>
    <w:p w14:paraId="47E7632A" w14:textId="6EAA003A" w:rsidR="00C471C6" w:rsidRPr="00C471C6" w:rsidRDefault="00A373E5" w:rsidP="00C471C6">
      <w:fldSimple w:instr=" TOC \h \z \c &quot;Ilustración&quot; ">
        <w:r>
          <w:rPr>
            <w:rFonts w:cstheme="minorHAnsi"/>
            <w:b/>
            <w:bCs/>
            <w:smallCaps/>
            <w:noProof/>
            <w:sz w:val="20"/>
            <w:szCs w:val="20"/>
          </w:rPr>
          <w:t>No se encuentran elementos de tabla de ilustraciones.</w:t>
        </w:r>
      </w:fldSimple>
    </w:p>
    <w:p w14:paraId="16BB7FFE" w14:textId="77777777" w:rsidR="006350E7" w:rsidRPr="006350E7" w:rsidRDefault="006350E7" w:rsidP="006350E7"/>
    <w:p w14:paraId="189D89B0" w14:textId="44B069D2" w:rsidR="00E51607" w:rsidRDefault="001A27B9" w:rsidP="00E51607">
      <w:pPr>
        <w:pStyle w:val="Ttulo1"/>
        <w:rPr>
          <w:rFonts w:eastAsiaTheme="minorEastAsia"/>
        </w:rPr>
      </w:pPr>
      <w:bookmarkStart w:id="6" w:name="_Toc52701375"/>
      <w:bookmarkStart w:id="7" w:name="_Toc186539456"/>
      <w:r>
        <w:rPr>
          <w:rFonts w:eastAsiaTheme="minorEastAsia"/>
        </w:rPr>
        <w:lastRenderedPageBreak/>
        <w:t>E</w:t>
      </w:r>
      <w:r w:rsidR="00BB4FBB">
        <w:rPr>
          <w:rFonts w:eastAsiaTheme="minorEastAsia"/>
        </w:rPr>
        <w:t>cuaciones</w:t>
      </w:r>
      <w:bookmarkEnd w:id="6"/>
      <w:bookmarkEnd w:id="7"/>
    </w:p>
    <w:p w14:paraId="60A047C6" w14:textId="3D9244F8" w:rsidR="00A822FA" w:rsidRDefault="00444D49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r>
        <w:fldChar w:fldCharType="begin"/>
      </w:r>
      <w:r>
        <w:instrText xml:space="preserve"> TOC \h \z \c "Ecuación" </w:instrText>
      </w:r>
      <w:r>
        <w:fldChar w:fldCharType="separate"/>
      </w:r>
      <w:hyperlink w:anchor="_Toc68076360" w:history="1">
        <w:r w:rsidR="00A822FA" w:rsidRPr="003C3104">
          <w:rPr>
            <w:rStyle w:val="Hipervnculo"/>
            <w:noProof/>
          </w:rPr>
          <w:t>1: Coordenadas del vector que une dos puntos</w:t>
        </w:r>
        <w:r w:rsidR="00A822FA">
          <w:rPr>
            <w:noProof/>
            <w:webHidden/>
          </w:rPr>
          <w:tab/>
        </w:r>
        <w:r w:rsidR="00A822FA">
          <w:rPr>
            <w:noProof/>
            <w:webHidden/>
          </w:rPr>
          <w:fldChar w:fldCharType="begin"/>
        </w:r>
        <w:r w:rsidR="00A822FA">
          <w:rPr>
            <w:noProof/>
            <w:webHidden/>
          </w:rPr>
          <w:instrText xml:space="preserve"> PAGEREF _Toc68076360 \h </w:instrText>
        </w:r>
        <w:r w:rsidR="00A822FA">
          <w:rPr>
            <w:noProof/>
            <w:webHidden/>
          </w:rPr>
        </w:r>
        <w:r w:rsidR="00A822FA">
          <w:rPr>
            <w:noProof/>
            <w:webHidden/>
          </w:rPr>
          <w:fldChar w:fldCharType="separate"/>
        </w:r>
        <w:r w:rsidR="00A822FA">
          <w:rPr>
            <w:noProof/>
            <w:webHidden/>
          </w:rPr>
          <w:t>10</w:t>
        </w:r>
        <w:r w:rsidR="00A822FA">
          <w:rPr>
            <w:noProof/>
            <w:webHidden/>
          </w:rPr>
          <w:fldChar w:fldCharType="end"/>
        </w:r>
      </w:hyperlink>
    </w:p>
    <w:p w14:paraId="7FEE6B5D" w14:textId="1C91F01C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61" w:history="1">
        <w:r w:rsidRPr="003C3104">
          <w:rPr>
            <w:rStyle w:val="Hipervnculo"/>
            <w:noProof/>
          </w:rPr>
          <w:t>2: Ecuación básica de movimiento de un punto en el espacio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899D953" w14:textId="268F921B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62" w:history="1">
        <w:r w:rsidRPr="003C3104">
          <w:rPr>
            <w:rStyle w:val="Hipervnculo"/>
            <w:noProof/>
          </w:rPr>
          <w:t>3: Producto escalar entre dos vectores. Definición básica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1333FCF" w14:textId="3DA51FE7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63" w:history="1">
        <w:r w:rsidRPr="003C3104">
          <w:rPr>
            <w:rStyle w:val="Hipervnculo"/>
            <w:b/>
            <w:bCs/>
            <w:noProof/>
          </w:rPr>
          <w:t>4</w:t>
        </w:r>
        <w:r w:rsidRPr="003C3104">
          <w:rPr>
            <w:rStyle w:val="Hipervnculo"/>
            <w:noProof/>
          </w:rPr>
          <w:t>: Producto escalar entre dos vectores. Definición alternativa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623CF60" w14:textId="4884AE22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64" w:history="1">
        <w:r w:rsidRPr="003C3104">
          <w:rPr>
            <w:rStyle w:val="Hipervnculo"/>
            <w:b/>
            <w:bCs/>
            <w:noProof/>
          </w:rPr>
          <w:t>5</w:t>
        </w:r>
        <w:r w:rsidRPr="003C3104">
          <w:rPr>
            <w:rStyle w:val="Hipervnculo"/>
            <w:noProof/>
          </w:rPr>
          <w:t>: Cálculo rápido del módulo al cuadrado de un vector usando el producto escalar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6D7744A" w14:textId="43C9DDAE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65" w:history="1">
        <w:r w:rsidRPr="003C3104">
          <w:rPr>
            <w:rStyle w:val="Hipervnculo"/>
            <w:noProof/>
          </w:rPr>
          <w:t>6: Producto vectorial entre dos vectores. Definición básica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294E944" w14:textId="307EB29D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66" w:history="1">
        <w:r w:rsidRPr="003C3104">
          <w:rPr>
            <w:rStyle w:val="Hipervnculo"/>
            <w:b/>
            <w:noProof/>
          </w:rPr>
          <w:t>7</w:t>
        </w:r>
        <w:r w:rsidRPr="003C3104">
          <w:rPr>
            <w:rStyle w:val="Hipervnculo"/>
            <w:noProof/>
          </w:rPr>
          <w:t>: Producto vectorial entre dos vectores. Definición alternativa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5C599E3" w14:textId="569EABD0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67" w:history="1">
        <w:r w:rsidRPr="003C3104">
          <w:rPr>
            <w:rStyle w:val="Hipervnculo"/>
            <w:b/>
            <w:noProof/>
          </w:rPr>
          <w:t>8</w:t>
        </w:r>
        <w:r w:rsidRPr="003C3104">
          <w:rPr>
            <w:rStyle w:val="Hipervnculo"/>
            <w:noProof/>
          </w:rPr>
          <w:t>: Módulo de la proyección de un vector sobre otro, usando el producto escalar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8AD7E8B" w14:textId="00EE3C34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68" w:history="1">
        <w:r w:rsidRPr="003C3104">
          <w:rPr>
            <w:rStyle w:val="Hipervnculo"/>
            <w:noProof/>
          </w:rPr>
          <w:t>9: Ecuación general del plano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2DC75AE" w14:textId="2664590E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69" w:history="1">
        <w:r w:rsidRPr="003C3104">
          <w:rPr>
            <w:rStyle w:val="Hipervnculo"/>
            <w:b/>
            <w:noProof/>
          </w:rPr>
          <w:t>10</w:t>
        </w:r>
        <w:r w:rsidRPr="003C3104">
          <w:rPr>
            <w:rStyle w:val="Hipervnculo"/>
            <w:noProof/>
          </w:rPr>
          <w:t>: Ecuación general de la recta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E9B9697" w14:textId="7613CF08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70" w:history="1">
        <w:r w:rsidRPr="003C3104">
          <w:rPr>
            <w:rStyle w:val="Hipervnculo"/>
            <w:noProof/>
          </w:rPr>
          <w:t>11: Punto de intersección de plano con una recta perpendicular a él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1ECD46F" w14:textId="58452B98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71" w:history="1">
        <w:r w:rsidRPr="003C3104">
          <w:rPr>
            <w:rStyle w:val="Hipervnculo"/>
            <w:noProof/>
          </w:rPr>
          <w:t>12: Rotación de un punto B alrededor de un eje determinado por el vector n y el punto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59E54ED" w14:textId="204446EB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72" w:history="1">
        <w:r w:rsidRPr="003C3104">
          <w:rPr>
            <w:rStyle w:val="Hipervnculo"/>
            <w:b/>
            <w:bCs/>
            <w:noProof/>
          </w:rPr>
          <w:t>13</w:t>
        </w:r>
        <w:r w:rsidRPr="003C3104">
          <w:rPr>
            <w:rStyle w:val="Hipervnculo"/>
            <w:noProof/>
          </w:rPr>
          <w:t>: Proyección de un punto en un plano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62D078D" w14:textId="1EA1BE43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73" w:history="1">
        <w:r w:rsidRPr="003C3104">
          <w:rPr>
            <w:rStyle w:val="Hipervnculo"/>
            <w:bCs/>
            <w:noProof/>
          </w:rPr>
          <w:t>14</w:t>
        </w:r>
        <w:r w:rsidRPr="003C3104">
          <w:rPr>
            <w:rStyle w:val="Hipervnculo"/>
            <w:noProof/>
          </w:rPr>
          <w:t>: Distancia de un punto a una recta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8879BF2" w14:textId="1570BDB7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74" w:history="1">
        <w:r w:rsidRPr="003C3104">
          <w:rPr>
            <w:rStyle w:val="Hipervnculo"/>
            <w:noProof/>
          </w:rPr>
          <w:t>15: Coordenadas del punto de corte entre una recta y un plano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5763FB9" w14:textId="18F44834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75" w:history="1">
        <w:r w:rsidRPr="003C3104">
          <w:rPr>
            <w:rStyle w:val="Hipervnculo"/>
            <w:b/>
            <w:bCs/>
            <w:noProof/>
          </w:rPr>
          <w:t>16</w:t>
        </w:r>
        <w:r w:rsidRPr="003C3104">
          <w:rPr>
            <w:rStyle w:val="Hipervnculo"/>
            <w:noProof/>
          </w:rPr>
          <w:t>: Coordenadas del punto proyectado en perspectiva cónica sobre una pantalla cuadrada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44776783" w14:textId="4B4E29F7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76" w:history="1">
        <w:r w:rsidRPr="003C3104">
          <w:rPr>
            <w:rStyle w:val="Hipervnculo"/>
            <w:noProof/>
          </w:rPr>
          <w:t>17: Coordenadas del punto proyectado en perspectiva cónica sobre una pantalla panorámica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33CAD51F" w14:textId="1B8BFAD4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77" w:history="1">
        <w:r w:rsidRPr="003C3104">
          <w:rPr>
            <w:rStyle w:val="Hipervnculo"/>
            <w:b/>
            <w:bCs/>
            <w:noProof/>
          </w:rPr>
          <w:t xml:space="preserve">18: </w:t>
        </w:r>
        <w:r w:rsidRPr="003C3104">
          <w:rPr>
            <w:rStyle w:val="Hipervnculo"/>
            <w:noProof/>
          </w:rPr>
          <w:t>Coordenadas del punto proyectado en perspectiva cónica sobre una pantalla de cualquier relación de aspecto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075ED983" w14:textId="2F926C9B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78" w:history="1">
        <w:r w:rsidRPr="003C3104">
          <w:rPr>
            <w:rStyle w:val="Hipervnculo"/>
            <w:noProof/>
          </w:rPr>
          <w:t>19: Algoritmo para limitar los puntos fuera de la zona de visión en una proyección cónica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5CCB227F" w14:textId="7F0227A1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79" w:history="1">
        <w:r w:rsidRPr="003C3104">
          <w:rPr>
            <w:rStyle w:val="Hipervnculo"/>
            <w:noProof/>
          </w:rPr>
          <w:t>20: Valores de t para limitar los puntos de una recta más allá del punto de vista en una proyección cónica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77F74CE8" w14:textId="267E3F60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80" w:history="1">
        <w:r w:rsidRPr="003C3104">
          <w:rPr>
            <w:rStyle w:val="Hipervnculo"/>
            <w:b/>
            <w:bCs/>
            <w:noProof/>
          </w:rPr>
          <w:t>21</w:t>
        </w:r>
        <w:r w:rsidRPr="003C3104">
          <w:rPr>
            <w:rStyle w:val="Hipervnculo"/>
            <w:noProof/>
          </w:rPr>
          <w:t>: Coordenadas del punto proyectado en perspectiva axonométrica isométrica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654E5A43" w14:textId="536E458D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81" w:history="1">
        <w:r w:rsidRPr="003C3104">
          <w:rPr>
            <w:rStyle w:val="Hipervnculo"/>
            <w:b/>
            <w:bCs/>
            <w:noProof/>
          </w:rPr>
          <w:t>22</w:t>
        </w:r>
        <w:r w:rsidRPr="003C3104">
          <w:rPr>
            <w:rStyle w:val="Hipervnculo"/>
            <w:noProof/>
          </w:rPr>
          <w:t>: Coordenadas proyectadas de un punto en perspectiva axonométrica caballea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09E9B175" w14:textId="46B2739D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82" w:history="1">
        <w:r w:rsidRPr="003C3104">
          <w:rPr>
            <w:rStyle w:val="Hipervnculo"/>
            <w:noProof/>
          </w:rPr>
          <w:t>23: Coordenadas universales de un punto a partir de las mismas respecto a otro sistema de referencia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6549854E" w14:textId="3CEAFBD5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83" w:history="1">
        <w:r w:rsidRPr="003C3104">
          <w:rPr>
            <w:rStyle w:val="Hipervnculo"/>
            <w:b/>
            <w:noProof/>
          </w:rPr>
          <w:t>24</w:t>
        </w:r>
        <w:r w:rsidRPr="003C3104">
          <w:rPr>
            <w:rStyle w:val="Hipervnculo"/>
            <w:noProof/>
          </w:rPr>
          <w:t>: Coordenadas de un punto en un sistema de referencia a partir de sus equivalentes en un sistema universal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508BFD31" w14:textId="6B1AD732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84" w:history="1">
        <w:r w:rsidRPr="003C3104">
          <w:rPr>
            <w:rStyle w:val="Hipervnculo"/>
            <w:b/>
            <w:bCs/>
            <w:noProof/>
          </w:rPr>
          <w:t>25</w:t>
        </w:r>
        <w:r w:rsidRPr="003C3104">
          <w:rPr>
            <w:rStyle w:val="Hipervnculo"/>
            <w:noProof/>
          </w:rPr>
          <w:t>: Ecuación de cálculo de un punto cualquiera referido al sistema de proyección 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257D244F" w14:textId="4F5C8AFE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85" w:history="1">
        <w:r w:rsidRPr="003C3104">
          <w:rPr>
            <w:rStyle w:val="Hipervnculo"/>
            <w:noProof/>
          </w:rPr>
          <w:t>26: Matrices de giro de un punto cualquiera referido al sistema de proyección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4CE6A691" w14:textId="365F1238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86" w:history="1">
        <w:r w:rsidRPr="003C3104">
          <w:rPr>
            <w:rStyle w:val="Hipervnculo"/>
            <w:noProof/>
          </w:rPr>
          <w:t>27:Dimensiones visuales aproximadas generales (</w:t>
        </w:r>
        <m:oMath>
          <m:r>
            <w:rPr>
              <w:rStyle w:val="Hipervnculo"/>
              <w:rFonts w:ascii="Cambria Math" w:hAnsi="Cambria Math"/>
              <w:noProof/>
            </w:rPr>
            <m:t>k</m:t>
          </m:r>
        </m:oMath>
        <w:r w:rsidRPr="003C3104">
          <w:rPr>
            <w:rStyle w:val="Hipervnculo"/>
            <w:noProof/>
          </w:rPr>
          <w:t>) de un fotograma en perspectiva caballera 30 grados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4790E789" w14:textId="2EC54925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87" w:history="1">
        <w:r w:rsidRPr="003C3104">
          <w:rPr>
            <w:rStyle w:val="Hipervnculo"/>
            <w:noProof/>
          </w:rPr>
          <w:t>28: Verificación a realizar para valores genéricos de k entre las dimensiones del fotograma en caballera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1D0F4AF6" w14:textId="56B49E3F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88" w:history="1">
        <w:r w:rsidRPr="003C3104">
          <w:rPr>
            <w:rStyle w:val="Hipervnculo"/>
            <w:noProof/>
          </w:rPr>
          <w:t>29:Dimensiones visuales aproximadas (</w:t>
        </w:r>
        <m:oMath>
          <m:r>
            <w:rPr>
              <w:rStyle w:val="Hipervnculo"/>
              <w:rFonts w:ascii="Cambria Math" w:hAnsi="Cambria Math"/>
              <w:noProof/>
            </w:rPr>
            <m:t>p</m:t>
          </m:r>
        </m:oMath>
        <w:r w:rsidRPr="003C3104">
          <w:rPr>
            <w:rStyle w:val="Hipervnculo"/>
            <w:noProof/>
          </w:rPr>
          <w:t>) generales de un fotograma en perspectiva caballera 30 grados.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6EBB9130" w14:textId="1E659132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89" w:history="1">
        <w:r w:rsidRPr="003C3104">
          <w:rPr>
            <w:rStyle w:val="Hipervnculo"/>
            <w:noProof/>
          </w:rPr>
          <w:t>30: Cuadro de dimensiones para diferentes valores de p en perspectiva caballera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2CBDC5C4" w14:textId="27662FCC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90" w:history="1">
        <w:r w:rsidRPr="003C3104">
          <w:rPr>
            <w:rStyle w:val="Hipervnculo"/>
            <w:noProof/>
          </w:rPr>
          <w:t>31: Valores mínimos de la dimensión vertical según diferentes valores de p en perspectiva caballera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0758B644" w14:textId="1A13EFEF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91" w:history="1">
        <w:r w:rsidRPr="003C3104">
          <w:rPr>
            <w:rStyle w:val="Hipervnculo"/>
            <w:noProof/>
          </w:rPr>
          <w:t>32:Puntos característicos del paralelepípedo que envuelve a un fotograma en caballera en representación 3D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7154FBCF" w14:textId="3C3F22DF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92" w:history="1">
        <w:r w:rsidRPr="003C3104">
          <w:rPr>
            <w:rStyle w:val="Hipervnculo"/>
            <w:noProof/>
          </w:rPr>
          <w:t>33: Puntos característicos 2D de un fotograma en perspectiva caballera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14:paraId="644D1B60" w14:textId="668D255B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93" w:history="1">
        <w:r w:rsidRPr="003C3104">
          <w:rPr>
            <w:rStyle w:val="Hipervnculo"/>
            <w:noProof/>
          </w:rPr>
          <w:t>34: Ecuaciones de las dimensiones de un fotograma en perspectiva caballera 30 grados rápida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14:paraId="7D20105B" w14:textId="2A38B002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94" w:history="1">
        <w:r w:rsidRPr="003C3104">
          <w:rPr>
            <w:rStyle w:val="Hipervnculo"/>
            <w:noProof/>
          </w:rPr>
          <w:t>35: Ecuaciones de las dimensiones visuales de un fotograma en perspectiva caballera 30 grados rapida en base a 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14:paraId="52207522" w14:textId="007C091E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95" w:history="1">
        <w:r w:rsidRPr="003C3104">
          <w:rPr>
            <w:rStyle w:val="Hipervnculo"/>
            <w:noProof/>
          </w:rPr>
          <w:t>36:Ecuaciones de las dimensiones de un fotograma en perspectiva isométrica aproximada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14:paraId="423A7FC7" w14:textId="56370211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96" w:history="1">
        <w:r w:rsidRPr="003C3104">
          <w:rPr>
            <w:rStyle w:val="Hipervnculo"/>
            <w:noProof/>
          </w:rPr>
          <w:t>37: Puntos característicos del paralelepípedo que envuelve a un fotograma en isométrica en representación 3D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14:paraId="5944DABF" w14:textId="4C7F4FC3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97" w:history="1">
        <w:r w:rsidRPr="003C3104">
          <w:rPr>
            <w:rStyle w:val="Hipervnculo"/>
            <w:noProof/>
          </w:rPr>
          <w:t>38: Puntos característicos 2D de un fotograma en perspectiva isométrica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14:paraId="4188A8FA" w14:textId="0E13441D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98" w:history="1">
        <w:r w:rsidRPr="003C3104">
          <w:rPr>
            <w:rStyle w:val="Hipervnculo"/>
            <w:noProof/>
          </w:rPr>
          <w:t>39: Ecuaciones de las dimensiones visuales de un fotograma en perspectiva isométrica rápida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14:paraId="32C765A0" w14:textId="63F7FB59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99" w:history="1">
        <w:r w:rsidRPr="003C3104">
          <w:rPr>
            <w:rStyle w:val="Hipervnculo"/>
            <w:noProof/>
          </w:rPr>
          <w:t>40:Ecuaciones de las dimensiones visuales de un fotograma en perspectiva isométrica rápida en base a 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14:paraId="269266B2" w14:textId="0DB8BA1B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400" w:history="1">
        <w:r w:rsidRPr="003C3104">
          <w:rPr>
            <w:rStyle w:val="Hipervnculo"/>
            <w:noProof/>
          </w:rPr>
          <w:t>41: Ecuación para decidir qué elemento está detrás de otro en una proyección isométrica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14:paraId="597A7DA6" w14:textId="61ADDC53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401" w:history="1">
        <w:r w:rsidRPr="003C3104">
          <w:rPr>
            <w:rStyle w:val="Hipervnculo"/>
            <w:b/>
            <w:noProof/>
          </w:rPr>
          <w:t>42</w:t>
        </w:r>
        <w:r w:rsidRPr="003C3104">
          <w:rPr>
            <w:rStyle w:val="Hipervnculo"/>
            <w:noProof/>
          </w:rPr>
          <w:t>: Punto medio de un rectángulo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14:paraId="4B3331FB" w14:textId="55CD7D9F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402" w:history="1">
        <w:r w:rsidRPr="003C3104">
          <w:rPr>
            <w:rStyle w:val="Hipervnculo"/>
            <w:b/>
            <w:bCs/>
            <w:noProof/>
          </w:rPr>
          <w:t>43</w:t>
        </w:r>
        <w:r w:rsidRPr="003C3104">
          <w:rPr>
            <w:rStyle w:val="Hipervnculo"/>
            <w:noProof/>
          </w:rPr>
          <w:t>: Verificar si un punto está dentro de un rectángulo orientado, paralelo al plano XY y alineado con sus ejes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14:paraId="06113A83" w14:textId="7E0333CB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403" w:history="1">
        <w:r w:rsidRPr="003C3104">
          <w:rPr>
            <w:rStyle w:val="Hipervnculo"/>
            <w:b/>
            <w:bCs/>
            <w:noProof/>
          </w:rPr>
          <w:t>44</w:t>
        </w:r>
        <w:r w:rsidRPr="003C3104">
          <w:rPr>
            <w:rStyle w:val="Hipervnculo"/>
            <w:noProof/>
          </w:rPr>
          <w:t>: Verificar si dos rectángulos orientados, paralelos al plano XY y alineados con sus ejes se cortan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14:paraId="5DFE5C46" w14:textId="1BA48267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404" w:history="1">
        <w:r w:rsidRPr="003C3104">
          <w:rPr>
            <w:rStyle w:val="Hipervnculo"/>
            <w:noProof/>
          </w:rPr>
          <w:t>45: Intersección de 2 rectángulos en el mismo plano XY, orientados y con los lados alineados con los ejes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14:paraId="0226DB7A" w14:textId="1F1CDF76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405" w:history="1">
        <w:r w:rsidRPr="003C3104">
          <w:rPr>
            <w:rStyle w:val="Hipervnculo"/>
            <w:noProof/>
          </w:rPr>
          <w:t>46: Ecuación para verificar si un punto P pertenece a un rectángulo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14:paraId="27BE75F8" w14:textId="35A24FA4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406" w:history="1">
        <w:r w:rsidRPr="003C3104">
          <w:rPr>
            <w:rStyle w:val="Hipervnculo"/>
            <w:noProof/>
          </w:rPr>
          <w:t>47: Ecuaciones generales de movimiento continuas (en función de 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130</w:t>
        </w:r>
        <w:r>
          <w:rPr>
            <w:noProof/>
            <w:webHidden/>
          </w:rPr>
          <w:fldChar w:fldCharType="end"/>
        </w:r>
      </w:hyperlink>
    </w:p>
    <w:p w14:paraId="50C069BC" w14:textId="1076A5F1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407" w:history="1">
        <w:r w:rsidRPr="003C3104">
          <w:rPr>
            <w:rStyle w:val="Hipervnculo"/>
            <w:noProof/>
          </w:rPr>
          <w:t>48:Ecuaciones generales de movimiento discretas (en función de fracciones de fps)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14:paraId="00A53C73" w14:textId="5EC20687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408" w:history="1">
        <w:r w:rsidRPr="003C3104">
          <w:rPr>
            <w:rStyle w:val="Hipervnculo"/>
            <w:noProof/>
          </w:rPr>
          <w:t>49: Valores que calcular antes de iniciar cualquier movimiento o al variar cualquiera las fuerzas que actúan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14:paraId="5E0CB183" w14:textId="227A2143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409" w:history="1">
        <w:r w:rsidRPr="003C3104">
          <w:rPr>
            <w:rStyle w:val="Hipervnculo"/>
            <w:noProof/>
          </w:rPr>
          <w:t>50: Valores que calcular en cada uno de los bucles de un juego asociado a los movimientos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14:paraId="12364FB0" w14:textId="2802CF1A" w:rsidR="00E51607" w:rsidRDefault="00444D49" w:rsidP="00BB4FBB">
      <w:pPr>
        <w:rPr>
          <w:rFonts w:eastAsiaTheme="minorEastAsia"/>
        </w:rPr>
      </w:pPr>
      <w:r>
        <w:fldChar w:fldCharType="end"/>
      </w:r>
    </w:p>
    <w:p w14:paraId="552F462B" w14:textId="77777777" w:rsidR="00E51607" w:rsidRDefault="00E51607" w:rsidP="00BD638F">
      <w:pPr>
        <w:keepNext/>
        <w:rPr>
          <w:rFonts w:eastAsiaTheme="minorEastAsia"/>
        </w:rPr>
      </w:pPr>
    </w:p>
    <w:sectPr w:rsidR="00E51607" w:rsidSect="00A520DE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7" w:right="1701" w:bottom="1417" w:left="1701" w:header="70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C0C2F" w14:textId="77777777" w:rsidR="00BC0AF9" w:rsidRDefault="00BC0AF9" w:rsidP="00CD33B4">
      <w:pPr>
        <w:spacing w:after="0" w:line="240" w:lineRule="auto"/>
      </w:pPr>
      <w:r>
        <w:separator/>
      </w:r>
    </w:p>
  </w:endnote>
  <w:endnote w:type="continuationSeparator" w:id="0">
    <w:p w14:paraId="0853C46C" w14:textId="77777777" w:rsidR="00BC0AF9" w:rsidRDefault="00BC0AF9" w:rsidP="00CD3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89687" w14:textId="77777777" w:rsidR="009A01D5" w:rsidRDefault="009A01D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E70D106" w14:textId="77777777" w:rsidR="009A01D5" w:rsidRDefault="009A01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07B7AE" w14:textId="77777777" w:rsidR="00BC0AF9" w:rsidRDefault="00BC0AF9" w:rsidP="00CD33B4">
      <w:pPr>
        <w:spacing w:after="0" w:line="240" w:lineRule="auto"/>
      </w:pPr>
      <w:r>
        <w:separator/>
      </w:r>
    </w:p>
  </w:footnote>
  <w:footnote w:type="continuationSeparator" w:id="0">
    <w:p w14:paraId="0803F502" w14:textId="77777777" w:rsidR="00BC0AF9" w:rsidRDefault="00BC0AF9" w:rsidP="00CD3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2709A" w14:textId="0BAD8358" w:rsidR="009A01D5" w:rsidRDefault="00000000">
    <w:pPr>
      <w:pStyle w:val="Encabezado"/>
    </w:pPr>
    <w:r>
      <w:rPr>
        <w:noProof/>
      </w:rPr>
      <w:pict w14:anchorId="19EBF1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0430110" o:spid="_x0000_s1026" type="#_x0000_t136" style="position:absolute;margin-left:0;margin-top:0;width:526.75pt;height:72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GNACIO CEA FORNIÉ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1AAE5" w14:textId="7B8ED624" w:rsidR="009A01D5" w:rsidRDefault="00000000">
    <w:pPr>
      <w:pStyle w:val="Encabezado"/>
    </w:pPr>
    <w:r>
      <w:rPr>
        <w:noProof/>
      </w:rPr>
      <w:pict w14:anchorId="762B70A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0430111" o:spid="_x0000_s1027" type="#_x0000_t136" style="position:absolute;margin-left:0;margin-top:0;width:526.75pt;height:72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GNACIO CEA FORNIÉ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8E188" w14:textId="3F1AC7A1" w:rsidR="009A01D5" w:rsidRDefault="00000000">
    <w:pPr>
      <w:pStyle w:val="Encabezado"/>
    </w:pPr>
    <w:r>
      <w:rPr>
        <w:noProof/>
      </w:rPr>
      <w:pict w14:anchorId="14F611E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0430109" o:spid="_x0000_s1025" type="#_x0000_t136" style="position:absolute;margin-left:0;margin-top:0;width:526.75pt;height:72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GNACIO CEA FORNIÉ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D0E96"/>
    <w:multiLevelType w:val="hybridMultilevel"/>
    <w:tmpl w:val="7BF288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C425F"/>
    <w:multiLevelType w:val="hybridMultilevel"/>
    <w:tmpl w:val="5C50DD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77BC1"/>
    <w:multiLevelType w:val="hybridMultilevel"/>
    <w:tmpl w:val="ABD82C1A"/>
    <w:lvl w:ilvl="0" w:tplc="0C0A0001">
      <w:start w:val="1"/>
      <w:numFmt w:val="bullet"/>
      <w:lvlText w:val=""/>
      <w:lvlJc w:val="left"/>
      <w:pPr>
        <w:ind w:left="92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4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3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3" w:hanging="360"/>
      </w:pPr>
      <w:rPr>
        <w:rFonts w:ascii="Wingdings" w:hAnsi="Wingdings" w:hint="default"/>
      </w:rPr>
    </w:lvl>
  </w:abstractNum>
  <w:abstractNum w:abstractNumId="3" w15:restartNumberingAfterBreak="0">
    <w:nsid w:val="17D62FA7"/>
    <w:multiLevelType w:val="hybridMultilevel"/>
    <w:tmpl w:val="D218750E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1B467476"/>
    <w:multiLevelType w:val="hybridMultilevel"/>
    <w:tmpl w:val="339C46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E1F78"/>
    <w:multiLevelType w:val="hybridMultilevel"/>
    <w:tmpl w:val="E20A46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D3D9B"/>
    <w:multiLevelType w:val="hybridMultilevel"/>
    <w:tmpl w:val="3E8AB8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95DCD"/>
    <w:multiLevelType w:val="hybridMultilevel"/>
    <w:tmpl w:val="8D242C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D70B8"/>
    <w:multiLevelType w:val="hybridMultilevel"/>
    <w:tmpl w:val="D50E25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A7E08"/>
    <w:multiLevelType w:val="hybridMultilevel"/>
    <w:tmpl w:val="8E1682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853EC"/>
    <w:multiLevelType w:val="hybridMultilevel"/>
    <w:tmpl w:val="AA4EEC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845"/>
    <w:multiLevelType w:val="hybridMultilevel"/>
    <w:tmpl w:val="F01A97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535DB"/>
    <w:multiLevelType w:val="hybridMultilevel"/>
    <w:tmpl w:val="B4B660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F7060"/>
    <w:multiLevelType w:val="hybridMultilevel"/>
    <w:tmpl w:val="3F46F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47947"/>
    <w:multiLevelType w:val="hybridMultilevel"/>
    <w:tmpl w:val="D7709D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2A3F60"/>
    <w:multiLevelType w:val="hybridMultilevel"/>
    <w:tmpl w:val="4224CD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381D32"/>
    <w:multiLevelType w:val="hybridMultilevel"/>
    <w:tmpl w:val="7834E3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D94B74"/>
    <w:multiLevelType w:val="hybridMultilevel"/>
    <w:tmpl w:val="0AFA6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9B6FE2"/>
    <w:multiLevelType w:val="hybridMultilevel"/>
    <w:tmpl w:val="13E82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890048"/>
    <w:multiLevelType w:val="hybridMultilevel"/>
    <w:tmpl w:val="F74E3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E11FB5"/>
    <w:multiLevelType w:val="hybridMultilevel"/>
    <w:tmpl w:val="4B1CE9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5526F"/>
    <w:multiLevelType w:val="hybridMultilevel"/>
    <w:tmpl w:val="4760A2E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E5E58D0"/>
    <w:multiLevelType w:val="hybridMultilevel"/>
    <w:tmpl w:val="9C7A62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BC3DB8"/>
    <w:multiLevelType w:val="hybridMultilevel"/>
    <w:tmpl w:val="8D2C37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7C6802"/>
    <w:multiLevelType w:val="hybridMultilevel"/>
    <w:tmpl w:val="669606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5F41FB"/>
    <w:multiLevelType w:val="hybridMultilevel"/>
    <w:tmpl w:val="2020D4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729577">
    <w:abstractNumId w:val="14"/>
  </w:num>
  <w:num w:numId="2" w16cid:durableId="1120342146">
    <w:abstractNumId w:val="11"/>
  </w:num>
  <w:num w:numId="3" w16cid:durableId="1135831055">
    <w:abstractNumId w:val="13"/>
  </w:num>
  <w:num w:numId="4" w16cid:durableId="1188059058">
    <w:abstractNumId w:val="6"/>
  </w:num>
  <w:num w:numId="5" w16cid:durableId="2107917482">
    <w:abstractNumId w:val="21"/>
  </w:num>
  <w:num w:numId="6" w16cid:durableId="1963490685">
    <w:abstractNumId w:val="18"/>
  </w:num>
  <w:num w:numId="7" w16cid:durableId="2079403495">
    <w:abstractNumId w:val="25"/>
  </w:num>
  <w:num w:numId="8" w16cid:durableId="386346275">
    <w:abstractNumId w:val="3"/>
  </w:num>
  <w:num w:numId="9" w16cid:durableId="7677063">
    <w:abstractNumId w:val="5"/>
  </w:num>
  <w:num w:numId="10" w16cid:durableId="465469400">
    <w:abstractNumId w:val="1"/>
  </w:num>
  <w:num w:numId="11" w16cid:durableId="664169784">
    <w:abstractNumId w:val="4"/>
  </w:num>
  <w:num w:numId="12" w16cid:durableId="1605068985">
    <w:abstractNumId w:val="0"/>
  </w:num>
  <w:num w:numId="13" w16cid:durableId="1249467236">
    <w:abstractNumId w:val="10"/>
  </w:num>
  <w:num w:numId="14" w16cid:durableId="1144002969">
    <w:abstractNumId w:val="24"/>
  </w:num>
  <w:num w:numId="15" w16cid:durableId="1213545177">
    <w:abstractNumId w:val="16"/>
  </w:num>
  <w:num w:numId="16" w16cid:durableId="625082594">
    <w:abstractNumId w:val="19"/>
  </w:num>
  <w:num w:numId="17" w16cid:durableId="526942173">
    <w:abstractNumId w:val="22"/>
  </w:num>
  <w:num w:numId="18" w16cid:durableId="1162814352">
    <w:abstractNumId w:val="15"/>
  </w:num>
  <w:num w:numId="19" w16cid:durableId="983512884">
    <w:abstractNumId w:val="2"/>
  </w:num>
  <w:num w:numId="20" w16cid:durableId="671950014">
    <w:abstractNumId w:val="8"/>
  </w:num>
  <w:num w:numId="21" w16cid:durableId="771583815">
    <w:abstractNumId w:val="17"/>
  </w:num>
  <w:num w:numId="22" w16cid:durableId="1213342717">
    <w:abstractNumId w:val="23"/>
  </w:num>
  <w:num w:numId="23" w16cid:durableId="1280184692">
    <w:abstractNumId w:val="9"/>
  </w:num>
  <w:num w:numId="24" w16cid:durableId="2124611959">
    <w:abstractNumId w:val="12"/>
  </w:num>
  <w:num w:numId="25" w16cid:durableId="799617020">
    <w:abstractNumId w:val="7"/>
  </w:num>
  <w:num w:numId="26" w16cid:durableId="84660088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284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67"/>
    <w:rsid w:val="00005DE6"/>
    <w:rsid w:val="000063B3"/>
    <w:rsid w:val="00006C18"/>
    <w:rsid w:val="000074F8"/>
    <w:rsid w:val="00007CCF"/>
    <w:rsid w:val="000127CC"/>
    <w:rsid w:val="00012EA6"/>
    <w:rsid w:val="000132F1"/>
    <w:rsid w:val="000156AC"/>
    <w:rsid w:val="0002075A"/>
    <w:rsid w:val="00020D3B"/>
    <w:rsid w:val="00021A7E"/>
    <w:rsid w:val="000227F4"/>
    <w:rsid w:val="0002381F"/>
    <w:rsid w:val="00023D6F"/>
    <w:rsid w:val="00024E0C"/>
    <w:rsid w:val="00025153"/>
    <w:rsid w:val="00025978"/>
    <w:rsid w:val="000262EA"/>
    <w:rsid w:val="00033979"/>
    <w:rsid w:val="000354D0"/>
    <w:rsid w:val="00035724"/>
    <w:rsid w:val="00035BD2"/>
    <w:rsid w:val="000372D6"/>
    <w:rsid w:val="000432F3"/>
    <w:rsid w:val="00045886"/>
    <w:rsid w:val="0004591E"/>
    <w:rsid w:val="00046124"/>
    <w:rsid w:val="00046B4A"/>
    <w:rsid w:val="000479EE"/>
    <w:rsid w:val="00054387"/>
    <w:rsid w:val="000544D3"/>
    <w:rsid w:val="0006080F"/>
    <w:rsid w:val="00060868"/>
    <w:rsid w:val="00060A47"/>
    <w:rsid w:val="00060BEE"/>
    <w:rsid w:val="00061CA3"/>
    <w:rsid w:val="000620C0"/>
    <w:rsid w:val="00062343"/>
    <w:rsid w:val="00062911"/>
    <w:rsid w:val="00063742"/>
    <w:rsid w:val="00064FD3"/>
    <w:rsid w:val="000655BB"/>
    <w:rsid w:val="0006571A"/>
    <w:rsid w:val="0006645E"/>
    <w:rsid w:val="000664B9"/>
    <w:rsid w:val="00070CCC"/>
    <w:rsid w:val="000724B6"/>
    <w:rsid w:val="00075347"/>
    <w:rsid w:val="000768CF"/>
    <w:rsid w:val="000858ED"/>
    <w:rsid w:val="00091057"/>
    <w:rsid w:val="00091F66"/>
    <w:rsid w:val="00095F9D"/>
    <w:rsid w:val="0009645A"/>
    <w:rsid w:val="00096FC8"/>
    <w:rsid w:val="000A0073"/>
    <w:rsid w:val="000A50D3"/>
    <w:rsid w:val="000A5430"/>
    <w:rsid w:val="000A6A66"/>
    <w:rsid w:val="000B104E"/>
    <w:rsid w:val="000B15AB"/>
    <w:rsid w:val="000B15D5"/>
    <w:rsid w:val="000B165A"/>
    <w:rsid w:val="000B1AA8"/>
    <w:rsid w:val="000B23E8"/>
    <w:rsid w:val="000B381F"/>
    <w:rsid w:val="000B39DD"/>
    <w:rsid w:val="000B4DF9"/>
    <w:rsid w:val="000B51E7"/>
    <w:rsid w:val="000B61CC"/>
    <w:rsid w:val="000B6802"/>
    <w:rsid w:val="000B6874"/>
    <w:rsid w:val="000B6D39"/>
    <w:rsid w:val="000B7B4F"/>
    <w:rsid w:val="000C0D10"/>
    <w:rsid w:val="000C3059"/>
    <w:rsid w:val="000C43A4"/>
    <w:rsid w:val="000C73C3"/>
    <w:rsid w:val="000D0A09"/>
    <w:rsid w:val="000D34AC"/>
    <w:rsid w:val="000D3C94"/>
    <w:rsid w:val="000D4874"/>
    <w:rsid w:val="000D769A"/>
    <w:rsid w:val="000E0C77"/>
    <w:rsid w:val="000E133E"/>
    <w:rsid w:val="000E3A1D"/>
    <w:rsid w:val="000E670D"/>
    <w:rsid w:val="000E7FD6"/>
    <w:rsid w:val="000F0426"/>
    <w:rsid w:val="000F09B7"/>
    <w:rsid w:val="000F3113"/>
    <w:rsid w:val="000F4F11"/>
    <w:rsid w:val="000F4FF4"/>
    <w:rsid w:val="000F6031"/>
    <w:rsid w:val="000F6B3C"/>
    <w:rsid w:val="000F74E0"/>
    <w:rsid w:val="00103BFD"/>
    <w:rsid w:val="0010421A"/>
    <w:rsid w:val="0010545B"/>
    <w:rsid w:val="00110362"/>
    <w:rsid w:val="001129E4"/>
    <w:rsid w:val="00114EFA"/>
    <w:rsid w:val="001150FC"/>
    <w:rsid w:val="0011521B"/>
    <w:rsid w:val="001160FE"/>
    <w:rsid w:val="001217EA"/>
    <w:rsid w:val="00121ECF"/>
    <w:rsid w:val="0012293E"/>
    <w:rsid w:val="00122F7C"/>
    <w:rsid w:val="00127883"/>
    <w:rsid w:val="00132743"/>
    <w:rsid w:val="0013498D"/>
    <w:rsid w:val="001353A6"/>
    <w:rsid w:val="0013556E"/>
    <w:rsid w:val="001369C5"/>
    <w:rsid w:val="0013747D"/>
    <w:rsid w:val="00140615"/>
    <w:rsid w:val="001407D0"/>
    <w:rsid w:val="00140EF8"/>
    <w:rsid w:val="00141447"/>
    <w:rsid w:val="00143A08"/>
    <w:rsid w:val="0014402B"/>
    <w:rsid w:val="001454A5"/>
    <w:rsid w:val="00160BE1"/>
    <w:rsid w:val="001637E1"/>
    <w:rsid w:val="00167E7B"/>
    <w:rsid w:val="001705D9"/>
    <w:rsid w:val="00170ACD"/>
    <w:rsid w:val="0017126E"/>
    <w:rsid w:val="00172A2B"/>
    <w:rsid w:val="00173262"/>
    <w:rsid w:val="00173EC1"/>
    <w:rsid w:val="001753CA"/>
    <w:rsid w:val="00175F74"/>
    <w:rsid w:val="001772A6"/>
    <w:rsid w:val="001779E6"/>
    <w:rsid w:val="00180DD5"/>
    <w:rsid w:val="001850BE"/>
    <w:rsid w:val="001862BD"/>
    <w:rsid w:val="00186553"/>
    <w:rsid w:val="00187307"/>
    <w:rsid w:val="001912D2"/>
    <w:rsid w:val="00192740"/>
    <w:rsid w:val="00194B0C"/>
    <w:rsid w:val="001A27B9"/>
    <w:rsid w:val="001A3DBD"/>
    <w:rsid w:val="001A420B"/>
    <w:rsid w:val="001A4AD1"/>
    <w:rsid w:val="001A4EB1"/>
    <w:rsid w:val="001A553D"/>
    <w:rsid w:val="001A59A2"/>
    <w:rsid w:val="001A7946"/>
    <w:rsid w:val="001A7F2C"/>
    <w:rsid w:val="001B052B"/>
    <w:rsid w:val="001B3955"/>
    <w:rsid w:val="001B3C8B"/>
    <w:rsid w:val="001B4CAE"/>
    <w:rsid w:val="001B4E5D"/>
    <w:rsid w:val="001B654A"/>
    <w:rsid w:val="001C63B3"/>
    <w:rsid w:val="001C6FD5"/>
    <w:rsid w:val="001C7303"/>
    <w:rsid w:val="001D1B47"/>
    <w:rsid w:val="001D2D39"/>
    <w:rsid w:val="001D3A9D"/>
    <w:rsid w:val="001D5FA7"/>
    <w:rsid w:val="001E284F"/>
    <w:rsid w:val="001E2861"/>
    <w:rsid w:val="001E3244"/>
    <w:rsid w:val="001E4CDD"/>
    <w:rsid w:val="001E4E44"/>
    <w:rsid w:val="001E52D4"/>
    <w:rsid w:val="001E595B"/>
    <w:rsid w:val="001E5FB6"/>
    <w:rsid w:val="001F0372"/>
    <w:rsid w:val="001F0CD5"/>
    <w:rsid w:val="001F215B"/>
    <w:rsid w:val="001F22CD"/>
    <w:rsid w:val="001F26BE"/>
    <w:rsid w:val="001F29C2"/>
    <w:rsid w:val="001F2EB8"/>
    <w:rsid w:val="001F3390"/>
    <w:rsid w:val="001F343B"/>
    <w:rsid w:val="002032B1"/>
    <w:rsid w:val="00203DF8"/>
    <w:rsid w:val="00204115"/>
    <w:rsid w:val="00204B5F"/>
    <w:rsid w:val="00204CDE"/>
    <w:rsid w:val="00205AED"/>
    <w:rsid w:val="002061DC"/>
    <w:rsid w:val="00207915"/>
    <w:rsid w:val="00207A18"/>
    <w:rsid w:val="00212BC9"/>
    <w:rsid w:val="00213DA3"/>
    <w:rsid w:val="00217565"/>
    <w:rsid w:val="00220A9B"/>
    <w:rsid w:val="00223E6E"/>
    <w:rsid w:val="00225A4E"/>
    <w:rsid w:val="0022702E"/>
    <w:rsid w:val="00227BC5"/>
    <w:rsid w:val="00227F47"/>
    <w:rsid w:val="00231AB7"/>
    <w:rsid w:val="00231B27"/>
    <w:rsid w:val="00233D67"/>
    <w:rsid w:val="002345D6"/>
    <w:rsid w:val="002377C7"/>
    <w:rsid w:val="00242C39"/>
    <w:rsid w:val="00243918"/>
    <w:rsid w:val="002524FC"/>
    <w:rsid w:val="00254F4A"/>
    <w:rsid w:val="00256454"/>
    <w:rsid w:val="00257B11"/>
    <w:rsid w:val="00262148"/>
    <w:rsid w:val="00263185"/>
    <w:rsid w:val="0026372A"/>
    <w:rsid w:val="002640C8"/>
    <w:rsid w:val="00264227"/>
    <w:rsid w:val="0027202E"/>
    <w:rsid w:val="00272512"/>
    <w:rsid w:val="002727D2"/>
    <w:rsid w:val="00274E6F"/>
    <w:rsid w:val="00275A28"/>
    <w:rsid w:val="00277BDE"/>
    <w:rsid w:val="00280D8E"/>
    <w:rsid w:val="00285BC7"/>
    <w:rsid w:val="00290A38"/>
    <w:rsid w:val="00291F6A"/>
    <w:rsid w:val="002951BC"/>
    <w:rsid w:val="00297B22"/>
    <w:rsid w:val="002A0ABF"/>
    <w:rsid w:val="002A22B0"/>
    <w:rsid w:val="002A36E9"/>
    <w:rsid w:val="002A3706"/>
    <w:rsid w:val="002A3C66"/>
    <w:rsid w:val="002A41D9"/>
    <w:rsid w:val="002A42C9"/>
    <w:rsid w:val="002A56BB"/>
    <w:rsid w:val="002A6059"/>
    <w:rsid w:val="002B012E"/>
    <w:rsid w:val="002B0FC5"/>
    <w:rsid w:val="002B1B82"/>
    <w:rsid w:val="002B4044"/>
    <w:rsid w:val="002B7073"/>
    <w:rsid w:val="002B7623"/>
    <w:rsid w:val="002C0B3B"/>
    <w:rsid w:val="002C100B"/>
    <w:rsid w:val="002C1376"/>
    <w:rsid w:val="002C2617"/>
    <w:rsid w:val="002C2E6C"/>
    <w:rsid w:val="002C37E4"/>
    <w:rsid w:val="002C3E53"/>
    <w:rsid w:val="002C3E87"/>
    <w:rsid w:val="002C54C1"/>
    <w:rsid w:val="002C6059"/>
    <w:rsid w:val="002C7CF4"/>
    <w:rsid w:val="002D0966"/>
    <w:rsid w:val="002D0A61"/>
    <w:rsid w:val="002D1617"/>
    <w:rsid w:val="002D20EA"/>
    <w:rsid w:val="002D2BB1"/>
    <w:rsid w:val="002D2E75"/>
    <w:rsid w:val="002D5455"/>
    <w:rsid w:val="002E08CF"/>
    <w:rsid w:val="002E1841"/>
    <w:rsid w:val="002E3C91"/>
    <w:rsid w:val="002E5160"/>
    <w:rsid w:val="002E5350"/>
    <w:rsid w:val="002E5E3F"/>
    <w:rsid w:val="002F0808"/>
    <w:rsid w:val="002F0C57"/>
    <w:rsid w:val="002F171F"/>
    <w:rsid w:val="002F1899"/>
    <w:rsid w:val="002F1F37"/>
    <w:rsid w:val="002F23E3"/>
    <w:rsid w:val="002F55F3"/>
    <w:rsid w:val="002F5F54"/>
    <w:rsid w:val="002F766E"/>
    <w:rsid w:val="00300599"/>
    <w:rsid w:val="00300956"/>
    <w:rsid w:val="003066CE"/>
    <w:rsid w:val="003112F4"/>
    <w:rsid w:val="00311AB4"/>
    <w:rsid w:val="003121E7"/>
    <w:rsid w:val="00312526"/>
    <w:rsid w:val="00317770"/>
    <w:rsid w:val="003206AC"/>
    <w:rsid w:val="00322F63"/>
    <w:rsid w:val="00324EFF"/>
    <w:rsid w:val="00325E76"/>
    <w:rsid w:val="00327242"/>
    <w:rsid w:val="00327C88"/>
    <w:rsid w:val="00327CB4"/>
    <w:rsid w:val="0033009D"/>
    <w:rsid w:val="003303E3"/>
    <w:rsid w:val="0033429D"/>
    <w:rsid w:val="00335FEA"/>
    <w:rsid w:val="003407B0"/>
    <w:rsid w:val="003411C2"/>
    <w:rsid w:val="003416CF"/>
    <w:rsid w:val="0034221A"/>
    <w:rsid w:val="0034411F"/>
    <w:rsid w:val="003446D8"/>
    <w:rsid w:val="003463DB"/>
    <w:rsid w:val="00346BE4"/>
    <w:rsid w:val="00346C47"/>
    <w:rsid w:val="00350667"/>
    <w:rsid w:val="00352744"/>
    <w:rsid w:val="00353060"/>
    <w:rsid w:val="003537BB"/>
    <w:rsid w:val="00354B72"/>
    <w:rsid w:val="003561F9"/>
    <w:rsid w:val="00356790"/>
    <w:rsid w:val="00356A46"/>
    <w:rsid w:val="00356A98"/>
    <w:rsid w:val="00357028"/>
    <w:rsid w:val="0035714B"/>
    <w:rsid w:val="00361184"/>
    <w:rsid w:val="00362FFC"/>
    <w:rsid w:val="003632BF"/>
    <w:rsid w:val="00365406"/>
    <w:rsid w:val="003654E8"/>
    <w:rsid w:val="0036653C"/>
    <w:rsid w:val="003677EE"/>
    <w:rsid w:val="003709DC"/>
    <w:rsid w:val="003738B4"/>
    <w:rsid w:val="00373B89"/>
    <w:rsid w:val="003776C5"/>
    <w:rsid w:val="00377EF0"/>
    <w:rsid w:val="0038179E"/>
    <w:rsid w:val="003825D9"/>
    <w:rsid w:val="00386CDB"/>
    <w:rsid w:val="00391119"/>
    <w:rsid w:val="00393AE3"/>
    <w:rsid w:val="003948FF"/>
    <w:rsid w:val="003971D3"/>
    <w:rsid w:val="0039747D"/>
    <w:rsid w:val="003A04FB"/>
    <w:rsid w:val="003A1B94"/>
    <w:rsid w:val="003A32C0"/>
    <w:rsid w:val="003A333F"/>
    <w:rsid w:val="003A3A6E"/>
    <w:rsid w:val="003A53D5"/>
    <w:rsid w:val="003A5466"/>
    <w:rsid w:val="003A617A"/>
    <w:rsid w:val="003B66BB"/>
    <w:rsid w:val="003C079F"/>
    <w:rsid w:val="003C1067"/>
    <w:rsid w:val="003C3B3A"/>
    <w:rsid w:val="003C542B"/>
    <w:rsid w:val="003C6955"/>
    <w:rsid w:val="003C78D3"/>
    <w:rsid w:val="003D2386"/>
    <w:rsid w:val="003D2DF3"/>
    <w:rsid w:val="003D370E"/>
    <w:rsid w:val="003D3D80"/>
    <w:rsid w:val="003D42E7"/>
    <w:rsid w:val="003D6FE0"/>
    <w:rsid w:val="003D7C28"/>
    <w:rsid w:val="003E054E"/>
    <w:rsid w:val="003E0CBB"/>
    <w:rsid w:val="003E0DDC"/>
    <w:rsid w:val="003E16A7"/>
    <w:rsid w:val="003E16DE"/>
    <w:rsid w:val="003E6FA0"/>
    <w:rsid w:val="003E718F"/>
    <w:rsid w:val="003E79C0"/>
    <w:rsid w:val="003F0899"/>
    <w:rsid w:val="003F2568"/>
    <w:rsid w:val="003F4735"/>
    <w:rsid w:val="003F565D"/>
    <w:rsid w:val="003F7C64"/>
    <w:rsid w:val="00401103"/>
    <w:rsid w:val="00402333"/>
    <w:rsid w:val="00403C1F"/>
    <w:rsid w:val="004059C1"/>
    <w:rsid w:val="0041321C"/>
    <w:rsid w:val="00415A7F"/>
    <w:rsid w:val="004177EE"/>
    <w:rsid w:val="0042373D"/>
    <w:rsid w:val="00423B6C"/>
    <w:rsid w:val="00423F30"/>
    <w:rsid w:val="00425284"/>
    <w:rsid w:val="0042530E"/>
    <w:rsid w:val="004275D2"/>
    <w:rsid w:val="00427EC3"/>
    <w:rsid w:val="004334A1"/>
    <w:rsid w:val="00433CE4"/>
    <w:rsid w:val="00434CEA"/>
    <w:rsid w:val="0043796C"/>
    <w:rsid w:val="0044075F"/>
    <w:rsid w:val="00440804"/>
    <w:rsid w:val="00441DE5"/>
    <w:rsid w:val="00442D8F"/>
    <w:rsid w:val="00444D49"/>
    <w:rsid w:val="004451EB"/>
    <w:rsid w:val="00450634"/>
    <w:rsid w:val="0045167D"/>
    <w:rsid w:val="004534BF"/>
    <w:rsid w:val="004545B3"/>
    <w:rsid w:val="00455AA8"/>
    <w:rsid w:val="0045685D"/>
    <w:rsid w:val="00457C94"/>
    <w:rsid w:val="00457EFF"/>
    <w:rsid w:val="004607BE"/>
    <w:rsid w:val="00462C61"/>
    <w:rsid w:val="0046343F"/>
    <w:rsid w:val="004639FF"/>
    <w:rsid w:val="00464972"/>
    <w:rsid w:val="00464C8F"/>
    <w:rsid w:val="0046514A"/>
    <w:rsid w:val="00467045"/>
    <w:rsid w:val="00472A5E"/>
    <w:rsid w:val="00474AFD"/>
    <w:rsid w:val="0047529B"/>
    <w:rsid w:val="00476F56"/>
    <w:rsid w:val="00476FC2"/>
    <w:rsid w:val="00477D48"/>
    <w:rsid w:val="00477F15"/>
    <w:rsid w:val="004837A4"/>
    <w:rsid w:val="00487B2C"/>
    <w:rsid w:val="00491135"/>
    <w:rsid w:val="00491201"/>
    <w:rsid w:val="00493BEA"/>
    <w:rsid w:val="00494023"/>
    <w:rsid w:val="00495E7A"/>
    <w:rsid w:val="00496675"/>
    <w:rsid w:val="004A02DF"/>
    <w:rsid w:val="004A09FC"/>
    <w:rsid w:val="004A1468"/>
    <w:rsid w:val="004A34BB"/>
    <w:rsid w:val="004A3780"/>
    <w:rsid w:val="004A3E30"/>
    <w:rsid w:val="004A4313"/>
    <w:rsid w:val="004A651F"/>
    <w:rsid w:val="004B14A7"/>
    <w:rsid w:val="004B6285"/>
    <w:rsid w:val="004B7657"/>
    <w:rsid w:val="004C0FFC"/>
    <w:rsid w:val="004C15E3"/>
    <w:rsid w:val="004C3CB1"/>
    <w:rsid w:val="004C737E"/>
    <w:rsid w:val="004D008B"/>
    <w:rsid w:val="004D6079"/>
    <w:rsid w:val="004D619B"/>
    <w:rsid w:val="004D6281"/>
    <w:rsid w:val="004D6C6F"/>
    <w:rsid w:val="004E07A1"/>
    <w:rsid w:val="004E14EB"/>
    <w:rsid w:val="004E1DF2"/>
    <w:rsid w:val="004E2E43"/>
    <w:rsid w:val="004E3D10"/>
    <w:rsid w:val="004E5C31"/>
    <w:rsid w:val="004E5F6B"/>
    <w:rsid w:val="004E73F8"/>
    <w:rsid w:val="004F4F9F"/>
    <w:rsid w:val="004F54D4"/>
    <w:rsid w:val="004F6DE2"/>
    <w:rsid w:val="00500A9B"/>
    <w:rsid w:val="00500F4B"/>
    <w:rsid w:val="00505566"/>
    <w:rsid w:val="005109ED"/>
    <w:rsid w:val="00512731"/>
    <w:rsid w:val="00513014"/>
    <w:rsid w:val="0051561F"/>
    <w:rsid w:val="00515924"/>
    <w:rsid w:val="005165A0"/>
    <w:rsid w:val="00521F56"/>
    <w:rsid w:val="00522747"/>
    <w:rsid w:val="00522D45"/>
    <w:rsid w:val="00523E36"/>
    <w:rsid w:val="00525031"/>
    <w:rsid w:val="005251AB"/>
    <w:rsid w:val="005261B7"/>
    <w:rsid w:val="0053083C"/>
    <w:rsid w:val="00530F1D"/>
    <w:rsid w:val="00531666"/>
    <w:rsid w:val="00534058"/>
    <w:rsid w:val="00534462"/>
    <w:rsid w:val="00534FA0"/>
    <w:rsid w:val="0053771D"/>
    <w:rsid w:val="00537E27"/>
    <w:rsid w:val="00537EB6"/>
    <w:rsid w:val="00540939"/>
    <w:rsid w:val="0054257A"/>
    <w:rsid w:val="005449A3"/>
    <w:rsid w:val="00546A1B"/>
    <w:rsid w:val="00547C1A"/>
    <w:rsid w:val="00550CCB"/>
    <w:rsid w:val="0055205C"/>
    <w:rsid w:val="00553495"/>
    <w:rsid w:val="00553A0B"/>
    <w:rsid w:val="00553BF5"/>
    <w:rsid w:val="005562ED"/>
    <w:rsid w:val="005567EF"/>
    <w:rsid w:val="005621A5"/>
    <w:rsid w:val="00563198"/>
    <w:rsid w:val="00563FBC"/>
    <w:rsid w:val="0056431D"/>
    <w:rsid w:val="00570499"/>
    <w:rsid w:val="0057166E"/>
    <w:rsid w:val="005727F0"/>
    <w:rsid w:val="00573D92"/>
    <w:rsid w:val="00574463"/>
    <w:rsid w:val="00576A96"/>
    <w:rsid w:val="00580A01"/>
    <w:rsid w:val="00583703"/>
    <w:rsid w:val="00585CC1"/>
    <w:rsid w:val="00586411"/>
    <w:rsid w:val="00592BB8"/>
    <w:rsid w:val="0059308A"/>
    <w:rsid w:val="00594A0A"/>
    <w:rsid w:val="00594F40"/>
    <w:rsid w:val="00596950"/>
    <w:rsid w:val="005A149D"/>
    <w:rsid w:val="005A20EB"/>
    <w:rsid w:val="005A264F"/>
    <w:rsid w:val="005A2E69"/>
    <w:rsid w:val="005A3D4D"/>
    <w:rsid w:val="005A3E8A"/>
    <w:rsid w:val="005A4C92"/>
    <w:rsid w:val="005A613B"/>
    <w:rsid w:val="005B1A8B"/>
    <w:rsid w:val="005B3AF1"/>
    <w:rsid w:val="005B76A7"/>
    <w:rsid w:val="005C3A31"/>
    <w:rsid w:val="005C3C3C"/>
    <w:rsid w:val="005C581E"/>
    <w:rsid w:val="005C7283"/>
    <w:rsid w:val="005D1257"/>
    <w:rsid w:val="005D17F8"/>
    <w:rsid w:val="005D1BEE"/>
    <w:rsid w:val="005D2463"/>
    <w:rsid w:val="005D26F3"/>
    <w:rsid w:val="005D4C5D"/>
    <w:rsid w:val="005D508D"/>
    <w:rsid w:val="005D7116"/>
    <w:rsid w:val="005D7455"/>
    <w:rsid w:val="005D7A4D"/>
    <w:rsid w:val="005E2470"/>
    <w:rsid w:val="005E2662"/>
    <w:rsid w:val="005E2AE0"/>
    <w:rsid w:val="005E2E96"/>
    <w:rsid w:val="005E46D1"/>
    <w:rsid w:val="005E55DB"/>
    <w:rsid w:val="005E7DFF"/>
    <w:rsid w:val="005E7E9F"/>
    <w:rsid w:val="005E7ED2"/>
    <w:rsid w:val="005F3B81"/>
    <w:rsid w:val="005F4E86"/>
    <w:rsid w:val="005F6954"/>
    <w:rsid w:val="005F764F"/>
    <w:rsid w:val="005F7A8B"/>
    <w:rsid w:val="005F7F3B"/>
    <w:rsid w:val="00600664"/>
    <w:rsid w:val="00601546"/>
    <w:rsid w:val="00601685"/>
    <w:rsid w:val="00602A26"/>
    <w:rsid w:val="00603666"/>
    <w:rsid w:val="0060457B"/>
    <w:rsid w:val="00604AD7"/>
    <w:rsid w:val="006051AD"/>
    <w:rsid w:val="0061158B"/>
    <w:rsid w:val="006118B0"/>
    <w:rsid w:val="006127D4"/>
    <w:rsid w:val="00617332"/>
    <w:rsid w:val="00622112"/>
    <w:rsid w:val="00622149"/>
    <w:rsid w:val="0063275F"/>
    <w:rsid w:val="006349F0"/>
    <w:rsid w:val="00634E24"/>
    <w:rsid w:val="006350E7"/>
    <w:rsid w:val="006352EF"/>
    <w:rsid w:val="006372A1"/>
    <w:rsid w:val="00637BA4"/>
    <w:rsid w:val="0064015E"/>
    <w:rsid w:val="00640654"/>
    <w:rsid w:val="00640AEB"/>
    <w:rsid w:val="00641ED9"/>
    <w:rsid w:val="0064600A"/>
    <w:rsid w:val="0064764D"/>
    <w:rsid w:val="0065197F"/>
    <w:rsid w:val="00651EDE"/>
    <w:rsid w:val="00653567"/>
    <w:rsid w:val="00654EA8"/>
    <w:rsid w:val="00655E1C"/>
    <w:rsid w:val="00660AE6"/>
    <w:rsid w:val="006615F8"/>
    <w:rsid w:val="0066293C"/>
    <w:rsid w:val="006638AE"/>
    <w:rsid w:val="00663E43"/>
    <w:rsid w:val="0067012B"/>
    <w:rsid w:val="00672FC8"/>
    <w:rsid w:val="00673117"/>
    <w:rsid w:val="006737E4"/>
    <w:rsid w:val="006777C9"/>
    <w:rsid w:val="006802B7"/>
    <w:rsid w:val="00680C81"/>
    <w:rsid w:val="00681802"/>
    <w:rsid w:val="006822DC"/>
    <w:rsid w:val="006832AC"/>
    <w:rsid w:val="00685C33"/>
    <w:rsid w:val="006867F2"/>
    <w:rsid w:val="00687E11"/>
    <w:rsid w:val="0069219A"/>
    <w:rsid w:val="006948A9"/>
    <w:rsid w:val="006948EF"/>
    <w:rsid w:val="006979E6"/>
    <w:rsid w:val="006A0EF4"/>
    <w:rsid w:val="006A284E"/>
    <w:rsid w:val="006A2D68"/>
    <w:rsid w:val="006A32F7"/>
    <w:rsid w:val="006A3489"/>
    <w:rsid w:val="006A3C40"/>
    <w:rsid w:val="006A59A5"/>
    <w:rsid w:val="006A73CE"/>
    <w:rsid w:val="006B340D"/>
    <w:rsid w:val="006B3852"/>
    <w:rsid w:val="006B5EDF"/>
    <w:rsid w:val="006B6613"/>
    <w:rsid w:val="006C1FDB"/>
    <w:rsid w:val="006C4056"/>
    <w:rsid w:val="006C50FC"/>
    <w:rsid w:val="006C5869"/>
    <w:rsid w:val="006C5F68"/>
    <w:rsid w:val="006C603A"/>
    <w:rsid w:val="006C7F76"/>
    <w:rsid w:val="006D0084"/>
    <w:rsid w:val="006D2A92"/>
    <w:rsid w:val="006D2FCB"/>
    <w:rsid w:val="006D441C"/>
    <w:rsid w:val="006D4B0C"/>
    <w:rsid w:val="006D68C1"/>
    <w:rsid w:val="006D6F50"/>
    <w:rsid w:val="006E059C"/>
    <w:rsid w:val="006E0C32"/>
    <w:rsid w:val="006E1D0B"/>
    <w:rsid w:val="006E2161"/>
    <w:rsid w:val="006E22A6"/>
    <w:rsid w:val="006E2FA1"/>
    <w:rsid w:val="006E33F5"/>
    <w:rsid w:val="006E3554"/>
    <w:rsid w:val="006E7464"/>
    <w:rsid w:val="006F0D62"/>
    <w:rsid w:val="006F6F4F"/>
    <w:rsid w:val="006F77F8"/>
    <w:rsid w:val="006F7BF6"/>
    <w:rsid w:val="006F7CF0"/>
    <w:rsid w:val="0070009A"/>
    <w:rsid w:val="007008AD"/>
    <w:rsid w:val="00702849"/>
    <w:rsid w:val="00703200"/>
    <w:rsid w:val="00704A61"/>
    <w:rsid w:val="00704D1E"/>
    <w:rsid w:val="00705A16"/>
    <w:rsid w:val="00707F97"/>
    <w:rsid w:val="00711605"/>
    <w:rsid w:val="00713428"/>
    <w:rsid w:val="0072139F"/>
    <w:rsid w:val="007301A4"/>
    <w:rsid w:val="00730E72"/>
    <w:rsid w:val="007315E3"/>
    <w:rsid w:val="00731B62"/>
    <w:rsid w:val="00734E87"/>
    <w:rsid w:val="007368AD"/>
    <w:rsid w:val="0074307A"/>
    <w:rsid w:val="00745450"/>
    <w:rsid w:val="00745983"/>
    <w:rsid w:val="007460A8"/>
    <w:rsid w:val="00750233"/>
    <w:rsid w:val="0075058D"/>
    <w:rsid w:val="0075238E"/>
    <w:rsid w:val="00752EC8"/>
    <w:rsid w:val="0075359A"/>
    <w:rsid w:val="00753F45"/>
    <w:rsid w:val="007551A8"/>
    <w:rsid w:val="00755333"/>
    <w:rsid w:val="00755364"/>
    <w:rsid w:val="00760C34"/>
    <w:rsid w:val="00761249"/>
    <w:rsid w:val="007622FE"/>
    <w:rsid w:val="007636B3"/>
    <w:rsid w:val="0076375C"/>
    <w:rsid w:val="00764EB0"/>
    <w:rsid w:val="00765906"/>
    <w:rsid w:val="00765AAA"/>
    <w:rsid w:val="00770467"/>
    <w:rsid w:val="00770E93"/>
    <w:rsid w:val="00773F65"/>
    <w:rsid w:val="0077579F"/>
    <w:rsid w:val="007757F5"/>
    <w:rsid w:val="00776C55"/>
    <w:rsid w:val="00777611"/>
    <w:rsid w:val="0078121F"/>
    <w:rsid w:val="007817FC"/>
    <w:rsid w:val="00785BFB"/>
    <w:rsid w:val="0078624B"/>
    <w:rsid w:val="007867AA"/>
    <w:rsid w:val="00786D06"/>
    <w:rsid w:val="007910C6"/>
    <w:rsid w:val="007915DA"/>
    <w:rsid w:val="00791A7E"/>
    <w:rsid w:val="007934C4"/>
    <w:rsid w:val="007937D5"/>
    <w:rsid w:val="00794DE5"/>
    <w:rsid w:val="00795567"/>
    <w:rsid w:val="00797CA3"/>
    <w:rsid w:val="007A2433"/>
    <w:rsid w:val="007A252B"/>
    <w:rsid w:val="007A2BAE"/>
    <w:rsid w:val="007A60F7"/>
    <w:rsid w:val="007A741D"/>
    <w:rsid w:val="007B1996"/>
    <w:rsid w:val="007B3F53"/>
    <w:rsid w:val="007B48A8"/>
    <w:rsid w:val="007C16A4"/>
    <w:rsid w:val="007C4A31"/>
    <w:rsid w:val="007C5EC6"/>
    <w:rsid w:val="007D4E91"/>
    <w:rsid w:val="007D7517"/>
    <w:rsid w:val="007E2CBC"/>
    <w:rsid w:val="007E3555"/>
    <w:rsid w:val="007E6EEA"/>
    <w:rsid w:val="007F072F"/>
    <w:rsid w:val="007F0B4C"/>
    <w:rsid w:val="007F3FDF"/>
    <w:rsid w:val="007F4EBC"/>
    <w:rsid w:val="007F5BFD"/>
    <w:rsid w:val="007F6A36"/>
    <w:rsid w:val="007F6C1A"/>
    <w:rsid w:val="00801C2F"/>
    <w:rsid w:val="00802091"/>
    <w:rsid w:val="008031B2"/>
    <w:rsid w:val="008037F8"/>
    <w:rsid w:val="00804815"/>
    <w:rsid w:val="00807B55"/>
    <w:rsid w:val="00811257"/>
    <w:rsid w:val="00811F99"/>
    <w:rsid w:val="00812036"/>
    <w:rsid w:val="00813CDB"/>
    <w:rsid w:val="00814279"/>
    <w:rsid w:val="0081747B"/>
    <w:rsid w:val="008209F8"/>
    <w:rsid w:val="00822DF3"/>
    <w:rsid w:val="0082302E"/>
    <w:rsid w:val="00823D50"/>
    <w:rsid w:val="00825226"/>
    <w:rsid w:val="00830937"/>
    <w:rsid w:val="00831BD1"/>
    <w:rsid w:val="00832567"/>
    <w:rsid w:val="0083469E"/>
    <w:rsid w:val="00841E1D"/>
    <w:rsid w:val="008439E1"/>
    <w:rsid w:val="00845914"/>
    <w:rsid w:val="008473CF"/>
    <w:rsid w:val="0085090A"/>
    <w:rsid w:val="00852B0B"/>
    <w:rsid w:val="00854428"/>
    <w:rsid w:val="00854CAF"/>
    <w:rsid w:val="008573DF"/>
    <w:rsid w:val="00860449"/>
    <w:rsid w:val="00860556"/>
    <w:rsid w:val="008617ED"/>
    <w:rsid w:val="0086190F"/>
    <w:rsid w:val="00862685"/>
    <w:rsid w:val="00862A9D"/>
    <w:rsid w:val="0086391B"/>
    <w:rsid w:val="00863E3B"/>
    <w:rsid w:val="008646D6"/>
    <w:rsid w:val="008704C1"/>
    <w:rsid w:val="00873C4E"/>
    <w:rsid w:val="008750AE"/>
    <w:rsid w:val="00877AAB"/>
    <w:rsid w:val="0088080C"/>
    <w:rsid w:val="0088251A"/>
    <w:rsid w:val="0088380E"/>
    <w:rsid w:val="00884530"/>
    <w:rsid w:val="00886A44"/>
    <w:rsid w:val="00886CDE"/>
    <w:rsid w:val="00887172"/>
    <w:rsid w:val="00890D68"/>
    <w:rsid w:val="00895D32"/>
    <w:rsid w:val="00897A05"/>
    <w:rsid w:val="008A088A"/>
    <w:rsid w:val="008A216D"/>
    <w:rsid w:val="008A24C7"/>
    <w:rsid w:val="008A567B"/>
    <w:rsid w:val="008B19E3"/>
    <w:rsid w:val="008B1B3B"/>
    <w:rsid w:val="008B50C4"/>
    <w:rsid w:val="008B5D23"/>
    <w:rsid w:val="008C10E2"/>
    <w:rsid w:val="008C18A6"/>
    <w:rsid w:val="008C1C8D"/>
    <w:rsid w:val="008C24A2"/>
    <w:rsid w:val="008C3162"/>
    <w:rsid w:val="008C385D"/>
    <w:rsid w:val="008C3B89"/>
    <w:rsid w:val="008C3B9D"/>
    <w:rsid w:val="008C5268"/>
    <w:rsid w:val="008D0C6A"/>
    <w:rsid w:val="008D1600"/>
    <w:rsid w:val="008D4BC5"/>
    <w:rsid w:val="008D603E"/>
    <w:rsid w:val="008E0897"/>
    <w:rsid w:val="008F0DA1"/>
    <w:rsid w:val="008F3FCD"/>
    <w:rsid w:val="008F42EC"/>
    <w:rsid w:val="008F4D10"/>
    <w:rsid w:val="008F5FC8"/>
    <w:rsid w:val="008F7206"/>
    <w:rsid w:val="008F7A99"/>
    <w:rsid w:val="009031AC"/>
    <w:rsid w:val="009037E2"/>
    <w:rsid w:val="00904B5E"/>
    <w:rsid w:val="009058AB"/>
    <w:rsid w:val="00905F9E"/>
    <w:rsid w:val="009063C4"/>
    <w:rsid w:val="00911F1C"/>
    <w:rsid w:val="00912711"/>
    <w:rsid w:val="00912CC0"/>
    <w:rsid w:val="0091392B"/>
    <w:rsid w:val="00914935"/>
    <w:rsid w:val="00914DBC"/>
    <w:rsid w:val="00916273"/>
    <w:rsid w:val="00916C03"/>
    <w:rsid w:val="00916D9B"/>
    <w:rsid w:val="00920139"/>
    <w:rsid w:val="009213D3"/>
    <w:rsid w:val="00921AAA"/>
    <w:rsid w:val="00921ECA"/>
    <w:rsid w:val="00925D04"/>
    <w:rsid w:val="00926E08"/>
    <w:rsid w:val="00930C8B"/>
    <w:rsid w:val="009353E1"/>
    <w:rsid w:val="00935B4C"/>
    <w:rsid w:val="00944FB7"/>
    <w:rsid w:val="009454AA"/>
    <w:rsid w:val="009456D6"/>
    <w:rsid w:val="00947019"/>
    <w:rsid w:val="00950331"/>
    <w:rsid w:val="00950CDC"/>
    <w:rsid w:val="00950FD4"/>
    <w:rsid w:val="00952C25"/>
    <w:rsid w:val="00952FA6"/>
    <w:rsid w:val="009554DA"/>
    <w:rsid w:val="00956761"/>
    <w:rsid w:val="00956D46"/>
    <w:rsid w:val="00962428"/>
    <w:rsid w:val="00962E89"/>
    <w:rsid w:val="00963FE3"/>
    <w:rsid w:val="0096556B"/>
    <w:rsid w:val="0096586B"/>
    <w:rsid w:val="00965EEE"/>
    <w:rsid w:val="00972389"/>
    <w:rsid w:val="009757C3"/>
    <w:rsid w:val="00976426"/>
    <w:rsid w:val="00976710"/>
    <w:rsid w:val="009769E3"/>
    <w:rsid w:val="00983027"/>
    <w:rsid w:val="00983039"/>
    <w:rsid w:val="00983766"/>
    <w:rsid w:val="00985188"/>
    <w:rsid w:val="009855D6"/>
    <w:rsid w:val="0098569B"/>
    <w:rsid w:val="00987DA3"/>
    <w:rsid w:val="00990FE9"/>
    <w:rsid w:val="009913FB"/>
    <w:rsid w:val="0099381E"/>
    <w:rsid w:val="00993A23"/>
    <w:rsid w:val="00994534"/>
    <w:rsid w:val="009965F4"/>
    <w:rsid w:val="009A01D5"/>
    <w:rsid w:val="009A040C"/>
    <w:rsid w:val="009A060F"/>
    <w:rsid w:val="009A0B4E"/>
    <w:rsid w:val="009A3CE7"/>
    <w:rsid w:val="009A666F"/>
    <w:rsid w:val="009A7C76"/>
    <w:rsid w:val="009B04B3"/>
    <w:rsid w:val="009B07E6"/>
    <w:rsid w:val="009B2C28"/>
    <w:rsid w:val="009B4B37"/>
    <w:rsid w:val="009B5144"/>
    <w:rsid w:val="009C702F"/>
    <w:rsid w:val="009D041D"/>
    <w:rsid w:val="009D1503"/>
    <w:rsid w:val="009D209A"/>
    <w:rsid w:val="009D3D59"/>
    <w:rsid w:val="009D42EC"/>
    <w:rsid w:val="009D53DE"/>
    <w:rsid w:val="009D7BE8"/>
    <w:rsid w:val="009E199C"/>
    <w:rsid w:val="009E39A7"/>
    <w:rsid w:val="009E5A44"/>
    <w:rsid w:val="009E6A1E"/>
    <w:rsid w:val="009F004B"/>
    <w:rsid w:val="009F2733"/>
    <w:rsid w:val="009F299E"/>
    <w:rsid w:val="009F4292"/>
    <w:rsid w:val="009F4CC9"/>
    <w:rsid w:val="009F4CDB"/>
    <w:rsid w:val="009F7ABD"/>
    <w:rsid w:val="00A021F2"/>
    <w:rsid w:val="00A0267F"/>
    <w:rsid w:val="00A03351"/>
    <w:rsid w:val="00A05E21"/>
    <w:rsid w:val="00A0768D"/>
    <w:rsid w:val="00A107F2"/>
    <w:rsid w:val="00A10DA1"/>
    <w:rsid w:val="00A116CF"/>
    <w:rsid w:val="00A128CC"/>
    <w:rsid w:val="00A12C99"/>
    <w:rsid w:val="00A13FCB"/>
    <w:rsid w:val="00A15CD3"/>
    <w:rsid w:val="00A20EB8"/>
    <w:rsid w:val="00A24C17"/>
    <w:rsid w:val="00A257D6"/>
    <w:rsid w:val="00A315DF"/>
    <w:rsid w:val="00A3572A"/>
    <w:rsid w:val="00A36AED"/>
    <w:rsid w:val="00A373E5"/>
    <w:rsid w:val="00A4270C"/>
    <w:rsid w:val="00A4641D"/>
    <w:rsid w:val="00A472BA"/>
    <w:rsid w:val="00A50CD4"/>
    <w:rsid w:val="00A520DE"/>
    <w:rsid w:val="00A531DC"/>
    <w:rsid w:val="00A55577"/>
    <w:rsid w:val="00A5665F"/>
    <w:rsid w:val="00A574EF"/>
    <w:rsid w:val="00A57C02"/>
    <w:rsid w:val="00A60503"/>
    <w:rsid w:val="00A61461"/>
    <w:rsid w:val="00A623CD"/>
    <w:rsid w:val="00A6354F"/>
    <w:rsid w:val="00A653E8"/>
    <w:rsid w:val="00A65F44"/>
    <w:rsid w:val="00A65F99"/>
    <w:rsid w:val="00A673FE"/>
    <w:rsid w:val="00A67F40"/>
    <w:rsid w:val="00A701E9"/>
    <w:rsid w:val="00A70594"/>
    <w:rsid w:val="00A71787"/>
    <w:rsid w:val="00A742E2"/>
    <w:rsid w:val="00A80F81"/>
    <w:rsid w:val="00A8127C"/>
    <w:rsid w:val="00A817FD"/>
    <w:rsid w:val="00A822FA"/>
    <w:rsid w:val="00A823DC"/>
    <w:rsid w:val="00A83FC5"/>
    <w:rsid w:val="00A901C2"/>
    <w:rsid w:val="00A90737"/>
    <w:rsid w:val="00A91F54"/>
    <w:rsid w:val="00A94305"/>
    <w:rsid w:val="00A9497A"/>
    <w:rsid w:val="00A955EC"/>
    <w:rsid w:val="00A96B69"/>
    <w:rsid w:val="00A97C3E"/>
    <w:rsid w:val="00AA0D87"/>
    <w:rsid w:val="00AA1F23"/>
    <w:rsid w:val="00AA5235"/>
    <w:rsid w:val="00AA5583"/>
    <w:rsid w:val="00AA70F0"/>
    <w:rsid w:val="00AB159D"/>
    <w:rsid w:val="00AB16FB"/>
    <w:rsid w:val="00AB396C"/>
    <w:rsid w:val="00AB5448"/>
    <w:rsid w:val="00AB7783"/>
    <w:rsid w:val="00AC004D"/>
    <w:rsid w:val="00AC07FD"/>
    <w:rsid w:val="00AC1839"/>
    <w:rsid w:val="00AC3720"/>
    <w:rsid w:val="00AC3D9B"/>
    <w:rsid w:val="00AC66CC"/>
    <w:rsid w:val="00AC73C5"/>
    <w:rsid w:val="00AD1318"/>
    <w:rsid w:val="00AD25C4"/>
    <w:rsid w:val="00AD38CA"/>
    <w:rsid w:val="00AD5375"/>
    <w:rsid w:val="00AD6066"/>
    <w:rsid w:val="00AD70C3"/>
    <w:rsid w:val="00AE1A2F"/>
    <w:rsid w:val="00AE2194"/>
    <w:rsid w:val="00AE23BB"/>
    <w:rsid w:val="00AE43D8"/>
    <w:rsid w:val="00AE6B8C"/>
    <w:rsid w:val="00AF19A8"/>
    <w:rsid w:val="00AF33A4"/>
    <w:rsid w:val="00AF49B3"/>
    <w:rsid w:val="00AF5140"/>
    <w:rsid w:val="00AF6C27"/>
    <w:rsid w:val="00AF7749"/>
    <w:rsid w:val="00B030BE"/>
    <w:rsid w:val="00B03BD8"/>
    <w:rsid w:val="00B10484"/>
    <w:rsid w:val="00B11EAA"/>
    <w:rsid w:val="00B130DB"/>
    <w:rsid w:val="00B13205"/>
    <w:rsid w:val="00B145BA"/>
    <w:rsid w:val="00B16FB1"/>
    <w:rsid w:val="00B21993"/>
    <w:rsid w:val="00B24FD5"/>
    <w:rsid w:val="00B257D7"/>
    <w:rsid w:val="00B25DCB"/>
    <w:rsid w:val="00B27023"/>
    <w:rsid w:val="00B340E7"/>
    <w:rsid w:val="00B35337"/>
    <w:rsid w:val="00B35C68"/>
    <w:rsid w:val="00B37A66"/>
    <w:rsid w:val="00B40F7B"/>
    <w:rsid w:val="00B43299"/>
    <w:rsid w:val="00B43948"/>
    <w:rsid w:val="00B456F4"/>
    <w:rsid w:val="00B53870"/>
    <w:rsid w:val="00B5465D"/>
    <w:rsid w:val="00B55A21"/>
    <w:rsid w:val="00B57E3F"/>
    <w:rsid w:val="00B60134"/>
    <w:rsid w:val="00B60DB1"/>
    <w:rsid w:val="00B628A1"/>
    <w:rsid w:val="00B63161"/>
    <w:rsid w:val="00B64636"/>
    <w:rsid w:val="00B65E2F"/>
    <w:rsid w:val="00B73736"/>
    <w:rsid w:val="00B740A7"/>
    <w:rsid w:val="00B742E5"/>
    <w:rsid w:val="00B74911"/>
    <w:rsid w:val="00B75836"/>
    <w:rsid w:val="00B75CA6"/>
    <w:rsid w:val="00B76AFD"/>
    <w:rsid w:val="00B80877"/>
    <w:rsid w:val="00B81A0E"/>
    <w:rsid w:val="00B82C08"/>
    <w:rsid w:val="00B84523"/>
    <w:rsid w:val="00B86CAB"/>
    <w:rsid w:val="00B878E5"/>
    <w:rsid w:val="00B903EA"/>
    <w:rsid w:val="00B90576"/>
    <w:rsid w:val="00B95536"/>
    <w:rsid w:val="00B97910"/>
    <w:rsid w:val="00B97F44"/>
    <w:rsid w:val="00B97FF8"/>
    <w:rsid w:val="00BA055B"/>
    <w:rsid w:val="00BA09D4"/>
    <w:rsid w:val="00BA4767"/>
    <w:rsid w:val="00BA6113"/>
    <w:rsid w:val="00BA6680"/>
    <w:rsid w:val="00BA79FA"/>
    <w:rsid w:val="00BB3BE3"/>
    <w:rsid w:val="00BB4FBB"/>
    <w:rsid w:val="00BC0AF9"/>
    <w:rsid w:val="00BC0D55"/>
    <w:rsid w:val="00BC1738"/>
    <w:rsid w:val="00BC1D91"/>
    <w:rsid w:val="00BC4352"/>
    <w:rsid w:val="00BC46A6"/>
    <w:rsid w:val="00BC633D"/>
    <w:rsid w:val="00BC690B"/>
    <w:rsid w:val="00BD190B"/>
    <w:rsid w:val="00BD1C08"/>
    <w:rsid w:val="00BD2F1C"/>
    <w:rsid w:val="00BD3EA8"/>
    <w:rsid w:val="00BD638F"/>
    <w:rsid w:val="00BE14C1"/>
    <w:rsid w:val="00BE37EE"/>
    <w:rsid w:val="00BE3E43"/>
    <w:rsid w:val="00BE429D"/>
    <w:rsid w:val="00BE52DB"/>
    <w:rsid w:val="00BE66F6"/>
    <w:rsid w:val="00BE7BE3"/>
    <w:rsid w:val="00BF0516"/>
    <w:rsid w:val="00BF2537"/>
    <w:rsid w:val="00BF2957"/>
    <w:rsid w:val="00BF297B"/>
    <w:rsid w:val="00BF43CE"/>
    <w:rsid w:val="00BF6C17"/>
    <w:rsid w:val="00BF6EEE"/>
    <w:rsid w:val="00C005C0"/>
    <w:rsid w:val="00C0244D"/>
    <w:rsid w:val="00C02B41"/>
    <w:rsid w:val="00C02EB2"/>
    <w:rsid w:val="00C03D03"/>
    <w:rsid w:val="00C03DF8"/>
    <w:rsid w:val="00C04821"/>
    <w:rsid w:val="00C055EB"/>
    <w:rsid w:val="00C05F54"/>
    <w:rsid w:val="00C101E9"/>
    <w:rsid w:val="00C12989"/>
    <w:rsid w:val="00C15336"/>
    <w:rsid w:val="00C160CF"/>
    <w:rsid w:val="00C16358"/>
    <w:rsid w:val="00C201AE"/>
    <w:rsid w:val="00C23F7F"/>
    <w:rsid w:val="00C24AF4"/>
    <w:rsid w:val="00C24B76"/>
    <w:rsid w:val="00C24BED"/>
    <w:rsid w:val="00C26580"/>
    <w:rsid w:val="00C26F4C"/>
    <w:rsid w:val="00C33921"/>
    <w:rsid w:val="00C34794"/>
    <w:rsid w:val="00C35095"/>
    <w:rsid w:val="00C36DF5"/>
    <w:rsid w:val="00C36F64"/>
    <w:rsid w:val="00C40C2F"/>
    <w:rsid w:val="00C415C7"/>
    <w:rsid w:val="00C417E0"/>
    <w:rsid w:val="00C421EC"/>
    <w:rsid w:val="00C452E2"/>
    <w:rsid w:val="00C45A67"/>
    <w:rsid w:val="00C471C6"/>
    <w:rsid w:val="00C47350"/>
    <w:rsid w:val="00C5189C"/>
    <w:rsid w:val="00C52D64"/>
    <w:rsid w:val="00C53219"/>
    <w:rsid w:val="00C568C3"/>
    <w:rsid w:val="00C57F03"/>
    <w:rsid w:val="00C609A0"/>
    <w:rsid w:val="00C63CB9"/>
    <w:rsid w:val="00C64EB1"/>
    <w:rsid w:val="00C65098"/>
    <w:rsid w:val="00C652E0"/>
    <w:rsid w:val="00C658F2"/>
    <w:rsid w:val="00C6785B"/>
    <w:rsid w:val="00C71E8F"/>
    <w:rsid w:val="00C727A8"/>
    <w:rsid w:val="00C74071"/>
    <w:rsid w:val="00C807AC"/>
    <w:rsid w:val="00C853D4"/>
    <w:rsid w:val="00C9035B"/>
    <w:rsid w:val="00C90686"/>
    <w:rsid w:val="00C90AE1"/>
    <w:rsid w:val="00C90C1E"/>
    <w:rsid w:val="00C91D3E"/>
    <w:rsid w:val="00C95DD3"/>
    <w:rsid w:val="00C964E0"/>
    <w:rsid w:val="00C9738D"/>
    <w:rsid w:val="00CA04A4"/>
    <w:rsid w:val="00CA4FC5"/>
    <w:rsid w:val="00CA509E"/>
    <w:rsid w:val="00CA57E0"/>
    <w:rsid w:val="00CA7720"/>
    <w:rsid w:val="00CB167B"/>
    <w:rsid w:val="00CB2582"/>
    <w:rsid w:val="00CB2D1B"/>
    <w:rsid w:val="00CB4FB4"/>
    <w:rsid w:val="00CB6A93"/>
    <w:rsid w:val="00CC0183"/>
    <w:rsid w:val="00CC25BF"/>
    <w:rsid w:val="00CC2EA9"/>
    <w:rsid w:val="00CC32F0"/>
    <w:rsid w:val="00CC365D"/>
    <w:rsid w:val="00CC37D4"/>
    <w:rsid w:val="00CC4002"/>
    <w:rsid w:val="00CC423A"/>
    <w:rsid w:val="00CD2755"/>
    <w:rsid w:val="00CD33B4"/>
    <w:rsid w:val="00CD5F27"/>
    <w:rsid w:val="00CD604C"/>
    <w:rsid w:val="00CD6900"/>
    <w:rsid w:val="00CE2755"/>
    <w:rsid w:val="00CE31AC"/>
    <w:rsid w:val="00CF0177"/>
    <w:rsid w:val="00CF2343"/>
    <w:rsid w:val="00CF5123"/>
    <w:rsid w:val="00CF5C3E"/>
    <w:rsid w:val="00CF6E4A"/>
    <w:rsid w:val="00D0155F"/>
    <w:rsid w:val="00D017C4"/>
    <w:rsid w:val="00D0595B"/>
    <w:rsid w:val="00D10082"/>
    <w:rsid w:val="00D11545"/>
    <w:rsid w:val="00D12E75"/>
    <w:rsid w:val="00D179C2"/>
    <w:rsid w:val="00D2122E"/>
    <w:rsid w:val="00D22237"/>
    <w:rsid w:val="00D30910"/>
    <w:rsid w:val="00D31484"/>
    <w:rsid w:val="00D32804"/>
    <w:rsid w:val="00D33AFE"/>
    <w:rsid w:val="00D362C9"/>
    <w:rsid w:val="00D367ED"/>
    <w:rsid w:val="00D37098"/>
    <w:rsid w:val="00D37E0E"/>
    <w:rsid w:val="00D404FF"/>
    <w:rsid w:val="00D42850"/>
    <w:rsid w:val="00D43340"/>
    <w:rsid w:val="00D47EAC"/>
    <w:rsid w:val="00D507AD"/>
    <w:rsid w:val="00D50FC2"/>
    <w:rsid w:val="00D51200"/>
    <w:rsid w:val="00D519EB"/>
    <w:rsid w:val="00D51ED5"/>
    <w:rsid w:val="00D532E8"/>
    <w:rsid w:val="00D53EB1"/>
    <w:rsid w:val="00D55314"/>
    <w:rsid w:val="00D57BB8"/>
    <w:rsid w:val="00D6051F"/>
    <w:rsid w:val="00D61A00"/>
    <w:rsid w:val="00D621C7"/>
    <w:rsid w:val="00D62598"/>
    <w:rsid w:val="00D628B4"/>
    <w:rsid w:val="00D62947"/>
    <w:rsid w:val="00D636FF"/>
    <w:rsid w:val="00D66FB3"/>
    <w:rsid w:val="00D70011"/>
    <w:rsid w:val="00D72704"/>
    <w:rsid w:val="00D80C7C"/>
    <w:rsid w:val="00D823D2"/>
    <w:rsid w:val="00D839A9"/>
    <w:rsid w:val="00D83E14"/>
    <w:rsid w:val="00D84AE8"/>
    <w:rsid w:val="00D84F3C"/>
    <w:rsid w:val="00D8680D"/>
    <w:rsid w:val="00D872AE"/>
    <w:rsid w:val="00D874AB"/>
    <w:rsid w:val="00D90201"/>
    <w:rsid w:val="00D92F27"/>
    <w:rsid w:val="00D93856"/>
    <w:rsid w:val="00D972F8"/>
    <w:rsid w:val="00DA01A7"/>
    <w:rsid w:val="00DA0776"/>
    <w:rsid w:val="00DA2297"/>
    <w:rsid w:val="00DA27FF"/>
    <w:rsid w:val="00DA2E20"/>
    <w:rsid w:val="00DA625E"/>
    <w:rsid w:val="00DB093F"/>
    <w:rsid w:val="00DB0E70"/>
    <w:rsid w:val="00DB1257"/>
    <w:rsid w:val="00DB20B7"/>
    <w:rsid w:val="00DB3683"/>
    <w:rsid w:val="00DB4123"/>
    <w:rsid w:val="00DB4EA3"/>
    <w:rsid w:val="00DB7D94"/>
    <w:rsid w:val="00DC0C78"/>
    <w:rsid w:val="00DC0F07"/>
    <w:rsid w:val="00DC1670"/>
    <w:rsid w:val="00DC278F"/>
    <w:rsid w:val="00DC2D82"/>
    <w:rsid w:val="00DC3BAD"/>
    <w:rsid w:val="00DC463E"/>
    <w:rsid w:val="00DC4CD0"/>
    <w:rsid w:val="00DC756C"/>
    <w:rsid w:val="00DC779D"/>
    <w:rsid w:val="00DD02B0"/>
    <w:rsid w:val="00DD03FD"/>
    <w:rsid w:val="00DD4829"/>
    <w:rsid w:val="00DD5330"/>
    <w:rsid w:val="00DD599C"/>
    <w:rsid w:val="00DD6D1A"/>
    <w:rsid w:val="00DD73E0"/>
    <w:rsid w:val="00DD7C63"/>
    <w:rsid w:val="00DE34C5"/>
    <w:rsid w:val="00DE561E"/>
    <w:rsid w:val="00DE5747"/>
    <w:rsid w:val="00DE60B0"/>
    <w:rsid w:val="00DE78EF"/>
    <w:rsid w:val="00DE7DB7"/>
    <w:rsid w:val="00DE7EDB"/>
    <w:rsid w:val="00DF0836"/>
    <w:rsid w:val="00DF08DB"/>
    <w:rsid w:val="00DF1407"/>
    <w:rsid w:val="00DF2003"/>
    <w:rsid w:val="00DF37FB"/>
    <w:rsid w:val="00DF3D78"/>
    <w:rsid w:val="00DF4555"/>
    <w:rsid w:val="00DF4866"/>
    <w:rsid w:val="00DF5BEA"/>
    <w:rsid w:val="00DF710F"/>
    <w:rsid w:val="00DF7491"/>
    <w:rsid w:val="00E00958"/>
    <w:rsid w:val="00E0096B"/>
    <w:rsid w:val="00E02A6A"/>
    <w:rsid w:val="00E03FF5"/>
    <w:rsid w:val="00E04447"/>
    <w:rsid w:val="00E0702D"/>
    <w:rsid w:val="00E07A3D"/>
    <w:rsid w:val="00E102B5"/>
    <w:rsid w:val="00E10780"/>
    <w:rsid w:val="00E11F5B"/>
    <w:rsid w:val="00E12A58"/>
    <w:rsid w:val="00E1377F"/>
    <w:rsid w:val="00E14265"/>
    <w:rsid w:val="00E14AFE"/>
    <w:rsid w:val="00E150B0"/>
    <w:rsid w:val="00E17DC8"/>
    <w:rsid w:val="00E20380"/>
    <w:rsid w:val="00E212A6"/>
    <w:rsid w:val="00E21B76"/>
    <w:rsid w:val="00E223C4"/>
    <w:rsid w:val="00E22A89"/>
    <w:rsid w:val="00E25358"/>
    <w:rsid w:val="00E262F3"/>
    <w:rsid w:val="00E27A72"/>
    <w:rsid w:val="00E30353"/>
    <w:rsid w:val="00E30E59"/>
    <w:rsid w:val="00E3623F"/>
    <w:rsid w:val="00E36291"/>
    <w:rsid w:val="00E42068"/>
    <w:rsid w:val="00E43209"/>
    <w:rsid w:val="00E46536"/>
    <w:rsid w:val="00E5079F"/>
    <w:rsid w:val="00E51607"/>
    <w:rsid w:val="00E521AF"/>
    <w:rsid w:val="00E5507D"/>
    <w:rsid w:val="00E5508C"/>
    <w:rsid w:val="00E5535F"/>
    <w:rsid w:val="00E61EC8"/>
    <w:rsid w:val="00E62C58"/>
    <w:rsid w:val="00E6474D"/>
    <w:rsid w:val="00E6667D"/>
    <w:rsid w:val="00E672A9"/>
    <w:rsid w:val="00E71102"/>
    <w:rsid w:val="00E717B7"/>
    <w:rsid w:val="00E72E03"/>
    <w:rsid w:val="00E7306D"/>
    <w:rsid w:val="00E77470"/>
    <w:rsid w:val="00E77F0F"/>
    <w:rsid w:val="00E80725"/>
    <w:rsid w:val="00E8120E"/>
    <w:rsid w:val="00E82877"/>
    <w:rsid w:val="00E82D29"/>
    <w:rsid w:val="00E841C0"/>
    <w:rsid w:val="00E86313"/>
    <w:rsid w:val="00E8637A"/>
    <w:rsid w:val="00E86681"/>
    <w:rsid w:val="00E87589"/>
    <w:rsid w:val="00E902C6"/>
    <w:rsid w:val="00E9031C"/>
    <w:rsid w:val="00E91384"/>
    <w:rsid w:val="00E928F7"/>
    <w:rsid w:val="00E97D23"/>
    <w:rsid w:val="00EA0B6F"/>
    <w:rsid w:val="00EA0EC0"/>
    <w:rsid w:val="00EA12DB"/>
    <w:rsid w:val="00EA14CF"/>
    <w:rsid w:val="00EA212C"/>
    <w:rsid w:val="00EA2DA8"/>
    <w:rsid w:val="00EA75E3"/>
    <w:rsid w:val="00EA7FD5"/>
    <w:rsid w:val="00EB0744"/>
    <w:rsid w:val="00EB6243"/>
    <w:rsid w:val="00EB691A"/>
    <w:rsid w:val="00EC1C4D"/>
    <w:rsid w:val="00EC4918"/>
    <w:rsid w:val="00EC7AA3"/>
    <w:rsid w:val="00ED4523"/>
    <w:rsid w:val="00ED6915"/>
    <w:rsid w:val="00EE2A64"/>
    <w:rsid w:val="00EE2B64"/>
    <w:rsid w:val="00EE46F7"/>
    <w:rsid w:val="00EE5729"/>
    <w:rsid w:val="00EE6930"/>
    <w:rsid w:val="00EE72A8"/>
    <w:rsid w:val="00EE7757"/>
    <w:rsid w:val="00EF2169"/>
    <w:rsid w:val="00EF4429"/>
    <w:rsid w:val="00EF44A2"/>
    <w:rsid w:val="00EF5AB2"/>
    <w:rsid w:val="00EF739F"/>
    <w:rsid w:val="00EF7C3A"/>
    <w:rsid w:val="00F00925"/>
    <w:rsid w:val="00F010AA"/>
    <w:rsid w:val="00F01A8E"/>
    <w:rsid w:val="00F02562"/>
    <w:rsid w:val="00F02EF6"/>
    <w:rsid w:val="00F03260"/>
    <w:rsid w:val="00F03B21"/>
    <w:rsid w:val="00F04E83"/>
    <w:rsid w:val="00F05B5C"/>
    <w:rsid w:val="00F1272D"/>
    <w:rsid w:val="00F14719"/>
    <w:rsid w:val="00F22A8A"/>
    <w:rsid w:val="00F243C7"/>
    <w:rsid w:val="00F25125"/>
    <w:rsid w:val="00F26FEC"/>
    <w:rsid w:val="00F27328"/>
    <w:rsid w:val="00F30F1E"/>
    <w:rsid w:val="00F323D3"/>
    <w:rsid w:val="00F33DDA"/>
    <w:rsid w:val="00F35970"/>
    <w:rsid w:val="00F37075"/>
    <w:rsid w:val="00F37CE7"/>
    <w:rsid w:val="00F37D3E"/>
    <w:rsid w:val="00F403A2"/>
    <w:rsid w:val="00F470E9"/>
    <w:rsid w:val="00F4779E"/>
    <w:rsid w:val="00F50673"/>
    <w:rsid w:val="00F5201F"/>
    <w:rsid w:val="00F53BE2"/>
    <w:rsid w:val="00F54435"/>
    <w:rsid w:val="00F54AC5"/>
    <w:rsid w:val="00F56375"/>
    <w:rsid w:val="00F56D7F"/>
    <w:rsid w:val="00F5705F"/>
    <w:rsid w:val="00F65F3F"/>
    <w:rsid w:val="00F72101"/>
    <w:rsid w:val="00F7265B"/>
    <w:rsid w:val="00F740F6"/>
    <w:rsid w:val="00F755A2"/>
    <w:rsid w:val="00F7735B"/>
    <w:rsid w:val="00F775F6"/>
    <w:rsid w:val="00F819F5"/>
    <w:rsid w:val="00F83E93"/>
    <w:rsid w:val="00F83F02"/>
    <w:rsid w:val="00F85640"/>
    <w:rsid w:val="00F8585F"/>
    <w:rsid w:val="00F865EE"/>
    <w:rsid w:val="00F87FD1"/>
    <w:rsid w:val="00F91040"/>
    <w:rsid w:val="00F91705"/>
    <w:rsid w:val="00F92705"/>
    <w:rsid w:val="00F9558F"/>
    <w:rsid w:val="00F95CD4"/>
    <w:rsid w:val="00F9660E"/>
    <w:rsid w:val="00F978FF"/>
    <w:rsid w:val="00FA01DD"/>
    <w:rsid w:val="00FA07F6"/>
    <w:rsid w:val="00FA246D"/>
    <w:rsid w:val="00FA514E"/>
    <w:rsid w:val="00FA65BC"/>
    <w:rsid w:val="00FA6C94"/>
    <w:rsid w:val="00FA7321"/>
    <w:rsid w:val="00FB1347"/>
    <w:rsid w:val="00FB186E"/>
    <w:rsid w:val="00FB1997"/>
    <w:rsid w:val="00FB1B60"/>
    <w:rsid w:val="00FB2A84"/>
    <w:rsid w:val="00FB588E"/>
    <w:rsid w:val="00FB596E"/>
    <w:rsid w:val="00FB59BC"/>
    <w:rsid w:val="00FB5DD0"/>
    <w:rsid w:val="00FB61A0"/>
    <w:rsid w:val="00FC2C9E"/>
    <w:rsid w:val="00FC5B0F"/>
    <w:rsid w:val="00FC6117"/>
    <w:rsid w:val="00FD1248"/>
    <w:rsid w:val="00FD30E2"/>
    <w:rsid w:val="00FD4CCA"/>
    <w:rsid w:val="00FD5291"/>
    <w:rsid w:val="00FE3C46"/>
    <w:rsid w:val="00FE47ED"/>
    <w:rsid w:val="00FE78FC"/>
    <w:rsid w:val="00FF03C1"/>
    <w:rsid w:val="00FF0543"/>
    <w:rsid w:val="00FF0B0B"/>
    <w:rsid w:val="00FF0B34"/>
    <w:rsid w:val="00FF0CC4"/>
    <w:rsid w:val="00FF270A"/>
    <w:rsid w:val="00FF4540"/>
    <w:rsid w:val="00FF4A2D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F5189F"/>
  <w15:chartTrackingRefBased/>
  <w15:docId w15:val="{18FC91DF-8B4B-4D3A-9067-C05A3B4E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381E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5448"/>
    <w:pPr>
      <w:keepNext/>
      <w:keepLines/>
      <w:pBdr>
        <w:top w:val="single" w:sz="4" w:space="1" w:color="4472C4" w:themeColor="accent1"/>
        <w:bottom w:val="single" w:sz="4" w:space="1" w:color="4472C4" w:themeColor="accent1"/>
      </w:pBdr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37E4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76F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45A67"/>
    <w:rPr>
      <w:color w:val="808080"/>
    </w:rPr>
  </w:style>
  <w:style w:type="table" w:styleId="Tablaconcuadrcula">
    <w:name w:val="Table Grid"/>
    <w:basedOn w:val="Tablanormal"/>
    <w:uiPriority w:val="39"/>
    <w:rsid w:val="00324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93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8179E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2E53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AB54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A476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2F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2FCB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0B39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39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39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39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B39DD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D33B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D33B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D33B4"/>
    <w:rPr>
      <w:vertAlign w:val="superscript"/>
    </w:rPr>
  </w:style>
  <w:style w:type="paragraph" w:styleId="Ttulo">
    <w:name w:val="Title"/>
    <w:basedOn w:val="Normal"/>
    <w:next w:val="Normal"/>
    <w:link w:val="TtuloCar"/>
    <w:uiPriority w:val="10"/>
    <w:qFormat/>
    <w:rsid w:val="002A42C9"/>
    <w:pPr>
      <w:pageBreakBefore/>
      <w:spacing w:after="360" w:line="240" w:lineRule="auto"/>
      <w:contextualSpacing/>
    </w:pPr>
    <w:rPr>
      <w:rFonts w:asciiTheme="majorHAnsi" w:eastAsiaTheme="majorEastAsia" w:hAnsiTheme="majorHAnsi" w:cstheme="majorBidi"/>
      <w:color w:val="385623" w:themeColor="accent6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42C9"/>
    <w:rPr>
      <w:rFonts w:asciiTheme="majorHAnsi" w:eastAsiaTheme="majorEastAsia" w:hAnsiTheme="majorHAnsi" w:cstheme="majorBidi"/>
      <w:color w:val="385623" w:themeColor="accent6" w:themeShade="80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C91D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D3E"/>
  </w:style>
  <w:style w:type="paragraph" w:styleId="Piedepgina">
    <w:name w:val="footer"/>
    <w:basedOn w:val="Normal"/>
    <w:link w:val="PiedepginaCar"/>
    <w:uiPriority w:val="99"/>
    <w:unhideWhenUsed/>
    <w:rsid w:val="00C91D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D3E"/>
  </w:style>
  <w:style w:type="paragraph" w:styleId="Sinespaciado">
    <w:name w:val="No Spacing"/>
    <w:link w:val="SinespaciadoCar"/>
    <w:uiPriority w:val="1"/>
    <w:qFormat/>
    <w:rsid w:val="00C91D3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1D3E"/>
    <w:rPr>
      <w:rFonts w:eastAsiaTheme="minorEastAsia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91D3E"/>
    <w:pPr>
      <w:spacing w:before="360" w:after="360"/>
    </w:pPr>
    <w:rPr>
      <w:rFonts w:cstheme="minorHAnsi"/>
      <w:b/>
      <w:bCs/>
      <w:caps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91D3E"/>
    <w:pPr>
      <w:spacing w:after="0"/>
    </w:pPr>
    <w:rPr>
      <w:rFonts w:cstheme="minorHAnsi"/>
      <w:b/>
      <w:bCs/>
      <w:smallCap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31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31AB7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1E4E44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6737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76F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DC3">
    <w:name w:val="toc 3"/>
    <w:basedOn w:val="Normal"/>
    <w:next w:val="Normal"/>
    <w:autoRedefine/>
    <w:uiPriority w:val="39"/>
    <w:unhideWhenUsed/>
    <w:rsid w:val="00947019"/>
    <w:pPr>
      <w:spacing w:after="0"/>
    </w:pPr>
    <w:rPr>
      <w:rFonts w:cstheme="minorHAnsi"/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8F3FCD"/>
    <w:pPr>
      <w:spacing w:after="0"/>
    </w:pPr>
    <w:rPr>
      <w:rFonts w:cstheme="minorHAnsi"/>
    </w:rPr>
  </w:style>
  <w:style w:type="paragraph" w:styleId="TDC5">
    <w:name w:val="toc 5"/>
    <w:basedOn w:val="Normal"/>
    <w:next w:val="Normal"/>
    <w:autoRedefine/>
    <w:uiPriority w:val="39"/>
    <w:unhideWhenUsed/>
    <w:rsid w:val="008F3FCD"/>
    <w:pPr>
      <w:spacing w:after="0"/>
    </w:pPr>
    <w:rPr>
      <w:rFonts w:cs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8F3FCD"/>
    <w:pPr>
      <w:spacing w:after="0"/>
    </w:pPr>
    <w:rPr>
      <w:rFonts w:cs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8F3FCD"/>
    <w:pPr>
      <w:spacing w:after="0"/>
    </w:pPr>
    <w:rPr>
      <w:rFonts w:cs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8F3FCD"/>
    <w:pPr>
      <w:spacing w:after="0"/>
    </w:pPr>
    <w:rPr>
      <w:rFonts w:cs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8F3FCD"/>
    <w:pPr>
      <w:spacing w:after="0"/>
    </w:pPr>
    <w:rPr>
      <w:rFonts w:cstheme="minorHAnsi"/>
    </w:rPr>
  </w:style>
  <w:style w:type="character" w:styleId="Mencinsinresolver">
    <w:name w:val="Unresolved Mention"/>
    <w:basedOn w:val="Fuentedeprrafopredeter"/>
    <w:uiPriority w:val="99"/>
    <w:semiHidden/>
    <w:unhideWhenUsed/>
    <w:rsid w:val="002C2617"/>
    <w:rPr>
      <w:color w:val="605E5C"/>
      <w:shd w:val="clear" w:color="auto" w:fill="E1DFDD"/>
    </w:rPr>
  </w:style>
  <w:style w:type="paragraph" w:customStyle="1" w:styleId="Code">
    <w:name w:val="Code"/>
    <w:basedOn w:val="Normal"/>
    <w:next w:val="Normal"/>
    <w:link w:val="CodeCar"/>
    <w:qFormat/>
    <w:rsid w:val="00DD03FD"/>
    <w:pPr>
      <w:widowControl w:val="0"/>
      <w:pBdr>
        <w:top w:val="single" w:sz="4" w:space="6" w:color="000000" w:themeColor="text1"/>
        <w:left w:val="single" w:sz="4" w:space="6" w:color="000000" w:themeColor="text1"/>
        <w:bottom w:val="single" w:sz="4" w:space="6" w:color="000000" w:themeColor="text1"/>
        <w:right w:val="single" w:sz="4" w:space="6" w:color="000000" w:themeColor="text1"/>
      </w:pBdr>
      <w:shd w:val="clear" w:color="auto" w:fill="FFFFFF" w:themeFill="background1"/>
      <w:spacing w:after="0" w:line="240" w:lineRule="auto"/>
      <w:textboxTightWrap w:val="allLines"/>
    </w:pPr>
    <w:rPr>
      <w:rFonts w:ascii="Courier New" w:hAnsi="Courier New" w:cs="Courier New"/>
      <w:b/>
      <w:noProof/>
      <w:color w:val="1F4E79" w:themeColor="accent5" w:themeShade="80"/>
      <w:sz w:val="16"/>
      <w:szCs w:val="20"/>
      <w:lang w:val="en-GB"/>
    </w:rPr>
  </w:style>
  <w:style w:type="character" w:customStyle="1" w:styleId="CodeCar">
    <w:name w:val="Code Car"/>
    <w:basedOn w:val="Fuentedeprrafopredeter"/>
    <w:link w:val="Code"/>
    <w:rsid w:val="00DD03FD"/>
    <w:rPr>
      <w:rFonts w:ascii="Courier New" w:hAnsi="Courier New" w:cs="Courier New"/>
      <w:b/>
      <w:noProof/>
      <w:color w:val="1F4E79" w:themeColor="accent5" w:themeShade="80"/>
      <w:sz w:val="16"/>
      <w:szCs w:val="20"/>
      <w:shd w:val="clear" w:color="auto" w:fill="FFFFFF" w:themeFill="background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DA00987-BEC7-4ABC-A918-67AB8005D7CE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2024-12-31T00:00:00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AF3FDA-5C66-4835-93E0-3B3F7BDEF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25423</TotalTime>
  <Pages>7</Pages>
  <Words>1204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Matemática básica para el desarrollo de motores de juegos</vt:lpstr>
    </vt:vector>
  </TitlesOfParts>
  <Company>Community Networks</Company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Usuario</dc:title>
  <dc:subject>Desarrollo de un emulador</dc:subject>
  <dc:creator>Ignacio Cea Fornies</dc:creator>
  <cp:keywords/>
  <dc:description/>
  <cp:lastModifiedBy>Ignacio Cea Forniés</cp:lastModifiedBy>
  <cp:revision>863</cp:revision>
  <cp:lastPrinted>2021-02-19T17:49:00Z</cp:lastPrinted>
  <dcterms:created xsi:type="dcterms:W3CDTF">2020-08-31T08:01:00Z</dcterms:created>
  <dcterms:modified xsi:type="dcterms:W3CDTF">2024-12-31T11:11:00Z</dcterms:modified>
</cp:coreProperties>
</file>