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911FB" w14:textId="306C139F" w:rsidR="0001054C" w:rsidRDefault="00F56098" w:rsidP="00F56098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 xml:space="preserve">C64 A/V-Adaptor Rev. </w:t>
      </w:r>
      <w:r w:rsidR="00CA6DBB">
        <w:rPr>
          <w:rStyle w:val="Buchtitel"/>
          <w:b/>
          <w:bCs w:val="0"/>
          <w:i w:val="0"/>
          <w:iCs w:val="0"/>
          <w:lang w:val="en-US"/>
        </w:rPr>
        <w:t>1</w:t>
      </w:r>
    </w:p>
    <w:p w14:paraId="06776D16" w14:textId="77777777" w:rsidR="00CA6DBB" w:rsidRDefault="00F56098" w:rsidP="00CA6DBB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Module Description</w:t>
      </w:r>
      <w:r w:rsidR="00AB449A">
        <w:rPr>
          <w:rStyle w:val="Buchtitel"/>
          <w:b/>
          <w:bCs w:val="0"/>
          <w:i w:val="0"/>
          <w:iCs w:val="0"/>
          <w:lang w:val="en-US"/>
        </w:rPr>
        <w:t xml:space="preserve"> </w:t>
      </w:r>
    </w:p>
    <w:p w14:paraId="7F0E9CD9" w14:textId="2E296E41" w:rsidR="00B01B40" w:rsidRDefault="00B01B40" w:rsidP="00CA6DBB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Introduction</w:t>
      </w:r>
    </w:p>
    <w:p w14:paraId="6EA433A8" w14:textId="77777777" w:rsidR="00F56098" w:rsidRDefault="00F56098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A/V-Adaptor allows to connect standard S-Video and Audio or Composite-Video cables to the A/V-Jack of the Commodore C64.</w:t>
      </w:r>
    </w:p>
    <w:p w14:paraId="2C5E9391" w14:textId="77777777" w:rsidR="00F56098" w:rsidRDefault="00F56098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A 330</w:t>
      </w:r>
      <w:r>
        <w:rPr>
          <w:rStyle w:val="Buchtitel"/>
          <w:b w:val="0"/>
          <w:bCs w:val="0"/>
          <w:i w:val="0"/>
          <w:iCs w:val="0"/>
          <w:lang w:val="en-US"/>
        </w:rPr>
        <w:sym w:font="Symbol" w:char="F057"/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resistor to attenuate the Chroma signal for S-Video is installed, but it can be deactivated by setting a jumper (JP2). </w:t>
      </w:r>
      <w:r w:rsidR="00B01B40">
        <w:rPr>
          <w:rStyle w:val="Buchtitel"/>
          <w:b w:val="0"/>
          <w:bCs w:val="0"/>
          <w:i w:val="0"/>
          <w:iCs w:val="0"/>
          <w:lang w:val="en-US"/>
        </w:rPr>
        <w:t>This attenuation is required, since the chroma signal has a level, which is too high for standard S-Video.</w:t>
      </w:r>
    </w:p>
    <w:p w14:paraId="434FEBEE" w14:textId="77777777" w:rsidR="00F56098" w:rsidRDefault="00F56098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Further, the </w:t>
      </w:r>
      <w:r w:rsidR="00E628B1">
        <w:rPr>
          <w:rStyle w:val="Buchtitel"/>
          <w:b w:val="0"/>
          <w:bCs w:val="0"/>
          <w:i w:val="0"/>
          <w:iCs w:val="0"/>
          <w:lang w:val="en-US"/>
        </w:rPr>
        <w:t>a</w:t>
      </w:r>
      <w:r>
        <w:rPr>
          <w:rStyle w:val="Buchtitel"/>
          <w:b w:val="0"/>
          <w:bCs w:val="0"/>
          <w:i w:val="0"/>
          <w:iCs w:val="0"/>
          <w:lang w:val="en-US"/>
        </w:rPr>
        <w:t>udio in</w:t>
      </w:r>
      <w:r w:rsidR="00E628B1">
        <w:rPr>
          <w:rStyle w:val="Buchtitel"/>
          <w:b w:val="0"/>
          <w:bCs w:val="0"/>
          <w:i w:val="0"/>
          <w:iCs w:val="0"/>
          <w:lang w:val="en-US"/>
        </w:rPr>
        <w:t>put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can be connected to GND, in case it is not in use to reduce the noise in</w:t>
      </w:r>
      <w:r w:rsidR="00E628B1">
        <w:rPr>
          <w:rStyle w:val="Buchtitel"/>
          <w:b w:val="0"/>
          <w:bCs w:val="0"/>
          <w:i w:val="0"/>
          <w:iCs w:val="0"/>
          <w:lang w:val="en-US"/>
        </w:rPr>
        <w:t xml:space="preserve">troduction. 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</w:p>
    <w:p w14:paraId="6C1AE386" w14:textId="77777777" w:rsidR="00B01B40" w:rsidRDefault="00B01B40" w:rsidP="00B01B40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5D1449C2" wp14:editId="05A6408A">
            <wp:extent cx="3225026" cy="2335673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64_AV-Adaptor_t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026" cy="233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7241" w14:textId="371B4C95" w:rsidR="00B01B40" w:rsidRDefault="00B01B40" w:rsidP="00B01B40">
      <w:pPr>
        <w:pStyle w:val="Beschriftung"/>
        <w:jc w:val="center"/>
        <w:rPr>
          <w:lang w:val="en-US"/>
        </w:rPr>
      </w:pPr>
      <w:r w:rsidRPr="00B01B40">
        <w:rPr>
          <w:lang w:val="en-US"/>
        </w:rPr>
        <w:t xml:space="preserve">Figure </w:t>
      </w:r>
      <w:r w:rsidRPr="00B01B40">
        <w:rPr>
          <w:lang w:val="en-US"/>
        </w:rPr>
        <w:fldChar w:fldCharType="begin"/>
      </w:r>
      <w:r w:rsidRPr="00B01B40">
        <w:rPr>
          <w:lang w:val="en-US"/>
        </w:rPr>
        <w:instrText xml:space="preserve"> SEQ Figure \* ARABIC </w:instrText>
      </w:r>
      <w:r w:rsidRPr="00B01B40">
        <w:rPr>
          <w:lang w:val="en-US"/>
        </w:rPr>
        <w:fldChar w:fldCharType="separate"/>
      </w:r>
      <w:r w:rsidR="00A85AC2">
        <w:rPr>
          <w:noProof/>
          <w:lang w:val="en-US"/>
        </w:rPr>
        <w:t>1</w:t>
      </w:r>
      <w:r w:rsidRPr="00B01B40">
        <w:rPr>
          <w:lang w:val="en-US"/>
        </w:rPr>
        <w:fldChar w:fldCharType="end"/>
      </w:r>
      <w:r w:rsidRPr="00B01B40">
        <w:rPr>
          <w:lang w:val="en-US"/>
        </w:rPr>
        <w:t>: Component side of the A/V-Adaptor</w:t>
      </w:r>
    </w:p>
    <w:p w14:paraId="73071B13" w14:textId="77777777" w:rsidR="00B01B40" w:rsidRDefault="00B01B40" w:rsidP="00B01B4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88FBDB4" wp14:editId="239AD240">
            <wp:extent cx="2610711" cy="1888951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64_AV-Adaptor_bo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711" cy="188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A495" w14:textId="6729B65D" w:rsidR="00B01B40" w:rsidRDefault="00B01B40" w:rsidP="00B01B40">
      <w:pPr>
        <w:pStyle w:val="Beschriftung"/>
        <w:jc w:val="center"/>
        <w:rPr>
          <w:lang w:val="en-US"/>
        </w:rPr>
      </w:pPr>
      <w:r w:rsidRPr="00B01B40">
        <w:rPr>
          <w:lang w:val="en-US"/>
        </w:rPr>
        <w:t xml:space="preserve">Figure </w:t>
      </w:r>
      <w:r w:rsidRPr="00B01B40">
        <w:rPr>
          <w:lang w:val="en-US"/>
        </w:rPr>
        <w:fldChar w:fldCharType="begin"/>
      </w:r>
      <w:r w:rsidRPr="00B01B40">
        <w:rPr>
          <w:lang w:val="en-US"/>
        </w:rPr>
        <w:instrText xml:space="preserve"> SEQ Figure \* ARABIC </w:instrText>
      </w:r>
      <w:r w:rsidRPr="00B01B40">
        <w:rPr>
          <w:lang w:val="en-US"/>
        </w:rPr>
        <w:fldChar w:fldCharType="separate"/>
      </w:r>
      <w:r w:rsidR="00A85AC2">
        <w:rPr>
          <w:noProof/>
          <w:lang w:val="en-US"/>
        </w:rPr>
        <w:t>2</w:t>
      </w:r>
      <w:r w:rsidRPr="00B01B40">
        <w:rPr>
          <w:lang w:val="en-US"/>
        </w:rPr>
        <w:fldChar w:fldCharType="end"/>
      </w:r>
      <w:r w:rsidRPr="00B01B40">
        <w:rPr>
          <w:lang w:val="en-US"/>
        </w:rPr>
        <w:t>: Solder side of the A/V-Adaptor</w:t>
      </w:r>
    </w:p>
    <w:p w14:paraId="7E04CB8E" w14:textId="0DEEA8FB" w:rsidR="00B01B40" w:rsidRDefault="00B01B40" w:rsidP="00B01B40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two audio output jacks can be connected by a jumper. Alternatively, the stereo sound output (A/V-Jack, pin 7, in case a 2</w:t>
      </w:r>
      <w:r w:rsidRPr="00C52DD5">
        <w:rPr>
          <w:rStyle w:val="Buchtitel"/>
          <w:b w:val="0"/>
          <w:bCs w:val="0"/>
          <w:i w:val="0"/>
          <w:iCs w:val="0"/>
          <w:vertAlign w:val="superscript"/>
          <w:lang w:val="en-US"/>
        </w:rPr>
        <w:t>nd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SID is installed inside the C64) can be connected to the right channel of the</w:t>
      </w:r>
      <w:r w:rsidR="00A85AC2">
        <w:rPr>
          <w:rStyle w:val="Buchtitel"/>
          <w:b w:val="0"/>
          <w:bCs w:val="0"/>
          <w:i w:val="0"/>
          <w:iCs w:val="0"/>
          <w:lang w:val="en-US"/>
        </w:rPr>
        <w:tab/>
      </w:r>
      <w:bookmarkStart w:id="0" w:name="_GoBack"/>
      <w:bookmarkEnd w:id="0"/>
      <w:r>
        <w:rPr>
          <w:rStyle w:val="Buchtitel"/>
          <w:b w:val="0"/>
          <w:bCs w:val="0"/>
          <w:i w:val="0"/>
          <w:iCs w:val="0"/>
          <w:lang w:val="en-US"/>
        </w:rPr>
        <w:t xml:space="preserve"> audio output. The first SID output is connected to the left channel of the audio output.</w:t>
      </w:r>
    </w:p>
    <w:p w14:paraId="1902084A" w14:textId="787BCDC4" w:rsidR="00B01B40" w:rsidRDefault="00B01B40" w:rsidP="00B01B40">
      <w:pPr>
        <w:rPr>
          <w:lang w:val="en-US"/>
        </w:rPr>
      </w:pPr>
      <w:r>
        <w:rPr>
          <w:lang w:val="en-US"/>
        </w:rPr>
        <w:lastRenderedPageBreak/>
        <w:t>Since the DIN jack for the C64 (J2) has to be installed with a distance, a soldering aid</w:t>
      </w:r>
      <w:r w:rsidR="00C17B6D">
        <w:rPr>
          <w:lang w:val="en-US"/>
        </w:rPr>
        <w:t xml:space="preserve"> (spacer)</w:t>
      </w:r>
      <w:r>
        <w:rPr>
          <w:lang w:val="en-US"/>
        </w:rPr>
        <w:t xml:space="preserve"> is provided with the PCB. It should be clipped off and put between the PCB and J2 </w:t>
      </w:r>
      <w:r w:rsidR="007076DF">
        <w:rPr>
          <w:lang w:val="en-US"/>
        </w:rPr>
        <w:t xml:space="preserve">while soldering to keep the right distance and angle. </w:t>
      </w:r>
      <w:r w:rsidR="00D354B2">
        <w:rPr>
          <w:lang w:val="en-US"/>
        </w:rPr>
        <w:t xml:space="preserve">After </w:t>
      </w:r>
      <w:r w:rsidR="00C17B6D">
        <w:rPr>
          <w:lang w:val="en-US"/>
        </w:rPr>
        <w:t>assembly</w:t>
      </w:r>
      <w:r w:rsidR="00D354B2">
        <w:rPr>
          <w:lang w:val="en-US"/>
        </w:rPr>
        <w:t xml:space="preserve">, it can be discarded. </w:t>
      </w:r>
    </w:p>
    <w:p w14:paraId="7E04C28A" w14:textId="77777777" w:rsidR="007076DF" w:rsidRDefault="00D354B2" w:rsidP="00D354B2">
      <w:pPr>
        <w:pStyle w:val="berschrift1"/>
        <w:rPr>
          <w:lang w:val="en-US"/>
        </w:rPr>
      </w:pPr>
      <w:r>
        <w:rPr>
          <w:lang w:val="en-US"/>
        </w:rPr>
        <w:t>Connectors</w:t>
      </w:r>
    </w:p>
    <w:p w14:paraId="17A8292A" w14:textId="77777777" w:rsidR="00D354B2" w:rsidRDefault="00D354B2" w:rsidP="00D354B2">
      <w:pPr>
        <w:pStyle w:val="berschrift2"/>
        <w:rPr>
          <w:lang w:val="en-US"/>
        </w:rPr>
      </w:pPr>
      <w:r>
        <w:rPr>
          <w:lang w:val="en-US"/>
        </w:rPr>
        <w:t>A/V-Plug – J2</w:t>
      </w:r>
    </w:p>
    <w:p w14:paraId="293FDBA5" w14:textId="77777777" w:rsidR="00D354B2" w:rsidRDefault="00D354B2" w:rsidP="00D354B2">
      <w:pPr>
        <w:rPr>
          <w:lang w:val="en-US"/>
        </w:rPr>
      </w:pPr>
      <w:r>
        <w:rPr>
          <w:lang w:val="en-US"/>
        </w:rPr>
        <w:t xml:space="preserve">The A/V-Plug for the C64 is the inner part of a </w:t>
      </w:r>
      <w:proofErr w:type="spellStart"/>
      <w:r>
        <w:rPr>
          <w:lang w:val="en-US"/>
        </w:rPr>
        <w:t>Lumberg</w:t>
      </w:r>
      <w:proofErr w:type="spellEnd"/>
      <w:r>
        <w:rPr>
          <w:lang w:val="en-US"/>
        </w:rPr>
        <w:t xml:space="preserve"> </w:t>
      </w:r>
      <w:r w:rsidR="00AB40ED">
        <w:rPr>
          <w:lang w:val="en-US"/>
        </w:rPr>
        <w:t xml:space="preserve">033099 </w:t>
      </w:r>
      <w:r>
        <w:rPr>
          <w:lang w:val="en-US"/>
        </w:rPr>
        <w:t>SV 80 DIN-Plug (8 pins, horse shoe = 262°)</w:t>
      </w:r>
      <w:r w:rsidR="00AB40ED">
        <w:rPr>
          <w:lang w:val="en-US"/>
        </w:rPr>
        <w:t>. It provides a round plastic shell of the DIN-connector and long enough pins, so the adaptor can sit firmly in the A/V jack. The inner part of a cheaper (standard) connector cannot be used, since it does not sit firm enough.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709"/>
        <w:gridCol w:w="3402"/>
      </w:tblGrid>
      <w:tr w:rsidR="00AB40ED" w14:paraId="2E19B860" w14:textId="77777777" w:rsidTr="006E4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11DA02F0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3402" w:type="dxa"/>
          </w:tcPr>
          <w:p w14:paraId="73AF7B4A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</w:tr>
      <w:tr w:rsidR="00AB40ED" w14:paraId="5003F4EC" w14:textId="77777777" w:rsidTr="006E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2BC30355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14:paraId="7363A027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t>Luminance</w:t>
            </w:r>
          </w:p>
        </w:tc>
      </w:tr>
      <w:tr w:rsidR="00AB40ED" w14:paraId="01284E06" w14:textId="77777777" w:rsidTr="006E45AF">
        <w:trPr>
          <w:jc w:val="center"/>
        </w:trPr>
        <w:tc>
          <w:tcPr>
            <w:tcW w:w="709" w:type="dxa"/>
          </w:tcPr>
          <w:p w14:paraId="42D7EC35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02" w:type="dxa"/>
          </w:tcPr>
          <w:p w14:paraId="708D8B5C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  <w:tr w:rsidR="00AB40ED" w14:paraId="0C50AAB8" w14:textId="77777777" w:rsidTr="006E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0245EA90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02" w:type="dxa"/>
          </w:tcPr>
          <w:p w14:paraId="4F445A7F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t>Audio Out (</w:t>
            </w:r>
            <w:r w:rsidR="006E45AF">
              <w:rPr>
                <w:lang w:val="en-US"/>
              </w:rPr>
              <w:t>mono/left)</w:t>
            </w:r>
          </w:p>
        </w:tc>
      </w:tr>
      <w:tr w:rsidR="00AB40ED" w14:paraId="5814BD88" w14:textId="77777777" w:rsidTr="006E45AF">
        <w:trPr>
          <w:jc w:val="center"/>
        </w:trPr>
        <w:tc>
          <w:tcPr>
            <w:tcW w:w="709" w:type="dxa"/>
          </w:tcPr>
          <w:p w14:paraId="0DB20148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02" w:type="dxa"/>
          </w:tcPr>
          <w:p w14:paraId="00E7CF9F" w14:textId="77777777" w:rsidR="00AB40ED" w:rsidRDefault="006E45AF" w:rsidP="00D354B2">
            <w:pPr>
              <w:rPr>
                <w:lang w:val="en-US"/>
              </w:rPr>
            </w:pPr>
            <w:r>
              <w:rPr>
                <w:lang w:val="en-US"/>
              </w:rPr>
              <w:t>Composite Video</w:t>
            </w:r>
          </w:p>
        </w:tc>
      </w:tr>
      <w:tr w:rsidR="00AB40ED" w14:paraId="2F311BEE" w14:textId="77777777" w:rsidTr="006E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2EB80225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02" w:type="dxa"/>
          </w:tcPr>
          <w:p w14:paraId="64370E6B" w14:textId="77777777" w:rsidR="00AB40ED" w:rsidRDefault="006E45AF" w:rsidP="00D354B2">
            <w:pPr>
              <w:rPr>
                <w:lang w:val="en-US"/>
              </w:rPr>
            </w:pPr>
            <w:r>
              <w:rPr>
                <w:lang w:val="en-US"/>
              </w:rPr>
              <w:t>Audio In</w:t>
            </w:r>
          </w:p>
        </w:tc>
      </w:tr>
      <w:tr w:rsidR="00AB40ED" w14:paraId="188D8675" w14:textId="77777777" w:rsidTr="006E45AF">
        <w:trPr>
          <w:jc w:val="center"/>
        </w:trPr>
        <w:tc>
          <w:tcPr>
            <w:tcW w:w="709" w:type="dxa"/>
          </w:tcPr>
          <w:p w14:paraId="0A093302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02" w:type="dxa"/>
          </w:tcPr>
          <w:p w14:paraId="1DF69A63" w14:textId="77777777" w:rsidR="00AB40ED" w:rsidRDefault="006E45AF" w:rsidP="00D354B2">
            <w:pPr>
              <w:rPr>
                <w:lang w:val="en-US"/>
              </w:rPr>
            </w:pPr>
            <w:r>
              <w:rPr>
                <w:lang w:val="en-US"/>
              </w:rPr>
              <w:t>Chrominance</w:t>
            </w:r>
          </w:p>
        </w:tc>
      </w:tr>
      <w:tr w:rsidR="00AB40ED" w14:paraId="4855FA9D" w14:textId="77777777" w:rsidTr="006E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086BFCB7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402" w:type="dxa"/>
          </w:tcPr>
          <w:p w14:paraId="31CAB386" w14:textId="77777777" w:rsidR="00AB40ED" w:rsidRDefault="006E45AF" w:rsidP="00D354B2">
            <w:pPr>
              <w:rPr>
                <w:lang w:val="en-US"/>
              </w:rPr>
            </w:pPr>
            <w:r>
              <w:rPr>
                <w:lang w:val="en-US"/>
              </w:rPr>
              <w:t>Audio Out (right – if provided)</w:t>
            </w:r>
          </w:p>
        </w:tc>
      </w:tr>
      <w:tr w:rsidR="00AB40ED" w14:paraId="608F3CFC" w14:textId="77777777" w:rsidTr="006E45AF">
        <w:trPr>
          <w:jc w:val="center"/>
        </w:trPr>
        <w:tc>
          <w:tcPr>
            <w:tcW w:w="709" w:type="dxa"/>
          </w:tcPr>
          <w:p w14:paraId="257C3832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02" w:type="dxa"/>
          </w:tcPr>
          <w:p w14:paraId="2984A3DE" w14:textId="77777777" w:rsidR="00AB40ED" w:rsidRDefault="006E45AF" w:rsidP="00D354B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223785E" w14:textId="77777777" w:rsidR="00AB40ED" w:rsidRDefault="00AB40ED" w:rsidP="00D354B2">
      <w:pPr>
        <w:rPr>
          <w:lang w:val="en-US"/>
        </w:rPr>
      </w:pPr>
    </w:p>
    <w:p w14:paraId="55CDB2C5" w14:textId="77777777" w:rsidR="006E45AF" w:rsidRDefault="00A256D8" w:rsidP="00A256D8">
      <w:pPr>
        <w:pStyle w:val="berschrift2"/>
        <w:rPr>
          <w:lang w:val="en-US"/>
        </w:rPr>
      </w:pPr>
      <w:r>
        <w:rPr>
          <w:lang w:val="en-US"/>
        </w:rPr>
        <w:t>S-Video Jack – J1</w:t>
      </w:r>
    </w:p>
    <w:p w14:paraId="4F501CE3" w14:textId="77777777" w:rsidR="00A256D8" w:rsidRDefault="00A256D8" w:rsidP="00D354B2">
      <w:pPr>
        <w:rPr>
          <w:lang w:val="en-US"/>
        </w:rPr>
      </w:pPr>
      <w:r>
        <w:rPr>
          <w:lang w:val="en-US"/>
        </w:rPr>
        <w:t>A vertical PCB mount Mini-DIN jack (4 circuits)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709"/>
        <w:gridCol w:w="3402"/>
      </w:tblGrid>
      <w:tr w:rsidR="00A256D8" w14:paraId="64501F59" w14:textId="77777777" w:rsidTr="00C71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4F710AD4" w14:textId="77777777" w:rsidR="00A256D8" w:rsidRDefault="00A256D8" w:rsidP="00C71110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3402" w:type="dxa"/>
          </w:tcPr>
          <w:p w14:paraId="3EB9431A" w14:textId="77777777" w:rsidR="00A256D8" w:rsidRDefault="00A256D8" w:rsidP="00C71110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</w:tr>
      <w:tr w:rsidR="00A256D8" w14:paraId="36639BB6" w14:textId="77777777" w:rsidTr="00C71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70CF908A" w14:textId="77777777" w:rsidR="00A256D8" w:rsidRDefault="00A256D8" w:rsidP="00C711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14:paraId="65E8FDF5" w14:textId="77777777" w:rsidR="00A256D8" w:rsidRDefault="00A256D8" w:rsidP="00C71110">
            <w:pPr>
              <w:rPr>
                <w:lang w:val="en-US"/>
              </w:rPr>
            </w:pPr>
            <w:r>
              <w:rPr>
                <w:lang w:val="en-US"/>
              </w:rPr>
              <w:t>GND (Luminance)</w:t>
            </w:r>
          </w:p>
        </w:tc>
      </w:tr>
      <w:tr w:rsidR="00A256D8" w14:paraId="7D14F877" w14:textId="77777777" w:rsidTr="00C71110">
        <w:trPr>
          <w:jc w:val="center"/>
        </w:trPr>
        <w:tc>
          <w:tcPr>
            <w:tcW w:w="709" w:type="dxa"/>
          </w:tcPr>
          <w:p w14:paraId="26596AB0" w14:textId="77777777" w:rsidR="00A256D8" w:rsidRDefault="00A256D8" w:rsidP="00C7111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02" w:type="dxa"/>
          </w:tcPr>
          <w:p w14:paraId="4F5EA60C" w14:textId="77777777" w:rsidR="00A256D8" w:rsidRDefault="00A256D8" w:rsidP="00C71110">
            <w:pPr>
              <w:rPr>
                <w:lang w:val="en-US"/>
              </w:rPr>
            </w:pPr>
            <w:r>
              <w:rPr>
                <w:lang w:val="en-US"/>
              </w:rPr>
              <w:t>GND (Chrominance)</w:t>
            </w:r>
          </w:p>
        </w:tc>
      </w:tr>
      <w:tr w:rsidR="00A256D8" w14:paraId="0C679407" w14:textId="77777777" w:rsidTr="00C71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288CF2D4" w14:textId="77777777" w:rsidR="00A256D8" w:rsidRDefault="00A256D8" w:rsidP="00C7111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02" w:type="dxa"/>
          </w:tcPr>
          <w:p w14:paraId="424C83C2" w14:textId="77777777" w:rsidR="00A256D8" w:rsidRDefault="00A256D8" w:rsidP="00C71110">
            <w:pPr>
              <w:rPr>
                <w:lang w:val="en-US"/>
              </w:rPr>
            </w:pPr>
            <w:r>
              <w:rPr>
                <w:lang w:val="en-US"/>
              </w:rPr>
              <w:t>Luminance</w:t>
            </w:r>
          </w:p>
        </w:tc>
      </w:tr>
      <w:tr w:rsidR="00A256D8" w14:paraId="5A06F166" w14:textId="77777777" w:rsidTr="00C71110">
        <w:trPr>
          <w:jc w:val="center"/>
        </w:trPr>
        <w:tc>
          <w:tcPr>
            <w:tcW w:w="709" w:type="dxa"/>
          </w:tcPr>
          <w:p w14:paraId="7CA68F41" w14:textId="77777777" w:rsidR="00A256D8" w:rsidRDefault="00A256D8" w:rsidP="00C7111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02" w:type="dxa"/>
          </w:tcPr>
          <w:p w14:paraId="1CD2B218" w14:textId="77777777" w:rsidR="00A256D8" w:rsidRDefault="00A256D8" w:rsidP="00C71110">
            <w:pPr>
              <w:rPr>
                <w:lang w:val="en-US"/>
              </w:rPr>
            </w:pPr>
            <w:r>
              <w:rPr>
                <w:lang w:val="en-US"/>
              </w:rPr>
              <w:t>Chrominance</w:t>
            </w:r>
          </w:p>
        </w:tc>
      </w:tr>
    </w:tbl>
    <w:p w14:paraId="5767B61D" w14:textId="77777777" w:rsidR="00A256D8" w:rsidRDefault="00A256D8" w:rsidP="00D354B2">
      <w:pPr>
        <w:rPr>
          <w:lang w:val="en-US"/>
        </w:rPr>
      </w:pPr>
    </w:p>
    <w:p w14:paraId="40C24B21" w14:textId="77777777" w:rsidR="00AB40ED" w:rsidRDefault="00A256D8" w:rsidP="00A256D8">
      <w:pPr>
        <w:pStyle w:val="berschrift2"/>
        <w:rPr>
          <w:lang w:val="en-US"/>
        </w:rPr>
      </w:pPr>
      <w:r>
        <w:rPr>
          <w:lang w:val="en-US"/>
        </w:rPr>
        <w:t>RCA-Jacks – J3, J4, J5 &amp; J6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1183"/>
        <w:gridCol w:w="3402"/>
      </w:tblGrid>
      <w:tr w:rsidR="00A40619" w14:paraId="4105DF5B" w14:textId="77777777" w:rsidTr="00C71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78C90D99" w14:textId="77777777" w:rsidR="00A40619" w:rsidRDefault="00A40619" w:rsidP="00C71110">
            <w:pPr>
              <w:rPr>
                <w:lang w:val="en-US"/>
              </w:rPr>
            </w:pPr>
            <w:r>
              <w:rPr>
                <w:lang w:val="en-US"/>
              </w:rPr>
              <w:t>Connector</w:t>
            </w:r>
          </w:p>
        </w:tc>
        <w:tc>
          <w:tcPr>
            <w:tcW w:w="3402" w:type="dxa"/>
          </w:tcPr>
          <w:p w14:paraId="541B93E7" w14:textId="77777777" w:rsidR="00A40619" w:rsidRDefault="00A40619" w:rsidP="00C71110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</w:tr>
      <w:tr w:rsidR="00A40619" w14:paraId="7D9AA702" w14:textId="77777777" w:rsidTr="00C71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1956891E" w14:textId="77777777" w:rsidR="00A40619" w:rsidRDefault="00A40619" w:rsidP="00C71110">
            <w:pPr>
              <w:rPr>
                <w:lang w:val="en-US"/>
              </w:rPr>
            </w:pPr>
            <w:r>
              <w:rPr>
                <w:lang w:val="en-US"/>
              </w:rPr>
              <w:t>J3</w:t>
            </w:r>
          </w:p>
        </w:tc>
        <w:tc>
          <w:tcPr>
            <w:tcW w:w="3402" w:type="dxa"/>
          </w:tcPr>
          <w:p w14:paraId="27D6FC52" w14:textId="77777777" w:rsidR="00A40619" w:rsidRDefault="00A40619" w:rsidP="00C71110">
            <w:pPr>
              <w:rPr>
                <w:lang w:val="en-US"/>
              </w:rPr>
            </w:pPr>
            <w:r>
              <w:rPr>
                <w:lang w:val="en-US"/>
              </w:rPr>
              <w:t>Audio Out (mono/left)</w:t>
            </w:r>
          </w:p>
        </w:tc>
      </w:tr>
      <w:tr w:rsidR="00A40619" w14:paraId="75D64A4B" w14:textId="77777777" w:rsidTr="00C71110">
        <w:trPr>
          <w:jc w:val="center"/>
        </w:trPr>
        <w:tc>
          <w:tcPr>
            <w:tcW w:w="709" w:type="dxa"/>
          </w:tcPr>
          <w:p w14:paraId="3105F409" w14:textId="77777777" w:rsidR="00A40619" w:rsidRDefault="00A40619" w:rsidP="00C71110">
            <w:pPr>
              <w:rPr>
                <w:lang w:val="en-US"/>
              </w:rPr>
            </w:pPr>
            <w:r>
              <w:rPr>
                <w:lang w:val="en-US"/>
              </w:rPr>
              <w:t>J4</w:t>
            </w:r>
          </w:p>
        </w:tc>
        <w:tc>
          <w:tcPr>
            <w:tcW w:w="3402" w:type="dxa"/>
          </w:tcPr>
          <w:p w14:paraId="4C6FBDEF" w14:textId="77777777" w:rsidR="00A40619" w:rsidRDefault="00A40619" w:rsidP="00C71110">
            <w:pPr>
              <w:rPr>
                <w:lang w:val="en-US"/>
              </w:rPr>
            </w:pPr>
            <w:r>
              <w:rPr>
                <w:lang w:val="en-US"/>
              </w:rPr>
              <w:t>Audio Out (mono/right)</w:t>
            </w:r>
          </w:p>
        </w:tc>
      </w:tr>
      <w:tr w:rsidR="00A40619" w14:paraId="65976471" w14:textId="77777777" w:rsidTr="00C71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38ED2299" w14:textId="77777777" w:rsidR="00A40619" w:rsidRDefault="00A40619" w:rsidP="00C71110">
            <w:pPr>
              <w:rPr>
                <w:lang w:val="en-US"/>
              </w:rPr>
            </w:pPr>
            <w:r>
              <w:rPr>
                <w:lang w:val="en-US"/>
              </w:rPr>
              <w:t>J5</w:t>
            </w:r>
          </w:p>
        </w:tc>
        <w:tc>
          <w:tcPr>
            <w:tcW w:w="3402" w:type="dxa"/>
          </w:tcPr>
          <w:p w14:paraId="7C550B17" w14:textId="77777777" w:rsidR="00A40619" w:rsidRDefault="00A40619" w:rsidP="00C71110">
            <w:pPr>
              <w:rPr>
                <w:lang w:val="en-US"/>
              </w:rPr>
            </w:pPr>
            <w:r>
              <w:rPr>
                <w:lang w:val="en-US"/>
              </w:rPr>
              <w:t>Audio In</w:t>
            </w:r>
          </w:p>
        </w:tc>
      </w:tr>
      <w:tr w:rsidR="00A40619" w14:paraId="2E8C580F" w14:textId="77777777" w:rsidTr="00C71110">
        <w:trPr>
          <w:jc w:val="center"/>
        </w:trPr>
        <w:tc>
          <w:tcPr>
            <w:tcW w:w="709" w:type="dxa"/>
          </w:tcPr>
          <w:p w14:paraId="7BF54340" w14:textId="77777777" w:rsidR="00A40619" w:rsidRDefault="00A40619" w:rsidP="00C71110">
            <w:pPr>
              <w:rPr>
                <w:lang w:val="en-US"/>
              </w:rPr>
            </w:pPr>
            <w:r>
              <w:rPr>
                <w:lang w:val="en-US"/>
              </w:rPr>
              <w:t>J6</w:t>
            </w:r>
          </w:p>
        </w:tc>
        <w:tc>
          <w:tcPr>
            <w:tcW w:w="3402" w:type="dxa"/>
          </w:tcPr>
          <w:p w14:paraId="0B21E64A" w14:textId="77777777" w:rsidR="00A40619" w:rsidRDefault="00A40619" w:rsidP="00C71110">
            <w:pPr>
              <w:rPr>
                <w:lang w:val="en-US"/>
              </w:rPr>
            </w:pPr>
            <w:r>
              <w:rPr>
                <w:lang w:val="en-US"/>
              </w:rPr>
              <w:t xml:space="preserve">Composite Video </w:t>
            </w:r>
          </w:p>
        </w:tc>
      </w:tr>
    </w:tbl>
    <w:p w14:paraId="591B139C" w14:textId="77777777" w:rsidR="00A256D8" w:rsidRDefault="00327E13" w:rsidP="00327E13">
      <w:pPr>
        <w:pStyle w:val="berschrift1"/>
        <w:rPr>
          <w:lang w:val="en-US"/>
        </w:rPr>
      </w:pPr>
      <w:r>
        <w:rPr>
          <w:lang w:val="en-US"/>
        </w:rPr>
        <w:t>Jumpers</w:t>
      </w:r>
    </w:p>
    <w:p w14:paraId="7ECC318B" w14:textId="77777777" w:rsidR="00327E13" w:rsidRDefault="00327E13" w:rsidP="00327E13">
      <w:pPr>
        <w:pStyle w:val="berschrift2"/>
        <w:rPr>
          <w:lang w:val="en-US"/>
        </w:rPr>
      </w:pPr>
      <w:r>
        <w:rPr>
          <w:lang w:val="en-US"/>
        </w:rPr>
        <w:t>Chrominance attenuation – JP1</w:t>
      </w:r>
    </w:p>
    <w:p w14:paraId="7A959495" w14:textId="77777777" w:rsidR="00327E13" w:rsidRDefault="00327E13" w:rsidP="00327E13">
      <w:pPr>
        <w:rPr>
          <w:lang w:val="en-US"/>
        </w:rPr>
      </w:pPr>
      <w:r>
        <w:rPr>
          <w:lang w:val="en-US"/>
        </w:rPr>
        <w:t>The chrominance signal has a too high level for the standard S-Video chroma signal. The jumper bridges the 330</w:t>
      </w:r>
      <w:r>
        <w:rPr>
          <w:lang w:val="en-US"/>
        </w:rPr>
        <w:sym w:font="Symbol" w:char="F057"/>
      </w:r>
      <w:r>
        <w:rPr>
          <w:lang w:val="en-US"/>
        </w:rPr>
        <w:t xml:space="preserve"> resistor (R1) to switch off this attenuation.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755"/>
        <w:gridCol w:w="3402"/>
      </w:tblGrid>
      <w:tr w:rsidR="00327E13" w14:paraId="0ACE487D" w14:textId="77777777" w:rsidTr="00C71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57721855" w14:textId="77777777" w:rsidR="00327E13" w:rsidRDefault="00327E13" w:rsidP="00C7111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402" w:type="dxa"/>
          </w:tcPr>
          <w:p w14:paraId="4F1C46A0" w14:textId="77777777" w:rsidR="00327E13" w:rsidRDefault="00327E13" w:rsidP="00C71110">
            <w:pPr>
              <w:rPr>
                <w:lang w:val="en-US"/>
              </w:rPr>
            </w:pPr>
            <w:r>
              <w:rPr>
                <w:lang w:val="en-US"/>
              </w:rPr>
              <w:t>Configuration</w:t>
            </w:r>
          </w:p>
        </w:tc>
      </w:tr>
      <w:tr w:rsidR="00327E13" w14:paraId="4141BF11" w14:textId="77777777" w:rsidTr="00C71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26BF8727" w14:textId="77777777" w:rsidR="00327E13" w:rsidRDefault="00327E13" w:rsidP="00C71110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402" w:type="dxa"/>
          </w:tcPr>
          <w:p w14:paraId="1CB0AF4C" w14:textId="77777777" w:rsidR="00327E13" w:rsidRDefault="00327E13" w:rsidP="00C71110">
            <w:pPr>
              <w:rPr>
                <w:lang w:val="en-US"/>
              </w:rPr>
            </w:pPr>
            <w:r>
              <w:rPr>
                <w:lang w:val="en-US"/>
              </w:rPr>
              <w:t>Attenuation active</w:t>
            </w:r>
          </w:p>
        </w:tc>
      </w:tr>
      <w:tr w:rsidR="00327E13" w14:paraId="3CF076CE" w14:textId="77777777" w:rsidTr="00C71110">
        <w:trPr>
          <w:jc w:val="center"/>
        </w:trPr>
        <w:tc>
          <w:tcPr>
            <w:tcW w:w="709" w:type="dxa"/>
          </w:tcPr>
          <w:p w14:paraId="124BBB75" w14:textId="77777777" w:rsidR="00327E13" w:rsidRDefault="00327E13" w:rsidP="00C71110">
            <w:pPr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3402" w:type="dxa"/>
          </w:tcPr>
          <w:p w14:paraId="7E632788" w14:textId="77777777" w:rsidR="00327E13" w:rsidRDefault="00327E13" w:rsidP="00C71110">
            <w:pPr>
              <w:rPr>
                <w:lang w:val="en-US"/>
              </w:rPr>
            </w:pPr>
            <w:r>
              <w:rPr>
                <w:lang w:val="en-US"/>
              </w:rPr>
              <w:t>Attenuation inactive/off</w:t>
            </w:r>
          </w:p>
        </w:tc>
      </w:tr>
    </w:tbl>
    <w:p w14:paraId="700A93FA" w14:textId="77777777" w:rsidR="00CC69D7" w:rsidRDefault="00CC69D7" w:rsidP="00327E13">
      <w:pPr>
        <w:pStyle w:val="berschrift2"/>
        <w:rPr>
          <w:lang w:val="en-US"/>
        </w:rPr>
      </w:pPr>
    </w:p>
    <w:p w14:paraId="60DBC12C" w14:textId="77777777" w:rsidR="00CC69D7" w:rsidRDefault="00CC69D7">
      <w:pPr>
        <w:rPr>
          <w:rFonts w:eastAsiaTheme="majorEastAsia" w:cstheme="majorBidi"/>
          <w:color w:val="2F5496" w:themeColor="accent1" w:themeShade="BF"/>
          <w:sz w:val="26"/>
          <w:szCs w:val="33"/>
          <w:lang w:val="en-US"/>
        </w:rPr>
      </w:pPr>
      <w:r>
        <w:rPr>
          <w:lang w:val="en-US"/>
        </w:rPr>
        <w:br w:type="page"/>
      </w:r>
    </w:p>
    <w:p w14:paraId="698EAFCA" w14:textId="77777777" w:rsidR="00327E13" w:rsidRDefault="00327E13" w:rsidP="00327E13">
      <w:pPr>
        <w:pStyle w:val="berschrift2"/>
        <w:rPr>
          <w:lang w:val="en-US"/>
        </w:rPr>
      </w:pPr>
      <w:r>
        <w:rPr>
          <w:lang w:val="en-US"/>
        </w:rPr>
        <w:lastRenderedPageBreak/>
        <w:t>Audio In</w:t>
      </w:r>
      <w:r w:rsidR="00CC69D7">
        <w:rPr>
          <w:lang w:val="en-US"/>
        </w:rPr>
        <w:t>put</w:t>
      </w:r>
      <w:r>
        <w:rPr>
          <w:lang w:val="en-US"/>
        </w:rPr>
        <w:t xml:space="preserve"> Off – JP2</w:t>
      </w:r>
    </w:p>
    <w:p w14:paraId="21FACD6C" w14:textId="77777777" w:rsidR="00327E13" w:rsidRPr="00327E13" w:rsidRDefault="00327E13" w:rsidP="00327E13">
      <w:pPr>
        <w:rPr>
          <w:lang w:val="en-US"/>
        </w:rPr>
      </w:pPr>
      <w:r>
        <w:rPr>
          <w:lang w:val="en-US"/>
        </w:rPr>
        <w:t>To reduce the noise introduction to the Audio Input</w:t>
      </w:r>
      <w:r w:rsidR="00CC69D7">
        <w:rPr>
          <w:lang w:val="en-US"/>
        </w:rPr>
        <w:t xml:space="preserve">, this can be grounded. 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755"/>
        <w:gridCol w:w="3402"/>
      </w:tblGrid>
      <w:tr w:rsidR="00CC69D7" w14:paraId="197FF852" w14:textId="77777777" w:rsidTr="00C71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2DA7776F" w14:textId="77777777" w:rsidR="00CC69D7" w:rsidRDefault="00CC69D7" w:rsidP="00C7111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402" w:type="dxa"/>
          </w:tcPr>
          <w:p w14:paraId="0C9DB6F1" w14:textId="77777777" w:rsidR="00CC69D7" w:rsidRDefault="00CC69D7" w:rsidP="00C71110">
            <w:pPr>
              <w:rPr>
                <w:lang w:val="en-US"/>
              </w:rPr>
            </w:pPr>
            <w:r>
              <w:rPr>
                <w:lang w:val="en-US"/>
              </w:rPr>
              <w:t>Configuration</w:t>
            </w:r>
          </w:p>
        </w:tc>
      </w:tr>
      <w:tr w:rsidR="00CC69D7" w14:paraId="382637E1" w14:textId="77777777" w:rsidTr="00C71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5D66212D" w14:textId="77777777" w:rsidR="00CC69D7" w:rsidRDefault="00CC69D7" w:rsidP="00C71110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3402" w:type="dxa"/>
          </w:tcPr>
          <w:p w14:paraId="3213AED0" w14:textId="77777777" w:rsidR="00CC69D7" w:rsidRDefault="00CC69D7" w:rsidP="00C71110">
            <w:pPr>
              <w:rPr>
                <w:lang w:val="en-US"/>
              </w:rPr>
            </w:pPr>
            <w:r>
              <w:rPr>
                <w:lang w:val="en-US"/>
              </w:rPr>
              <w:t>SID Audio In connected to J5</w:t>
            </w:r>
          </w:p>
        </w:tc>
      </w:tr>
      <w:tr w:rsidR="00CC69D7" w14:paraId="7C372314" w14:textId="77777777" w:rsidTr="00C71110">
        <w:trPr>
          <w:jc w:val="center"/>
        </w:trPr>
        <w:tc>
          <w:tcPr>
            <w:tcW w:w="709" w:type="dxa"/>
          </w:tcPr>
          <w:p w14:paraId="2D3A962B" w14:textId="77777777" w:rsidR="00CC69D7" w:rsidRDefault="00CC69D7" w:rsidP="00C71110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3402" w:type="dxa"/>
          </w:tcPr>
          <w:p w14:paraId="3B9FCAE2" w14:textId="77777777" w:rsidR="00CC69D7" w:rsidRDefault="00CC69D7" w:rsidP="00C71110">
            <w:pPr>
              <w:rPr>
                <w:lang w:val="en-US"/>
              </w:rPr>
            </w:pPr>
            <w:r>
              <w:rPr>
                <w:lang w:val="en-US"/>
              </w:rPr>
              <w:t>SID Audio In connected to GND</w:t>
            </w:r>
          </w:p>
        </w:tc>
      </w:tr>
    </w:tbl>
    <w:p w14:paraId="6A49B471" w14:textId="77777777" w:rsidR="00327E13" w:rsidRDefault="00CC69D7" w:rsidP="00CC69D7">
      <w:pPr>
        <w:pStyle w:val="berschrift2"/>
        <w:rPr>
          <w:lang w:val="en-US"/>
        </w:rPr>
      </w:pPr>
      <w:r>
        <w:rPr>
          <w:lang w:val="en-US"/>
        </w:rPr>
        <w:t>Mono/Stereo – JP3</w:t>
      </w:r>
    </w:p>
    <w:p w14:paraId="289C4EC2" w14:textId="77777777" w:rsidR="00CC69D7" w:rsidRDefault="00CC69D7" w:rsidP="00D354B2">
      <w:pPr>
        <w:rPr>
          <w:lang w:val="en-US"/>
        </w:rPr>
      </w:pPr>
      <w:r>
        <w:rPr>
          <w:lang w:val="en-US"/>
        </w:rPr>
        <w:t>The standard audio output of the SID is one channel (mono). In cases a 2</w:t>
      </w:r>
      <w:r w:rsidRPr="00CC69D7">
        <w:rPr>
          <w:vertAlign w:val="superscript"/>
          <w:lang w:val="en-US"/>
        </w:rPr>
        <w:t>nd</w:t>
      </w:r>
      <w:r>
        <w:rPr>
          <w:lang w:val="en-US"/>
        </w:rPr>
        <w:t xml:space="preserve"> SID is installed, the 2</w:t>
      </w:r>
      <w:r w:rsidRPr="00CC69D7">
        <w:rPr>
          <w:vertAlign w:val="superscript"/>
          <w:lang w:val="en-US"/>
        </w:rPr>
        <w:t>nd</w:t>
      </w:r>
      <w:r>
        <w:rPr>
          <w:lang w:val="en-US"/>
        </w:rPr>
        <w:t xml:space="preserve"> audio output is (usually) connected to Pin 7 of the Audio/Video jack of the C64.  JP3 connected the right channel of the audio output (</w:t>
      </w:r>
      <w:r w:rsidR="000A7119">
        <w:rPr>
          <w:lang w:val="en-US"/>
        </w:rPr>
        <w:t>J4) to either J2, Pin 3 or Pin 7.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970"/>
        <w:gridCol w:w="3402"/>
      </w:tblGrid>
      <w:tr w:rsidR="000A7119" w14:paraId="26F5D7B5" w14:textId="77777777" w:rsidTr="00C71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0F863E0C" w14:textId="77777777" w:rsidR="000A7119" w:rsidRDefault="000A7119" w:rsidP="00C7111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402" w:type="dxa"/>
          </w:tcPr>
          <w:p w14:paraId="2C071679" w14:textId="77777777" w:rsidR="000A7119" w:rsidRDefault="000A7119" w:rsidP="00C71110">
            <w:pPr>
              <w:rPr>
                <w:lang w:val="en-US"/>
              </w:rPr>
            </w:pPr>
            <w:r>
              <w:rPr>
                <w:lang w:val="en-US"/>
              </w:rPr>
              <w:t>Configuration</w:t>
            </w:r>
          </w:p>
        </w:tc>
      </w:tr>
      <w:tr w:rsidR="000A7119" w14:paraId="5AA3F053" w14:textId="77777777" w:rsidTr="00C71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4060F3A0" w14:textId="77777777" w:rsidR="000A7119" w:rsidRDefault="000A7119" w:rsidP="00C71110">
            <w:pPr>
              <w:rPr>
                <w:lang w:val="en-US"/>
              </w:rPr>
            </w:pPr>
            <w:r>
              <w:rPr>
                <w:lang w:val="en-US"/>
              </w:rPr>
              <w:t>MONO</w:t>
            </w:r>
          </w:p>
        </w:tc>
        <w:tc>
          <w:tcPr>
            <w:tcW w:w="3402" w:type="dxa"/>
          </w:tcPr>
          <w:p w14:paraId="626F15CB" w14:textId="77777777" w:rsidR="000A7119" w:rsidRDefault="000A7119" w:rsidP="00C71110">
            <w:pPr>
              <w:rPr>
                <w:lang w:val="en-US"/>
              </w:rPr>
            </w:pPr>
            <w:r>
              <w:rPr>
                <w:lang w:val="en-US"/>
              </w:rPr>
              <w:t>J4 connected to J2, Pin 3</w:t>
            </w:r>
          </w:p>
        </w:tc>
      </w:tr>
      <w:tr w:rsidR="000A7119" w14:paraId="69E8A6E3" w14:textId="77777777" w:rsidTr="00C71110">
        <w:trPr>
          <w:jc w:val="center"/>
        </w:trPr>
        <w:tc>
          <w:tcPr>
            <w:tcW w:w="709" w:type="dxa"/>
          </w:tcPr>
          <w:p w14:paraId="5E47895A" w14:textId="77777777" w:rsidR="000A7119" w:rsidRDefault="000A7119" w:rsidP="00C71110">
            <w:pPr>
              <w:rPr>
                <w:lang w:val="en-US"/>
              </w:rPr>
            </w:pPr>
            <w:r>
              <w:rPr>
                <w:lang w:val="en-US"/>
              </w:rPr>
              <w:t>STEREO</w:t>
            </w:r>
          </w:p>
        </w:tc>
        <w:tc>
          <w:tcPr>
            <w:tcW w:w="3402" w:type="dxa"/>
          </w:tcPr>
          <w:p w14:paraId="796D1C6E" w14:textId="77777777" w:rsidR="000A7119" w:rsidRDefault="000A7119" w:rsidP="00C71110">
            <w:pPr>
              <w:rPr>
                <w:lang w:val="en-US"/>
              </w:rPr>
            </w:pPr>
            <w:r>
              <w:rPr>
                <w:lang w:val="en-US"/>
              </w:rPr>
              <w:t>J4 connected to J2, Pin 7</w:t>
            </w:r>
          </w:p>
        </w:tc>
      </w:tr>
    </w:tbl>
    <w:p w14:paraId="33852079" w14:textId="77777777" w:rsidR="00CA6DBB" w:rsidRDefault="00CA6DBB" w:rsidP="00CA6DBB">
      <w:pPr>
        <w:pStyle w:val="berschrift1"/>
        <w:rPr>
          <w:lang w:val="en-US"/>
        </w:rPr>
      </w:pPr>
      <w:r>
        <w:rPr>
          <w:lang w:val="en-US"/>
        </w:rPr>
        <w:t>Assembly</w:t>
      </w:r>
    </w:p>
    <w:p w14:paraId="153B9B6D" w14:textId="64E580D6" w:rsidR="00CA6DBB" w:rsidRDefault="00CA6DBB" w:rsidP="00CA6DBB">
      <w:pPr>
        <w:rPr>
          <w:lang w:val="en-US"/>
        </w:rPr>
      </w:pPr>
      <w:r>
        <w:rPr>
          <w:lang w:val="en-US"/>
        </w:rPr>
        <w:t xml:space="preserve">Install the DIN plug (J2) on the solder side (bottom) first. Put the PCB on a suitable surface, the solder side up. Insert the DIN-plug, make sure, it is vertical and solder one pin first (from the solder side, which is pointing up, refer to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_Ref28885889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A85AC2" w:rsidRPr="00B96407">
        <w:rPr>
          <w:lang w:val="en-US"/>
        </w:rPr>
        <w:t xml:space="preserve">Figure </w:t>
      </w:r>
      <w:r w:rsidR="00A85AC2">
        <w:rPr>
          <w:noProof/>
          <w:lang w:val="en-US"/>
        </w:rPr>
        <w:t>3</w:t>
      </w:r>
      <w:r>
        <w:rPr>
          <w:lang w:val="en-US"/>
        </w:rPr>
        <w:fldChar w:fldCharType="end"/>
      </w:r>
      <w:r>
        <w:rPr>
          <w:lang w:val="en-US"/>
        </w:rPr>
        <w:t xml:space="preserve">). Check again that the plug is straight, correct if required and finally solder all other pins. </w:t>
      </w:r>
    </w:p>
    <w:p w14:paraId="2AC6536E" w14:textId="77777777" w:rsidR="00CA6DBB" w:rsidRDefault="00CA6DBB" w:rsidP="00CA6DB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818188E" wp14:editId="0F72C51F">
            <wp:extent cx="2601029" cy="2043953"/>
            <wp:effectExtent l="0" t="0" r="889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36_-_mounting_DIN_plu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986" cy="206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6A98" w14:textId="25FEFF5E" w:rsidR="00CA6DBB" w:rsidRPr="00B96407" w:rsidRDefault="00CA6DBB" w:rsidP="00CA6DBB">
      <w:pPr>
        <w:pStyle w:val="Beschriftung"/>
        <w:jc w:val="center"/>
        <w:rPr>
          <w:lang w:val="en-US"/>
        </w:rPr>
      </w:pPr>
      <w:bookmarkStart w:id="1" w:name="_Ref28885889"/>
      <w:r w:rsidRPr="00B96407">
        <w:rPr>
          <w:lang w:val="en-US"/>
        </w:rPr>
        <w:t xml:space="preserve">Figure </w:t>
      </w:r>
      <w:r w:rsidRPr="00B96407">
        <w:rPr>
          <w:lang w:val="en-US"/>
        </w:rPr>
        <w:fldChar w:fldCharType="begin"/>
      </w:r>
      <w:r w:rsidRPr="00B96407">
        <w:rPr>
          <w:lang w:val="en-US"/>
        </w:rPr>
        <w:instrText xml:space="preserve"> SEQ Figure \* ARABIC </w:instrText>
      </w:r>
      <w:r w:rsidRPr="00B96407">
        <w:rPr>
          <w:lang w:val="en-US"/>
        </w:rPr>
        <w:fldChar w:fldCharType="separate"/>
      </w:r>
      <w:r w:rsidR="00A85AC2">
        <w:rPr>
          <w:noProof/>
          <w:lang w:val="en-US"/>
        </w:rPr>
        <w:t>3</w:t>
      </w:r>
      <w:r w:rsidRPr="00B96407">
        <w:rPr>
          <w:lang w:val="en-US"/>
        </w:rPr>
        <w:fldChar w:fldCharType="end"/>
      </w:r>
      <w:bookmarkEnd w:id="1"/>
      <w:r w:rsidRPr="00B96407">
        <w:rPr>
          <w:lang w:val="en-US"/>
        </w:rPr>
        <w:t>: Soldering the DIN-plug</w:t>
      </w:r>
      <w:r>
        <w:rPr>
          <w:lang w:val="en-US"/>
        </w:rPr>
        <w:t xml:space="preserve"> J2</w:t>
      </w:r>
    </w:p>
    <w:p w14:paraId="3AB51592" w14:textId="77777777" w:rsidR="00CA6DBB" w:rsidRDefault="00CA6DBB" w:rsidP="00CA6DB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100FF51" wp14:editId="5E4FA416">
            <wp:extent cx="2627939" cy="2129117"/>
            <wp:effectExtent l="0" t="0" r="1270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238_-_DIN-Plug_C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930" cy="213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5F66" w14:textId="0B7F4ED8" w:rsidR="00CA6DBB" w:rsidRPr="00B96407" w:rsidRDefault="00CA6DBB" w:rsidP="00CA6DBB">
      <w:pPr>
        <w:pStyle w:val="Beschriftung"/>
        <w:jc w:val="center"/>
        <w:rPr>
          <w:lang w:val="en-US"/>
        </w:rPr>
      </w:pPr>
      <w:r w:rsidRPr="00B96407">
        <w:rPr>
          <w:lang w:val="en-US"/>
        </w:rPr>
        <w:t xml:space="preserve">Figure </w:t>
      </w:r>
      <w:r w:rsidRPr="00B96407">
        <w:rPr>
          <w:lang w:val="en-US"/>
        </w:rPr>
        <w:fldChar w:fldCharType="begin"/>
      </w:r>
      <w:r w:rsidRPr="00B96407">
        <w:rPr>
          <w:lang w:val="en-US"/>
        </w:rPr>
        <w:instrText xml:space="preserve"> SEQ Figure \* ARABIC </w:instrText>
      </w:r>
      <w:r w:rsidRPr="00B96407">
        <w:rPr>
          <w:lang w:val="en-US"/>
        </w:rPr>
        <w:fldChar w:fldCharType="separate"/>
      </w:r>
      <w:r w:rsidR="00A85AC2">
        <w:rPr>
          <w:noProof/>
          <w:lang w:val="en-US"/>
        </w:rPr>
        <w:t>4</w:t>
      </w:r>
      <w:r w:rsidRPr="00B96407">
        <w:rPr>
          <w:lang w:val="en-US"/>
        </w:rPr>
        <w:fldChar w:fldCharType="end"/>
      </w:r>
      <w:r w:rsidRPr="00B96407">
        <w:rPr>
          <w:lang w:val="en-US"/>
        </w:rPr>
        <w:t>: DIN-plug seen from the component side ("TOP")</w:t>
      </w:r>
    </w:p>
    <w:p w14:paraId="129DB256" w14:textId="77777777" w:rsidR="00CA6DBB" w:rsidRDefault="00CA6DBB" w:rsidP="00CA6DBB">
      <w:pPr>
        <w:rPr>
          <w:lang w:val="en-US"/>
        </w:rPr>
      </w:pPr>
      <w:r>
        <w:rPr>
          <w:lang w:val="en-US"/>
        </w:rPr>
        <w:t xml:space="preserve">Install and solder all other components from the component side. Watch the angle of the components, solder them from the solder side. Clip excess pin length. </w:t>
      </w:r>
    </w:p>
    <w:p w14:paraId="46CF3E65" w14:textId="77777777" w:rsidR="00CA6DBB" w:rsidRDefault="00CA6DBB" w:rsidP="00CA6DBB">
      <w:pPr>
        <w:rPr>
          <w:lang w:val="en-US"/>
        </w:rPr>
      </w:pPr>
      <w:r>
        <w:rPr>
          <w:lang w:val="en-US"/>
        </w:rPr>
        <w:lastRenderedPageBreak/>
        <w:t>In case no enclosure is used, cover the solder side (except J2) with duct tape to prevent scratching the case of the C64.</w:t>
      </w:r>
    </w:p>
    <w:p w14:paraId="05E4BEAC" w14:textId="77777777" w:rsidR="00AB449A" w:rsidRDefault="00AB449A" w:rsidP="00AB449A">
      <w:pPr>
        <w:pStyle w:val="berschrift1"/>
        <w:rPr>
          <w:lang w:val="en-US"/>
        </w:rPr>
      </w:pPr>
      <w:r>
        <w:rPr>
          <w:lang w:val="en-US"/>
        </w:rPr>
        <w:t>Versions for the ASSY 326298 (5-pin) and the VIC-20</w:t>
      </w:r>
    </w:p>
    <w:p w14:paraId="4F0B3D66" w14:textId="5A98BEB7" w:rsidR="00AB449A" w:rsidRDefault="00AB449A" w:rsidP="00AB449A">
      <w:pPr>
        <w:rPr>
          <w:lang w:val="en-US"/>
        </w:rPr>
      </w:pPr>
      <w:r>
        <w:rPr>
          <w:lang w:val="en-US"/>
        </w:rPr>
        <w:t xml:space="preserve">ASSY 326298 was the first model of the C64, which was built in 1982. It did not have all S-Video signals. Chroma is missing. Thus, a 5-pin DIN plug is required for J2. The S-Video jack (J1) is not required. </w:t>
      </w:r>
    </w:p>
    <w:p w14:paraId="09B2A848" w14:textId="77777777" w:rsidR="005424C4" w:rsidRDefault="005424C4" w:rsidP="005424C4">
      <w:pPr>
        <w:keepNext/>
      </w:pPr>
      <w:r>
        <w:rPr>
          <w:noProof/>
          <w:lang w:val="en-US"/>
        </w:rPr>
        <w:drawing>
          <wp:inline distT="0" distB="0" distL="0" distR="0" wp14:anchorId="5CDEEA66" wp14:editId="64BD510D">
            <wp:extent cx="5760720" cy="21774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636_-_3_AV_adaptor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46DA" w14:textId="58FD8F4F" w:rsidR="005424C4" w:rsidRPr="005424C4" w:rsidRDefault="005424C4" w:rsidP="005424C4">
      <w:pPr>
        <w:pStyle w:val="Beschriftung"/>
        <w:jc w:val="center"/>
        <w:rPr>
          <w:lang w:val="en-US"/>
        </w:rPr>
      </w:pPr>
      <w:r w:rsidRPr="005424C4">
        <w:rPr>
          <w:lang w:val="en-US"/>
        </w:rPr>
        <w:t xml:space="preserve">Figure </w:t>
      </w:r>
      <w:r w:rsidRPr="005424C4">
        <w:rPr>
          <w:lang w:val="en-US"/>
        </w:rPr>
        <w:fldChar w:fldCharType="begin"/>
      </w:r>
      <w:r w:rsidRPr="005424C4">
        <w:rPr>
          <w:lang w:val="en-US"/>
        </w:rPr>
        <w:instrText xml:space="preserve"> SEQ Figure \* ARABIC </w:instrText>
      </w:r>
      <w:r w:rsidRPr="005424C4">
        <w:rPr>
          <w:lang w:val="en-US"/>
        </w:rPr>
        <w:fldChar w:fldCharType="separate"/>
      </w:r>
      <w:r w:rsidR="00A85AC2">
        <w:rPr>
          <w:noProof/>
          <w:lang w:val="en-US"/>
        </w:rPr>
        <w:t>5</w:t>
      </w:r>
      <w:r w:rsidRPr="005424C4">
        <w:rPr>
          <w:lang w:val="en-US"/>
        </w:rPr>
        <w:fldChar w:fldCharType="end"/>
      </w:r>
      <w:r w:rsidRPr="005424C4">
        <w:rPr>
          <w:lang w:val="en-US"/>
        </w:rPr>
        <w:t>: The three models of the A/V-Adaptor</w:t>
      </w:r>
    </w:p>
    <w:p w14:paraId="7410E991" w14:textId="3DAAFCD3" w:rsidR="00AB449A" w:rsidRDefault="00AB449A" w:rsidP="00AB449A">
      <w:pPr>
        <w:rPr>
          <w:lang w:val="en-US"/>
        </w:rPr>
      </w:pPr>
      <w:r>
        <w:rPr>
          <w:lang w:val="en-US"/>
        </w:rPr>
        <w:t xml:space="preserve">The VIC-20 also requires a 5-pin DIN plug </w:t>
      </w:r>
      <w:r w:rsidR="005424C4">
        <w:rPr>
          <w:lang w:val="en-US"/>
        </w:rPr>
        <w:t>but no</w:t>
      </w:r>
      <w:r>
        <w:rPr>
          <w:lang w:val="en-US"/>
        </w:rPr>
        <w:t xml:space="preserve"> Audio</w:t>
      </w:r>
      <w:r w:rsidR="005424C4">
        <w:rPr>
          <w:lang w:val="en-US"/>
        </w:rPr>
        <w:t>-</w:t>
      </w:r>
      <w:r>
        <w:rPr>
          <w:lang w:val="en-US"/>
        </w:rPr>
        <w:t>in RCA jack.</w:t>
      </w:r>
    </w:p>
    <w:tbl>
      <w:tblPr>
        <w:tblStyle w:val="Gitternetztabelle4Akzent1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1841"/>
        <w:gridCol w:w="1985"/>
        <w:gridCol w:w="1984"/>
      </w:tblGrid>
      <w:tr w:rsidR="00AB449A" w14:paraId="39565186" w14:textId="77777777" w:rsidTr="00BC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D3054A8" w14:textId="51E28123" w:rsidR="00AB449A" w:rsidRDefault="00AB449A" w:rsidP="00AB449A">
            <w:pPr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1841" w:type="dxa"/>
          </w:tcPr>
          <w:p w14:paraId="422CAD7D" w14:textId="12B6CEBB" w:rsidR="00AB449A" w:rsidRDefault="00AB449A" w:rsidP="00AB4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C64 regular</w:t>
            </w:r>
          </w:p>
        </w:tc>
        <w:tc>
          <w:tcPr>
            <w:tcW w:w="1985" w:type="dxa"/>
          </w:tcPr>
          <w:p w14:paraId="47086303" w14:textId="6D83B7C0" w:rsidR="00AB449A" w:rsidRDefault="00AB449A" w:rsidP="00AB4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C64 ASSY326298</w:t>
            </w:r>
          </w:p>
        </w:tc>
        <w:tc>
          <w:tcPr>
            <w:tcW w:w="1984" w:type="dxa"/>
          </w:tcPr>
          <w:p w14:paraId="27CB3253" w14:textId="4B17EF85" w:rsidR="00AB449A" w:rsidRDefault="00AB449A" w:rsidP="00AB4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VIC-20</w:t>
            </w:r>
          </w:p>
        </w:tc>
      </w:tr>
      <w:tr w:rsidR="00AB449A" w14:paraId="2C77A631" w14:textId="77777777" w:rsidTr="00BC7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F82646F" w14:textId="0BD968D6" w:rsidR="00AB449A" w:rsidRDefault="00AB449A" w:rsidP="00AB449A">
            <w:pPr>
              <w:rPr>
                <w:lang w:val="en-US"/>
              </w:rPr>
            </w:pPr>
            <w:r>
              <w:rPr>
                <w:lang w:val="en-US"/>
              </w:rPr>
              <w:t>J2</w:t>
            </w:r>
            <w:r w:rsidR="00F81FC0">
              <w:rPr>
                <w:lang w:val="en-US"/>
              </w:rPr>
              <w:t xml:space="preserve"> (DIN)</w:t>
            </w:r>
          </w:p>
        </w:tc>
        <w:tc>
          <w:tcPr>
            <w:tcW w:w="1841" w:type="dxa"/>
          </w:tcPr>
          <w:p w14:paraId="0853DF9A" w14:textId="56336A66" w:rsidR="00AB449A" w:rsidRDefault="00F81FC0" w:rsidP="00AB4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SV 80 (8 pin)</w:t>
            </w:r>
          </w:p>
        </w:tc>
        <w:tc>
          <w:tcPr>
            <w:tcW w:w="1985" w:type="dxa"/>
          </w:tcPr>
          <w:p w14:paraId="14B5D24B" w14:textId="7A78C426" w:rsidR="00AB449A" w:rsidRDefault="00F81FC0" w:rsidP="00AB4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SV 50 (5 pin)</w:t>
            </w:r>
          </w:p>
        </w:tc>
        <w:tc>
          <w:tcPr>
            <w:tcW w:w="1984" w:type="dxa"/>
          </w:tcPr>
          <w:p w14:paraId="1E513554" w14:textId="3FCCF885" w:rsidR="00AB449A" w:rsidRDefault="00F81FC0" w:rsidP="00AB4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SV 50 (5 pin)</w:t>
            </w:r>
          </w:p>
        </w:tc>
      </w:tr>
      <w:tr w:rsidR="00AB449A" w14:paraId="71BF0930" w14:textId="77777777" w:rsidTr="00BC7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52F7501" w14:textId="423C785B" w:rsidR="00AB449A" w:rsidRDefault="00F81FC0" w:rsidP="00AB449A">
            <w:pPr>
              <w:rPr>
                <w:lang w:val="en-US"/>
              </w:rPr>
            </w:pPr>
            <w:r>
              <w:rPr>
                <w:lang w:val="en-US"/>
              </w:rPr>
              <w:t>J1 (S-Video)</w:t>
            </w:r>
          </w:p>
        </w:tc>
        <w:tc>
          <w:tcPr>
            <w:tcW w:w="1841" w:type="dxa"/>
          </w:tcPr>
          <w:p w14:paraId="08A85A9E" w14:textId="0CAC429D" w:rsidR="00AB449A" w:rsidRDefault="00F81FC0" w:rsidP="00AB4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populate</w:t>
            </w:r>
          </w:p>
        </w:tc>
        <w:tc>
          <w:tcPr>
            <w:tcW w:w="1985" w:type="dxa"/>
          </w:tcPr>
          <w:p w14:paraId="3DA91C2A" w14:textId="782452B6" w:rsidR="00AB449A" w:rsidRDefault="00F81FC0" w:rsidP="00AB4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 not populate</w:t>
            </w:r>
          </w:p>
        </w:tc>
        <w:tc>
          <w:tcPr>
            <w:tcW w:w="1984" w:type="dxa"/>
          </w:tcPr>
          <w:p w14:paraId="1BAA5D03" w14:textId="6689108F" w:rsidR="00AB449A" w:rsidRDefault="00F81FC0" w:rsidP="00AB4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 not populate</w:t>
            </w:r>
          </w:p>
        </w:tc>
      </w:tr>
      <w:tr w:rsidR="00F81FC0" w14:paraId="0EA88D08" w14:textId="77777777" w:rsidTr="00BC7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B6F59FB" w14:textId="54B416F3" w:rsidR="00F81FC0" w:rsidRDefault="00F81FC0" w:rsidP="00AB449A">
            <w:pPr>
              <w:rPr>
                <w:lang w:val="en-US"/>
              </w:rPr>
            </w:pPr>
            <w:r>
              <w:rPr>
                <w:lang w:val="en-US"/>
              </w:rPr>
              <w:t>J5 (RCA: Audio in)</w:t>
            </w:r>
          </w:p>
        </w:tc>
        <w:tc>
          <w:tcPr>
            <w:tcW w:w="1841" w:type="dxa"/>
          </w:tcPr>
          <w:p w14:paraId="09DBD9D0" w14:textId="273AB15C" w:rsidR="00F81FC0" w:rsidRDefault="00F81FC0" w:rsidP="00AB4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populate</w:t>
            </w:r>
          </w:p>
        </w:tc>
        <w:tc>
          <w:tcPr>
            <w:tcW w:w="1985" w:type="dxa"/>
          </w:tcPr>
          <w:p w14:paraId="523FBC0E" w14:textId="52866DBE" w:rsidR="00F81FC0" w:rsidRDefault="00F81FC0" w:rsidP="00AB4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populate</w:t>
            </w:r>
          </w:p>
        </w:tc>
        <w:tc>
          <w:tcPr>
            <w:tcW w:w="1984" w:type="dxa"/>
          </w:tcPr>
          <w:p w14:paraId="721E4777" w14:textId="51B19A51" w:rsidR="00F81FC0" w:rsidRDefault="00F81FC0" w:rsidP="00AB4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 not populate</w:t>
            </w:r>
          </w:p>
        </w:tc>
      </w:tr>
      <w:tr w:rsidR="00AB449A" w14:paraId="413F5BFD" w14:textId="77777777" w:rsidTr="00BC7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8D0731E" w14:textId="52ED0693" w:rsidR="00AB449A" w:rsidRDefault="00F81FC0" w:rsidP="00AB449A">
            <w:pPr>
              <w:rPr>
                <w:lang w:val="en-US"/>
              </w:rPr>
            </w:pPr>
            <w:r>
              <w:rPr>
                <w:lang w:val="en-US"/>
              </w:rPr>
              <w:t>JP1 (Chroma 330</w:t>
            </w:r>
            <w:r>
              <w:rPr>
                <w:lang w:val="en-US"/>
              </w:rPr>
              <w:sym w:font="Symbol" w:char="F057"/>
            </w:r>
            <w:r>
              <w:rPr>
                <w:lang w:val="en-US"/>
              </w:rPr>
              <w:t>)</w:t>
            </w:r>
          </w:p>
        </w:tc>
        <w:tc>
          <w:tcPr>
            <w:tcW w:w="1841" w:type="dxa"/>
          </w:tcPr>
          <w:p w14:paraId="7FDD2953" w14:textId="4A5EBC63" w:rsidR="00AB449A" w:rsidRDefault="00F81FC0" w:rsidP="00AB4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populate</w:t>
            </w:r>
          </w:p>
        </w:tc>
        <w:tc>
          <w:tcPr>
            <w:tcW w:w="1985" w:type="dxa"/>
          </w:tcPr>
          <w:p w14:paraId="628756C7" w14:textId="2F6DF942" w:rsidR="00AB449A" w:rsidRDefault="00F81FC0" w:rsidP="00AB4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 not populate</w:t>
            </w:r>
          </w:p>
        </w:tc>
        <w:tc>
          <w:tcPr>
            <w:tcW w:w="1984" w:type="dxa"/>
          </w:tcPr>
          <w:p w14:paraId="7D18F36B" w14:textId="290023E8" w:rsidR="00AB449A" w:rsidRDefault="00F81FC0" w:rsidP="00AB4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 not populate</w:t>
            </w:r>
          </w:p>
        </w:tc>
      </w:tr>
      <w:tr w:rsidR="00F81FC0" w14:paraId="412D01A9" w14:textId="77777777" w:rsidTr="00BC7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727C958" w14:textId="4115578A" w:rsidR="00F81FC0" w:rsidRDefault="00F81FC0" w:rsidP="00AB449A">
            <w:pPr>
              <w:rPr>
                <w:lang w:val="en-US"/>
              </w:rPr>
            </w:pPr>
            <w:r>
              <w:rPr>
                <w:lang w:val="en-US"/>
              </w:rPr>
              <w:t>JP2 (Audio In)</w:t>
            </w:r>
          </w:p>
        </w:tc>
        <w:tc>
          <w:tcPr>
            <w:tcW w:w="1841" w:type="dxa"/>
          </w:tcPr>
          <w:p w14:paraId="6C640477" w14:textId="16B3F444" w:rsidR="00F81FC0" w:rsidRDefault="00F81FC0" w:rsidP="00AB4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populate</w:t>
            </w:r>
          </w:p>
        </w:tc>
        <w:tc>
          <w:tcPr>
            <w:tcW w:w="1985" w:type="dxa"/>
          </w:tcPr>
          <w:p w14:paraId="540C3EB8" w14:textId="52609E30" w:rsidR="00F81FC0" w:rsidRDefault="00F81FC0" w:rsidP="00AB4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populate</w:t>
            </w:r>
          </w:p>
        </w:tc>
        <w:tc>
          <w:tcPr>
            <w:tcW w:w="1984" w:type="dxa"/>
          </w:tcPr>
          <w:p w14:paraId="74CEEB7D" w14:textId="39B6A3FC" w:rsidR="00F81FC0" w:rsidRDefault="00F81FC0" w:rsidP="00AB4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 not populate</w:t>
            </w:r>
          </w:p>
        </w:tc>
      </w:tr>
      <w:tr w:rsidR="00F81FC0" w14:paraId="011348E0" w14:textId="77777777" w:rsidTr="00BC7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386EE25" w14:textId="015FA344" w:rsidR="00F81FC0" w:rsidRDefault="00F81FC0" w:rsidP="00AB449A">
            <w:pPr>
              <w:rPr>
                <w:lang w:val="en-US"/>
              </w:rPr>
            </w:pPr>
            <w:r>
              <w:rPr>
                <w:lang w:val="en-US"/>
              </w:rPr>
              <w:t>JP3 (mono/stereo)</w:t>
            </w:r>
          </w:p>
        </w:tc>
        <w:tc>
          <w:tcPr>
            <w:tcW w:w="1841" w:type="dxa"/>
          </w:tcPr>
          <w:p w14:paraId="5A6ADD14" w14:textId="355B5A44" w:rsidR="00F81FC0" w:rsidRDefault="00F81FC0" w:rsidP="00AB4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populate</w:t>
            </w:r>
          </w:p>
        </w:tc>
        <w:tc>
          <w:tcPr>
            <w:tcW w:w="1985" w:type="dxa"/>
          </w:tcPr>
          <w:p w14:paraId="50B027B9" w14:textId="268BCFEB" w:rsidR="00F81FC0" w:rsidRDefault="00F81FC0" w:rsidP="00AB4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hardwire to mono</w:t>
            </w:r>
          </w:p>
        </w:tc>
        <w:tc>
          <w:tcPr>
            <w:tcW w:w="1984" w:type="dxa"/>
          </w:tcPr>
          <w:p w14:paraId="10F0CDC9" w14:textId="330B899A" w:rsidR="00F81FC0" w:rsidRDefault="00F81FC0" w:rsidP="00AB4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hardwire to mono</w:t>
            </w:r>
          </w:p>
        </w:tc>
      </w:tr>
      <w:tr w:rsidR="00F81FC0" w14:paraId="56151B01" w14:textId="77777777" w:rsidTr="00BC7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1E59B33" w14:textId="43A16CD1" w:rsidR="00F81FC0" w:rsidRDefault="00F81FC0" w:rsidP="00AB449A">
            <w:pPr>
              <w:rPr>
                <w:lang w:val="en-US"/>
              </w:rPr>
            </w:pPr>
            <w:r>
              <w:rPr>
                <w:lang w:val="en-US"/>
              </w:rPr>
              <w:t>R1 (330</w:t>
            </w:r>
            <w:r>
              <w:rPr>
                <w:lang w:val="en-US"/>
              </w:rPr>
              <w:sym w:font="Symbol" w:char="F057"/>
            </w:r>
            <w:r>
              <w:rPr>
                <w:lang w:val="en-US"/>
              </w:rPr>
              <w:t>)</w:t>
            </w:r>
          </w:p>
        </w:tc>
        <w:tc>
          <w:tcPr>
            <w:tcW w:w="1841" w:type="dxa"/>
          </w:tcPr>
          <w:p w14:paraId="007FAA4E" w14:textId="0237ABCC" w:rsidR="00F81FC0" w:rsidRDefault="00F81FC0" w:rsidP="00AB4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populate</w:t>
            </w:r>
          </w:p>
        </w:tc>
        <w:tc>
          <w:tcPr>
            <w:tcW w:w="1985" w:type="dxa"/>
          </w:tcPr>
          <w:p w14:paraId="3CB51D58" w14:textId="5CAAB854" w:rsidR="00F81FC0" w:rsidRDefault="00F81FC0" w:rsidP="00AB4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 not populate</w:t>
            </w:r>
          </w:p>
        </w:tc>
        <w:tc>
          <w:tcPr>
            <w:tcW w:w="1984" w:type="dxa"/>
          </w:tcPr>
          <w:p w14:paraId="0B339CDA" w14:textId="1C6E5120" w:rsidR="00F81FC0" w:rsidRDefault="00F81FC0" w:rsidP="00AB4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 not populate</w:t>
            </w:r>
          </w:p>
        </w:tc>
      </w:tr>
    </w:tbl>
    <w:p w14:paraId="6E757635" w14:textId="63B205C3" w:rsidR="00AB449A" w:rsidRDefault="00AB449A" w:rsidP="00AB449A">
      <w:pPr>
        <w:rPr>
          <w:lang w:val="en-US"/>
        </w:rPr>
      </w:pPr>
      <w:r>
        <w:rPr>
          <w:lang w:val="en-US"/>
        </w:rPr>
        <w:br/>
      </w:r>
      <w:r w:rsidR="00BC7DDB">
        <w:rPr>
          <w:lang w:val="en-US"/>
        </w:rPr>
        <w:t xml:space="preserve">SV 80 and SV 50 are </w:t>
      </w:r>
      <w:proofErr w:type="spellStart"/>
      <w:r w:rsidR="00BC7DDB">
        <w:rPr>
          <w:lang w:val="en-US"/>
        </w:rPr>
        <w:t>Lumberg</w:t>
      </w:r>
      <w:proofErr w:type="spellEnd"/>
      <w:r w:rsidR="00BC7DDB">
        <w:rPr>
          <w:lang w:val="en-US"/>
        </w:rPr>
        <w:t xml:space="preserve"> components.</w:t>
      </w:r>
    </w:p>
    <w:p w14:paraId="4AB3BF3B" w14:textId="77777777" w:rsidR="00E63EE4" w:rsidRDefault="00E63EE4" w:rsidP="00E63EE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4C32A4E" wp14:editId="006A0F84">
            <wp:extent cx="3438144" cy="229209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637_-_AV_adaptor_ope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144" cy="22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053F" w14:textId="78183A0C" w:rsidR="005424C4" w:rsidRDefault="00E63EE4" w:rsidP="00E63EE4">
      <w:pPr>
        <w:pStyle w:val="Beschriftung"/>
        <w:jc w:val="center"/>
        <w:rPr>
          <w:lang w:val="en-US"/>
        </w:rPr>
      </w:pPr>
      <w:r w:rsidRPr="00E63EE4">
        <w:rPr>
          <w:lang w:val="en-US"/>
        </w:rPr>
        <w:t xml:space="preserve">Figure </w:t>
      </w:r>
      <w:r w:rsidRPr="00E63EE4">
        <w:rPr>
          <w:lang w:val="en-US"/>
        </w:rPr>
        <w:fldChar w:fldCharType="begin"/>
      </w:r>
      <w:r w:rsidRPr="00E63EE4">
        <w:rPr>
          <w:lang w:val="en-US"/>
        </w:rPr>
        <w:instrText xml:space="preserve"> SEQ Figure \* ARABIC </w:instrText>
      </w:r>
      <w:r w:rsidRPr="00E63EE4">
        <w:rPr>
          <w:lang w:val="en-US"/>
        </w:rPr>
        <w:fldChar w:fldCharType="separate"/>
      </w:r>
      <w:r w:rsidR="00A85AC2">
        <w:rPr>
          <w:noProof/>
          <w:lang w:val="en-US"/>
        </w:rPr>
        <w:t>6</w:t>
      </w:r>
      <w:r w:rsidRPr="00E63EE4">
        <w:rPr>
          <w:lang w:val="en-US"/>
        </w:rPr>
        <w:fldChar w:fldCharType="end"/>
      </w:r>
      <w:r w:rsidRPr="00E63EE4">
        <w:rPr>
          <w:lang w:val="en-US"/>
        </w:rPr>
        <w:t>: JP3 hardwired to mono</w:t>
      </w:r>
    </w:p>
    <w:p w14:paraId="691BF96E" w14:textId="1A330A33" w:rsidR="00E63EE4" w:rsidRDefault="00E63EE4" w:rsidP="00E63EE4">
      <w:pPr>
        <w:rPr>
          <w:lang w:val="en-US"/>
        </w:rPr>
      </w:pPr>
      <w:r>
        <w:rPr>
          <w:lang w:val="en-US"/>
        </w:rPr>
        <w:t xml:space="preserve">JP3 can be hardwired using a short piece of wire. </w:t>
      </w:r>
    </w:p>
    <w:p w14:paraId="230CC210" w14:textId="77777777" w:rsidR="00CA6DBB" w:rsidRDefault="00CA6DBB" w:rsidP="00CA6DBB">
      <w:pPr>
        <w:pStyle w:val="berschrift1"/>
        <w:rPr>
          <w:lang w:val="en-US"/>
        </w:rPr>
      </w:pPr>
      <w:r>
        <w:rPr>
          <w:lang w:val="en-US"/>
        </w:rPr>
        <w:lastRenderedPageBreak/>
        <w:t>Revision History</w:t>
      </w:r>
    </w:p>
    <w:p w14:paraId="3B7DB6E1" w14:textId="77777777" w:rsidR="00CA6DBB" w:rsidRDefault="00CA6DBB" w:rsidP="00CA6DBB">
      <w:pPr>
        <w:pStyle w:val="berschrift2"/>
        <w:rPr>
          <w:lang w:val="en-US"/>
        </w:rPr>
      </w:pPr>
      <w:r>
        <w:rPr>
          <w:lang w:val="en-US"/>
        </w:rPr>
        <w:t xml:space="preserve">Rev. 0 </w:t>
      </w:r>
      <w:r>
        <w:rPr>
          <w:lang w:val="en-US"/>
        </w:rPr>
        <w:sym w:font="Symbol" w:char="F0AE"/>
      </w:r>
      <w:r>
        <w:rPr>
          <w:lang w:val="en-US"/>
        </w:rPr>
        <w:t xml:space="preserve"> Rev. 1</w:t>
      </w:r>
    </w:p>
    <w:p w14:paraId="60DDB220" w14:textId="77777777" w:rsidR="00CA6DBB" w:rsidRPr="00545B2F" w:rsidRDefault="00CA6DBB" w:rsidP="00CA6DBB">
      <w:pPr>
        <w:rPr>
          <w:lang w:val="en-US"/>
        </w:rPr>
      </w:pPr>
      <w:r>
        <w:rPr>
          <w:lang w:val="en-US"/>
        </w:rPr>
        <w:t>Spacer was removed from the design.</w:t>
      </w:r>
    </w:p>
    <w:p w14:paraId="331B192D" w14:textId="77777777" w:rsidR="00CA6DBB" w:rsidRPr="00E63EE4" w:rsidRDefault="00CA6DBB" w:rsidP="00E63EE4">
      <w:pPr>
        <w:rPr>
          <w:lang w:val="en-US"/>
        </w:rPr>
      </w:pPr>
    </w:p>
    <w:p w14:paraId="07EB2BD3" w14:textId="77777777" w:rsidR="00BC7DDB" w:rsidRDefault="00BC7DDB" w:rsidP="00AB449A">
      <w:pPr>
        <w:rPr>
          <w:lang w:val="en-US"/>
        </w:rPr>
      </w:pPr>
    </w:p>
    <w:p w14:paraId="6B5F9685" w14:textId="4D1E5BBC" w:rsidR="00AB449A" w:rsidRDefault="00AB449A" w:rsidP="00545B2F">
      <w:pPr>
        <w:rPr>
          <w:lang w:val="en-US"/>
        </w:rPr>
      </w:pPr>
    </w:p>
    <w:p w14:paraId="20B21909" w14:textId="77777777" w:rsidR="00AB449A" w:rsidRPr="00545B2F" w:rsidRDefault="00AB449A" w:rsidP="00545B2F">
      <w:pPr>
        <w:rPr>
          <w:lang w:val="en-US"/>
        </w:rPr>
      </w:pPr>
    </w:p>
    <w:sectPr w:rsidR="00AB449A" w:rsidRPr="00545B2F" w:rsidSect="00F56098"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50FD8" w14:textId="77777777" w:rsidR="00F56098" w:rsidRDefault="00F56098" w:rsidP="004207BD">
      <w:pPr>
        <w:spacing w:after="0" w:line="240" w:lineRule="auto"/>
      </w:pPr>
      <w:r>
        <w:separator/>
      </w:r>
    </w:p>
  </w:endnote>
  <w:endnote w:type="continuationSeparator" w:id="0">
    <w:p w14:paraId="5DBC6F34" w14:textId="77777777" w:rsidR="00F56098" w:rsidRDefault="00F56098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3CDB2" w14:textId="115C79A9" w:rsidR="004207BD" w:rsidRPr="00F56098" w:rsidRDefault="00AE432D">
    <w:pPr>
      <w:pStyle w:val="Fuzeile"/>
      <w:rPr>
        <w:lang w:val="en-US"/>
      </w:rPr>
    </w:pPr>
    <w:r w:rsidRPr="00F56098">
      <w:rPr>
        <w:noProof/>
        <w:lang w:val="en-US"/>
      </w:rPr>
      <w:fldChar w:fldCharType="begin"/>
    </w:r>
    <w:r w:rsidRPr="00F56098">
      <w:rPr>
        <w:noProof/>
        <w:lang w:val="en-US"/>
      </w:rPr>
      <w:instrText xml:space="preserve"> FILENAME \* MERGEFORMAT </w:instrText>
    </w:r>
    <w:r w:rsidRPr="00F56098">
      <w:rPr>
        <w:noProof/>
        <w:lang w:val="en-US"/>
      </w:rPr>
      <w:fldChar w:fldCharType="separate"/>
    </w:r>
    <w:r w:rsidR="00A85AC2">
      <w:rPr>
        <w:noProof/>
        <w:lang w:val="en-US"/>
      </w:rPr>
      <w:t>C64_AV_Ada_ModD_v1.docx</w:t>
    </w:r>
    <w:r w:rsidRPr="00F56098">
      <w:rPr>
        <w:noProof/>
        <w:lang w:val="en-US"/>
      </w:rPr>
      <w:fldChar w:fldCharType="end"/>
    </w:r>
    <w:r w:rsidR="004207BD" w:rsidRPr="00F56098">
      <w:rPr>
        <w:lang w:val="en-US"/>
      </w:rPr>
      <w:tab/>
    </w:r>
    <w:r w:rsidR="004207BD" w:rsidRPr="00F56098">
      <w:rPr>
        <w:lang w:val="en-US"/>
      </w:rPr>
      <w:ptab w:relativeTo="margin" w:alignment="right" w:leader="none"/>
    </w:r>
    <w:r w:rsidR="006477E2" w:rsidRPr="00F56098">
      <w:rPr>
        <w:lang w:val="en-US"/>
      </w:rPr>
      <w:fldChar w:fldCharType="begin"/>
    </w:r>
    <w:r w:rsidR="006477E2" w:rsidRPr="00F56098">
      <w:rPr>
        <w:lang w:val="en-US"/>
      </w:rPr>
      <w:instrText xml:space="preserve"> TIME \@ "dd.MM.yyyy HH:mm" </w:instrText>
    </w:r>
    <w:r w:rsidR="006477E2" w:rsidRPr="00F56098">
      <w:rPr>
        <w:lang w:val="en-US"/>
      </w:rPr>
      <w:fldChar w:fldCharType="separate"/>
    </w:r>
    <w:r w:rsidR="00A85AC2">
      <w:rPr>
        <w:noProof/>
        <w:lang w:val="en-US"/>
      </w:rPr>
      <w:t>02.01.2020 19:51</w:t>
    </w:r>
    <w:r w:rsidR="006477E2" w:rsidRPr="00F56098">
      <w:rPr>
        <w:lang w:val="en-US"/>
      </w:rPr>
      <w:fldChar w:fldCharType="end"/>
    </w:r>
  </w:p>
  <w:p w14:paraId="4C06D58B" w14:textId="7B003165" w:rsidR="004207BD" w:rsidRPr="00F56098" w:rsidRDefault="0001054C">
    <w:pPr>
      <w:pStyle w:val="Fuzeile"/>
      <w:rPr>
        <w:lang w:val="en-US"/>
      </w:rPr>
    </w:pPr>
    <w:r w:rsidRPr="00F56098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F56098">
          <w:rPr>
            <w:lang w:val="en-US"/>
          </w:rPr>
          <w:t>Sven Petersen</w:t>
        </w:r>
      </w:sdtContent>
    </w:sdt>
    <w:r w:rsidR="007C0EBE" w:rsidRPr="00F56098">
      <w:rPr>
        <w:lang w:val="en-US"/>
      </w:rPr>
      <w:tab/>
    </w:r>
    <w:r w:rsidRPr="00F56098">
      <w:rPr>
        <w:lang w:val="en-US"/>
      </w:rPr>
      <w:t>Page</w:t>
    </w:r>
    <w:r w:rsidR="007C0EBE" w:rsidRPr="00F56098">
      <w:rPr>
        <w:lang w:val="en-US"/>
      </w:rPr>
      <w:t xml:space="preserve"> </w:t>
    </w:r>
    <w:r w:rsidR="007C0EBE" w:rsidRPr="00F56098">
      <w:rPr>
        <w:rStyle w:val="Seitenzahl"/>
        <w:lang w:val="en-US"/>
      </w:rPr>
      <w:fldChar w:fldCharType="begin"/>
    </w:r>
    <w:r w:rsidR="007C0EBE" w:rsidRPr="00F56098">
      <w:rPr>
        <w:rStyle w:val="Seitenzahl"/>
        <w:lang w:val="en-US"/>
      </w:rPr>
      <w:instrText xml:space="preserve"> PAGE </w:instrText>
    </w:r>
    <w:r w:rsidR="007C0EBE" w:rsidRPr="00F56098">
      <w:rPr>
        <w:rStyle w:val="Seitenzahl"/>
        <w:lang w:val="en-US"/>
      </w:rPr>
      <w:fldChar w:fldCharType="separate"/>
    </w:r>
    <w:r w:rsidR="00D4127D" w:rsidRPr="00F56098">
      <w:rPr>
        <w:rStyle w:val="Seitenzahl"/>
        <w:noProof/>
        <w:lang w:val="en-US"/>
      </w:rPr>
      <w:t>2</w:t>
    </w:r>
    <w:r w:rsidR="007C0EBE" w:rsidRPr="00F56098">
      <w:rPr>
        <w:rStyle w:val="Seitenzahl"/>
        <w:lang w:val="en-US"/>
      </w:rPr>
      <w:fldChar w:fldCharType="end"/>
    </w:r>
    <w:r w:rsidR="007C0EBE" w:rsidRPr="00F56098">
      <w:rPr>
        <w:rStyle w:val="Seitenzahl"/>
        <w:lang w:val="en-US"/>
      </w:rPr>
      <w:t xml:space="preserve"> </w:t>
    </w:r>
    <w:r w:rsidRPr="00F56098">
      <w:rPr>
        <w:rStyle w:val="Seitenzahl"/>
        <w:lang w:val="en-US"/>
      </w:rPr>
      <w:t>of</w:t>
    </w:r>
    <w:r w:rsidR="007C0EBE" w:rsidRPr="00F56098">
      <w:rPr>
        <w:rStyle w:val="Seitenzahl"/>
        <w:lang w:val="en-US"/>
      </w:rPr>
      <w:t xml:space="preserve"> </w:t>
    </w:r>
    <w:r w:rsidR="007C0EBE" w:rsidRPr="00F56098">
      <w:rPr>
        <w:rStyle w:val="Seitenzahl"/>
        <w:lang w:val="en-US"/>
      </w:rPr>
      <w:fldChar w:fldCharType="begin"/>
    </w:r>
    <w:r w:rsidR="007C0EBE" w:rsidRPr="00F56098">
      <w:rPr>
        <w:rStyle w:val="Seitenzahl"/>
        <w:lang w:val="en-US"/>
      </w:rPr>
      <w:instrText xml:space="preserve"> NUMPAGES </w:instrText>
    </w:r>
    <w:r w:rsidR="007C0EBE" w:rsidRPr="00F56098">
      <w:rPr>
        <w:rStyle w:val="Seitenzahl"/>
        <w:lang w:val="en-US"/>
      </w:rPr>
      <w:fldChar w:fldCharType="separate"/>
    </w:r>
    <w:r w:rsidR="00D4127D" w:rsidRPr="00F56098">
      <w:rPr>
        <w:rStyle w:val="Seitenzahl"/>
        <w:noProof/>
        <w:lang w:val="en-US"/>
      </w:rPr>
      <w:t>2</w:t>
    </w:r>
    <w:r w:rsidR="007C0EBE" w:rsidRPr="00F56098">
      <w:rPr>
        <w:rStyle w:val="Seitenzahl"/>
        <w:lang w:val="en-US"/>
      </w:rPr>
      <w:fldChar w:fldCharType="end"/>
    </w:r>
    <w:r w:rsidR="007C0EBE" w:rsidRPr="00F56098">
      <w:rPr>
        <w:rStyle w:val="Seitenzahl"/>
        <w:lang w:val="en-US"/>
      </w:rPr>
      <w:tab/>
      <w:t>Do</w:t>
    </w:r>
    <w:r w:rsidRPr="00F56098">
      <w:rPr>
        <w:rStyle w:val="Seitenzahl"/>
        <w:lang w:val="en-US"/>
      </w:rPr>
      <w:t>c</w:t>
    </w:r>
    <w:r w:rsidR="006477E2" w:rsidRPr="00F56098">
      <w:rPr>
        <w:rStyle w:val="Seitenzahl"/>
        <w:lang w:val="en-US"/>
      </w:rPr>
      <w:t>.</w:t>
    </w:r>
    <w:r w:rsidR="007C0EBE" w:rsidRPr="00F56098">
      <w:rPr>
        <w:rStyle w:val="Seitenzahl"/>
        <w:lang w:val="en-US"/>
      </w:rPr>
      <w:t>-N</w:t>
    </w:r>
    <w:r w:rsidRPr="00F56098">
      <w:rPr>
        <w:rStyle w:val="Seitenzahl"/>
        <w:lang w:val="en-US"/>
      </w:rPr>
      <w:t>o</w:t>
    </w:r>
    <w:r w:rsidR="007C0EBE" w:rsidRPr="00F56098">
      <w:rPr>
        <w:rStyle w:val="Seitenzahl"/>
        <w:lang w:val="en-US"/>
      </w:rPr>
      <w:t xml:space="preserve">.: </w:t>
    </w:r>
    <w:r w:rsidR="00F56098" w:rsidRPr="00F56098">
      <w:rPr>
        <w:rStyle w:val="Seitenzahl"/>
        <w:lang w:val="en-US"/>
      </w:rPr>
      <w:t>132</w:t>
    </w:r>
    <w:r w:rsidR="007C0EBE" w:rsidRPr="00F56098">
      <w:rPr>
        <w:rStyle w:val="Seitenzahl"/>
        <w:lang w:val="en-US"/>
      </w:rPr>
      <w:t>-</w:t>
    </w:r>
    <w:r w:rsidRPr="00F56098">
      <w:rPr>
        <w:rStyle w:val="Seitenzahl"/>
        <w:lang w:val="en-US"/>
      </w:rPr>
      <w:t>6</w:t>
    </w:r>
    <w:r w:rsidR="007C0EBE" w:rsidRPr="00F56098">
      <w:rPr>
        <w:rStyle w:val="Seitenzahl"/>
        <w:lang w:val="en-US"/>
      </w:rPr>
      <w:t>-0</w:t>
    </w:r>
    <w:r w:rsidR="00F56098" w:rsidRPr="00F56098">
      <w:rPr>
        <w:rStyle w:val="Seitenzahl"/>
        <w:lang w:val="en-US"/>
      </w:rPr>
      <w:t>1</w:t>
    </w:r>
    <w:r w:rsidR="007C0EBE" w:rsidRPr="00F56098">
      <w:rPr>
        <w:rStyle w:val="Seitenzahl"/>
        <w:lang w:val="en-US"/>
      </w:rPr>
      <w:t>-0</w:t>
    </w:r>
    <w:r w:rsidR="00CA6DBB">
      <w:rPr>
        <w:rStyle w:val="Seitenzahl"/>
        <w:lang w:val="en-US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0AF60" w14:textId="65D381CA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A85AC2">
      <w:rPr>
        <w:noProof/>
        <w:sz w:val="20"/>
        <w:szCs w:val="20"/>
      </w:rPr>
      <w:t>C64_AV_Ada_ModD_v1.docx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A85AC2">
      <w:rPr>
        <w:noProof/>
        <w:sz w:val="20"/>
        <w:szCs w:val="20"/>
      </w:rPr>
      <w:t>02.01.2020 19:51</w:t>
    </w:r>
    <w:r w:rsidR="00971548" w:rsidRPr="00A930FC">
      <w:rPr>
        <w:sz w:val="20"/>
        <w:szCs w:val="20"/>
      </w:rPr>
      <w:fldChar w:fldCharType="end"/>
    </w:r>
  </w:p>
  <w:p w14:paraId="6E74DFD2" w14:textId="77777777"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</w:t>
    </w:r>
    <w:proofErr w:type="spellStart"/>
    <w:r w:rsidR="00971548"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26113" w14:textId="77777777" w:rsidR="00F56098" w:rsidRDefault="00F56098" w:rsidP="004207BD">
      <w:pPr>
        <w:spacing w:after="0" w:line="240" w:lineRule="auto"/>
      </w:pPr>
      <w:r>
        <w:separator/>
      </w:r>
    </w:p>
  </w:footnote>
  <w:footnote w:type="continuationSeparator" w:id="0">
    <w:p w14:paraId="19AAFB8E" w14:textId="77777777" w:rsidR="00F56098" w:rsidRDefault="00F56098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C364" w14:textId="77777777" w:rsidR="005131E2" w:rsidRPr="00A930FC" w:rsidRDefault="005131E2" w:rsidP="005131E2">
    <w:pPr>
      <w:pStyle w:val="Kopfzeile"/>
    </w:pPr>
    <w:r w:rsidRPr="00A930FC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98"/>
    <w:rsid w:val="0001054C"/>
    <w:rsid w:val="00095AB4"/>
    <w:rsid w:val="000A7119"/>
    <w:rsid w:val="000D4111"/>
    <w:rsid w:val="00157027"/>
    <w:rsid w:val="00172E2D"/>
    <w:rsid w:val="001E790F"/>
    <w:rsid w:val="002779BC"/>
    <w:rsid w:val="00295F1A"/>
    <w:rsid w:val="00304344"/>
    <w:rsid w:val="00327E13"/>
    <w:rsid w:val="003711DD"/>
    <w:rsid w:val="004207BD"/>
    <w:rsid w:val="004B0419"/>
    <w:rsid w:val="004F659B"/>
    <w:rsid w:val="00506308"/>
    <w:rsid w:val="005131E2"/>
    <w:rsid w:val="005424C4"/>
    <w:rsid w:val="00542508"/>
    <w:rsid w:val="00545B2F"/>
    <w:rsid w:val="00625B98"/>
    <w:rsid w:val="006477E2"/>
    <w:rsid w:val="006E45AF"/>
    <w:rsid w:val="00706A1C"/>
    <w:rsid w:val="007076DF"/>
    <w:rsid w:val="00781459"/>
    <w:rsid w:val="007949D2"/>
    <w:rsid w:val="007C0EBE"/>
    <w:rsid w:val="00951A09"/>
    <w:rsid w:val="00961D2D"/>
    <w:rsid w:val="00971548"/>
    <w:rsid w:val="00A256D8"/>
    <w:rsid w:val="00A34BD7"/>
    <w:rsid w:val="00A40619"/>
    <w:rsid w:val="00A85AC2"/>
    <w:rsid w:val="00A92BB9"/>
    <w:rsid w:val="00A930FC"/>
    <w:rsid w:val="00AB40ED"/>
    <w:rsid w:val="00AB449A"/>
    <w:rsid w:val="00AE432D"/>
    <w:rsid w:val="00B01B40"/>
    <w:rsid w:val="00B73637"/>
    <w:rsid w:val="00BC7DDB"/>
    <w:rsid w:val="00C17B6D"/>
    <w:rsid w:val="00C52DD5"/>
    <w:rsid w:val="00CA6DBB"/>
    <w:rsid w:val="00CC69D7"/>
    <w:rsid w:val="00CE5D11"/>
    <w:rsid w:val="00D15F29"/>
    <w:rsid w:val="00D354B2"/>
    <w:rsid w:val="00D4127D"/>
    <w:rsid w:val="00D62893"/>
    <w:rsid w:val="00D91AEC"/>
    <w:rsid w:val="00DA779D"/>
    <w:rsid w:val="00DC1E07"/>
    <w:rsid w:val="00DF5998"/>
    <w:rsid w:val="00E62356"/>
    <w:rsid w:val="00E628B1"/>
    <w:rsid w:val="00E63EE4"/>
    <w:rsid w:val="00EE5A9E"/>
    <w:rsid w:val="00F253A5"/>
    <w:rsid w:val="00F56098"/>
    <w:rsid w:val="00F8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F42C353"/>
  <w15:chartTrackingRefBased/>
  <w15:docId w15:val="{BD76F3E4-507E-4EF4-99A5-93539E9D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B01B40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Gitternetztabelle3Akzent1">
    <w:name w:val="Grid Table 3 Accent 1"/>
    <w:basedOn w:val="NormaleTabelle"/>
    <w:uiPriority w:val="48"/>
    <w:rsid w:val="006E45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itternetztabelle4Akzent1">
    <w:name w:val="Grid Table 4 Accent 1"/>
    <w:basedOn w:val="NormaleTabelle"/>
    <w:uiPriority w:val="49"/>
    <w:rsid w:val="006E45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19E46-2605-4AC4-B3F5-213CE9EF1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5</Pages>
  <Words>646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4</cp:revision>
  <cp:lastPrinted>2020-01-02T18:51:00Z</cp:lastPrinted>
  <dcterms:created xsi:type="dcterms:W3CDTF">2020-01-02T18:38:00Z</dcterms:created>
  <dcterms:modified xsi:type="dcterms:W3CDTF">2020-01-02T18:55:00Z</dcterms:modified>
</cp:coreProperties>
</file>