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07DE" w14:textId="02B9610D" w:rsidR="0077263C" w:rsidRDefault="0077263C" w:rsidP="0077263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Commodore VIC-20: Super Expander II Rev. </w:t>
      </w:r>
      <w:r w:rsidR="00B20E70">
        <w:rPr>
          <w:rStyle w:val="Buchtitel"/>
          <w:b/>
          <w:bCs w:val="0"/>
          <w:i w:val="0"/>
          <w:iCs w:val="0"/>
          <w:lang w:val="en-US"/>
        </w:rPr>
        <w:t>1</w:t>
      </w:r>
    </w:p>
    <w:p w14:paraId="4A50556F" w14:textId="23B674F3" w:rsidR="0001054C" w:rsidRDefault="0077263C" w:rsidP="0077263C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29B15084" w14:textId="5458A8FC" w:rsidR="0077263C" w:rsidRPr="00771725" w:rsidRDefault="00771725" w:rsidP="00771725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 w:rsidRPr="00771725">
        <w:rPr>
          <w:rStyle w:val="Buchtitel"/>
          <w:b w:val="0"/>
          <w:bCs w:val="0"/>
          <w:i w:val="0"/>
          <w:iCs w:val="0"/>
          <w:lang w:val="en-US"/>
        </w:rPr>
        <w:t>Test Setup</w:t>
      </w:r>
    </w:p>
    <w:p w14:paraId="68579DF7" w14:textId="5FCF82EA" w:rsidR="00771725" w:rsidRDefault="00771725" w:rsidP="0077263C">
      <w:pPr>
        <w:rPr>
          <w:lang w:val="en-US"/>
        </w:rPr>
      </w:pPr>
      <w:r w:rsidRPr="00771725">
        <w:rPr>
          <w:rStyle w:val="Buchtitel"/>
          <w:b w:val="0"/>
          <w:bCs w:val="0"/>
          <w:i w:val="0"/>
          <w:iCs w:val="0"/>
          <w:lang w:val="en-US"/>
        </w:rPr>
        <w:t xml:space="preserve">The tests were conducted with a </w:t>
      </w:r>
      <w:proofErr w:type="spellStart"/>
      <w:r w:rsidRPr="00771725">
        <w:rPr>
          <w:rStyle w:val="Buchtitel"/>
          <w:b w:val="0"/>
          <w:bCs w:val="0"/>
          <w:i w:val="0"/>
          <w:iCs w:val="0"/>
          <w:lang w:val="en-US"/>
        </w:rPr>
        <w:t>V</w:t>
      </w:r>
      <w:r w:rsidR="00B20E70">
        <w:rPr>
          <w:rStyle w:val="Buchtitel"/>
          <w:b w:val="0"/>
          <w:bCs w:val="0"/>
          <w:i w:val="0"/>
          <w:iCs w:val="0"/>
          <w:lang w:val="en-US"/>
        </w:rPr>
        <w:t>ickyTwenty</w:t>
      </w:r>
      <w:proofErr w:type="spellEnd"/>
      <w:r w:rsidR="00B20E70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771725">
        <w:rPr>
          <w:rStyle w:val="Buchtitel"/>
          <w:b w:val="0"/>
          <w:bCs w:val="0"/>
          <w:i w:val="0"/>
          <w:iCs w:val="0"/>
          <w:lang w:val="en-US"/>
        </w:rPr>
        <w:t>(</w:t>
      </w:r>
      <w:r w:rsidR="00B20E70">
        <w:rPr>
          <w:rStyle w:val="Buchtitel"/>
          <w:b w:val="0"/>
          <w:bCs w:val="0"/>
          <w:i w:val="0"/>
          <w:iCs w:val="0"/>
          <w:lang w:val="en-US"/>
        </w:rPr>
        <w:t xml:space="preserve">Reproduction of </w:t>
      </w:r>
      <w:r w:rsidRPr="00771725">
        <w:rPr>
          <w:rStyle w:val="Buchtitel"/>
          <w:b w:val="0"/>
          <w:bCs w:val="0"/>
          <w:i w:val="0"/>
          <w:iCs w:val="0"/>
          <w:lang w:val="en-US"/>
        </w:rPr>
        <w:t xml:space="preserve">ASSY </w:t>
      </w:r>
      <w:r w:rsidRPr="00771725">
        <w:rPr>
          <w:lang w:val="en-US"/>
        </w:rPr>
        <w:t xml:space="preserve">250403 Rev. D) and a Super Expander II cartridge </w:t>
      </w:r>
      <w:r w:rsidR="00240AE1">
        <w:rPr>
          <w:lang w:val="en-US"/>
        </w:rPr>
        <w:t xml:space="preserve">(Rev. </w:t>
      </w:r>
      <w:r w:rsidR="00B20E70">
        <w:rPr>
          <w:lang w:val="en-US"/>
        </w:rPr>
        <w:t>1</w:t>
      </w:r>
      <w:r w:rsidR="00240AE1">
        <w:rPr>
          <w:lang w:val="en-US"/>
        </w:rPr>
        <w:t xml:space="preserve">) </w:t>
      </w:r>
      <w:r w:rsidRPr="00771725">
        <w:rPr>
          <w:lang w:val="en-US"/>
        </w:rPr>
        <w:t xml:space="preserve">with </w:t>
      </w:r>
      <w:r>
        <w:rPr>
          <w:lang w:val="en-US"/>
        </w:rPr>
        <w:t>3k of RAM (6 pcs of</w:t>
      </w:r>
      <w:r w:rsidR="00B20E70">
        <w:rPr>
          <w:lang w:val="en-US"/>
        </w:rPr>
        <w:t xml:space="preserve"> National Semiconductor MM2114N</w:t>
      </w:r>
      <w:r>
        <w:rPr>
          <w:lang w:val="en-US"/>
        </w:rPr>
        <w:t xml:space="preserve">) and up to two </w:t>
      </w:r>
      <w:r w:rsidR="00B20E70">
        <w:rPr>
          <w:lang w:val="en-US"/>
        </w:rPr>
        <w:t xml:space="preserve">(ST) </w:t>
      </w:r>
      <w:r>
        <w:rPr>
          <w:lang w:val="en-US"/>
        </w:rPr>
        <w:t>27C512 EPROMs</w:t>
      </w:r>
      <w:r w:rsidR="00B20E70">
        <w:rPr>
          <w:lang w:val="en-US"/>
        </w:rPr>
        <w:t xml:space="preserve"> (120ns)</w:t>
      </w:r>
      <w:r>
        <w:rPr>
          <w:lang w:val="en-US"/>
        </w:rPr>
        <w:t>.</w:t>
      </w:r>
    </w:p>
    <w:p w14:paraId="0A548AB6" w14:textId="77777777" w:rsidR="0055353C" w:rsidRDefault="0055353C" w:rsidP="0055353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AA51295" wp14:editId="42A44ECB">
            <wp:extent cx="3240024" cy="4319016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4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3914" w14:textId="6D949CCB" w:rsidR="0055353C" w:rsidRPr="0055353C" w:rsidRDefault="0055353C" w:rsidP="0055353C">
      <w:pPr>
        <w:pStyle w:val="Beschriftung"/>
        <w:jc w:val="center"/>
        <w:rPr>
          <w:lang w:val="en-US"/>
        </w:rPr>
      </w:pPr>
      <w:r w:rsidRPr="0055353C">
        <w:rPr>
          <w:lang w:val="en-US"/>
        </w:rPr>
        <w:t xml:space="preserve">Figure </w:t>
      </w:r>
      <w:r w:rsidRPr="0055353C">
        <w:rPr>
          <w:lang w:val="en-US"/>
        </w:rPr>
        <w:fldChar w:fldCharType="begin"/>
      </w:r>
      <w:r w:rsidRPr="0055353C">
        <w:rPr>
          <w:lang w:val="en-US"/>
        </w:rPr>
        <w:instrText xml:space="preserve"> SEQ Figure \* ARABIC </w:instrText>
      </w:r>
      <w:r w:rsidRPr="0055353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5353C">
        <w:rPr>
          <w:lang w:val="en-US"/>
        </w:rPr>
        <w:fldChar w:fldCharType="end"/>
      </w:r>
      <w:r w:rsidRPr="0055353C">
        <w:rPr>
          <w:lang w:val="en-US"/>
        </w:rPr>
        <w:t>: Test Setup</w:t>
      </w:r>
    </w:p>
    <w:p w14:paraId="37E96944" w14:textId="78C9ACE4" w:rsidR="00771725" w:rsidRDefault="00771725" w:rsidP="00771725">
      <w:pPr>
        <w:pStyle w:val="berschrift1"/>
        <w:rPr>
          <w:lang w:val="en-US"/>
        </w:rPr>
      </w:pPr>
      <w:r>
        <w:rPr>
          <w:lang w:val="en-US"/>
        </w:rPr>
        <w:t>Test Execution</w:t>
      </w:r>
    </w:p>
    <w:p w14:paraId="6BFA94F8" w14:textId="19E8BAB5" w:rsidR="009B2E21" w:rsidRPr="009B2E21" w:rsidRDefault="009B2E21" w:rsidP="009B2E21">
      <w:pPr>
        <w:pStyle w:val="berschrift2"/>
        <w:rPr>
          <w:lang w:val="en-US"/>
        </w:rPr>
      </w:pPr>
      <w:r>
        <w:rPr>
          <w:lang w:val="en-US"/>
        </w:rPr>
        <w:t>Super Expander Software</w:t>
      </w:r>
    </w:p>
    <w:p w14:paraId="4E98AEB7" w14:textId="18890B50" w:rsidR="00771725" w:rsidRDefault="00771725" w:rsidP="00771725">
      <w:pPr>
        <w:rPr>
          <w:lang w:val="en-US"/>
        </w:rPr>
      </w:pPr>
      <w:r>
        <w:rPr>
          <w:lang w:val="en-US"/>
        </w:rPr>
        <w:t xml:space="preserve">First, the original Super Expander Software from zimmers.net and the </w:t>
      </w:r>
      <w:r w:rsidR="00B20E70">
        <w:rPr>
          <w:lang w:val="en-US"/>
        </w:rPr>
        <w:t xml:space="preserve">Commodore </w:t>
      </w:r>
      <w:r>
        <w:rPr>
          <w:lang w:val="en-US"/>
        </w:rPr>
        <w:t xml:space="preserve">VICMON for $B000 were programed to an EPROM. These two programs fit into one 8k memory bank, since the Super Expander software is a 4k software. The EPROM was inserted the in IC1 socket and </w:t>
      </w:r>
      <w:r>
        <w:rPr>
          <w:lang w:val="en-US"/>
        </w:rPr>
        <w:fldChar w:fldCharType="begin"/>
      </w:r>
      <w:r>
        <w:rPr>
          <w:rStyle w:val="HTMLSchreibmaschine"/>
          <w:rFonts w:eastAsiaTheme="minorHAnsi"/>
        </w:rPr>
        <w:instrText>EQ \x \to(CS1)</w:instrText>
      </w:r>
      <w:r>
        <w:rPr>
          <w:lang w:val="en-US"/>
        </w:rPr>
        <w:fldChar w:fldCharType="end"/>
      </w:r>
      <w:r w:rsidR="00A07A92">
        <w:rPr>
          <w:lang w:val="en-US"/>
        </w:rPr>
        <w:t xml:space="preserve">(JP1) </w:t>
      </w:r>
      <w:r>
        <w:rPr>
          <w:lang w:val="en-US"/>
        </w:rPr>
        <w:t xml:space="preserve">was set to </w:t>
      </w:r>
      <w:r>
        <w:rPr>
          <w:lang w:val="en-US"/>
        </w:rPr>
        <w:fldChar w:fldCharType="begin"/>
      </w:r>
      <w:r>
        <w:rPr>
          <w:lang w:val="en-US"/>
        </w:rPr>
        <w:instrText>EQ \x \to(BLK5)</w:instrText>
      </w:r>
      <w:r>
        <w:rPr>
          <w:lang w:val="en-US"/>
        </w:rPr>
        <w:fldChar w:fldCharType="end"/>
      </w:r>
      <w:r>
        <w:rPr>
          <w:lang w:val="en-US"/>
        </w:rPr>
        <w:t>($A000-$BFFF).</w:t>
      </w:r>
      <w:r w:rsidR="00B20E70">
        <w:rPr>
          <w:lang w:val="en-US"/>
        </w:rPr>
        <w:t xml:space="preserve"> The software size of 8k (for IC1) was set on JP4. </w:t>
      </w:r>
    </w:p>
    <w:p w14:paraId="2B5976EF" w14:textId="32E1CF94" w:rsidR="00771725" w:rsidRDefault="00771725" w:rsidP="00771725">
      <w:pPr>
        <w:rPr>
          <w:lang w:val="en-US"/>
        </w:rPr>
      </w:pPr>
      <w:r>
        <w:rPr>
          <w:lang w:val="en-US"/>
        </w:rPr>
        <w:t xml:space="preserve">The cartridge was inserted into the </w:t>
      </w:r>
      <w:proofErr w:type="spellStart"/>
      <w:r w:rsidR="00B20E70">
        <w:rPr>
          <w:lang w:val="en-US"/>
        </w:rPr>
        <w:t>VickyTwenty</w:t>
      </w:r>
      <w:proofErr w:type="spellEnd"/>
      <w:r>
        <w:rPr>
          <w:lang w:val="en-US"/>
        </w:rPr>
        <w:t xml:space="preserve"> and the computer was switched on. It booted normally and </w:t>
      </w:r>
      <w:r w:rsidR="009B2E21">
        <w:rPr>
          <w:lang w:val="en-US"/>
        </w:rPr>
        <w:t>6519 Bytes Free were reported. The Super Expander requires bytes in RAM, so this is correct.</w:t>
      </w:r>
    </w:p>
    <w:p w14:paraId="0C81E413" w14:textId="1441D638" w:rsidR="009B2E21" w:rsidRDefault="009B2E21" w:rsidP="00771725">
      <w:pPr>
        <w:rPr>
          <w:lang w:val="en-US"/>
        </w:rPr>
      </w:pPr>
      <w:r>
        <w:rPr>
          <w:lang w:val="en-US"/>
        </w:rPr>
        <w:t>The function keys produce some of the additional Super Expander instructions. A short program, which is using those instructions, was executed successfully.</w:t>
      </w:r>
    </w:p>
    <w:p w14:paraId="41479B71" w14:textId="7D3AB888" w:rsidR="00A07A92" w:rsidRPr="00A07A92" w:rsidRDefault="00A07A92" w:rsidP="00A07A92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A07A92">
        <w:rPr>
          <w:b/>
          <w:bCs/>
          <w:lang w:val="en-US"/>
        </w:rPr>
        <w:lastRenderedPageBreak/>
        <w:t xml:space="preserve">Function of RAM and EPROM IC1 with </w:t>
      </w:r>
      <w:r w:rsidRPr="00A07A92">
        <w:rPr>
          <w:b/>
          <w:bCs/>
          <w:lang w:val="en-US"/>
        </w:rPr>
        <w:fldChar w:fldCharType="begin"/>
      </w:r>
      <w:r w:rsidRPr="00A07A92">
        <w:rPr>
          <w:b/>
          <w:bCs/>
          <w:lang w:val="en-US"/>
        </w:rPr>
        <w:instrText>EQ \x \to(BLK5)</w:instrText>
      </w:r>
      <w:r w:rsidRPr="00A07A92">
        <w:rPr>
          <w:b/>
          <w:bCs/>
          <w:lang w:val="en-US"/>
        </w:rPr>
        <w:fldChar w:fldCharType="end"/>
      </w:r>
      <w:r w:rsidRPr="00A07A92">
        <w:rPr>
          <w:b/>
          <w:bCs/>
          <w:lang w:val="en-US"/>
        </w:rPr>
        <w:t>and the Super Expander Software verified.</w:t>
      </w:r>
    </w:p>
    <w:p w14:paraId="1E9DB19C" w14:textId="4FB34940" w:rsidR="009B2E21" w:rsidRDefault="009B2E21" w:rsidP="00771725">
      <w:pPr>
        <w:rPr>
          <w:lang w:val="en-US"/>
        </w:rPr>
      </w:pPr>
      <w:r>
        <w:rPr>
          <w:lang w:val="en-US"/>
        </w:rPr>
        <w:t>SYS11*4096 (which is $B000) started the VICMON.</w:t>
      </w:r>
    </w:p>
    <w:p w14:paraId="6FF61547" w14:textId="1BE5264D" w:rsidR="00A07A92" w:rsidRDefault="00A07A92" w:rsidP="00A07A92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A07A92">
        <w:rPr>
          <w:b/>
          <w:bCs/>
          <w:lang w:val="en-US"/>
        </w:rPr>
        <w:t>Additional test.</w:t>
      </w:r>
    </w:p>
    <w:p w14:paraId="7C7BA593" w14:textId="17F637D0" w:rsidR="00B20E70" w:rsidRDefault="00B20E70" w:rsidP="00B20E70">
      <w:pPr>
        <w:rPr>
          <w:lang w:val="en-US"/>
        </w:rPr>
      </w:pPr>
      <w:r>
        <w:rPr>
          <w:lang w:val="en-US"/>
        </w:rPr>
        <w:t>The software size was configured to 4k (JP4). So</w:t>
      </w:r>
      <w:r w:rsidR="00FC291A">
        <w:rPr>
          <w:lang w:val="en-US"/>
        </w:rPr>
        <w:t>,</w:t>
      </w:r>
      <w:r>
        <w:rPr>
          <w:lang w:val="en-US"/>
        </w:rPr>
        <w:t xml:space="preserve"> the VICMON was not visible anymore. The VIC-20 booted properly. </w:t>
      </w:r>
    </w:p>
    <w:p w14:paraId="40FB2107" w14:textId="2C4F6252" w:rsidR="00B20E70" w:rsidRDefault="00B20E70" w:rsidP="00B20E70">
      <w:pPr>
        <w:rPr>
          <w:lang w:val="en-US"/>
        </w:rPr>
      </w:pPr>
      <w:r>
        <w:rPr>
          <w:lang w:val="en-US"/>
        </w:rPr>
        <w:br/>
        <w:t>SYS11*4096 resulted in a software crash, which shows that the software size selection is working.</w:t>
      </w:r>
    </w:p>
    <w:p w14:paraId="39FAEE6C" w14:textId="2AAB4F58" w:rsidR="000F7680" w:rsidRDefault="000F7680" w:rsidP="000F7680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Software size selection </w:t>
      </w:r>
      <w:r w:rsidR="00FC291A">
        <w:rPr>
          <w:b/>
          <w:bCs/>
          <w:lang w:val="en-US"/>
        </w:rPr>
        <w:t xml:space="preserve">(4k/8k) </w:t>
      </w:r>
      <w:r>
        <w:rPr>
          <w:b/>
          <w:bCs/>
          <w:lang w:val="en-US"/>
        </w:rPr>
        <w:t>for IC1 is working properly</w:t>
      </w:r>
      <w:r w:rsidRPr="00A07A92">
        <w:rPr>
          <w:b/>
          <w:bCs/>
          <w:lang w:val="en-US"/>
        </w:rPr>
        <w:t>.</w:t>
      </w:r>
    </w:p>
    <w:p w14:paraId="5234AF1E" w14:textId="76748D74" w:rsidR="00240AE1" w:rsidRDefault="00240AE1" w:rsidP="00240AE1">
      <w:pPr>
        <w:pStyle w:val="berschrift2"/>
        <w:rPr>
          <w:lang w:val="en-US"/>
        </w:rPr>
      </w:pPr>
      <w:r>
        <w:rPr>
          <w:lang w:val="en-US"/>
        </w:rPr>
        <w:t>RESET Button</w:t>
      </w:r>
    </w:p>
    <w:p w14:paraId="70638F5A" w14:textId="793CC052" w:rsidR="00240AE1" w:rsidRDefault="00240AE1" w:rsidP="00240AE1">
      <w:pPr>
        <w:rPr>
          <w:lang w:val="en-US"/>
        </w:rPr>
      </w:pPr>
      <w:r>
        <w:rPr>
          <w:lang w:val="en-US"/>
        </w:rPr>
        <w:t>The RESET button (SW1) was pressed. The VIC-20 rebooted properly.</w:t>
      </w:r>
    </w:p>
    <w:p w14:paraId="2A39BD2E" w14:textId="2055FA20" w:rsidR="00240AE1" w:rsidRDefault="00240AE1" w:rsidP="00240AE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RESET button verified</w:t>
      </w:r>
    </w:p>
    <w:p w14:paraId="1D695FF0" w14:textId="2C9ECB00" w:rsidR="000F7680" w:rsidRDefault="000F7680" w:rsidP="000F7680">
      <w:pPr>
        <w:pStyle w:val="berschrift2"/>
        <w:rPr>
          <w:lang w:val="en-US"/>
        </w:rPr>
      </w:pPr>
      <w:r>
        <w:rPr>
          <w:lang w:val="en-US"/>
        </w:rPr>
        <w:t>RAM Expansion Test software</w:t>
      </w:r>
    </w:p>
    <w:p w14:paraId="35035AE5" w14:textId="670E4ADD" w:rsidR="000F7680" w:rsidRDefault="000F7680" w:rsidP="000F7680">
      <w:pPr>
        <w:rPr>
          <w:lang w:val="en-US"/>
        </w:rPr>
      </w:pPr>
      <w:r>
        <w:rPr>
          <w:lang w:val="en-US"/>
        </w:rPr>
        <w:t>The jumpers on JP3 were set to the 2</w:t>
      </w:r>
      <w:r w:rsidRPr="000F7680">
        <w:rPr>
          <w:vertAlign w:val="superscript"/>
          <w:lang w:val="en-US"/>
        </w:rPr>
        <w:t>nd</w:t>
      </w:r>
      <w:r>
        <w:rPr>
          <w:lang w:val="en-US"/>
        </w:rPr>
        <w:t xml:space="preserve"> 8k (A</w:t>
      </w:r>
      <w:proofErr w:type="gramStart"/>
      <w:r>
        <w:rPr>
          <w:lang w:val="en-US"/>
        </w:rPr>
        <w:t>15..</w:t>
      </w:r>
      <w:proofErr w:type="gramEnd"/>
      <w:r>
        <w:rPr>
          <w:lang w:val="en-US"/>
        </w:rPr>
        <w:t xml:space="preserve">13: set/set/open), JP1 remained at </w:t>
      </w:r>
      <w:r>
        <w:rPr>
          <w:lang w:val="en-US"/>
        </w:rPr>
        <w:fldChar w:fldCharType="begin"/>
      </w:r>
      <w:r>
        <w:rPr>
          <w:lang w:val="en-US"/>
        </w:rPr>
        <w:instrText>EQ \x \to(BLK5)</w:instrTex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br/>
        <w:t>The software was executed properly. The 3k RAM expansion was found. Over 10,000 test cycles were carried out properly.</w:t>
      </w:r>
    </w:p>
    <w:p w14:paraId="2A5AFB9E" w14:textId="5F3D3AA2" w:rsidR="000F7680" w:rsidRPr="00FC291A" w:rsidRDefault="00FC291A" w:rsidP="00FC291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FC291A">
        <w:rPr>
          <w:b/>
          <w:bCs/>
          <w:lang w:val="en-US"/>
        </w:rPr>
        <w:t xml:space="preserve">The </w:t>
      </w:r>
      <w:r w:rsidR="009B634B">
        <w:rPr>
          <w:b/>
          <w:bCs/>
          <w:lang w:val="en-US"/>
        </w:rPr>
        <w:t>b</w:t>
      </w:r>
      <w:r w:rsidRPr="00FC291A">
        <w:rPr>
          <w:b/>
          <w:bCs/>
          <w:lang w:val="en-US"/>
        </w:rPr>
        <w:t xml:space="preserve">ank selection </w:t>
      </w:r>
      <w:r w:rsidR="009B634B">
        <w:rPr>
          <w:b/>
          <w:bCs/>
          <w:lang w:val="en-US"/>
        </w:rPr>
        <w:t xml:space="preserve">on JP3 </w:t>
      </w:r>
      <w:r w:rsidRPr="00FC291A">
        <w:rPr>
          <w:b/>
          <w:bCs/>
          <w:lang w:val="en-US"/>
        </w:rPr>
        <w:t>(001) works properly</w:t>
      </w:r>
    </w:p>
    <w:p w14:paraId="11A3BE7C" w14:textId="78F32EBC" w:rsidR="00FC291A" w:rsidRPr="0055353C" w:rsidRDefault="00FC291A" w:rsidP="00FC291A">
      <w:pPr>
        <w:pStyle w:val="Listenabsatz"/>
        <w:numPr>
          <w:ilvl w:val="0"/>
          <w:numId w:val="1"/>
        </w:numPr>
        <w:rPr>
          <w:lang w:val="en-US"/>
        </w:rPr>
      </w:pPr>
      <w:r w:rsidRPr="00FC291A">
        <w:rPr>
          <w:b/>
          <w:bCs/>
          <w:lang w:val="en-US"/>
        </w:rPr>
        <w:t>RAM works properly</w:t>
      </w:r>
    </w:p>
    <w:p w14:paraId="06FD771D" w14:textId="77777777" w:rsidR="0055353C" w:rsidRDefault="0055353C" w:rsidP="0055353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033C86C" wp14:editId="61701995">
            <wp:extent cx="5041392" cy="3779520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ED11" w14:textId="1D13D9F0" w:rsidR="0055353C" w:rsidRPr="0055353C" w:rsidRDefault="0055353C" w:rsidP="0055353C">
      <w:pPr>
        <w:pStyle w:val="Beschriftung"/>
        <w:jc w:val="center"/>
        <w:rPr>
          <w:lang w:val="en-US"/>
        </w:rPr>
      </w:pPr>
      <w:r w:rsidRPr="0055353C">
        <w:rPr>
          <w:lang w:val="en-US"/>
        </w:rPr>
        <w:t xml:space="preserve">Figure </w:t>
      </w:r>
      <w:r w:rsidRPr="0055353C">
        <w:rPr>
          <w:lang w:val="en-US"/>
        </w:rPr>
        <w:fldChar w:fldCharType="begin"/>
      </w:r>
      <w:r w:rsidRPr="0055353C">
        <w:rPr>
          <w:lang w:val="en-US"/>
        </w:rPr>
        <w:instrText xml:space="preserve"> SEQ Figure \* ARABIC </w:instrText>
      </w:r>
      <w:r w:rsidRPr="0055353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5353C">
        <w:rPr>
          <w:lang w:val="en-US"/>
        </w:rPr>
        <w:fldChar w:fldCharType="end"/>
      </w:r>
      <w:r w:rsidRPr="0055353C">
        <w:rPr>
          <w:lang w:val="en-US"/>
        </w:rPr>
        <w:t>: 3k RAM Expansion Test</w:t>
      </w:r>
    </w:p>
    <w:p w14:paraId="1F96D72D" w14:textId="66DE0CF1" w:rsidR="009B2E21" w:rsidRDefault="009B2E21" w:rsidP="009B2E21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VIC-20 Diagnostic Software </w:t>
      </w:r>
    </w:p>
    <w:p w14:paraId="6FA37242" w14:textId="7EB27296" w:rsidR="009B2E21" w:rsidRDefault="009B2E21" w:rsidP="009B2E21">
      <w:pPr>
        <w:rPr>
          <w:lang w:val="en-US"/>
        </w:rPr>
      </w:pPr>
      <w:r>
        <w:rPr>
          <w:lang w:val="en-US"/>
        </w:rPr>
        <w:t>The software (PAL) also origins from zimmers.net. It was programmed into the 2</w:t>
      </w:r>
      <w:r w:rsidRPr="009B2E21">
        <w:rPr>
          <w:vertAlign w:val="superscript"/>
          <w:lang w:val="en-US"/>
        </w:rPr>
        <w:t>nd</w:t>
      </w:r>
      <w:r>
        <w:rPr>
          <w:lang w:val="en-US"/>
        </w:rPr>
        <w:t xml:space="preserve"> 8k of the said EPROM, a different version of this software (NTSC) was programmed to the 3</w:t>
      </w:r>
      <w:r w:rsidRPr="009B2E21">
        <w:rPr>
          <w:vertAlign w:val="superscript"/>
          <w:lang w:val="en-US"/>
        </w:rPr>
        <w:t>rd</w:t>
      </w:r>
      <w:r>
        <w:rPr>
          <w:lang w:val="en-US"/>
        </w:rPr>
        <w:t xml:space="preserve"> 8k.</w:t>
      </w:r>
    </w:p>
    <w:p w14:paraId="1EE2DCC1" w14:textId="126DFB7F" w:rsidR="009B2E21" w:rsidRDefault="009B2E21" w:rsidP="009B2E21">
      <w:pPr>
        <w:rPr>
          <w:lang w:val="en-US"/>
        </w:rPr>
      </w:pPr>
      <w:r>
        <w:rPr>
          <w:lang w:val="en-US"/>
        </w:rPr>
        <w:t xml:space="preserve">The jumpers on JP3 were set to the </w:t>
      </w:r>
      <w:r w:rsidR="000F7680">
        <w:rPr>
          <w:lang w:val="en-US"/>
        </w:rPr>
        <w:t>3rd</w:t>
      </w:r>
      <w:r>
        <w:rPr>
          <w:lang w:val="en-US"/>
        </w:rPr>
        <w:t xml:space="preserve"> 8k (A</w:t>
      </w:r>
      <w:proofErr w:type="gramStart"/>
      <w:r>
        <w:rPr>
          <w:lang w:val="en-US"/>
        </w:rPr>
        <w:t>15..</w:t>
      </w:r>
      <w:proofErr w:type="gramEnd"/>
      <w:r>
        <w:rPr>
          <w:lang w:val="en-US"/>
        </w:rPr>
        <w:t>13: set</w:t>
      </w:r>
      <w:r w:rsidR="000F7680">
        <w:rPr>
          <w:lang w:val="en-US"/>
        </w:rPr>
        <w:t>/</w:t>
      </w:r>
      <w:r>
        <w:rPr>
          <w:lang w:val="en-US"/>
        </w:rPr>
        <w:t>open</w:t>
      </w:r>
      <w:r w:rsidR="000F7680">
        <w:rPr>
          <w:lang w:val="en-US"/>
        </w:rPr>
        <w:t>/set</w:t>
      </w:r>
      <w:r>
        <w:rPr>
          <w:lang w:val="en-US"/>
        </w:rPr>
        <w:t xml:space="preserve">), JP1 remained at </w:t>
      </w:r>
      <w:bookmarkStart w:id="0" w:name="_Hlk53059163"/>
      <w:r>
        <w:rPr>
          <w:lang w:val="en-US"/>
        </w:rPr>
        <w:fldChar w:fldCharType="begin"/>
      </w:r>
      <w:r>
        <w:rPr>
          <w:lang w:val="en-US"/>
        </w:rPr>
        <w:instrText>EQ \x \to(BLK5)</w:instrText>
      </w:r>
      <w:r>
        <w:rPr>
          <w:lang w:val="en-US"/>
        </w:rPr>
        <w:fldChar w:fldCharType="end"/>
      </w:r>
      <w:bookmarkEnd w:id="0"/>
      <w:r>
        <w:rPr>
          <w:lang w:val="en-US"/>
        </w:rPr>
        <w:t>.</w:t>
      </w:r>
    </w:p>
    <w:p w14:paraId="1ADFE5EC" w14:textId="585258C9" w:rsidR="009B2E21" w:rsidRDefault="009B2E21" w:rsidP="009B2E21">
      <w:pPr>
        <w:rPr>
          <w:lang w:val="en-US"/>
        </w:rPr>
      </w:pPr>
      <w:r>
        <w:rPr>
          <w:lang w:val="en-US"/>
        </w:rPr>
        <w:t xml:space="preserve">The diagnostics software started and executed properly (together with the VIC-20 diagnostics harness). </w:t>
      </w:r>
      <w:r w:rsidR="004A40E2">
        <w:rPr>
          <w:lang w:val="en-US"/>
        </w:rPr>
        <w:t xml:space="preserve">For the 2nd version of the diagnostic software, JP3 was set to the 3rd 8k </w:t>
      </w:r>
      <w:r w:rsidR="00871E73">
        <w:rPr>
          <w:lang w:val="en-US"/>
        </w:rPr>
        <w:t>b</w:t>
      </w:r>
      <w:r w:rsidR="004A40E2">
        <w:rPr>
          <w:lang w:val="en-US"/>
        </w:rPr>
        <w:t>ank (A</w:t>
      </w:r>
      <w:proofErr w:type="gramStart"/>
      <w:r w:rsidR="004A40E2">
        <w:rPr>
          <w:lang w:val="en-US"/>
        </w:rPr>
        <w:t>15..</w:t>
      </w:r>
      <w:proofErr w:type="gramEnd"/>
      <w:r w:rsidR="004A40E2">
        <w:rPr>
          <w:lang w:val="en-US"/>
        </w:rPr>
        <w:t>13: set</w:t>
      </w:r>
      <w:r w:rsidR="009B634B">
        <w:rPr>
          <w:lang w:val="en-US"/>
        </w:rPr>
        <w:t>/</w:t>
      </w:r>
      <w:r w:rsidR="004A40E2">
        <w:rPr>
          <w:lang w:val="en-US"/>
        </w:rPr>
        <w:t>open</w:t>
      </w:r>
      <w:r w:rsidR="009B634B">
        <w:rPr>
          <w:lang w:val="en-US"/>
        </w:rPr>
        <w:t>/open</w:t>
      </w:r>
      <w:r w:rsidR="004A40E2">
        <w:rPr>
          <w:lang w:val="en-US"/>
        </w:rPr>
        <w:t>).</w:t>
      </w:r>
      <w:r w:rsidR="007A162E">
        <w:rPr>
          <w:lang w:val="en-US"/>
        </w:rPr>
        <w:t xml:space="preserve"> This software executed properly, too.</w:t>
      </w:r>
    </w:p>
    <w:p w14:paraId="5CF0C632" w14:textId="0DEE5E43" w:rsidR="00A07A92" w:rsidRPr="00A07A92" w:rsidRDefault="00A07A92" w:rsidP="009B2E2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Bank select (</w:t>
      </w:r>
      <w:r w:rsidR="00FB76ED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00, </w:t>
      </w:r>
      <w:r w:rsidR="00FB76ED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01, </w:t>
      </w:r>
      <w:r w:rsidR="00FB76ED">
        <w:rPr>
          <w:b/>
          <w:bCs/>
          <w:lang w:val="en-US"/>
        </w:rPr>
        <w:t>0</w:t>
      </w:r>
      <w:r>
        <w:rPr>
          <w:b/>
          <w:bCs/>
          <w:lang w:val="en-US"/>
        </w:rPr>
        <w:t>10</w:t>
      </w:r>
      <w:r w:rsidR="009B634B">
        <w:rPr>
          <w:b/>
          <w:bCs/>
          <w:lang w:val="en-US"/>
        </w:rPr>
        <w:t>, 011</w:t>
      </w:r>
      <w:r>
        <w:rPr>
          <w:b/>
          <w:bCs/>
          <w:lang w:val="en-US"/>
        </w:rPr>
        <w:t>) on JP3 verified</w:t>
      </w:r>
    </w:p>
    <w:p w14:paraId="79556626" w14:textId="62DFA11B" w:rsidR="007A162E" w:rsidRDefault="007A162E" w:rsidP="007A162E">
      <w:pPr>
        <w:pStyle w:val="berschrift2"/>
        <w:rPr>
          <w:lang w:val="en-US"/>
        </w:rPr>
      </w:pPr>
      <w:r>
        <w:rPr>
          <w:lang w:val="en-US"/>
        </w:rPr>
        <w:t>Game Cartridge Donkey Kong</w:t>
      </w:r>
    </w:p>
    <w:p w14:paraId="38348378" w14:textId="2F95ECDE" w:rsidR="007A162E" w:rsidRDefault="007A162E" w:rsidP="007A162E">
      <w:pPr>
        <w:rPr>
          <w:lang w:val="en-US"/>
        </w:rPr>
      </w:pPr>
      <w:r>
        <w:rPr>
          <w:lang w:val="en-US"/>
        </w:rPr>
        <w:t>This game is a 16k game and requires both EPROMs.</w:t>
      </w:r>
      <w:r>
        <w:rPr>
          <w:lang w:val="en-US"/>
        </w:rPr>
        <w:br/>
        <w:t xml:space="preserve">The software for $A000 was programmed in a fresh EPROM, which was inserted into IC1. JP1 remained at </w:t>
      </w:r>
      <w:r>
        <w:rPr>
          <w:lang w:val="en-US"/>
        </w:rPr>
        <w:fldChar w:fldCharType="begin"/>
      </w:r>
      <w:r>
        <w:rPr>
          <w:lang w:val="en-US"/>
        </w:rPr>
        <w:instrText>EQ \x \to(BLK5)</w:instrText>
      </w:r>
      <w:r>
        <w:rPr>
          <w:lang w:val="en-US"/>
        </w:rPr>
        <w:fldChar w:fldCharType="end"/>
      </w:r>
      <w:r>
        <w:rPr>
          <w:lang w:val="en-US"/>
        </w:rPr>
        <w:t xml:space="preserve">. The other part of the software, which is located at $2000 was programmed into another fresh EPROM, which was then inserted into the IC2 socket. JP2 was set to  </w:t>
      </w:r>
      <w:r>
        <w:rPr>
          <w:lang w:val="en-US"/>
        </w:rPr>
        <w:fldChar w:fldCharType="begin"/>
      </w:r>
      <w:r>
        <w:rPr>
          <w:lang w:val="en-US"/>
        </w:rPr>
        <w:instrText>EQ \x \to(BLK1)</w:instrText>
      </w:r>
      <w:r>
        <w:rPr>
          <w:lang w:val="en-US"/>
        </w:rPr>
        <w:fldChar w:fldCharType="end"/>
      </w:r>
      <w:r>
        <w:rPr>
          <w:lang w:val="en-US"/>
        </w:rPr>
        <w:t xml:space="preserve">.  All jumpers on JP3 were set. </w:t>
      </w:r>
    </w:p>
    <w:p w14:paraId="3CF95D4C" w14:textId="4596721F" w:rsidR="007A162E" w:rsidRDefault="007A162E" w:rsidP="007A162E">
      <w:pPr>
        <w:rPr>
          <w:lang w:val="en-US"/>
        </w:rPr>
      </w:pPr>
      <w:r>
        <w:rPr>
          <w:lang w:val="en-US"/>
        </w:rPr>
        <w:t>The software started properly and the game could be played.</w:t>
      </w:r>
    </w:p>
    <w:p w14:paraId="37A4DD0A" w14:textId="4CD1A7D2" w:rsidR="00A07A92" w:rsidRPr="00A07A92" w:rsidRDefault="00A07A92" w:rsidP="00A07A92">
      <w:pPr>
        <w:pStyle w:val="Listenabsatz"/>
        <w:numPr>
          <w:ilvl w:val="0"/>
          <w:numId w:val="1"/>
        </w:numPr>
        <w:rPr>
          <w:lang w:val="en-US"/>
        </w:rPr>
      </w:pPr>
      <w:r w:rsidRPr="00A07A92">
        <w:rPr>
          <w:b/>
          <w:bCs/>
          <w:lang w:val="en-US"/>
        </w:rPr>
        <w:t xml:space="preserve">EPROM IC2 with </w:t>
      </w:r>
      <w:r w:rsidRPr="00A07A92">
        <w:rPr>
          <w:b/>
          <w:bCs/>
          <w:lang w:val="en-US"/>
        </w:rPr>
        <w:fldChar w:fldCharType="begin"/>
      </w:r>
      <w:r w:rsidRPr="00A07A92">
        <w:rPr>
          <w:b/>
          <w:bCs/>
          <w:lang w:val="en-US"/>
        </w:rPr>
        <w:instrText>EQ \x \to(BLK1)</w:instrText>
      </w:r>
      <w:r w:rsidRPr="00A07A92">
        <w:rPr>
          <w:b/>
          <w:bCs/>
          <w:lang w:val="en-US"/>
        </w:rPr>
        <w:fldChar w:fldCharType="end"/>
      </w:r>
      <w:r w:rsidRPr="00A07A92">
        <w:rPr>
          <w:b/>
          <w:bCs/>
          <w:lang w:val="en-US"/>
        </w:rPr>
        <w:t>verified</w:t>
      </w:r>
    </w:p>
    <w:p w14:paraId="0FAE877D" w14:textId="736754D9" w:rsidR="007A162E" w:rsidRDefault="007A162E" w:rsidP="0081523B">
      <w:pPr>
        <w:pStyle w:val="berschrift2"/>
        <w:rPr>
          <w:lang w:val="en-US"/>
        </w:rPr>
      </w:pPr>
      <w:r>
        <w:rPr>
          <w:lang w:val="en-US"/>
        </w:rPr>
        <w:t>Game Cartridge AE</w:t>
      </w:r>
    </w:p>
    <w:p w14:paraId="5E2F05D0" w14:textId="7A2EE3CA" w:rsidR="0081523B" w:rsidRDefault="0081523B" w:rsidP="0081523B">
      <w:pPr>
        <w:rPr>
          <w:lang w:val="en-US"/>
        </w:rPr>
      </w:pPr>
      <w:r>
        <w:rPr>
          <w:lang w:val="en-US"/>
        </w:rPr>
        <w:t xml:space="preserve">The software origins from zimmers.net. It consisted of two images, one for $A000 and one for $6000. The images were programmed into two EPROMs, the $A000 software was inserted into IC1, the $6000 software into </w:t>
      </w:r>
      <w:r w:rsidR="00653F95">
        <w:rPr>
          <w:lang w:val="en-US"/>
        </w:rPr>
        <w:t xml:space="preserve">IC2. Jumper JP1 was set to </w:t>
      </w:r>
      <w:r>
        <w:rPr>
          <w:lang w:val="en-US"/>
        </w:rPr>
        <w:t xml:space="preserve"> </w:t>
      </w:r>
      <w:r w:rsidR="00653F95">
        <w:rPr>
          <w:lang w:val="en-US"/>
        </w:rPr>
        <w:fldChar w:fldCharType="begin"/>
      </w:r>
      <w:r w:rsidR="00653F95">
        <w:rPr>
          <w:lang w:val="en-US"/>
        </w:rPr>
        <w:instrText>EQ \x \to(BLK5)</w:instrText>
      </w:r>
      <w:r w:rsidR="00653F95">
        <w:rPr>
          <w:lang w:val="en-US"/>
        </w:rPr>
        <w:fldChar w:fldCharType="end"/>
      </w:r>
      <w:r w:rsidR="00653F95">
        <w:rPr>
          <w:lang w:val="en-US"/>
        </w:rPr>
        <w:t xml:space="preserve">, JP2 to </w:t>
      </w:r>
      <w:r w:rsidR="00653F95">
        <w:rPr>
          <w:lang w:val="en-US"/>
        </w:rPr>
        <w:fldChar w:fldCharType="begin"/>
      </w:r>
      <w:r w:rsidR="00653F95">
        <w:rPr>
          <w:lang w:val="en-US"/>
        </w:rPr>
        <w:instrText>EQ \x \to(BLK3)</w:instrText>
      </w:r>
      <w:r w:rsidR="00653F95">
        <w:rPr>
          <w:lang w:val="en-US"/>
        </w:rPr>
        <w:fldChar w:fldCharType="end"/>
      </w:r>
      <w:r w:rsidR="00653F95">
        <w:rPr>
          <w:lang w:val="en-US"/>
        </w:rPr>
        <w:t xml:space="preserve">. </w:t>
      </w:r>
      <w:r w:rsidR="00A07A92">
        <w:rPr>
          <w:lang w:val="en-US"/>
        </w:rPr>
        <w:t xml:space="preserve"> The software started properly and the game could be played.</w:t>
      </w:r>
      <w:r w:rsidR="00AE4865">
        <w:rPr>
          <w:lang w:val="en-US"/>
        </w:rPr>
        <w:t xml:space="preserve"> The software size (JP4 and JP5) was set to 8k.</w:t>
      </w:r>
    </w:p>
    <w:p w14:paraId="615F8E7F" w14:textId="77506616" w:rsidR="0029503F" w:rsidRPr="00A07A92" w:rsidRDefault="0029503F" w:rsidP="0029503F">
      <w:pPr>
        <w:pStyle w:val="Listenabsatz"/>
        <w:numPr>
          <w:ilvl w:val="0"/>
          <w:numId w:val="1"/>
        </w:numPr>
        <w:rPr>
          <w:lang w:val="en-US"/>
        </w:rPr>
      </w:pPr>
      <w:r w:rsidRPr="00A07A92">
        <w:rPr>
          <w:b/>
          <w:bCs/>
          <w:lang w:val="en-US"/>
        </w:rPr>
        <w:t xml:space="preserve">EPROM IC2 with </w:t>
      </w:r>
      <w:r w:rsidRPr="00A07A92">
        <w:rPr>
          <w:b/>
          <w:bCs/>
          <w:lang w:val="en-US"/>
        </w:rPr>
        <w:fldChar w:fldCharType="begin"/>
      </w:r>
      <w:r w:rsidRPr="00A07A92">
        <w:rPr>
          <w:b/>
          <w:bCs/>
          <w:lang w:val="en-US"/>
        </w:rPr>
        <w:instrText>EQ \x \to(BLK</w:instrText>
      </w:r>
      <w:r>
        <w:rPr>
          <w:b/>
          <w:bCs/>
          <w:lang w:val="en-US"/>
        </w:rPr>
        <w:instrText>3</w:instrText>
      </w:r>
      <w:r w:rsidRPr="00A07A92">
        <w:rPr>
          <w:b/>
          <w:bCs/>
          <w:lang w:val="en-US"/>
        </w:rPr>
        <w:instrText>)</w:instrText>
      </w:r>
      <w:r w:rsidRPr="00A07A92">
        <w:rPr>
          <w:b/>
          <w:bCs/>
          <w:lang w:val="en-US"/>
        </w:rPr>
        <w:fldChar w:fldCharType="end"/>
      </w:r>
      <w:r w:rsidRPr="00A07A92">
        <w:rPr>
          <w:b/>
          <w:bCs/>
          <w:lang w:val="en-US"/>
        </w:rPr>
        <w:t>verified</w:t>
      </w:r>
    </w:p>
    <w:p w14:paraId="4EBAE105" w14:textId="09C18A89" w:rsidR="0029503F" w:rsidRDefault="00FB76ED" w:rsidP="00FB76ED">
      <w:pPr>
        <w:pStyle w:val="berschrift2"/>
        <w:rPr>
          <w:lang w:val="en-US"/>
        </w:rPr>
      </w:pPr>
      <w:r>
        <w:rPr>
          <w:lang w:val="en-US"/>
        </w:rPr>
        <w:t>VIC-MON (for $4000)</w:t>
      </w:r>
    </w:p>
    <w:p w14:paraId="60EC55AD" w14:textId="733BFA6C" w:rsidR="00FB76ED" w:rsidRDefault="00FB76ED" w:rsidP="0081523B">
      <w:pPr>
        <w:rPr>
          <w:lang w:val="en-US"/>
        </w:rPr>
      </w:pPr>
      <w:r>
        <w:rPr>
          <w:lang w:val="en-US"/>
        </w:rPr>
        <w:t>The source of this software is once again zimmers.net. It was programmed into the 5</w:t>
      </w:r>
      <w:r w:rsidRPr="00FB76ED">
        <w:rPr>
          <w:vertAlign w:val="superscript"/>
          <w:lang w:val="en-US"/>
        </w:rPr>
        <w:t>th</w:t>
      </w:r>
      <w:r>
        <w:rPr>
          <w:lang w:val="en-US"/>
        </w:rPr>
        <w:t xml:space="preserve"> 8k memory bank (@ buffer address $8000) of an EPROM. The EPROM was inserted into IC1 and JP1 was set to </w:t>
      </w:r>
      <w:r>
        <w:rPr>
          <w:lang w:val="en-US"/>
        </w:rPr>
        <w:fldChar w:fldCharType="begin"/>
      </w:r>
      <w:r>
        <w:rPr>
          <w:lang w:val="en-US"/>
        </w:rPr>
        <w:instrText>EQ \x \to(BLK2)</w:instrTex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5F02FA64" w14:textId="3411EE20" w:rsidR="00FB76ED" w:rsidRDefault="00FB76ED" w:rsidP="0081523B">
      <w:pPr>
        <w:rPr>
          <w:lang w:val="en-US"/>
        </w:rPr>
      </w:pPr>
      <w:r>
        <w:rPr>
          <w:lang w:val="en-US"/>
        </w:rPr>
        <w:t>SYS4x</w:t>
      </w:r>
      <w:r w:rsidR="00AE4865">
        <w:rPr>
          <w:lang w:val="en-US"/>
        </w:rPr>
        <w:t>4096</w:t>
      </w:r>
      <w:r>
        <w:rPr>
          <w:lang w:val="en-US"/>
        </w:rPr>
        <w:t xml:space="preserve"> started the software properly.</w:t>
      </w:r>
    </w:p>
    <w:p w14:paraId="14C529C6" w14:textId="5EEF9619" w:rsidR="00FB76ED" w:rsidRPr="00FB76ED" w:rsidRDefault="00FB76ED" w:rsidP="00FB76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Bank select (100) on JP3 and </w:t>
      </w:r>
      <w:r w:rsidRPr="00A07A92">
        <w:rPr>
          <w:b/>
          <w:bCs/>
          <w:lang w:val="en-US"/>
        </w:rPr>
        <w:fldChar w:fldCharType="begin"/>
      </w:r>
      <w:r w:rsidRPr="00A07A92">
        <w:rPr>
          <w:b/>
          <w:bCs/>
          <w:lang w:val="en-US"/>
        </w:rPr>
        <w:instrText>EQ \x \to(BLK</w:instrText>
      </w:r>
      <w:r>
        <w:rPr>
          <w:b/>
          <w:bCs/>
          <w:lang w:val="en-US"/>
        </w:rPr>
        <w:instrText>2</w:instrText>
      </w:r>
      <w:r w:rsidRPr="00A07A92">
        <w:rPr>
          <w:b/>
          <w:bCs/>
          <w:lang w:val="en-US"/>
        </w:rPr>
        <w:instrText>)</w:instrText>
      </w:r>
      <w:r w:rsidRPr="00A07A92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(JP1) </w:t>
      </w:r>
      <w:r w:rsidRPr="00A07A92">
        <w:rPr>
          <w:b/>
          <w:bCs/>
          <w:lang w:val="en-US"/>
        </w:rPr>
        <w:t>verified</w:t>
      </w:r>
    </w:p>
    <w:p w14:paraId="285E1CEB" w14:textId="5B9F4FAB" w:rsidR="00FB76ED" w:rsidRDefault="00FB76ED" w:rsidP="00FB76ED">
      <w:pPr>
        <w:pStyle w:val="berschrift2"/>
        <w:rPr>
          <w:lang w:val="en-US"/>
        </w:rPr>
      </w:pPr>
      <w:r>
        <w:rPr>
          <w:lang w:val="en-US"/>
        </w:rPr>
        <w:t>Installation in cartridge cases</w:t>
      </w:r>
    </w:p>
    <w:p w14:paraId="09C04D08" w14:textId="2EB835AA" w:rsidR="00FB76ED" w:rsidRDefault="00FB76ED" w:rsidP="00FB76ED">
      <w:pPr>
        <w:rPr>
          <w:lang w:val="en-US"/>
        </w:rPr>
      </w:pPr>
      <w:r>
        <w:rPr>
          <w:lang w:val="en-US"/>
        </w:rPr>
        <w:t>The fully assembled Super Expander II PCB (all ICs on sockets and a</w:t>
      </w:r>
      <w:r w:rsidR="00240AE1">
        <w:rPr>
          <w:lang w:val="en-US"/>
        </w:rPr>
        <w:t xml:space="preserve">ll vertical jumpers) </w:t>
      </w:r>
      <w:r>
        <w:rPr>
          <w:lang w:val="en-US"/>
        </w:rPr>
        <w:t xml:space="preserve">was installed in the </w:t>
      </w:r>
      <w:r w:rsidRPr="00240AE1">
        <w:rPr>
          <w:b/>
          <w:bCs/>
        </w:rPr>
        <w:t xml:space="preserve">original </w:t>
      </w:r>
      <w:proofErr w:type="spellStart"/>
      <w:r w:rsidR="00240AE1" w:rsidRPr="00240AE1">
        <w:rPr>
          <w:b/>
          <w:bCs/>
        </w:rPr>
        <w:t>Commodore</w:t>
      </w:r>
      <w:proofErr w:type="spellEnd"/>
      <w:r w:rsidR="00240AE1" w:rsidRPr="00240AE1">
        <w:rPr>
          <w:b/>
          <w:bCs/>
        </w:rPr>
        <w:t xml:space="preserve"> Super Expander </w:t>
      </w:r>
      <w:proofErr w:type="spellStart"/>
      <w:r w:rsidR="00240AE1" w:rsidRPr="00240AE1">
        <w:rPr>
          <w:b/>
          <w:bCs/>
        </w:rPr>
        <w:t>cartridge</w:t>
      </w:r>
      <w:proofErr w:type="spellEnd"/>
      <w:r w:rsidR="00240AE1" w:rsidRPr="00240AE1">
        <w:rPr>
          <w:b/>
          <w:bCs/>
        </w:rPr>
        <w:t xml:space="preserve"> </w:t>
      </w:r>
      <w:proofErr w:type="spellStart"/>
      <w:r w:rsidR="00240AE1" w:rsidRPr="00240AE1">
        <w:rPr>
          <w:b/>
          <w:bCs/>
        </w:rPr>
        <w:t>case</w:t>
      </w:r>
      <w:proofErr w:type="spellEnd"/>
      <w:r w:rsidR="00240AE1">
        <w:rPr>
          <w:lang w:val="en-US"/>
        </w:rPr>
        <w:t>- This could be accomplished without a problem.</w:t>
      </w:r>
    </w:p>
    <w:p w14:paraId="6BEF7978" w14:textId="5F8C2888" w:rsidR="00240AE1" w:rsidRDefault="00240AE1" w:rsidP="00FB76ED">
      <w:pPr>
        <w:rPr>
          <w:lang w:val="en-US"/>
        </w:rPr>
      </w:pPr>
      <w:r>
        <w:rPr>
          <w:lang w:val="en-US"/>
        </w:rPr>
        <w:t xml:space="preserve">The </w:t>
      </w:r>
      <w:r w:rsidRPr="00240AE1">
        <w:rPr>
          <w:b/>
          <w:bCs/>
          <w:lang w:val="en-US"/>
        </w:rPr>
        <w:t>original Commodore Game cartridge case</w:t>
      </w:r>
      <w:r>
        <w:rPr>
          <w:lang w:val="en-US"/>
        </w:rPr>
        <w:t xml:space="preserve"> required removing some support structures for small PCBs, after that, it also fit.</w:t>
      </w:r>
    </w:p>
    <w:p w14:paraId="1EFBDF1F" w14:textId="592A1378" w:rsidR="00240AE1" w:rsidRDefault="00240AE1" w:rsidP="00FB76ED">
      <w:pPr>
        <w:rPr>
          <w:lang w:val="en-US"/>
        </w:rPr>
      </w:pPr>
      <w:r>
        <w:rPr>
          <w:lang w:val="en-US"/>
        </w:rPr>
        <w:t xml:space="preserve">The </w:t>
      </w:r>
      <w:r w:rsidRPr="00240AE1">
        <w:rPr>
          <w:b/>
          <w:bCs/>
          <w:lang w:val="en-US"/>
        </w:rPr>
        <w:t>tfw8bit.com VIC-20 cartridge case</w:t>
      </w:r>
      <w:r>
        <w:rPr>
          <w:lang w:val="en-US"/>
        </w:rPr>
        <w:t xml:space="preserve"> fits after removing the support structures for the short PCBs.</w:t>
      </w:r>
    </w:p>
    <w:p w14:paraId="32665137" w14:textId="2B733126" w:rsidR="00240AE1" w:rsidRPr="00240AE1" w:rsidRDefault="00240AE1" w:rsidP="00240AE1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240AE1">
        <w:rPr>
          <w:b/>
          <w:bCs/>
          <w:lang w:val="en-US"/>
        </w:rPr>
        <w:t>Dimensions verified</w:t>
      </w:r>
    </w:p>
    <w:p w14:paraId="7D31495B" w14:textId="42A3082D" w:rsidR="00240AE1" w:rsidRDefault="00240AE1" w:rsidP="00240AE1">
      <w:pPr>
        <w:pStyle w:val="berschrift1"/>
        <w:rPr>
          <w:lang w:val="en-US"/>
        </w:rPr>
      </w:pPr>
      <w:r>
        <w:rPr>
          <w:lang w:val="en-US"/>
        </w:rPr>
        <w:lastRenderedPageBreak/>
        <w:t>Conclusion</w:t>
      </w:r>
    </w:p>
    <w:p w14:paraId="037D7494" w14:textId="4FC874EE" w:rsidR="00240AE1" w:rsidRPr="00240AE1" w:rsidRDefault="00240AE1" w:rsidP="00FB76ED">
      <w:pPr>
        <w:rPr>
          <w:b/>
          <w:bCs/>
          <w:lang w:val="en-US"/>
        </w:rPr>
      </w:pPr>
      <w:r w:rsidRPr="00240AE1">
        <w:rPr>
          <w:b/>
          <w:bCs/>
          <w:lang w:val="en-US"/>
        </w:rPr>
        <w:t xml:space="preserve">The Super Expander II Rev. </w:t>
      </w:r>
      <w:r w:rsidR="00AE4865">
        <w:rPr>
          <w:b/>
          <w:bCs/>
          <w:lang w:val="en-US"/>
        </w:rPr>
        <w:t>1</w:t>
      </w:r>
      <w:r w:rsidRPr="00240AE1">
        <w:rPr>
          <w:b/>
          <w:bCs/>
          <w:lang w:val="en-US"/>
        </w:rPr>
        <w:t xml:space="preserve"> is fully functional</w:t>
      </w:r>
    </w:p>
    <w:p w14:paraId="23813F08" w14:textId="6AE04EF8" w:rsidR="00FB76ED" w:rsidRDefault="00FB76ED" w:rsidP="00FB76ED">
      <w:pPr>
        <w:jc w:val="both"/>
        <w:rPr>
          <w:lang w:val="en-US"/>
        </w:rPr>
      </w:pPr>
    </w:p>
    <w:p w14:paraId="17ABDD2A" w14:textId="77777777" w:rsidR="00FB76ED" w:rsidRDefault="00FB76ED" w:rsidP="0081523B">
      <w:pPr>
        <w:rPr>
          <w:lang w:val="en-US"/>
        </w:rPr>
      </w:pPr>
    </w:p>
    <w:p w14:paraId="0047167A" w14:textId="77777777" w:rsidR="00A07A92" w:rsidRPr="0081523B" w:rsidRDefault="00A07A92" w:rsidP="0081523B">
      <w:pPr>
        <w:rPr>
          <w:lang w:val="en-US"/>
        </w:rPr>
      </w:pPr>
    </w:p>
    <w:sectPr w:rsidR="00A07A92" w:rsidRPr="0081523B" w:rsidSect="0077263C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5178" w14:textId="77777777" w:rsidR="0077263C" w:rsidRDefault="0077263C" w:rsidP="004207BD">
      <w:pPr>
        <w:spacing w:after="0" w:line="240" w:lineRule="auto"/>
      </w:pPr>
      <w:r>
        <w:separator/>
      </w:r>
    </w:p>
  </w:endnote>
  <w:endnote w:type="continuationSeparator" w:id="0">
    <w:p w14:paraId="4B9E5C9D" w14:textId="77777777" w:rsidR="0077263C" w:rsidRDefault="0077263C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1135" w14:textId="725C9075" w:rsidR="004207BD" w:rsidRPr="0077263C" w:rsidRDefault="00AE432D">
    <w:pPr>
      <w:pStyle w:val="Fuzeile"/>
      <w:rPr>
        <w:lang w:val="en-US"/>
      </w:rPr>
    </w:pPr>
    <w:r w:rsidRPr="0077263C">
      <w:rPr>
        <w:noProof/>
        <w:lang w:val="en-US"/>
      </w:rPr>
      <w:fldChar w:fldCharType="begin"/>
    </w:r>
    <w:r w:rsidRPr="0077263C">
      <w:rPr>
        <w:noProof/>
        <w:lang w:val="en-US"/>
      </w:rPr>
      <w:instrText xml:space="preserve"> FILENAME \* MERGEFORMAT </w:instrText>
    </w:r>
    <w:r w:rsidRPr="0077263C">
      <w:rPr>
        <w:noProof/>
        <w:lang w:val="en-US"/>
      </w:rPr>
      <w:fldChar w:fldCharType="separate"/>
    </w:r>
    <w:r w:rsidR="0055353C">
      <w:rPr>
        <w:noProof/>
        <w:lang w:val="en-US"/>
      </w:rPr>
      <w:t>VIC20_SExpII_Test.docx</w:t>
    </w:r>
    <w:r w:rsidRPr="0077263C">
      <w:rPr>
        <w:noProof/>
        <w:lang w:val="en-US"/>
      </w:rPr>
      <w:fldChar w:fldCharType="end"/>
    </w:r>
    <w:r w:rsidR="004207BD" w:rsidRPr="0077263C">
      <w:rPr>
        <w:lang w:val="en-US"/>
      </w:rPr>
      <w:tab/>
    </w:r>
    <w:r w:rsidR="004207BD" w:rsidRPr="0077263C">
      <w:rPr>
        <w:lang w:val="en-US"/>
      </w:rPr>
      <w:ptab w:relativeTo="margin" w:alignment="right" w:leader="none"/>
    </w:r>
    <w:r w:rsidR="006477E2" w:rsidRPr="0077263C">
      <w:rPr>
        <w:lang w:val="en-US"/>
      </w:rPr>
      <w:fldChar w:fldCharType="begin"/>
    </w:r>
    <w:r w:rsidR="006477E2" w:rsidRPr="0077263C">
      <w:rPr>
        <w:lang w:val="en-US"/>
      </w:rPr>
      <w:instrText xml:space="preserve"> TIME \@ "dd.MM.yyyy HH:mm" </w:instrText>
    </w:r>
    <w:r w:rsidR="006477E2" w:rsidRPr="0077263C">
      <w:rPr>
        <w:lang w:val="en-US"/>
      </w:rPr>
      <w:fldChar w:fldCharType="separate"/>
    </w:r>
    <w:r w:rsidR="0055353C">
      <w:rPr>
        <w:noProof/>
        <w:lang w:val="en-US"/>
      </w:rPr>
      <w:t>16.07.2021 16:09</w:t>
    </w:r>
    <w:r w:rsidR="006477E2" w:rsidRPr="0077263C">
      <w:rPr>
        <w:lang w:val="en-US"/>
      </w:rPr>
      <w:fldChar w:fldCharType="end"/>
    </w:r>
  </w:p>
  <w:p w14:paraId="45700B0D" w14:textId="6288F0CA" w:rsidR="004207BD" w:rsidRPr="0077263C" w:rsidRDefault="0001054C">
    <w:pPr>
      <w:pStyle w:val="Fuzeile"/>
      <w:rPr>
        <w:lang w:val="en-US"/>
      </w:rPr>
    </w:pPr>
    <w:r w:rsidRPr="0077263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77263C">
          <w:rPr>
            <w:lang w:val="en-US"/>
          </w:rPr>
          <w:t>Sven Petersen</w:t>
        </w:r>
      </w:sdtContent>
    </w:sdt>
    <w:r w:rsidR="007C0EBE" w:rsidRPr="0077263C">
      <w:rPr>
        <w:lang w:val="en-US"/>
      </w:rPr>
      <w:tab/>
    </w:r>
    <w:r w:rsidRPr="0077263C">
      <w:rPr>
        <w:lang w:val="en-US"/>
      </w:rPr>
      <w:t>Page</w:t>
    </w:r>
    <w:r w:rsidR="007C0EBE" w:rsidRPr="0077263C">
      <w:rPr>
        <w:lang w:val="en-US"/>
      </w:rPr>
      <w:t xml:space="preserve"> </w:t>
    </w:r>
    <w:r w:rsidR="007C0EBE" w:rsidRPr="0077263C">
      <w:rPr>
        <w:rStyle w:val="Seitenzahl"/>
        <w:lang w:val="en-US"/>
      </w:rPr>
      <w:fldChar w:fldCharType="begin"/>
    </w:r>
    <w:r w:rsidR="007C0EBE" w:rsidRPr="0077263C">
      <w:rPr>
        <w:rStyle w:val="Seitenzahl"/>
        <w:lang w:val="en-US"/>
      </w:rPr>
      <w:instrText xml:space="preserve"> PAGE </w:instrText>
    </w:r>
    <w:r w:rsidR="007C0EBE" w:rsidRPr="0077263C">
      <w:rPr>
        <w:rStyle w:val="Seitenzahl"/>
        <w:lang w:val="en-US"/>
      </w:rPr>
      <w:fldChar w:fldCharType="separate"/>
    </w:r>
    <w:r w:rsidR="00D4127D" w:rsidRPr="0077263C">
      <w:rPr>
        <w:rStyle w:val="Seitenzahl"/>
        <w:noProof/>
        <w:lang w:val="en-US"/>
      </w:rPr>
      <w:t>2</w:t>
    </w:r>
    <w:r w:rsidR="007C0EBE" w:rsidRPr="0077263C">
      <w:rPr>
        <w:rStyle w:val="Seitenzahl"/>
        <w:lang w:val="en-US"/>
      </w:rPr>
      <w:fldChar w:fldCharType="end"/>
    </w:r>
    <w:r w:rsidR="007C0EBE" w:rsidRPr="0077263C">
      <w:rPr>
        <w:rStyle w:val="Seitenzahl"/>
        <w:lang w:val="en-US"/>
      </w:rPr>
      <w:t xml:space="preserve"> </w:t>
    </w:r>
    <w:r w:rsidRPr="0077263C">
      <w:rPr>
        <w:rStyle w:val="Seitenzahl"/>
        <w:lang w:val="en-US"/>
      </w:rPr>
      <w:t>of</w:t>
    </w:r>
    <w:r w:rsidR="007C0EBE" w:rsidRPr="0077263C">
      <w:rPr>
        <w:rStyle w:val="Seitenzahl"/>
        <w:lang w:val="en-US"/>
      </w:rPr>
      <w:t xml:space="preserve"> </w:t>
    </w:r>
    <w:r w:rsidR="007C0EBE" w:rsidRPr="0077263C">
      <w:rPr>
        <w:rStyle w:val="Seitenzahl"/>
        <w:lang w:val="en-US"/>
      </w:rPr>
      <w:fldChar w:fldCharType="begin"/>
    </w:r>
    <w:r w:rsidR="007C0EBE" w:rsidRPr="0077263C">
      <w:rPr>
        <w:rStyle w:val="Seitenzahl"/>
        <w:lang w:val="en-US"/>
      </w:rPr>
      <w:instrText xml:space="preserve"> NUMPAGES </w:instrText>
    </w:r>
    <w:r w:rsidR="007C0EBE" w:rsidRPr="0077263C">
      <w:rPr>
        <w:rStyle w:val="Seitenzahl"/>
        <w:lang w:val="en-US"/>
      </w:rPr>
      <w:fldChar w:fldCharType="separate"/>
    </w:r>
    <w:r w:rsidR="00D4127D" w:rsidRPr="0077263C">
      <w:rPr>
        <w:rStyle w:val="Seitenzahl"/>
        <w:noProof/>
        <w:lang w:val="en-US"/>
      </w:rPr>
      <w:t>2</w:t>
    </w:r>
    <w:r w:rsidR="007C0EBE" w:rsidRPr="0077263C">
      <w:rPr>
        <w:rStyle w:val="Seitenzahl"/>
        <w:lang w:val="en-US"/>
      </w:rPr>
      <w:fldChar w:fldCharType="end"/>
    </w:r>
    <w:r w:rsidR="007C0EBE" w:rsidRPr="0077263C">
      <w:rPr>
        <w:rStyle w:val="Seitenzahl"/>
        <w:lang w:val="en-US"/>
      </w:rPr>
      <w:tab/>
      <w:t>Do</w:t>
    </w:r>
    <w:r w:rsidRPr="0077263C">
      <w:rPr>
        <w:rStyle w:val="Seitenzahl"/>
        <w:lang w:val="en-US"/>
      </w:rPr>
      <w:t>c</w:t>
    </w:r>
    <w:r w:rsidR="006477E2" w:rsidRPr="0077263C">
      <w:rPr>
        <w:rStyle w:val="Seitenzahl"/>
        <w:lang w:val="en-US"/>
      </w:rPr>
      <w:t>.</w:t>
    </w:r>
    <w:r w:rsidR="007C0EBE" w:rsidRPr="0077263C">
      <w:rPr>
        <w:rStyle w:val="Seitenzahl"/>
        <w:lang w:val="en-US"/>
      </w:rPr>
      <w:t>-N</w:t>
    </w:r>
    <w:r w:rsidRPr="0077263C">
      <w:rPr>
        <w:rStyle w:val="Seitenzahl"/>
        <w:lang w:val="en-US"/>
      </w:rPr>
      <w:t>o</w:t>
    </w:r>
    <w:r w:rsidR="007C0EBE" w:rsidRPr="0077263C">
      <w:rPr>
        <w:rStyle w:val="Seitenzahl"/>
        <w:lang w:val="en-US"/>
      </w:rPr>
      <w:t xml:space="preserve">.: </w:t>
    </w:r>
    <w:r w:rsidR="0077263C" w:rsidRPr="0077263C">
      <w:rPr>
        <w:rStyle w:val="Seitenzahl"/>
        <w:lang w:val="en-US"/>
      </w:rPr>
      <w:t>157</w:t>
    </w:r>
    <w:r w:rsidR="007C0EBE" w:rsidRPr="0077263C">
      <w:rPr>
        <w:rStyle w:val="Seitenzahl"/>
        <w:lang w:val="en-US"/>
      </w:rPr>
      <w:t>-</w:t>
    </w:r>
    <w:r w:rsidRPr="0077263C">
      <w:rPr>
        <w:rStyle w:val="Seitenzahl"/>
        <w:lang w:val="en-US"/>
      </w:rPr>
      <w:t>6</w:t>
    </w:r>
    <w:r w:rsidR="007C0EBE" w:rsidRPr="0077263C">
      <w:rPr>
        <w:rStyle w:val="Seitenzahl"/>
        <w:lang w:val="en-US"/>
      </w:rPr>
      <w:t>-0</w:t>
    </w:r>
    <w:r w:rsidR="0077263C" w:rsidRPr="0077263C">
      <w:rPr>
        <w:rStyle w:val="Seitenzahl"/>
        <w:lang w:val="en-US"/>
      </w:rPr>
      <w:t>2</w:t>
    </w:r>
    <w:r w:rsidR="007C0EBE" w:rsidRPr="0077263C">
      <w:rPr>
        <w:rStyle w:val="Seitenzahl"/>
        <w:lang w:val="en-US"/>
      </w:rPr>
      <w:t>-0</w:t>
    </w:r>
    <w:r w:rsidR="009B634B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3657" w14:textId="42E9B05F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55353C">
      <w:rPr>
        <w:noProof/>
        <w:sz w:val="20"/>
        <w:szCs w:val="20"/>
      </w:rPr>
      <w:t>VIC20_SExpII_Test.docx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55353C">
      <w:rPr>
        <w:noProof/>
        <w:sz w:val="20"/>
        <w:szCs w:val="20"/>
      </w:rPr>
      <w:t>16.07.2021 16:09</w:t>
    </w:r>
    <w:r w:rsidR="00971548" w:rsidRPr="00A930FC">
      <w:rPr>
        <w:sz w:val="20"/>
        <w:szCs w:val="20"/>
      </w:rPr>
      <w:fldChar w:fldCharType="end"/>
    </w:r>
  </w:p>
  <w:p w14:paraId="1BE84A13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69E4" w14:textId="77777777" w:rsidR="0077263C" w:rsidRDefault="0077263C" w:rsidP="004207BD">
      <w:pPr>
        <w:spacing w:after="0" w:line="240" w:lineRule="auto"/>
      </w:pPr>
      <w:r>
        <w:separator/>
      </w:r>
    </w:p>
  </w:footnote>
  <w:footnote w:type="continuationSeparator" w:id="0">
    <w:p w14:paraId="6EDF6563" w14:textId="77777777" w:rsidR="0077263C" w:rsidRDefault="0077263C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1786" w14:textId="27639B65" w:rsidR="005131E2" w:rsidRPr="00A930FC" w:rsidRDefault="005131E2" w:rsidP="0077263C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465"/>
    <w:multiLevelType w:val="hybridMultilevel"/>
    <w:tmpl w:val="CDAE180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3C"/>
    <w:rsid w:val="0001054C"/>
    <w:rsid w:val="00095AB4"/>
    <w:rsid w:val="000D4111"/>
    <w:rsid w:val="000F7680"/>
    <w:rsid w:val="00172E2D"/>
    <w:rsid w:val="001E790F"/>
    <w:rsid w:val="00240AE1"/>
    <w:rsid w:val="002779BC"/>
    <w:rsid w:val="0029503F"/>
    <w:rsid w:val="00304344"/>
    <w:rsid w:val="003711DD"/>
    <w:rsid w:val="004207BD"/>
    <w:rsid w:val="004A40E2"/>
    <w:rsid w:val="004F659B"/>
    <w:rsid w:val="00506308"/>
    <w:rsid w:val="005131E2"/>
    <w:rsid w:val="00542508"/>
    <w:rsid w:val="0055353C"/>
    <w:rsid w:val="00625B98"/>
    <w:rsid w:val="006477E2"/>
    <w:rsid w:val="00653F95"/>
    <w:rsid w:val="00706A1C"/>
    <w:rsid w:val="00771725"/>
    <w:rsid w:val="0077263C"/>
    <w:rsid w:val="00781459"/>
    <w:rsid w:val="007949D2"/>
    <w:rsid w:val="007A162E"/>
    <w:rsid w:val="007C0EBE"/>
    <w:rsid w:val="0081523B"/>
    <w:rsid w:val="00871E73"/>
    <w:rsid w:val="00951A09"/>
    <w:rsid w:val="00961D2D"/>
    <w:rsid w:val="00971548"/>
    <w:rsid w:val="009B2E21"/>
    <w:rsid w:val="009B634B"/>
    <w:rsid w:val="009F2AE9"/>
    <w:rsid w:val="00A07A92"/>
    <w:rsid w:val="00A34BD7"/>
    <w:rsid w:val="00A92BB9"/>
    <w:rsid w:val="00A930FC"/>
    <w:rsid w:val="00AE432D"/>
    <w:rsid w:val="00AE4865"/>
    <w:rsid w:val="00B20E70"/>
    <w:rsid w:val="00BC1750"/>
    <w:rsid w:val="00CE5D11"/>
    <w:rsid w:val="00D15F29"/>
    <w:rsid w:val="00D4127D"/>
    <w:rsid w:val="00D7515E"/>
    <w:rsid w:val="00DC1E07"/>
    <w:rsid w:val="00DF5998"/>
    <w:rsid w:val="00E62356"/>
    <w:rsid w:val="00EE5A9E"/>
    <w:rsid w:val="00FB76ED"/>
    <w:rsid w:val="00F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E9E085"/>
  <w15:chartTrackingRefBased/>
  <w15:docId w15:val="{95921911-8ED5-4B3E-BA0F-37FE4EAC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7680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TMLSchreibmaschine">
    <w:name w:val="HTML Typewriter"/>
    <w:basedOn w:val="Absatz-Standardschriftart"/>
    <w:uiPriority w:val="99"/>
    <w:semiHidden/>
    <w:unhideWhenUsed/>
    <w:rsid w:val="00771725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55353C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4</Pages>
  <Words>610</Words>
  <Characters>3849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15</cp:revision>
  <cp:lastPrinted>2021-07-16T14:09:00Z</cp:lastPrinted>
  <dcterms:created xsi:type="dcterms:W3CDTF">2020-10-06T14:59:00Z</dcterms:created>
  <dcterms:modified xsi:type="dcterms:W3CDTF">2021-07-16T14:10:00Z</dcterms:modified>
</cp:coreProperties>
</file>