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427B6" w14:textId="63DE465D" w:rsidR="0001054C" w:rsidRPr="00152850" w:rsidRDefault="00152850" w:rsidP="00152850">
      <w:pPr>
        <w:pStyle w:val="DokumentTitel"/>
        <w:rPr>
          <w:rStyle w:val="Buchtitel"/>
          <w:b/>
          <w:bCs w:val="0"/>
          <w:i w:val="0"/>
          <w:iCs w:val="0"/>
          <w:spacing w:val="0"/>
        </w:rPr>
      </w:pPr>
      <w:proofErr w:type="spellStart"/>
      <w:r w:rsidRPr="00152850">
        <w:rPr>
          <w:rStyle w:val="Buchtitel"/>
          <w:b/>
          <w:bCs w:val="0"/>
          <w:i w:val="0"/>
          <w:iCs w:val="0"/>
          <w:spacing w:val="0"/>
        </w:rPr>
        <w:t>Commodore</w:t>
      </w:r>
      <w:proofErr w:type="spellEnd"/>
      <w:r w:rsidRPr="00152850">
        <w:rPr>
          <w:rStyle w:val="Buchtitel"/>
          <w:b/>
          <w:bCs w:val="0"/>
          <w:i w:val="0"/>
          <w:iCs w:val="0"/>
          <w:spacing w:val="0"/>
        </w:rPr>
        <w:t xml:space="preserve"> VIC-20: </w:t>
      </w:r>
      <w:proofErr w:type="spellStart"/>
      <w:r w:rsidRPr="00152850">
        <w:rPr>
          <w:rStyle w:val="Buchtitel"/>
          <w:b/>
          <w:bCs w:val="0"/>
          <w:i w:val="0"/>
          <w:iCs w:val="0"/>
          <w:spacing w:val="0"/>
        </w:rPr>
        <w:t>Diagnostics</w:t>
      </w:r>
      <w:proofErr w:type="spellEnd"/>
      <w:r w:rsidRPr="00152850">
        <w:rPr>
          <w:rStyle w:val="Buchtitel"/>
          <w:b/>
          <w:bCs w:val="0"/>
          <w:i w:val="0"/>
          <w:iCs w:val="0"/>
          <w:spacing w:val="0"/>
        </w:rPr>
        <w:t xml:space="preserve"> Cable Set – Rev. 0</w:t>
      </w:r>
    </w:p>
    <w:p w14:paraId="613E3D64" w14:textId="3CE5B406" w:rsidR="00152850" w:rsidRPr="00152850" w:rsidRDefault="00152850" w:rsidP="00152850">
      <w:pPr>
        <w:pStyle w:val="DokumentTitel"/>
        <w:rPr>
          <w:rStyle w:val="Buchtitel"/>
          <w:b/>
          <w:bCs w:val="0"/>
          <w:i w:val="0"/>
          <w:iCs w:val="0"/>
          <w:spacing w:val="0"/>
        </w:rPr>
      </w:pPr>
      <w:r w:rsidRPr="00152850">
        <w:rPr>
          <w:rStyle w:val="Buchtitel"/>
          <w:b/>
          <w:bCs w:val="0"/>
          <w:i w:val="0"/>
          <w:iCs w:val="0"/>
          <w:spacing w:val="0"/>
        </w:rPr>
        <w:t>Module Description</w:t>
      </w:r>
    </w:p>
    <w:p w14:paraId="53381BED" w14:textId="1DA5E955" w:rsidR="00152850" w:rsidRDefault="00152850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Diagnostic cable set is one components of the VIC-20 Diagnostics Harness. It consists of four cables:</w:t>
      </w:r>
    </w:p>
    <w:p w14:paraId="00F531E8" w14:textId="2D088A6A" w:rsidR="00152850" w:rsidRDefault="00152850" w:rsidP="00152850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152850">
        <w:rPr>
          <w:rStyle w:val="Buchtitel"/>
          <w:b w:val="0"/>
          <w:bCs w:val="0"/>
          <w:i w:val="0"/>
          <w:iCs w:val="0"/>
          <w:lang w:val="en-US"/>
        </w:rPr>
        <w:t>The IEC Port Cable (Doc.-No. 15</w:t>
      </w:r>
      <w:r>
        <w:rPr>
          <w:rStyle w:val="Buchtitel"/>
          <w:b w:val="0"/>
          <w:bCs w:val="0"/>
          <w:i w:val="0"/>
          <w:iCs w:val="0"/>
          <w:lang w:val="en-US"/>
        </w:rPr>
        <w:t>9</w:t>
      </w:r>
      <w:r w:rsidRPr="00152850">
        <w:rPr>
          <w:rStyle w:val="Buchtitel"/>
          <w:b w:val="0"/>
          <w:bCs w:val="0"/>
          <w:i w:val="0"/>
          <w:iCs w:val="0"/>
          <w:lang w:val="en-US"/>
        </w:rPr>
        <w:t>-3-01-**)</w:t>
      </w:r>
    </w:p>
    <w:p w14:paraId="23D99A88" w14:textId="18AE4B3A" w:rsidR="00152850" w:rsidRDefault="00152850" w:rsidP="00152850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Control Port Cable (Doc.-No. 159-3-02-**)</w:t>
      </w:r>
    </w:p>
    <w:p w14:paraId="71889F0C" w14:textId="7C1655DD" w:rsidR="00152850" w:rsidRDefault="00152850" w:rsidP="00152850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Cassette Port Cable (Doc.-No. 159-3-03-**)</w:t>
      </w:r>
    </w:p>
    <w:p w14:paraId="7FE8EB7A" w14:textId="65CF66C9" w:rsidR="00152850" w:rsidRDefault="00152850" w:rsidP="00152850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Keyboard RESTORE cable (Doc.-No. 159-3-04-**)</w:t>
      </w:r>
    </w:p>
    <w:p w14:paraId="60A72547" w14:textId="08DB19CF" w:rsidR="00152850" w:rsidRDefault="00152850" w:rsidP="00152850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Keyboard RESTORE cable is attached to the Keyboard PCB (Project-No. 156), a know serves as a strain relief.</w:t>
      </w:r>
    </w:p>
    <w:p w14:paraId="1BB04C28" w14:textId="77777777" w:rsidR="00152850" w:rsidRDefault="00152850" w:rsidP="00152850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Control Port cable and the Cassette Port cable are both identical to the cables of the C64 diagnostic harness.</w:t>
      </w:r>
    </w:p>
    <w:p w14:paraId="5879D983" w14:textId="57BA287E" w:rsidR="00152850" w:rsidRPr="00152850" w:rsidRDefault="00152850" w:rsidP="00152850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</w:p>
    <w:p w14:paraId="39132E88" w14:textId="77777777" w:rsidR="00152850" w:rsidRPr="001E790F" w:rsidRDefault="00152850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152850" w:rsidRPr="001E790F" w:rsidSect="00152850"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D0B44" w14:textId="77777777" w:rsidR="00152850" w:rsidRDefault="00152850" w:rsidP="004207BD">
      <w:pPr>
        <w:spacing w:after="0" w:line="240" w:lineRule="auto"/>
      </w:pPr>
      <w:r>
        <w:separator/>
      </w:r>
    </w:p>
  </w:endnote>
  <w:endnote w:type="continuationSeparator" w:id="0">
    <w:p w14:paraId="02381386" w14:textId="77777777" w:rsidR="00152850" w:rsidRDefault="00152850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F440E" w14:textId="530992F8" w:rsidR="004207BD" w:rsidRPr="00152850" w:rsidRDefault="00AE432D">
    <w:pPr>
      <w:pStyle w:val="Fuzeile"/>
      <w:rPr>
        <w:lang w:val="en-US"/>
      </w:rPr>
    </w:pPr>
    <w:r w:rsidRPr="00152850">
      <w:rPr>
        <w:noProof/>
        <w:lang w:val="en-US"/>
      </w:rPr>
      <w:fldChar w:fldCharType="begin"/>
    </w:r>
    <w:r w:rsidRPr="00152850">
      <w:rPr>
        <w:noProof/>
        <w:lang w:val="en-US"/>
      </w:rPr>
      <w:instrText xml:space="preserve"> FILENAME \* MERGEFORMAT </w:instrText>
    </w:r>
    <w:r w:rsidRPr="00152850">
      <w:rPr>
        <w:noProof/>
        <w:lang w:val="en-US"/>
      </w:rPr>
      <w:fldChar w:fldCharType="separate"/>
    </w:r>
    <w:r w:rsidR="000B093D">
      <w:rPr>
        <w:noProof/>
        <w:lang w:val="en-US"/>
      </w:rPr>
      <w:t>VIC-20_DiagCab_ModD.docx</w:t>
    </w:r>
    <w:r w:rsidRPr="00152850">
      <w:rPr>
        <w:noProof/>
        <w:lang w:val="en-US"/>
      </w:rPr>
      <w:fldChar w:fldCharType="end"/>
    </w:r>
    <w:r w:rsidR="004207BD" w:rsidRPr="00152850">
      <w:rPr>
        <w:lang w:val="en-US"/>
      </w:rPr>
      <w:tab/>
    </w:r>
    <w:r w:rsidR="004207BD" w:rsidRPr="00152850">
      <w:rPr>
        <w:lang w:val="en-US"/>
      </w:rPr>
      <w:ptab w:relativeTo="margin" w:alignment="right" w:leader="none"/>
    </w:r>
    <w:r w:rsidR="006477E2" w:rsidRPr="00152850">
      <w:rPr>
        <w:lang w:val="en-US"/>
      </w:rPr>
      <w:fldChar w:fldCharType="begin"/>
    </w:r>
    <w:r w:rsidR="006477E2" w:rsidRPr="00152850">
      <w:rPr>
        <w:lang w:val="en-US"/>
      </w:rPr>
      <w:instrText xml:space="preserve"> TIME \@ "dd.MM.yyyy HH:mm" </w:instrText>
    </w:r>
    <w:r w:rsidR="006477E2" w:rsidRPr="00152850">
      <w:rPr>
        <w:lang w:val="en-US"/>
      </w:rPr>
      <w:fldChar w:fldCharType="separate"/>
    </w:r>
    <w:r w:rsidR="000B093D">
      <w:rPr>
        <w:noProof/>
        <w:lang w:val="en-US"/>
      </w:rPr>
      <w:t>18.10.2020 16:29</w:t>
    </w:r>
    <w:r w:rsidR="006477E2" w:rsidRPr="00152850">
      <w:rPr>
        <w:lang w:val="en-US"/>
      </w:rPr>
      <w:fldChar w:fldCharType="end"/>
    </w:r>
  </w:p>
  <w:p w14:paraId="0D42A20F" w14:textId="638519D8" w:rsidR="004207BD" w:rsidRPr="00152850" w:rsidRDefault="0001054C">
    <w:pPr>
      <w:pStyle w:val="Fuzeile"/>
      <w:rPr>
        <w:lang w:val="en-US"/>
      </w:rPr>
    </w:pPr>
    <w:r w:rsidRPr="00152850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152850">
          <w:rPr>
            <w:lang w:val="en-US"/>
          </w:rPr>
          <w:t>Sven Petersen</w:t>
        </w:r>
      </w:sdtContent>
    </w:sdt>
    <w:r w:rsidR="007C0EBE" w:rsidRPr="00152850">
      <w:rPr>
        <w:lang w:val="en-US"/>
      </w:rPr>
      <w:tab/>
    </w:r>
    <w:r w:rsidRPr="00152850">
      <w:rPr>
        <w:lang w:val="en-US"/>
      </w:rPr>
      <w:t>Page</w:t>
    </w:r>
    <w:r w:rsidR="007C0EBE" w:rsidRPr="00152850">
      <w:rPr>
        <w:lang w:val="en-US"/>
      </w:rPr>
      <w:t xml:space="preserve"> </w:t>
    </w:r>
    <w:r w:rsidR="007C0EBE" w:rsidRPr="00152850">
      <w:rPr>
        <w:rStyle w:val="Seitenzahl"/>
        <w:lang w:val="en-US"/>
      </w:rPr>
      <w:fldChar w:fldCharType="begin"/>
    </w:r>
    <w:r w:rsidR="007C0EBE" w:rsidRPr="00152850">
      <w:rPr>
        <w:rStyle w:val="Seitenzahl"/>
        <w:lang w:val="en-US"/>
      </w:rPr>
      <w:instrText xml:space="preserve"> PAGE </w:instrText>
    </w:r>
    <w:r w:rsidR="007C0EBE" w:rsidRPr="00152850">
      <w:rPr>
        <w:rStyle w:val="Seitenzahl"/>
        <w:lang w:val="en-US"/>
      </w:rPr>
      <w:fldChar w:fldCharType="separate"/>
    </w:r>
    <w:r w:rsidR="00D4127D" w:rsidRPr="00152850">
      <w:rPr>
        <w:rStyle w:val="Seitenzahl"/>
        <w:noProof/>
        <w:lang w:val="en-US"/>
      </w:rPr>
      <w:t>2</w:t>
    </w:r>
    <w:r w:rsidR="007C0EBE" w:rsidRPr="00152850">
      <w:rPr>
        <w:rStyle w:val="Seitenzahl"/>
        <w:lang w:val="en-US"/>
      </w:rPr>
      <w:fldChar w:fldCharType="end"/>
    </w:r>
    <w:r w:rsidR="007C0EBE" w:rsidRPr="00152850">
      <w:rPr>
        <w:rStyle w:val="Seitenzahl"/>
        <w:lang w:val="en-US"/>
      </w:rPr>
      <w:t xml:space="preserve"> </w:t>
    </w:r>
    <w:r w:rsidRPr="00152850">
      <w:rPr>
        <w:rStyle w:val="Seitenzahl"/>
        <w:lang w:val="en-US"/>
      </w:rPr>
      <w:t>of</w:t>
    </w:r>
    <w:r w:rsidR="007C0EBE" w:rsidRPr="00152850">
      <w:rPr>
        <w:rStyle w:val="Seitenzahl"/>
        <w:lang w:val="en-US"/>
      </w:rPr>
      <w:t xml:space="preserve"> </w:t>
    </w:r>
    <w:r w:rsidR="007C0EBE" w:rsidRPr="00152850">
      <w:rPr>
        <w:rStyle w:val="Seitenzahl"/>
        <w:lang w:val="en-US"/>
      </w:rPr>
      <w:fldChar w:fldCharType="begin"/>
    </w:r>
    <w:r w:rsidR="007C0EBE" w:rsidRPr="00152850">
      <w:rPr>
        <w:rStyle w:val="Seitenzahl"/>
        <w:lang w:val="en-US"/>
      </w:rPr>
      <w:instrText xml:space="preserve"> NUMPAGES </w:instrText>
    </w:r>
    <w:r w:rsidR="007C0EBE" w:rsidRPr="00152850">
      <w:rPr>
        <w:rStyle w:val="Seitenzahl"/>
        <w:lang w:val="en-US"/>
      </w:rPr>
      <w:fldChar w:fldCharType="separate"/>
    </w:r>
    <w:r w:rsidR="00D4127D" w:rsidRPr="00152850">
      <w:rPr>
        <w:rStyle w:val="Seitenzahl"/>
        <w:noProof/>
        <w:lang w:val="en-US"/>
      </w:rPr>
      <w:t>2</w:t>
    </w:r>
    <w:r w:rsidR="007C0EBE" w:rsidRPr="00152850">
      <w:rPr>
        <w:rStyle w:val="Seitenzahl"/>
        <w:lang w:val="en-US"/>
      </w:rPr>
      <w:fldChar w:fldCharType="end"/>
    </w:r>
    <w:r w:rsidR="007C0EBE" w:rsidRPr="00152850">
      <w:rPr>
        <w:rStyle w:val="Seitenzahl"/>
        <w:lang w:val="en-US"/>
      </w:rPr>
      <w:tab/>
      <w:t>Do</w:t>
    </w:r>
    <w:r w:rsidRPr="00152850">
      <w:rPr>
        <w:rStyle w:val="Seitenzahl"/>
        <w:lang w:val="en-US"/>
      </w:rPr>
      <w:t>c</w:t>
    </w:r>
    <w:r w:rsidR="006477E2" w:rsidRPr="00152850">
      <w:rPr>
        <w:rStyle w:val="Seitenzahl"/>
        <w:lang w:val="en-US"/>
      </w:rPr>
      <w:t>.</w:t>
    </w:r>
    <w:r w:rsidR="007C0EBE" w:rsidRPr="00152850">
      <w:rPr>
        <w:rStyle w:val="Seitenzahl"/>
        <w:lang w:val="en-US"/>
      </w:rPr>
      <w:t>-N</w:t>
    </w:r>
    <w:r w:rsidRPr="00152850">
      <w:rPr>
        <w:rStyle w:val="Seitenzahl"/>
        <w:lang w:val="en-US"/>
      </w:rPr>
      <w:t>o</w:t>
    </w:r>
    <w:r w:rsidR="007C0EBE" w:rsidRPr="00152850">
      <w:rPr>
        <w:rStyle w:val="Seitenzahl"/>
        <w:lang w:val="en-US"/>
      </w:rPr>
      <w:t xml:space="preserve">.: </w:t>
    </w:r>
    <w:r w:rsidR="00152850" w:rsidRPr="00152850">
      <w:rPr>
        <w:rStyle w:val="Seitenzahl"/>
        <w:lang w:val="en-US"/>
      </w:rPr>
      <w:t>159</w:t>
    </w:r>
    <w:r w:rsidR="007C0EBE" w:rsidRPr="00152850">
      <w:rPr>
        <w:rStyle w:val="Seitenzahl"/>
        <w:lang w:val="en-US"/>
      </w:rPr>
      <w:t>-</w:t>
    </w:r>
    <w:r w:rsidRPr="00152850">
      <w:rPr>
        <w:rStyle w:val="Seitenzahl"/>
        <w:lang w:val="en-US"/>
      </w:rPr>
      <w:t>6</w:t>
    </w:r>
    <w:r w:rsidR="007C0EBE" w:rsidRPr="00152850">
      <w:rPr>
        <w:rStyle w:val="Seitenzahl"/>
        <w:lang w:val="en-US"/>
      </w:rPr>
      <w:t>-0</w:t>
    </w:r>
    <w:r w:rsidR="00152850" w:rsidRPr="00152850">
      <w:rPr>
        <w:rStyle w:val="Seitenzahl"/>
        <w:lang w:val="en-US"/>
      </w:rPr>
      <w:t>1</w:t>
    </w:r>
    <w:r w:rsidR="007C0EBE" w:rsidRPr="00152850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58D7F" w14:textId="3C8D8008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0B093D">
      <w:rPr>
        <w:noProof/>
        <w:sz w:val="20"/>
        <w:szCs w:val="20"/>
      </w:rPr>
      <w:t>VIC-20_DiagCab_ModD.docx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0B093D">
      <w:rPr>
        <w:noProof/>
        <w:sz w:val="20"/>
        <w:szCs w:val="20"/>
      </w:rPr>
      <w:t>18.10.2020 16:29</w:t>
    </w:r>
    <w:r w:rsidR="00971548" w:rsidRPr="00A930FC">
      <w:rPr>
        <w:sz w:val="20"/>
        <w:szCs w:val="20"/>
      </w:rPr>
      <w:fldChar w:fldCharType="end"/>
    </w:r>
  </w:p>
  <w:p w14:paraId="73D21B59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518A8" w14:textId="77777777" w:rsidR="00152850" w:rsidRDefault="00152850" w:rsidP="004207BD">
      <w:pPr>
        <w:spacing w:after="0" w:line="240" w:lineRule="auto"/>
      </w:pPr>
      <w:r>
        <w:separator/>
      </w:r>
    </w:p>
  </w:footnote>
  <w:footnote w:type="continuationSeparator" w:id="0">
    <w:p w14:paraId="2FB22BC1" w14:textId="77777777" w:rsidR="00152850" w:rsidRDefault="00152850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5AEA"/>
    <w:multiLevelType w:val="hybridMultilevel"/>
    <w:tmpl w:val="333A8A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50"/>
    <w:rsid w:val="0001054C"/>
    <w:rsid w:val="00095AB4"/>
    <w:rsid w:val="000B093D"/>
    <w:rsid w:val="000D4111"/>
    <w:rsid w:val="00152850"/>
    <w:rsid w:val="00172E2D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CE5D11"/>
    <w:rsid w:val="00D15F29"/>
    <w:rsid w:val="00D4127D"/>
    <w:rsid w:val="00DC1E07"/>
    <w:rsid w:val="00DF5998"/>
    <w:rsid w:val="00E62356"/>
    <w:rsid w:val="00EE5A9E"/>
    <w:rsid w:val="00F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D62CD"/>
  <w15:chartTrackingRefBased/>
  <w15:docId w15:val="{24C4F858-A181-4715-9E6A-BB827417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2</cp:revision>
  <cp:lastPrinted>2020-10-18T14:29:00Z</cp:lastPrinted>
  <dcterms:created xsi:type="dcterms:W3CDTF">2020-10-18T14:18:00Z</dcterms:created>
  <dcterms:modified xsi:type="dcterms:W3CDTF">2020-10-18T15:50:00Z</dcterms:modified>
</cp:coreProperties>
</file>