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62485" w14:textId="40F6FDEE" w:rsidR="0001054C" w:rsidRDefault="00432A42" w:rsidP="00432A42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Commodore VIC-20 Diagnostics (Top-Level Project) Rev. 0</w:t>
      </w:r>
    </w:p>
    <w:p w14:paraId="32AB5E34" w14:textId="2F8D5C1E" w:rsidR="00432A42" w:rsidRDefault="00432A42" w:rsidP="00432A42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5D13B800" w14:textId="5886AE51" w:rsidR="00432A42" w:rsidRDefault="00432A42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C36FDF5" w14:textId="0B0EE90C" w:rsidR="00432A42" w:rsidRDefault="00432A42" w:rsidP="00432A42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Abstract</w:t>
      </w:r>
    </w:p>
    <w:p w14:paraId="41DA3CDB" w14:textId="5E7867E7" w:rsidR="00432A42" w:rsidRDefault="00432A4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This is the top-level project of the VIC-20 diagnostic harness and cartridge. The whole diagnostics set consists of:</w:t>
      </w:r>
    </w:p>
    <w:p w14:paraId="308081C7" w14:textId="7CEB1EFC" w:rsidR="00432A42" w:rsidRDefault="00432A42" w:rsidP="00432A42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A </w:t>
      </w:r>
      <w:r w:rsidR="00904A8C">
        <w:rPr>
          <w:rStyle w:val="Buchtitel"/>
          <w:b w:val="0"/>
          <w:bCs w:val="0"/>
          <w:i w:val="0"/>
          <w:iCs w:val="0"/>
          <w:lang w:val="en-US"/>
        </w:rPr>
        <w:t>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iagnostic </w:t>
      </w:r>
      <w:r w:rsidR="00904A8C">
        <w:rPr>
          <w:rStyle w:val="Buchtitel"/>
          <w:b w:val="0"/>
          <w:bCs w:val="0"/>
          <w:i w:val="0"/>
          <w:iCs w:val="0"/>
          <w:lang w:val="en-US"/>
        </w:rPr>
        <w:t>C</w:t>
      </w:r>
      <w:r>
        <w:rPr>
          <w:rStyle w:val="Buchtitel"/>
          <w:b w:val="0"/>
          <w:bCs w:val="0"/>
          <w:i w:val="0"/>
          <w:iCs w:val="0"/>
          <w:lang w:val="en-US"/>
        </w:rPr>
        <w:t>artridge</w:t>
      </w:r>
    </w:p>
    <w:p w14:paraId="335197BC" w14:textId="479E02BE" w:rsidR="00432A42" w:rsidRDefault="00432A42" w:rsidP="00432A42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User Port PCB</w:t>
      </w:r>
    </w:p>
    <w:p w14:paraId="13DC145C" w14:textId="19793A27" w:rsidR="00432A42" w:rsidRDefault="00432A42" w:rsidP="00432A42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Keyboard PCB</w:t>
      </w:r>
    </w:p>
    <w:p w14:paraId="5AB89D45" w14:textId="20B1843D" w:rsidR="00432A42" w:rsidRDefault="00432A42" w:rsidP="00432A42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Cassette Port PCB</w:t>
      </w:r>
    </w:p>
    <w:p w14:paraId="552AD85F" w14:textId="129E99E2" w:rsidR="00432A42" w:rsidRDefault="00432A42" w:rsidP="00432A42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 Cable Set</w:t>
      </w:r>
    </w:p>
    <w:p w14:paraId="6982260D" w14:textId="447A3582" w:rsidR="00244AC4" w:rsidRDefault="00244AC4" w:rsidP="00244AC4">
      <w:pPr>
        <w:ind w:left="360"/>
        <w:rPr>
          <w:rStyle w:val="Buchtitel"/>
          <w:b w:val="0"/>
          <w:bCs w:val="0"/>
          <w:i w:val="0"/>
          <w:iCs w:val="0"/>
          <w:lang w:val="en-US"/>
        </w:rPr>
      </w:pPr>
    </w:p>
    <w:p w14:paraId="6AF6B3CA" w14:textId="77777777" w:rsidR="00AF79F6" w:rsidRDefault="00AF79F6" w:rsidP="00AF79F6">
      <w:pPr>
        <w:keepNext/>
        <w:ind w:left="360"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50A6007F" wp14:editId="0C02D452">
            <wp:extent cx="5041392" cy="3389376"/>
            <wp:effectExtent l="0" t="0" r="6985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995D" w14:textId="7524E078" w:rsidR="00244AC4" w:rsidRPr="00AF79F6" w:rsidRDefault="00AF79F6" w:rsidP="00AF79F6">
      <w:pPr>
        <w:pStyle w:val="Beschriftung"/>
        <w:jc w:val="center"/>
        <w:rPr>
          <w:rStyle w:val="Buchtitel"/>
          <w:b w:val="0"/>
          <w:bCs w:val="0"/>
          <w:lang w:val="en-US"/>
        </w:rPr>
      </w:pPr>
      <w:r w:rsidRPr="00AF79F6">
        <w:rPr>
          <w:lang w:val="en-US"/>
        </w:rPr>
        <w:t xml:space="preserve">Figure </w:t>
      </w:r>
      <w:r w:rsidRPr="00AF79F6">
        <w:rPr>
          <w:lang w:val="en-US"/>
        </w:rPr>
        <w:fldChar w:fldCharType="begin"/>
      </w:r>
      <w:r w:rsidRPr="00AF79F6">
        <w:rPr>
          <w:lang w:val="en-US"/>
        </w:rPr>
        <w:instrText xml:space="preserve"> SEQ Figure \* ARABIC </w:instrText>
      </w:r>
      <w:r w:rsidRPr="00AF79F6">
        <w:rPr>
          <w:lang w:val="en-US"/>
        </w:rPr>
        <w:fldChar w:fldCharType="separate"/>
      </w:r>
      <w:r w:rsidR="00973D7B">
        <w:rPr>
          <w:noProof/>
          <w:lang w:val="en-US"/>
        </w:rPr>
        <w:t>1</w:t>
      </w:r>
      <w:r w:rsidRPr="00AF79F6">
        <w:rPr>
          <w:lang w:val="en-US"/>
        </w:rPr>
        <w:fldChar w:fldCharType="end"/>
      </w:r>
      <w:r w:rsidRPr="00AF79F6">
        <w:rPr>
          <w:lang w:val="en-US"/>
        </w:rPr>
        <w:t>: The complete Diagnostic Harness</w:t>
      </w:r>
    </w:p>
    <w:p w14:paraId="3144CDA4" w14:textId="03B72873" w:rsidR="00432A42" w:rsidRDefault="00432A42" w:rsidP="00432A42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Diagnostics Cartridge</w:t>
      </w:r>
    </w:p>
    <w:p w14:paraId="2497748F" w14:textId="15BB5352" w:rsidR="00432A42" w:rsidRDefault="00432A42" w:rsidP="00432A42">
      <w:pPr>
        <w:rPr>
          <w:lang w:val="en-US"/>
        </w:rPr>
      </w:pPr>
      <w:r>
        <w:rPr>
          <w:lang w:val="en-US"/>
        </w:rPr>
        <w:t>The diagnostic cartridge is based on the Super Expander II. It contains the diagnostic software in an EPROM and 1kByte of RAM.</w:t>
      </w:r>
    </w:p>
    <w:p w14:paraId="3F849A81" w14:textId="77777777" w:rsidR="004E5665" w:rsidRDefault="004E5665" w:rsidP="004E566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EE26AE9" wp14:editId="5DBED1FB">
            <wp:extent cx="5041392" cy="3803904"/>
            <wp:effectExtent l="0" t="0" r="6985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BFA" w14:textId="173C9141" w:rsidR="00432A42" w:rsidRDefault="004E5665" w:rsidP="004E5665">
      <w:pPr>
        <w:pStyle w:val="Beschriftung"/>
        <w:jc w:val="center"/>
        <w:rPr>
          <w:lang w:val="en-US"/>
        </w:rPr>
      </w:pPr>
      <w:bookmarkStart w:id="0" w:name="_Ref54092027"/>
      <w:r w:rsidRPr="004E5665">
        <w:rPr>
          <w:lang w:val="en-US"/>
        </w:rPr>
        <w:t xml:space="preserve">Figure </w:t>
      </w:r>
      <w:r w:rsidRPr="004E5665">
        <w:rPr>
          <w:lang w:val="en-US"/>
        </w:rPr>
        <w:fldChar w:fldCharType="begin"/>
      </w:r>
      <w:r w:rsidRPr="004E5665">
        <w:rPr>
          <w:lang w:val="en-US"/>
        </w:rPr>
        <w:instrText xml:space="preserve"> SEQ Figure \* ARABIC </w:instrText>
      </w:r>
      <w:r w:rsidRPr="004E5665">
        <w:rPr>
          <w:lang w:val="en-US"/>
        </w:rPr>
        <w:fldChar w:fldCharType="separate"/>
      </w:r>
      <w:r w:rsidR="00973D7B">
        <w:rPr>
          <w:noProof/>
          <w:lang w:val="en-US"/>
        </w:rPr>
        <w:t>2</w:t>
      </w:r>
      <w:r w:rsidRPr="004E5665">
        <w:rPr>
          <w:lang w:val="en-US"/>
        </w:rPr>
        <w:fldChar w:fldCharType="end"/>
      </w:r>
      <w:bookmarkEnd w:id="0"/>
      <w:r w:rsidRPr="004E5665">
        <w:rPr>
          <w:lang w:val="en-US"/>
        </w:rPr>
        <w:t>: Diagnostics Cartridge</w:t>
      </w:r>
    </w:p>
    <w:p w14:paraId="4BE18550" w14:textId="77777777" w:rsidR="00AB0DDD" w:rsidRDefault="00064AA4" w:rsidP="004E5665">
      <w:pPr>
        <w:rPr>
          <w:lang w:val="en-US"/>
        </w:rPr>
      </w:pPr>
      <w:r>
        <w:rPr>
          <w:lang w:val="en-US"/>
        </w:rPr>
        <w:t xml:space="preserve">There are two versions of the (original Commodore) test software, which were downloaded from </w:t>
      </w:r>
      <w:hyperlink r:id="rId10" w:history="1">
        <w:r w:rsidRPr="00064AA4">
          <w:rPr>
            <w:rStyle w:val="Hyperlink"/>
            <w:lang w:val="en-US"/>
          </w:rPr>
          <w:t>www.zimmers.net</w:t>
        </w:r>
      </w:hyperlink>
      <w:r>
        <w:rPr>
          <w:lang w:val="en-US"/>
        </w:rPr>
        <w:t xml:space="preserve">. One version is for the PAL VIC-20. It </w:t>
      </w:r>
      <w:r w:rsidR="00AB0DDD">
        <w:rPr>
          <w:lang w:val="en-US"/>
        </w:rPr>
        <w:t>displays “VC-20” (like the name of the computer in Germany). The other version is for NTSC VIC-20 (it displays “VIC-20”).</w:t>
      </w:r>
    </w:p>
    <w:p w14:paraId="2E92C430" w14:textId="093BA9BD" w:rsidR="00AB0DDD" w:rsidRDefault="00AB0DDD" w:rsidP="004E5665">
      <w:pPr>
        <w:rPr>
          <w:lang w:val="en-US"/>
        </w:rPr>
      </w:pPr>
      <w:r>
        <w:rPr>
          <w:lang w:val="en-US"/>
        </w:rPr>
        <w:t xml:space="preserve">Both software versions work in the IC1 socket, the chip select </w:t>
      </w:r>
      <w:r>
        <w:rPr>
          <w:lang w:val="en-US"/>
        </w:rPr>
        <w:fldChar w:fldCharType="begin"/>
      </w:r>
      <w:r>
        <w:rPr>
          <w:rStyle w:val="HTMLSchreibmaschine"/>
          <w:rFonts w:eastAsiaTheme="minorHAnsi"/>
        </w:rPr>
        <w:instrText>EQ \x \to(</w:instrText>
      </w:r>
      <w:r>
        <w:rPr>
          <w:rStyle w:val="HTMLSchreibmaschine"/>
          <w:rFonts w:eastAsiaTheme="minorHAnsi"/>
        </w:rPr>
        <w:instrText>CS1</w:instrText>
      </w:r>
      <w:r>
        <w:rPr>
          <w:rStyle w:val="HTMLSchreibmaschine"/>
          <w:rFonts w:eastAsiaTheme="minorHAnsi"/>
        </w:rPr>
        <w:instrText>)</w:instrText>
      </w:r>
      <w:r>
        <w:rPr>
          <w:lang w:val="en-US"/>
        </w:rPr>
        <w:fldChar w:fldCharType="end"/>
      </w:r>
      <w:r>
        <w:rPr>
          <w:lang w:val="en-US"/>
        </w:rPr>
        <w:t xml:space="preserve">  hardwired to </w:t>
      </w:r>
      <w:r>
        <w:rPr>
          <w:lang w:val="en-US"/>
        </w:rPr>
        <w:fldChar w:fldCharType="begin"/>
      </w:r>
      <w:r>
        <w:rPr>
          <w:lang w:val="en-US"/>
        </w:rPr>
        <w:instrText xml:space="preserve"> EQ \x \to(BLK5) </w:instrText>
      </w:r>
      <w:r>
        <w:rPr>
          <w:lang w:val="en-US"/>
        </w:rPr>
        <w:fldChar w:fldCharType="end"/>
      </w:r>
      <w:r>
        <w:rPr>
          <w:lang w:val="en-US"/>
        </w:rPr>
        <w:t xml:space="preserve">(the base address is $A000). Thus, the solder bridge at JP1 as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_Ref54092027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73D7B" w:rsidRPr="004E5665">
        <w:rPr>
          <w:lang w:val="en-US"/>
        </w:rPr>
        <w:t xml:space="preserve">Figure </w:t>
      </w:r>
      <w:r w:rsidR="00973D7B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1190C4A5" w14:textId="77777777" w:rsidR="002C2BAB" w:rsidRDefault="002C2BAB" w:rsidP="004E5665">
      <w:pPr>
        <w:rPr>
          <w:lang w:val="en-US"/>
        </w:rPr>
      </w:pPr>
      <w:r>
        <w:rPr>
          <w:lang w:val="en-US"/>
        </w:rPr>
        <w:t>Since there are only two versions of the diagnostic software, two jumpers (A15 and A14) on JP3 can be hardwired (which is valid for a 27C512 EPROM). A 10k for R1 and a single jumper is required to select one of the two software versions.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129"/>
        <w:gridCol w:w="2268"/>
        <w:gridCol w:w="1842"/>
      </w:tblGrid>
      <w:tr w:rsidR="00FC5045" w14:paraId="40F855DA" w14:textId="77777777" w:rsidTr="00FC5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10B2ACF6" w14:textId="4E9B1562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EPROM</w:t>
            </w:r>
          </w:p>
        </w:tc>
        <w:tc>
          <w:tcPr>
            <w:tcW w:w="2268" w:type="dxa"/>
          </w:tcPr>
          <w:p w14:paraId="31A200EE" w14:textId="21A1680A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Solder bridges closed</w:t>
            </w:r>
          </w:p>
        </w:tc>
        <w:tc>
          <w:tcPr>
            <w:tcW w:w="1842" w:type="dxa"/>
          </w:tcPr>
          <w:p w14:paraId="2F0A80B4" w14:textId="6E4E6339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Resistors placed</w:t>
            </w:r>
          </w:p>
        </w:tc>
      </w:tr>
      <w:tr w:rsidR="00FC5045" w14:paraId="096A70C9" w14:textId="77777777" w:rsidTr="00FC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12026B95" w14:textId="75EE8D25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27C512</w:t>
            </w:r>
          </w:p>
        </w:tc>
        <w:tc>
          <w:tcPr>
            <w:tcW w:w="2268" w:type="dxa"/>
          </w:tcPr>
          <w:p w14:paraId="01E5EF60" w14:textId="529898DB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A14, A15</w:t>
            </w:r>
          </w:p>
        </w:tc>
        <w:tc>
          <w:tcPr>
            <w:tcW w:w="1842" w:type="dxa"/>
          </w:tcPr>
          <w:p w14:paraId="6D1CEAD9" w14:textId="2F278EAE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FC5045" w14:paraId="3177CDE8" w14:textId="77777777" w:rsidTr="00FC5045">
        <w:trPr>
          <w:jc w:val="center"/>
        </w:trPr>
        <w:tc>
          <w:tcPr>
            <w:tcW w:w="1129" w:type="dxa"/>
          </w:tcPr>
          <w:p w14:paraId="5375936E" w14:textId="35635CEF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27C256</w:t>
            </w:r>
          </w:p>
        </w:tc>
        <w:tc>
          <w:tcPr>
            <w:tcW w:w="2268" w:type="dxa"/>
          </w:tcPr>
          <w:p w14:paraId="60A5B694" w14:textId="6218043A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1842" w:type="dxa"/>
          </w:tcPr>
          <w:p w14:paraId="505A40E1" w14:textId="5B35BA04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R1, R2</w:t>
            </w:r>
          </w:p>
        </w:tc>
      </w:tr>
      <w:tr w:rsidR="00FC5045" w14:paraId="502FBB72" w14:textId="77777777" w:rsidTr="00FC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5C2312C6" w14:textId="2C39077C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27C128</w:t>
            </w:r>
          </w:p>
        </w:tc>
        <w:tc>
          <w:tcPr>
            <w:tcW w:w="2268" w:type="dxa"/>
          </w:tcPr>
          <w:p w14:paraId="4894196F" w14:textId="22E0E3A2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2" w:type="dxa"/>
          </w:tcPr>
          <w:p w14:paraId="74A0998D" w14:textId="6151FF1E" w:rsidR="00FC5045" w:rsidRDefault="00FC5045" w:rsidP="004E5665">
            <w:pPr>
              <w:rPr>
                <w:lang w:val="en-US"/>
              </w:rPr>
            </w:pPr>
            <w:r>
              <w:rPr>
                <w:lang w:val="en-US"/>
              </w:rPr>
              <w:t>R1, R2, R3</w:t>
            </w:r>
          </w:p>
        </w:tc>
      </w:tr>
    </w:tbl>
    <w:p w14:paraId="481B237A" w14:textId="4E7ECA76" w:rsidR="004E5665" w:rsidRDefault="00AB0DDD" w:rsidP="004E5665">
      <w:pPr>
        <w:rPr>
          <w:lang w:val="en-US"/>
        </w:rPr>
      </w:pPr>
      <w:r>
        <w:rPr>
          <w:lang w:val="en-US"/>
        </w:rPr>
        <w:t xml:space="preserve">  </w:t>
      </w:r>
    </w:p>
    <w:p w14:paraId="0FE9818A" w14:textId="77777777" w:rsidR="00FC5045" w:rsidRDefault="00FC5045" w:rsidP="004E5665">
      <w:pPr>
        <w:rPr>
          <w:lang w:val="en-US"/>
        </w:rPr>
      </w:pPr>
      <w:r>
        <w:rPr>
          <w:lang w:val="en-US"/>
        </w:rPr>
        <w:t>The EPROM IC1requires a 100n capacitor in position C1.</w:t>
      </w:r>
    </w:p>
    <w:p w14:paraId="03AD1EC7" w14:textId="77777777" w:rsidR="009011D6" w:rsidRDefault="00FC5045" w:rsidP="004E5665">
      <w:pPr>
        <w:rPr>
          <w:lang w:val="en-US"/>
        </w:rPr>
      </w:pPr>
      <w:r>
        <w:rPr>
          <w:lang w:val="en-US"/>
        </w:rPr>
        <w:t xml:space="preserve">The RAM is only 1kByte. </w:t>
      </w:r>
      <w:r w:rsidR="009011D6">
        <w:rPr>
          <w:lang w:val="en-US"/>
        </w:rPr>
        <w:t>That are two 2114 (1kx4) SRAM at position IC3 and IC4 (with 100n at C7 and C3).</w:t>
      </w:r>
    </w:p>
    <w:p w14:paraId="2DCA5C7C" w14:textId="77777777" w:rsidR="009011D6" w:rsidRDefault="009011D6" w:rsidP="004E5665">
      <w:pPr>
        <w:rPr>
          <w:lang w:val="en-US"/>
        </w:rPr>
      </w:pPr>
      <w:r>
        <w:rPr>
          <w:lang w:val="en-US"/>
        </w:rPr>
        <w:t xml:space="preserve">The Super Expander II cartridge can be found at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11" w:history="1">
        <w:r w:rsidRPr="009011D6">
          <w:rPr>
            <w:rStyle w:val="Hyperlink"/>
            <w:lang w:val="en-US"/>
          </w:rPr>
          <w:t>https://github.com/svenpetersen1965/Commodore-VIC-20-Super-Expander-II</w:t>
        </w:r>
      </w:hyperlink>
    </w:p>
    <w:p w14:paraId="76258CB9" w14:textId="57082244" w:rsidR="009011D6" w:rsidRDefault="009011D6" w:rsidP="009011D6">
      <w:pPr>
        <w:pStyle w:val="berschrift1"/>
        <w:rPr>
          <w:lang w:val="en-US"/>
        </w:rPr>
      </w:pPr>
      <w:r>
        <w:rPr>
          <w:lang w:val="en-US"/>
        </w:rPr>
        <w:t>The User Port PCB</w:t>
      </w:r>
    </w:p>
    <w:p w14:paraId="6E177181" w14:textId="16389B7F" w:rsidR="009011D6" w:rsidRDefault="009011D6" w:rsidP="009011D6">
      <w:pPr>
        <w:rPr>
          <w:lang w:val="en-US"/>
        </w:rPr>
      </w:pPr>
      <w:r>
        <w:rPr>
          <w:lang w:val="en-US"/>
        </w:rPr>
        <w:t>The User Port PCB is especially developed for this project. The complete documentation</w:t>
      </w:r>
      <w:r w:rsidR="004053A5">
        <w:rPr>
          <w:lang w:val="en-US"/>
        </w:rPr>
        <w:t>, Gerber data and design files are</w:t>
      </w:r>
      <w:r>
        <w:rPr>
          <w:lang w:val="en-US"/>
        </w:rPr>
        <w:t xml:space="preserve"> available on </w:t>
      </w:r>
      <w:proofErr w:type="spellStart"/>
      <w:r w:rsidR="00AF79F6">
        <w:rPr>
          <w:lang w:val="en-US"/>
        </w:rPr>
        <w:t>g</w:t>
      </w:r>
      <w:r>
        <w:rPr>
          <w:lang w:val="en-US"/>
        </w:rPr>
        <w:t>ithub</w:t>
      </w:r>
      <w:proofErr w:type="spellEnd"/>
      <w:r>
        <w:rPr>
          <w:lang w:val="en-US"/>
        </w:rPr>
        <w:t>:</w:t>
      </w:r>
    </w:p>
    <w:p w14:paraId="387BE2F8" w14:textId="102B1C80" w:rsidR="009011D6" w:rsidRDefault="004053A5" w:rsidP="009011D6">
      <w:pPr>
        <w:rPr>
          <w:lang w:val="en-US"/>
        </w:rPr>
      </w:pPr>
      <w:hyperlink r:id="rId12" w:history="1">
        <w:r w:rsidR="00597232">
          <w:rPr>
            <w:rStyle w:val="Hyperlink"/>
            <w:lang w:val="en-US"/>
          </w:rPr>
          <w:t>https://github.com/svenpetersen1965/VIC-20_Diagnostics</w:t>
        </w:r>
      </w:hyperlink>
    </w:p>
    <w:p w14:paraId="1A65206A" w14:textId="2176D5A6" w:rsidR="00C61A75" w:rsidRDefault="00C61A75" w:rsidP="009011D6">
      <w:pPr>
        <w:rPr>
          <w:lang w:val="en-US"/>
        </w:rPr>
      </w:pPr>
      <w:r>
        <w:rPr>
          <w:lang w:val="en-US"/>
        </w:rPr>
        <w:t>A 3D printable case is provided in the same repository.</w:t>
      </w:r>
    </w:p>
    <w:p w14:paraId="4BA2016D" w14:textId="3023272E" w:rsidR="004053A5" w:rsidRDefault="004053A5" w:rsidP="004053A5">
      <w:pPr>
        <w:pStyle w:val="berschrift1"/>
        <w:rPr>
          <w:lang w:val="en-US"/>
        </w:rPr>
      </w:pPr>
      <w:r>
        <w:rPr>
          <w:lang w:val="en-US"/>
        </w:rPr>
        <w:t>The Keyboard PCB</w:t>
      </w:r>
    </w:p>
    <w:p w14:paraId="7660A7E0" w14:textId="01590CB4" w:rsidR="004053A5" w:rsidRDefault="004053A5" w:rsidP="004053A5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Keyboard </w:t>
      </w:r>
      <w:r>
        <w:rPr>
          <w:lang w:val="en-US"/>
        </w:rPr>
        <w:t xml:space="preserve">PCB is especially developed for this project. The complete documentation, Gerber data and design files are available on </w:t>
      </w:r>
      <w:proofErr w:type="spellStart"/>
      <w:r w:rsidR="00EE150E">
        <w:rPr>
          <w:lang w:val="en-US"/>
        </w:rPr>
        <w:t>g</w:t>
      </w:r>
      <w:r>
        <w:rPr>
          <w:lang w:val="en-US"/>
        </w:rPr>
        <w:t>ithub</w:t>
      </w:r>
      <w:proofErr w:type="spellEnd"/>
      <w:r>
        <w:rPr>
          <w:lang w:val="en-US"/>
        </w:rPr>
        <w:t>:</w:t>
      </w:r>
    </w:p>
    <w:p w14:paraId="70C7944F" w14:textId="11C96B98" w:rsidR="004053A5" w:rsidRDefault="004053A5" w:rsidP="004053A5">
      <w:pPr>
        <w:rPr>
          <w:lang w:val="en-US"/>
        </w:rPr>
      </w:pPr>
      <w:hyperlink r:id="rId13" w:history="1">
        <w:r w:rsidR="00597232">
          <w:rPr>
            <w:rStyle w:val="Hyperlink"/>
            <w:lang w:val="en-US"/>
          </w:rPr>
          <w:t>https://github.com/svenpetersen1965/VIC-20_Diagnostics</w:t>
        </w:r>
      </w:hyperlink>
    </w:p>
    <w:p w14:paraId="4DEFDB29" w14:textId="5B9D42FE" w:rsidR="004053A5" w:rsidRDefault="004053A5" w:rsidP="004053A5">
      <w:pPr>
        <w:pStyle w:val="berschrift1"/>
        <w:rPr>
          <w:lang w:val="en-US"/>
        </w:rPr>
      </w:pPr>
      <w:r>
        <w:rPr>
          <w:lang w:val="en-US"/>
        </w:rPr>
        <w:t>The Cassette Port PCB</w:t>
      </w:r>
    </w:p>
    <w:p w14:paraId="3B1FFC51" w14:textId="1D9DF60C" w:rsidR="004053A5" w:rsidRDefault="00C61A75" w:rsidP="009011D6">
      <w:pPr>
        <w:rPr>
          <w:lang w:val="en-US"/>
        </w:rPr>
      </w:pPr>
      <w:r>
        <w:rPr>
          <w:lang w:val="en-US"/>
        </w:rPr>
        <w:t xml:space="preserve">The Cassette Port PCB is identical to the Cassette Port PCB of the C64 Diagnostic harness. It is available from </w:t>
      </w:r>
      <w:proofErr w:type="spellStart"/>
      <w:r w:rsidR="00EE150E">
        <w:rPr>
          <w:lang w:val="en-US"/>
        </w:rPr>
        <w:t>g</w:t>
      </w:r>
      <w:r>
        <w:rPr>
          <w:lang w:val="en-US"/>
        </w:rPr>
        <w:t>ithub</w:t>
      </w:r>
      <w:proofErr w:type="spellEnd"/>
      <w:r>
        <w:rPr>
          <w:lang w:val="en-US"/>
        </w:rPr>
        <w:t>:</w:t>
      </w:r>
    </w:p>
    <w:p w14:paraId="2B1A1BBD" w14:textId="729CCA19" w:rsidR="00C61A75" w:rsidRDefault="00C61A75" w:rsidP="009011D6">
      <w:pPr>
        <w:rPr>
          <w:lang w:val="en-US"/>
        </w:rPr>
      </w:pPr>
      <w:hyperlink r:id="rId14" w:history="1">
        <w:r w:rsidRPr="00C61A75">
          <w:rPr>
            <w:rStyle w:val="Hyperlink"/>
            <w:lang w:val="en-US"/>
          </w:rPr>
          <w:t>https://github.com/svenpetersen1965/C64-Diagnostic-Rev.-586220-Harness</w:t>
        </w:r>
      </w:hyperlink>
    </w:p>
    <w:p w14:paraId="547D392A" w14:textId="216D2FDD" w:rsidR="00C61A75" w:rsidRDefault="00C61A75" w:rsidP="009011D6">
      <w:pPr>
        <w:rPr>
          <w:lang w:val="en-US"/>
        </w:rPr>
      </w:pPr>
      <w:r>
        <w:rPr>
          <w:lang w:val="en-US"/>
        </w:rPr>
        <w:t xml:space="preserve">A 3D printable case can be found in the same repository. </w:t>
      </w:r>
      <w:r>
        <w:rPr>
          <w:lang w:val="en-US"/>
        </w:rPr>
        <w:br/>
      </w:r>
    </w:p>
    <w:p w14:paraId="74D204D4" w14:textId="69956B09" w:rsidR="00C61A75" w:rsidRDefault="00C61A75" w:rsidP="009011D6">
      <w:pPr>
        <w:rPr>
          <w:lang w:val="en-US"/>
        </w:rPr>
      </w:pPr>
      <w:r>
        <w:rPr>
          <w:lang w:val="en-US"/>
        </w:rPr>
        <w:t>All required feedbacks are realized on the User Port PCB, which connects to the Cassette Port PCB via a ribbon cable. The cassette port PCB is free of any typical feedbacks. Two signals are indicated with LEDs.</w:t>
      </w:r>
    </w:p>
    <w:p w14:paraId="243823B8" w14:textId="3E5010A0" w:rsidR="00C61A75" w:rsidRDefault="00C61A75" w:rsidP="00C61A75">
      <w:pPr>
        <w:pStyle w:val="berschrift1"/>
        <w:rPr>
          <w:lang w:val="en-US"/>
        </w:rPr>
      </w:pPr>
      <w:r>
        <w:rPr>
          <w:lang w:val="en-US"/>
        </w:rPr>
        <w:t>The Cable Set</w:t>
      </w:r>
    </w:p>
    <w:p w14:paraId="209A9B6D" w14:textId="08401685" w:rsidR="00C61A75" w:rsidRDefault="00C61A75" w:rsidP="009011D6">
      <w:pPr>
        <w:rPr>
          <w:lang w:val="en-US"/>
        </w:rPr>
      </w:pPr>
      <w:r>
        <w:rPr>
          <w:lang w:val="en-US"/>
        </w:rPr>
        <w:t>The cable set consists of four cables:</w:t>
      </w:r>
    </w:p>
    <w:p w14:paraId="0105513C" w14:textId="64DD18ED" w:rsidR="00C61A75" w:rsidRDefault="00C61A75" w:rsidP="00C61A75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152850">
        <w:rPr>
          <w:rStyle w:val="Buchtitel"/>
          <w:b w:val="0"/>
          <w:bCs w:val="0"/>
          <w:i w:val="0"/>
          <w:iCs w:val="0"/>
          <w:lang w:val="en-US"/>
        </w:rPr>
        <w:t xml:space="preserve">The IEC Port Cable </w:t>
      </w:r>
    </w:p>
    <w:p w14:paraId="440A1C79" w14:textId="07230ACD" w:rsidR="00C61A75" w:rsidRDefault="00C61A75" w:rsidP="00C61A75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Control Port Cable </w:t>
      </w:r>
    </w:p>
    <w:p w14:paraId="52F33835" w14:textId="692DD966" w:rsidR="00C61A75" w:rsidRDefault="00C61A75" w:rsidP="00C61A75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Cassette Port Cable </w:t>
      </w:r>
    </w:p>
    <w:p w14:paraId="57C01DEC" w14:textId="3CF0733C" w:rsidR="00C61A75" w:rsidRDefault="00C61A75" w:rsidP="00C61A75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Keyboard RESTORE cable </w:t>
      </w:r>
    </w:p>
    <w:p w14:paraId="297AD0BD" w14:textId="77777777" w:rsidR="00C61A75" w:rsidRDefault="00C61A75" w:rsidP="009011D6">
      <w:pPr>
        <w:rPr>
          <w:lang w:val="en-US"/>
        </w:rPr>
      </w:pPr>
      <w:r>
        <w:rPr>
          <w:lang w:val="en-US"/>
        </w:rPr>
        <w:t xml:space="preserve">The Control Port cable and the Cassette Port cable are identical to the C64 Diagnostic Harness cables. </w:t>
      </w:r>
      <w:r>
        <w:rPr>
          <w:lang w:val="en-US"/>
        </w:rPr>
        <w:br/>
      </w:r>
    </w:p>
    <w:p w14:paraId="13225C5F" w14:textId="674DA9DF" w:rsidR="00C61A75" w:rsidRDefault="00C61A75" w:rsidP="009011D6">
      <w:pPr>
        <w:rPr>
          <w:lang w:val="en-US"/>
        </w:rPr>
      </w:pPr>
      <w:r>
        <w:rPr>
          <w:lang w:val="en-US"/>
        </w:rPr>
        <w:t>The IEC-Port cable connects the IEC port to the User Port PCB, which provides the required feed backs.</w:t>
      </w:r>
    </w:p>
    <w:p w14:paraId="02F0884C" w14:textId="77777777" w:rsidR="00C61A75" w:rsidRDefault="00C61A75" w:rsidP="009011D6">
      <w:pPr>
        <w:rPr>
          <w:lang w:val="en-US"/>
        </w:rPr>
      </w:pPr>
    </w:p>
    <w:p w14:paraId="1DAC960E" w14:textId="67A6BEBF" w:rsidR="00C61A75" w:rsidRDefault="00C61A75" w:rsidP="009011D6">
      <w:pPr>
        <w:rPr>
          <w:lang w:val="en-US"/>
        </w:rPr>
      </w:pPr>
      <w:r>
        <w:rPr>
          <w:lang w:val="en-US"/>
        </w:rPr>
        <w:t xml:space="preserve">The RESTORE cable connects the Keyboard PCB to the User Port PCB. This is a simple DuPont wire, which is soldered to the Keyboard PCB on one side.   </w:t>
      </w:r>
    </w:p>
    <w:p w14:paraId="33FDA49B" w14:textId="0E2B50C1" w:rsidR="004053A5" w:rsidRDefault="004C10C8" w:rsidP="009011D6">
      <w:pPr>
        <w:rPr>
          <w:lang w:val="en-US"/>
        </w:rPr>
      </w:pPr>
      <w:r>
        <w:rPr>
          <w:lang w:val="en-US"/>
        </w:rPr>
        <w:t xml:space="preserve">The documentation for the Cable Set can be found on </w:t>
      </w:r>
      <w:proofErr w:type="spellStart"/>
      <w:r w:rsidR="00AF79F6">
        <w:rPr>
          <w:lang w:val="en-US"/>
        </w:rPr>
        <w:t>g</w:t>
      </w:r>
      <w:r>
        <w:rPr>
          <w:lang w:val="en-US"/>
        </w:rPr>
        <w:t>ithub</w:t>
      </w:r>
      <w:proofErr w:type="spellEnd"/>
      <w:r>
        <w:rPr>
          <w:lang w:val="en-US"/>
        </w:rPr>
        <w:t>:</w:t>
      </w:r>
    </w:p>
    <w:p w14:paraId="34995025" w14:textId="0D092DFE" w:rsidR="004C10C8" w:rsidRDefault="004C10C8" w:rsidP="004C10C8">
      <w:pPr>
        <w:rPr>
          <w:lang w:val="en-US"/>
        </w:rPr>
      </w:pPr>
      <w:hyperlink r:id="rId15" w:history="1">
        <w:r w:rsidR="00597232">
          <w:rPr>
            <w:rStyle w:val="Hyperlink"/>
            <w:lang w:val="en-US"/>
          </w:rPr>
          <w:t>https://github.com/svenpetersen1965/VIC-20_Diagnostics</w:t>
        </w:r>
      </w:hyperlink>
    </w:p>
    <w:p w14:paraId="6CAF6AD6" w14:textId="77777777" w:rsidR="004C10C8" w:rsidRPr="009011D6" w:rsidRDefault="004C10C8" w:rsidP="009011D6">
      <w:pPr>
        <w:rPr>
          <w:lang w:val="en-US"/>
        </w:rPr>
      </w:pPr>
    </w:p>
    <w:p w14:paraId="7129DFB0" w14:textId="7DE2856C" w:rsidR="00FC5045" w:rsidRPr="004E5665" w:rsidRDefault="009011D6" w:rsidP="004E5665">
      <w:pPr>
        <w:rPr>
          <w:lang w:val="en-US"/>
        </w:rPr>
      </w:pPr>
      <w:r>
        <w:rPr>
          <w:lang w:val="en-US"/>
        </w:rPr>
        <w:t xml:space="preserve"> </w:t>
      </w:r>
      <w:r w:rsidR="00FC5045">
        <w:rPr>
          <w:lang w:val="en-US"/>
        </w:rPr>
        <w:t xml:space="preserve"> </w:t>
      </w:r>
    </w:p>
    <w:sectPr w:rsidR="00FC5045" w:rsidRPr="004E5665" w:rsidSect="00432A42"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F718B" w14:textId="77777777" w:rsidR="00432A42" w:rsidRDefault="00432A42" w:rsidP="004207BD">
      <w:pPr>
        <w:spacing w:after="0" w:line="240" w:lineRule="auto"/>
      </w:pPr>
      <w:r>
        <w:separator/>
      </w:r>
    </w:p>
  </w:endnote>
  <w:endnote w:type="continuationSeparator" w:id="0">
    <w:p w14:paraId="68A9B572" w14:textId="77777777" w:rsidR="00432A42" w:rsidRDefault="00432A4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1169E" w14:textId="46D56541" w:rsidR="004207BD" w:rsidRPr="00432A42" w:rsidRDefault="00AE432D">
    <w:pPr>
      <w:pStyle w:val="Fuzeile"/>
      <w:rPr>
        <w:lang w:val="en-US"/>
      </w:rPr>
    </w:pPr>
    <w:r w:rsidRPr="00432A42">
      <w:rPr>
        <w:noProof/>
        <w:lang w:val="en-US"/>
      </w:rPr>
      <w:fldChar w:fldCharType="begin"/>
    </w:r>
    <w:r w:rsidRPr="00432A42">
      <w:rPr>
        <w:noProof/>
        <w:lang w:val="en-US"/>
      </w:rPr>
      <w:instrText xml:space="preserve"> FILENAME \* MERGEFORMAT </w:instrText>
    </w:r>
    <w:r w:rsidRPr="00432A42">
      <w:rPr>
        <w:noProof/>
        <w:lang w:val="en-US"/>
      </w:rPr>
      <w:fldChar w:fldCharType="separate"/>
    </w:r>
    <w:r w:rsidR="00973D7B">
      <w:rPr>
        <w:noProof/>
        <w:lang w:val="en-US"/>
      </w:rPr>
      <w:t>VIC20_Diag_TLP_ModD.docx</w:t>
    </w:r>
    <w:r w:rsidRPr="00432A42">
      <w:rPr>
        <w:noProof/>
        <w:lang w:val="en-US"/>
      </w:rPr>
      <w:fldChar w:fldCharType="end"/>
    </w:r>
    <w:r w:rsidR="004207BD" w:rsidRPr="00432A42">
      <w:rPr>
        <w:lang w:val="en-US"/>
      </w:rPr>
      <w:tab/>
    </w:r>
    <w:r w:rsidR="004207BD" w:rsidRPr="00432A42">
      <w:rPr>
        <w:lang w:val="en-US"/>
      </w:rPr>
      <w:ptab w:relativeTo="margin" w:alignment="right" w:leader="none"/>
    </w:r>
    <w:r w:rsidR="006477E2" w:rsidRPr="00432A42">
      <w:rPr>
        <w:lang w:val="en-US"/>
      </w:rPr>
      <w:fldChar w:fldCharType="begin"/>
    </w:r>
    <w:r w:rsidR="006477E2" w:rsidRPr="00432A42">
      <w:rPr>
        <w:lang w:val="en-US"/>
      </w:rPr>
      <w:instrText xml:space="preserve"> TIME \@ "dd.MM.yyyy HH:mm" </w:instrText>
    </w:r>
    <w:r w:rsidR="006477E2" w:rsidRPr="00432A42">
      <w:rPr>
        <w:lang w:val="en-US"/>
      </w:rPr>
      <w:fldChar w:fldCharType="separate"/>
    </w:r>
    <w:r w:rsidR="00973D7B">
      <w:rPr>
        <w:noProof/>
        <w:lang w:val="en-US"/>
      </w:rPr>
      <w:t>20.10.2020 14:21</w:t>
    </w:r>
    <w:r w:rsidR="006477E2" w:rsidRPr="00432A42">
      <w:rPr>
        <w:lang w:val="en-US"/>
      </w:rPr>
      <w:fldChar w:fldCharType="end"/>
    </w:r>
  </w:p>
  <w:p w14:paraId="2C9DA396" w14:textId="147B75FD" w:rsidR="004207BD" w:rsidRPr="00432A42" w:rsidRDefault="0001054C">
    <w:pPr>
      <w:pStyle w:val="Fuzeile"/>
      <w:rPr>
        <w:lang w:val="en-US"/>
      </w:rPr>
    </w:pPr>
    <w:r w:rsidRPr="00432A42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432A42">
          <w:rPr>
            <w:lang w:val="en-US"/>
          </w:rPr>
          <w:t>Sven Petersen</w:t>
        </w:r>
      </w:sdtContent>
    </w:sdt>
    <w:r w:rsidR="007C0EBE" w:rsidRPr="00432A42">
      <w:rPr>
        <w:lang w:val="en-US"/>
      </w:rPr>
      <w:tab/>
    </w:r>
    <w:r w:rsidRPr="00432A42">
      <w:rPr>
        <w:lang w:val="en-US"/>
      </w:rPr>
      <w:t>Page</w:t>
    </w:r>
    <w:r w:rsidR="007C0EBE" w:rsidRPr="00432A42">
      <w:rPr>
        <w:lang w:val="en-US"/>
      </w:rPr>
      <w:t xml:space="preserve"> </w:t>
    </w:r>
    <w:r w:rsidR="007C0EBE" w:rsidRPr="00432A42">
      <w:rPr>
        <w:rStyle w:val="Seitenzahl"/>
        <w:lang w:val="en-US"/>
      </w:rPr>
      <w:fldChar w:fldCharType="begin"/>
    </w:r>
    <w:r w:rsidR="007C0EBE" w:rsidRPr="00432A42">
      <w:rPr>
        <w:rStyle w:val="Seitenzahl"/>
        <w:lang w:val="en-US"/>
      </w:rPr>
      <w:instrText xml:space="preserve"> PAGE </w:instrText>
    </w:r>
    <w:r w:rsidR="007C0EBE" w:rsidRPr="00432A42">
      <w:rPr>
        <w:rStyle w:val="Seitenzahl"/>
        <w:lang w:val="en-US"/>
      </w:rPr>
      <w:fldChar w:fldCharType="separate"/>
    </w:r>
    <w:r w:rsidR="00D4127D" w:rsidRPr="00432A42">
      <w:rPr>
        <w:rStyle w:val="Seitenzahl"/>
        <w:noProof/>
        <w:lang w:val="en-US"/>
      </w:rPr>
      <w:t>2</w:t>
    </w:r>
    <w:r w:rsidR="007C0EBE" w:rsidRPr="00432A42">
      <w:rPr>
        <w:rStyle w:val="Seitenzahl"/>
        <w:lang w:val="en-US"/>
      </w:rPr>
      <w:fldChar w:fldCharType="end"/>
    </w:r>
    <w:r w:rsidR="007C0EBE" w:rsidRPr="00432A42">
      <w:rPr>
        <w:rStyle w:val="Seitenzahl"/>
        <w:lang w:val="en-US"/>
      </w:rPr>
      <w:t xml:space="preserve"> </w:t>
    </w:r>
    <w:r w:rsidRPr="00432A42">
      <w:rPr>
        <w:rStyle w:val="Seitenzahl"/>
        <w:lang w:val="en-US"/>
      </w:rPr>
      <w:t>of</w:t>
    </w:r>
    <w:r w:rsidR="007C0EBE" w:rsidRPr="00432A42">
      <w:rPr>
        <w:rStyle w:val="Seitenzahl"/>
        <w:lang w:val="en-US"/>
      </w:rPr>
      <w:t xml:space="preserve"> </w:t>
    </w:r>
    <w:r w:rsidR="007C0EBE" w:rsidRPr="00432A42">
      <w:rPr>
        <w:rStyle w:val="Seitenzahl"/>
        <w:lang w:val="en-US"/>
      </w:rPr>
      <w:fldChar w:fldCharType="begin"/>
    </w:r>
    <w:r w:rsidR="007C0EBE" w:rsidRPr="00432A42">
      <w:rPr>
        <w:rStyle w:val="Seitenzahl"/>
        <w:lang w:val="en-US"/>
      </w:rPr>
      <w:instrText xml:space="preserve"> NUMPAGES </w:instrText>
    </w:r>
    <w:r w:rsidR="007C0EBE" w:rsidRPr="00432A42">
      <w:rPr>
        <w:rStyle w:val="Seitenzahl"/>
        <w:lang w:val="en-US"/>
      </w:rPr>
      <w:fldChar w:fldCharType="separate"/>
    </w:r>
    <w:r w:rsidR="00D4127D" w:rsidRPr="00432A42">
      <w:rPr>
        <w:rStyle w:val="Seitenzahl"/>
        <w:noProof/>
        <w:lang w:val="en-US"/>
      </w:rPr>
      <w:t>2</w:t>
    </w:r>
    <w:r w:rsidR="007C0EBE" w:rsidRPr="00432A42">
      <w:rPr>
        <w:rStyle w:val="Seitenzahl"/>
        <w:lang w:val="en-US"/>
      </w:rPr>
      <w:fldChar w:fldCharType="end"/>
    </w:r>
    <w:r w:rsidR="007C0EBE" w:rsidRPr="00432A42">
      <w:rPr>
        <w:rStyle w:val="Seitenzahl"/>
        <w:lang w:val="en-US"/>
      </w:rPr>
      <w:tab/>
      <w:t>Do</w:t>
    </w:r>
    <w:r w:rsidRPr="00432A42">
      <w:rPr>
        <w:rStyle w:val="Seitenzahl"/>
        <w:lang w:val="en-US"/>
      </w:rPr>
      <w:t>c</w:t>
    </w:r>
    <w:r w:rsidR="006477E2" w:rsidRPr="00432A42">
      <w:rPr>
        <w:rStyle w:val="Seitenzahl"/>
        <w:lang w:val="en-US"/>
      </w:rPr>
      <w:t>.</w:t>
    </w:r>
    <w:r w:rsidR="007C0EBE" w:rsidRPr="00432A42">
      <w:rPr>
        <w:rStyle w:val="Seitenzahl"/>
        <w:lang w:val="en-US"/>
      </w:rPr>
      <w:t>-N</w:t>
    </w:r>
    <w:r w:rsidRPr="00432A42">
      <w:rPr>
        <w:rStyle w:val="Seitenzahl"/>
        <w:lang w:val="en-US"/>
      </w:rPr>
      <w:t>o</w:t>
    </w:r>
    <w:r w:rsidR="007C0EBE" w:rsidRPr="00432A42">
      <w:rPr>
        <w:rStyle w:val="Seitenzahl"/>
        <w:lang w:val="en-US"/>
      </w:rPr>
      <w:t xml:space="preserve">.: </w:t>
    </w:r>
    <w:r w:rsidR="00432A42">
      <w:rPr>
        <w:rStyle w:val="Seitenzahl"/>
        <w:lang w:val="en-US"/>
      </w:rPr>
      <w:t>161</w:t>
    </w:r>
    <w:r w:rsidR="007C0EBE" w:rsidRPr="00432A42">
      <w:rPr>
        <w:rStyle w:val="Seitenzahl"/>
        <w:lang w:val="en-US"/>
      </w:rPr>
      <w:t>-</w:t>
    </w:r>
    <w:r w:rsidRPr="00432A42">
      <w:rPr>
        <w:rStyle w:val="Seitenzahl"/>
        <w:lang w:val="en-US"/>
      </w:rPr>
      <w:t>6</w:t>
    </w:r>
    <w:r w:rsidR="007C0EBE" w:rsidRPr="00432A42">
      <w:rPr>
        <w:rStyle w:val="Seitenzahl"/>
        <w:lang w:val="en-US"/>
      </w:rPr>
      <w:t>-0</w:t>
    </w:r>
    <w:r w:rsidR="00432A42">
      <w:rPr>
        <w:rStyle w:val="Seitenzahl"/>
        <w:lang w:val="en-US"/>
      </w:rPr>
      <w:t>1</w:t>
    </w:r>
    <w:r w:rsidR="007C0EBE" w:rsidRPr="00432A42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6F395" w14:textId="7D9BE745" w:rsidR="00971548" w:rsidRPr="00432A42" w:rsidRDefault="00E62356" w:rsidP="00A930FC">
    <w:pPr>
      <w:pStyle w:val="Kopfzeile"/>
      <w:rPr>
        <w:sz w:val="20"/>
        <w:szCs w:val="20"/>
        <w:lang w:val="en-US"/>
      </w:rPr>
    </w:pPr>
    <w:r w:rsidRPr="00432A42">
      <w:rPr>
        <w:sz w:val="20"/>
        <w:szCs w:val="20"/>
        <w:lang w:val="en-US"/>
      </w:rPr>
      <w:fldChar w:fldCharType="begin"/>
    </w:r>
    <w:r w:rsidRPr="00432A42">
      <w:rPr>
        <w:sz w:val="20"/>
        <w:szCs w:val="20"/>
        <w:lang w:val="en-US"/>
      </w:rPr>
      <w:instrText xml:space="preserve"> FILENAME \* MERGEFORMAT </w:instrText>
    </w:r>
    <w:r w:rsidRPr="00432A42">
      <w:rPr>
        <w:sz w:val="20"/>
        <w:szCs w:val="20"/>
        <w:lang w:val="en-US"/>
      </w:rPr>
      <w:fldChar w:fldCharType="separate"/>
    </w:r>
    <w:r w:rsidR="00973D7B">
      <w:rPr>
        <w:noProof/>
        <w:sz w:val="20"/>
        <w:szCs w:val="20"/>
        <w:lang w:val="en-US"/>
      </w:rPr>
      <w:t>VIC20_Diag_TLP_ModD.docx</w:t>
    </w:r>
    <w:r w:rsidRPr="00432A42">
      <w:rPr>
        <w:sz w:val="20"/>
        <w:szCs w:val="20"/>
        <w:lang w:val="en-US"/>
      </w:rPr>
      <w:fldChar w:fldCharType="end"/>
    </w:r>
    <w:r w:rsidR="00971548" w:rsidRPr="00432A42">
      <w:rPr>
        <w:sz w:val="20"/>
        <w:szCs w:val="20"/>
        <w:lang w:val="en-US"/>
      </w:rPr>
      <w:tab/>
    </w:r>
    <w:r w:rsidR="00D4127D" w:rsidRPr="00432A42">
      <w:rPr>
        <w:sz w:val="20"/>
        <w:szCs w:val="20"/>
        <w:lang w:val="en-US"/>
      </w:rPr>
      <w:tab/>
    </w:r>
    <w:r w:rsidR="00971548" w:rsidRPr="00432A42">
      <w:rPr>
        <w:sz w:val="20"/>
        <w:szCs w:val="20"/>
        <w:lang w:val="en-US"/>
      </w:rPr>
      <w:fldChar w:fldCharType="begin"/>
    </w:r>
    <w:r w:rsidR="00971548" w:rsidRPr="00432A42">
      <w:rPr>
        <w:sz w:val="20"/>
        <w:szCs w:val="20"/>
        <w:lang w:val="en-US"/>
      </w:rPr>
      <w:instrText xml:space="preserve"> TIME \@ "dd.MM.yyyy HH:mm" </w:instrText>
    </w:r>
    <w:r w:rsidR="00971548" w:rsidRPr="00432A42">
      <w:rPr>
        <w:sz w:val="20"/>
        <w:szCs w:val="20"/>
        <w:lang w:val="en-US"/>
      </w:rPr>
      <w:fldChar w:fldCharType="separate"/>
    </w:r>
    <w:r w:rsidR="00973D7B">
      <w:rPr>
        <w:noProof/>
        <w:sz w:val="20"/>
        <w:szCs w:val="20"/>
        <w:lang w:val="en-US"/>
      </w:rPr>
      <w:t>20.10.2020 14:21</w:t>
    </w:r>
    <w:r w:rsidR="00971548" w:rsidRPr="00432A42">
      <w:rPr>
        <w:sz w:val="20"/>
        <w:szCs w:val="20"/>
        <w:lang w:val="en-US"/>
      </w:rPr>
      <w:fldChar w:fldCharType="end"/>
    </w:r>
  </w:p>
  <w:p w14:paraId="0FFB99C3" w14:textId="77777777" w:rsidR="00971548" w:rsidRPr="00432A42" w:rsidRDefault="003711DD" w:rsidP="004F659B">
    <w:pPr>
      <w:pStyle w:val="Kopfzeile"/>
      <w:rPr>
        <w:sz w:val="20"/>
        <w:szCs w:val="20"/>
        <w:lang w:val="en-US"/>
      </w:rPr>
    </w:pPr>
    <w:r w:rsidRPr="00432A42">
      <w:rPr>
        <w:sz w:val="20"/>
        <w:szCs w:val="20"/>
        <w:lang w:val="en-US"/>
      </w:rPr>
      <w:t xml:space="preserve">Drafted by </w:t>
    </w:r>
    <w:r w:rsidR="00971548" w:rsidRPr="00432A42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432A42">
          <w:rPr>
            <w:sz w:val="20"/>
            <w:szCs w:val="20"/>
            <w:lang w:val="en-US"/>
          </w:rPr>
          <w:t>Sven Petersen</w:t>
        </w:r>
      </w:sdtContent>
    </w:sdt>
    <w:r w:rsidR="00971548" w:rsidRPr="00432A42">
      <w:rPr>
        <w:sz w:val="20"/>
        <w:szCs w:val="20"/>
        <w:lang w:val="en-US"/>
      </w:rPr>
      <w:tab/>
    </w:r>
    <w:r w:rsidRPr="00432A42">
      <w:rPr>
        <w:sz w:val="20"/>
        <w:szCs w:val="20"/>
        <w:lang w:val="en-US"/>
      </w:rPr>
      <w:t>Page</w:t>
    </w:r>
    <w:r w:rsidR="00971548" w:rsidRPr="00432A42">
      <w:rPr>
        <w:sz w:val="20"/>
        <w:szCs w:val="20"/>
        <w:lang w:val="en-US"/>
      </w:rPr>
      <w:t xml:space="preserve"> </w:t>
    </w:r>
    <w:r w:rsidR="00971548" w:rsidRPr="00432A42">
      <w:rPr>
        <w:sz w:val="20"/>
        <w:szCs w:val="20"/>
        <w:lang w:val="en-US"/>
      </w:rPr>
      <w:fldChar w:fldCharType="begin"/>
    </w:r>
    <w:r w:rsidR="00971548" w:rsidRPr="00432A42">
      <w:rPr>
        <w:sz w:val="20"/>
        <w:szCs w:val="20"/>
        <w:lang w:val="en-US"/>
      </w:rPr>
      <w:instrText xml:space="preserve"> PAGE </w:instrText>
    </w:r>
    <w:r w:rsidR="00971548" w:rsidRPr="00432A42">
      <w:rPr>
        <w:sz w:val="20"/>
        <w:szCs w:val="20"/>
        <w:lang w:val="en-US"/>
      </w:rPr>
      <w:fldChar w:fldCharType="separate"/>
    </w:r>
    <w:r w:rsidR="00625B98" w:rsidRPr="00432A42">
      <w:rPr>
        <w:noProof/>
        <w:sz w:val="20"/>
        <w:szCs w:val="20"/>
        <w:lang w:val="en-US"/>
      </w:rPr>
      <w:t>1</w:t>
    </w:r>
    <w:r w:rsidR="00971548" w:rsidRPr="00432A42">
      <w:rPr>
        <w:sz w:val="20"/>
        <w:szCs w:val="20"/>
        <w:lang w:val="en-US"/>
      </w:rPr>
      <w:fldChar w:fldCharType="end"/>
    </w:r>
    <w:r w:rsidR="00971548" w:rsidRPr="00432A42">
      <w:rPr>
        <w:sz w:val="20"/>
        <w:szCs w:val="20"/>
        <w:lang w:val="en-US"/>
      </w:rPr>
      <w:t xml:space="preserve"> </w:t>
    </w:r>
    <w:r w:rsidRPr="00432A42">
      <w:rPr>
        <w:sz w:val="20"/>
        <w:szCs w:val="20"/>
        <w:lang w:val="en-US"/>
      </w:rPr>
      <w:t>of</w:t>
    </w:r>
    <w:r w:rsidR="00971548" w:rsidRPr="00432A42">
      <w:rPr>
        <w:sz w:val="20"/>
        <w:szCs w:val="20"/>
        <w:lang w:val="en-US"/>
      </w:rPr>
      <w:t xml:space="preserve"> </w:t>
    </w:r>
    <w:r w:rsidR="00971548" w:rsidRPr="00432A42">
      <w:rPr>
        <w:sz w:val="20"/>
        <w:szCs w:val="20"/>
        <w:lang w:val="en-US"/>
      </w:rPr>
      <w:fldChar w:fldCharType="begin"/>
    </w:r>
    <w:r w:rsidR="00971548" w:rsidRPr="00432A42">
      <w:rPr>
        <w:sz w:val="20"/>
        <w:szCs w:val="20"/>
        <w:lang w:val="en-US"/>
      </w:rPr>
      <w:instrText xml:space="preserve"> NUMPAGES </w:instrText>
    </w:r>
    <w:r w:rsidR="00971548" w:rsidRPr="00432A42">
      <w:rPr>
        <w:sz w:val="20"/>
        <w:szCs w:val="20"/>
        <w:lang w:val="en-US"/>
      </w:rPr>
      <w:fldChar w:fldCharType="separate"/>
    </w:r>
    <w:r w:rsidR="00625B98" w:rsidRPr="00432A42">
      <w:rPr>
        <w:noProof/>
        <w:sz w:val="20"/>
        <w:szCs w:val="20"/>
        <w:lang w:val="en-US"/>
      </w:rPr>
      <w:t>1</w:t>
    </w:r>
    <w:r w:rsidR="00971548" w:rsidRPr="00432A42">
      <w:rPr>
        <w:sz w:val="20"/>
        <w:szCs w:val="20"/>
        <w:lang w:val="en-US"/>
      </w:rPr>
      <w:fldChar w:fldCharType="end"/>
    </w:r>
    <w:r w:rsidR="00971548" w:rsidRPr="00432A42">
      <w:rPr>
        <w:sz w:val="20"/>
        <w:szCs w:val="20"/>
        <w:lang w:val="en-US"/>
      </w:rPr>
      <w:tab/>
      <w:t>Do</w:t>
    </w:r>
    <w:r w:rsidRPr="00432A42">
      <w:rPr>
        <w:sz w:val="20"/>
        <w:szCs w:val="20"/>
        <w:lang w:val="en-US"/>
      </w:rPr>
      <w:t>c</w:t>
    </w:r>
    <w:r w:rsidR="00971548" w:rsidRPr="00432A42">
      <w:rPr>
        <w:sz w:val="20"/>
        <w:szCs w:val="20"/>
        <w:lang w:val="en-US"/>
      </w:rPr>
      <w:t>.-N</w:t>
    </w:r>
    <w:r w:rsidRPr="00432A42">
      <w:rPr>
        <w:sz w:val="20"/>
        <w:szCs w:val="20"/>
        <w:lang w:val="en-US"/>
      </w:rPr>
      <w:t>o</w:t>
    </w:r>
    <w:r w:rsidR="00971548" w:rsidRPr="00432A42">
      <w:rPr>
        <w:sz w:val="20"/>
        <w:szCs w:val="20"/>
        <w:lang w:val="en-US"/>
      </w:rPr>
      <w:t>.: 000-</w:t>
    </w:r>
    <w:r w:rsidR="00A930FC" w:rsidRPr="00432A42">
      <w:rPr>
        <w:sz w:val="20"/>
        <w:szCs w:val="20"/>
        <w:lang w:val="en-US"/>
      </w:rPr>
      <w:t>6</w:t>
    </w:r>
    <w:r w:rsidR="00971548" w:rsidRPr="00432A42">
      <w:rPr>
        <w:sz w:val="20"/>
        <w:szCs w:val="20"/>
        <w:lang w:val="en-US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D9A0F" w14:textId="77777777" w:rsidR="00432A42" w:rsidRDefault="00432A42" w:rsidP="004207BD">
      <w:pPr>
        <w:spacing w:after="0" w:line="240" w:lineRule="auto"/>
      </w:pPr>
      <w:r>
        <w:separator/>
      </w:r>
    </w:p>
  </w:footnote>
  <w:footnote w:type="continuationSeparator" w:id="0">
    <w:p w14:paraId="7C6DCA95" w14:textId="77777777" w:rsidR="00432A42" w:rsidRDefault="00432A4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A5FEA" w14:textId="456B2608" w:rsidR="005131E2" w:rsidRPr="00A930FC" w:rsidRDefault="005131E2" w:rsidP="005131E2">
    <w:pPr>
      <w:pStyle w:val="Kopfzeile"/>
    </w:pPr>
    <w:r w:rsidRPr="00A930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6481F"/>
    <w:multiLevelType w:val="hybridMultilevel"/>
    <w:tmpl w:val="23584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D5AEA"/>
    <w:multiLevelType w:val="hybridMultilevel"/>
    <w:tmpl w:val="333A8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42"/>
    <w:rsid w:val="0001054C"/>
    <w:rsid w:val="00064AA4"/>
    <w:rsid w:val="00095AB4"/>
    <w:rsid w:val="000D4111"/>
    <w:rsid w:val="00172E2D"/>
    <w:rsid w:val="001E790F"/>
    <w:rsid w:val="00244AC4"/>
    <w:rsid w:val="002779BC"/>
    <w:rsid w:val="002C2BAB"/>
    <w:rsid w:val="00304344"/>
    <w:rsid w:val="003711DD"/>
    <w:rsid w:val="004053A5"/>
    <w:rsid w:val="004207BD"/>
    <w:rsid w:val="00432A42"/>
    <w:rsid w:val="004C10C8"/>
    <w:rsid w:val="004E5665"/>
    <w:rsid w:val="004F659B"/>
    <w:rsid w:val="00506308"/>
    <w:rsid w:val="005131E2"/>
    <w:rsid w:val="00542508"/>
    <w:rsid w:val="00597232"/>
    <w:rsid w:val="00625B98"/>
    <w:rsid w:val="006477E2"/>
    <w:rsid w:val="00706A1C"/>
    <w:rsid w:val="00781459"/>
    <w:rsid w:val="007949D2"/>
    <w:rsid w:val="007C0EBE"/>
    <w:rsid w:val="009011D6"/>
    <w:rsid w:val="00904A8C"/>
    <w:rsid w:val="00951A09"/>
    <w:rsid w:val="00961D2D"/>
    <w:rsid w:val="00971548"/>
    <w:rsid w:val="00973D7B"/>
    <w:rsid w:val="00A34BD7"/>
    <w:rsid w:val="00A92BB9"/>
    <w:rsid w:val="00A930FC"/>
    <w:rsid w:val="00AB0DDD"/>
    <w:rsid w:val="00AE432D"/>
    <w:rsid w:val="00AF79F6"/>
    <w:rsid w:val="00C61A75"/>
    <w:rsid w:val="00CE5D11"/>
    <w:rsid w:val="00D15F29"/>
    <w:rsid w:val="00D4127D"/>
    <w:rsid w:val="00DC1E07"/>
    <w:rsid w:val="00DF5998"/>
    <w:rsid w:val="00E62356"/>
    <w:rsid w:val="00EE150E"/>
    <w:rsid w:val="00EE5A9E"/>
    <w:rsid w:val="00FC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C0632"/>
  <w15:chartTrackingRefBased/>
  <w15:docId w15:val="{C83135C5-1F2D-4074-8D37-97803BB9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10C8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4E566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Absatz-Standardschriftart"/>
    <w:uiPriority w:val="99"/>
    <w:unhideWhenUsed/>
    <w:rsid w:val="00064A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4AA4"/>
    <w:rPr>
      <w:color w:val="605E5C"/>
      <w:shd w:val="clear" w:color="auto" w:fill="E1DFDD"/>
    </w:rPr>
  </w:style>
  <w:style w:type="character" w:styleId="HTMLSchreibmaschine">
    <w:name w:val="HTML Typewriter"/>
    <w:basedOn w:val="Absatz-Standardschriftart"/>
    <w:uiPriority w:val="99"/>
    <w:semiHidden/>
    <w:unhideWhenUsed/>
    <w:rsid w:val="00AB0DDD"/>
    <w:rPr>
      <w:rFonts w:ascii="Courier New" w:eastAsia="Times New Roman" w:hAnsi="Courier New" w:cs="Courier New"/>
      <w:sz w:val="20"/>
      <w:szCs w:val="20"/>
    </w:rPr>
  </w:style>
  <w:style w:type="table" w:styleId="Gitternetztabelle4Akzent1">
    <w:name w:val="Grid Table 4 Accent 1"/>
    <w:basedOn w:val="NormaleTabelle"/>
    <w:uiPriority w:val="49"/>
    <w:rsid w:val="00FC50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svenpetersen1965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venpetersen1965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venpetersen1965/Commodore-VIC-20-Super-Expander-I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venpetersen1965" TargetMode="External"/><Relationship Id="rId10" Type="http://schemas.openxmlformats.org/officeDocument/2006/relationships/hyperlink" Target="http://www.zimmers.net/anonftp/pub/cbm/firmware/misc/vc-20diag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svenpetersen1965/C64-Diagnostic-Rev.-586220-Harnes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507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14</cp:revision>
  <cp:lastPrinted>2020-10-20T12:21:00Z</cp:lastPrinted>
  <dcterms:created xsi:type="dcterms:W3CDTF">2020-10-20T10:48:00Z</dcterms:created>
  <dcterms:modified xsi:type="dcterms:W3CDTF">2020-10-20T12:23:00Z</dcterms:modified>
</cp:coreProperties>
</file>