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F8C3E3" w14:textId="5E71678E" w:rsidR="0001054C" w:rsidRDefault="0035467A" w:rsidP="0035467A">
      <w:pPr>
        <w:pStyle w:val="DokumentTitel"/>
        <w:rPr>
          <w:rStyle w:val="Buchtitel"/>
          <w:b/>
          <w:bCs w:val="0"/>
          <w:i w:val="0"/>
          <w:iCs w:val="0"/>
          <w:lang w:val="en-US"/>
        </w:rPr>
      </w:pPr>
      <w:r>
        <w:rPr>
          <w:rStyle w:val="Buchtitel"/>
          <w:b/>
          <w:bCs w:val="0"/>
          <w:i w:val="0"/>
          <w:iCs w:val="0"/>
          <w:lang w:val="en-US"/>
        </w:rPr>
        <w:t>Commodore VIC-20 Diagnostics Rev. 0</w:t>
      </w:r>
    </w:p>
    <w:p w14:paraId="3F9E8A07" w14:textId="33F7CBBE" w:rsidR="0035467A" w:rsidRDefault="0035467A" w:rsidP="0035467A">
      <w:pPr>
        <w:pStyle w:val="DokumentTitel"/>
        <w:rPr>
          <w:rStyle w:val="Buchtitel"/>
          <w:b/>
          <w:bCs w:val="0"/>
          <w:i w:val="0"/>
          <w:iCs w:val="0"/>
          <w:lang w:val="en-US"/>
        </w:rPr>
      </w:pPr>
      <w:r>
        <w:rPr>
          <w:rStyle w:val="Buchtitel"/>
          <w:b/>
          <w:bCs w:val="0"/>
          <w:i w:val="0"/>
          <w:iCs w:val="0"/>
          <w:lang w:val="en-US"/>
        </w:rPr>
        <w:t>Testing</w:t>
      </w:r>
    </w:p>
    <w:p w14:paraId="25E0A506" w14:textId="7943D295" w:rsidR="0035467A" w:rsidRDefault="0035467A" w:rsidP="0035467A">
      <w:pPr>
        <w:pStyle w:val="berschrift1"/>
        <w:rPr>
          <w:rStyle w:val="Buchtitel"/>
          <w:b w:val="0"/>
          <w:bCs w:val="0"/>
          <w:i w:val="0"/>
          <w:iCs w:val="0"/>
          <w:lang w:val="en-US"/>
        </w:rPr>
      </w:pPr>
      <w:r>
        <w:rPr>
          <w:rStyle w:val="Buchtitel"/>
          <w:b w:val="0"/>
          <w:bCs w:val="0"/>
          <w:i w:val="0"/>
          <w:iCs w:val="0"/>
          <w:lang w:val="en-US"/>
        </w:rPr>
        <w:t>Test Setup</w:t>
      </w:r>
    </w:p>
    <w:p w14:paraId="44500B1E" w14:textId="76F081DE" w:rsidR="0035467A" w:rsidRDefault="0035467A" w:rsidP="00A92BB9">
      <w:pPr>
        <w:rPr>
          <w:rStyle w:val="Buchtitel"/>
          <w:b w:val="0"/>
          <w:bCs w:val="0"/>
          <w:i w:val="0"/>
          <w:iCs w:val="0"/>
          <w:lang w:val="en-US"/>
        </w:rPr>
      </w:pPr>
      <w:r>
        <w:rPr>
          <w:rStyle w:val="Buchtitel"/>
          <w:b w:val="0"/>
          <w:bCs w:val="0"/>
          <w:i w:val="0"/>
          <w:iCs w:val="0"/>
          <w:lang w:val="en-US"/>
        </w:rPr>
        <w:t xml:space="preserve">The complete Diagnostics Harness (Rev. 0) and Diagnostics Cartridge (Super Expander II Rev. 0 with the Commodore Diagnostic Firmware) was tested on a VIC-20 </w:t>
      </w:r>
      <w:r>
        <w:t>ASSY 250403 Rev. D</w:t>
      </w:r>
      <w:r>
        <w:t>.</w:t>
      </w:r>
      <w:r>
        <w:rPr>
          <w:rStyle w:val="Buchtitel"/>
          <w:b w:val="0"/>
          <w:bCs w:val="0"/>
          <w:i w:val="0"/>
          <w:iCs w:val="0"/>
          <w:lang w:val="en-US"/>
        </w:rPr>
        <w:t xml:space="preserve">  </w:t>
      </w:r>
    </w:p>
    <w:p w14:paraId="3753F6DF" w14:textId="77777777" w:rsidR="0035467A" w:rsidRDefault="0035467A" w:rsidP="0035467A">
      <w:pPr>
        <w:keepNext/>
        <w:jc w:val="center"/>
      </w:pPr>
      <w:r>
        <w:rPr>
          <w:noProof/>
          <w:spacing w:val="5"/>
          <w:lang w:val="en-US"/>
        </w:rPr>
        <w:drawing>
          <wp:inline distT="0" distB="0" distL="0" distR="0" wp14:anchorId="75494A47" wp14:editId="3537938C">
            <wp:extent cx="5041392" cy="3779520"/>
            <wp:effectExtent l="0" t="0" r="698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03B32860" w14:textId="0CA215C2" w:rsidR="0035467A" w:rsidRPr="0035467A" w:rsidRDefault="0035467A" w:rsidP="0035467A">
      <w:pPr>
        <w:pStyle w:val="Beschriftung"/>
        <w:jc w:val="center"/>
        <w:rPr>
          <w:rStyle w:val="Buchtitel"/>
          <w:b w:val="0"/>
          <w:bCs w:val="0"/>
          <w:i/>
          <w:iCs/>
          <w:lang w:val="en-US"/>
        </w:rPr>
      </w:pPr>
      <w:r w:rsidRPr="0035467A">
        <w:rPr>
          <w:lang w:val="en-US"/>
        </w:rPr>
        <w:t xml:space="preserve">Figure </w:t>
      </w:r>
      <w:r w:rsidRPr="0035467A">
        <w:rPr>
          <w:lang w:val="en-US"/>
        </w:rPr>
        <w:fldChar w:fldCharType="begin"/>
      </w:r>
      <w:r w:rsidRPr="0035467A">
        <w:rPr>
          <w:lang w:val="en-US"/>
        </w:rPr>
        <w:instrText xml:space="preserve"> SEQ Figure \* ARABIC </w:instrText>
      </w:r>
      <w:r w:rsidRPr="0035467A">
        <w:rPr>
          <w:lang w:val="en-US"/>
        </w:rPr>
        <w:fldChar w:fldCharType="separate"/>
      </w:r>
      <w:r w:rsidR="000F74F4">
        <w:rPr>
          <w:noProof/>
          <w:lang w:val="en-US"/>
        </w:rPr>
        <w:t>1</w:t>
      </w:r>
      <w:r w:rsidRPr="0035467A">
        <w:rPr>
          <w:lang w:val="en-US"/>
        </w:rPr>
        <w:fldChar w:fldCharType="end"/>
      </w:r>
      <w:r w:rsidRPr="0035467A">
        <w:rPr>
          <w:lang w:val="en-US"/>
        </w:rPr>
        <w:t>: Test Setup</w:t>
      </w:r>
    </w:p>
    <w:p w14:paraId="29B14BA6" w14:textId="71E9A95C" w:rsidR="0035467A" w:rsidRDefault="0035467A" w:rsidP="0035467A">
      <w:pPr>
        <w:pStyle w:val="berschrift1"/>
        <w:rPr>
          <w:rStyle w:val="Buchtitel"/>
          <w:b w:val="0"/>
          <w:bCs w:val="0"/>
          <w:i w:val="0"/>
          <w:iCs w:val="0"/>
          <w:lang w:val="en-US"/>
        </w:rPr>
      </w:pPr>
      <w:r>
        <w:rPr>
          <w:rStyle w:val="Buchtitel"/>
          <w:b w:val="0"/>
          <w:bCs w:val="0"/>
          <w:i w:val="0"/>
          <w:iCs w:val="0"/>
          <w:lang w:val="en-US"/>
        </w:rPr>
        <w:t>Test Execution</w:t>
      </w:r>
    </w:p>
    <w:p w14:paraId="2C132EA0" w14:textId="17570AD1" w:rsidR="0035467A" w:rsidRDefault="0035467A" w:rsidP="00A92BB9">
      <w:pPr>
        <w:rPr>
          <w:rStyle w:val="Buchtitel"/>
          <w:b w:val="0"/>
          <w:bCs w:val="0"/>
          <w:i w:val="0"/>
          <w:iCs w:val="0"/>
          <w:lang w:val="en-US"/>
        </w:rPr>
      </w:pPr>
      <w:r>
        <w:rPr>
          <w:rStyle w:val="Buchtitel"/>
          <w:b w:val="0"/>
          <w:bCs w:val="0"/>
          <w:i w:val="0"/>
          <w:iCs w:val="0"/>
          <w:lang w:val="en-US"/>
        </w:rPr>
        <w:t>The test was first carried out with a Super Expander II with 3kByte of RAM. The Test was running without any problems. Later, the not required upper 2k of RAM were removed from the board, the execution was without any problem, either.</w:t>
      </w:r>
    </w:p>
    <w:p w14:paraId="3BBEAE65" w14:textId="77777777" w:rsidR="0035467A" w:rsidRDefault="0035467A" w:rsidP="00A92BB9">
      <w:pPr>
        <w:rPr>
          <w:rStyle w:val="Buchtitel"/>
          <w:b w:val="0"/>
          <w:bCs w:val="0"/>
          <w:i w:val="0"/>
          <w:iCs w:val="0"/>
          <w:lang w:val="en-US"/>
        </w:rPr>
      </w:pPr>
      <w:r>
        <w:rPr>
          <w:rStyle w:val="Buchtitel"/>
          <w:b w:val="0"/>
          <w:bCs w:val="0"/>
          <w:i w:val="0"/>
          <w:iCs w:val="0"/>
          <w:lang w:val="en-US"/>
        </w:rPr>
        <w:t>The (Commodore) Test software stops at the first problem and the screen starts flashing. In case no problem is diagnosed, the software is looping infinitely.</w:t>
      </w:r>
    </w:p>
    <w:p w14:paraId="002C6EDD" w14:textId="77777777" w:rsidR="00D45A2D" w:rsidRDefault="0035467A" w:rsidP="00A92BB9">
      <w:pPr>
        <w:rPr>
          <w:rStyle w:val="Buchtitel"/>
          <w:b w:val="0"/>
          <w:bCs w:val="0"/>
          <w:i w:val="0"/>
          <w:iCs w:val="0"/>
          <w:lang w:val="en-US"/>
        </w:rPr>
      </w:pPr>
      <w:r>
        <w:rPr>
          <w:rStyle w:val="Buchtitel"/>
          <w:b w:val="0"/>
          <w:bCs w:val="0"/>
          <w:i w:val="0"/>
          <w:iCs w:val="0"/>
          <w:lang w:val="en-US"/>
        </w:rPr>
        <w:t>There are two versions of the test software. One is for the NTSC VIC-20</w:t>
      </w:r>
      <w:r w:rsidR="00D45A2D">
        <w:rPr>
          <w:rStyle w:val="Buchtitel"/>
          <w:b w:val="0"/>
          <w:bCs w:val="0"/>
          <w:i w:val="0"/>
          <w:iCs w:val="0"/>
          <w:lang w:val="en-US"/>
        </w:rPr>
        <w:t>, the other for the PAL VIC-20. Both were working without problems on a PAL VIC-20. The position of the active was different, though.</w:t>
      </w:r>
    </w:p>
    <w:p w14:paraId="307E3CF7" w14:textId="77777777" w:rsidR="00D63437" w:rsidRDefault="00D63437" w:rsidP="00A92BB9">
      <w:pPr>
        <w:rPr>
          <w:rStyle w:val="Buchtitel"/>
          <w:b w:val="0"/>
          <w:bCs w:val="0"/>
          <w:i w:val="0"/>
          <w:iCs w:val="0"/>
          <w:lang w:val="en-US"/>
        </w:rPr>
      </w:pPr>
      <w:r>
        <w:rPr>
          <w:rStyle w:val="Buchtitel"/>
          <w:b w:val="0"/>
          <w:bCs w:val="0"/>
          <w:i w:val="0"/>
          <w:iCs w:val="0"/>
          <w:lang w:val="en-US"/>
        </w:rPr>
        <w:t>The Feedbacks were tested by removing the feedback cables, one by one. The missing feedbacks were detected for the IEC-Bus, the Cassette Port and the Control Port. Removing the Keyboard PCB does not report and “open” like in the C64 Diagnostics</w:t>
      </w:r>
      <w:r w:rsidR="00D45A2D">
        <w:rPr>
          <w:rStyle w:val="Buchtitel"/>
          <w:b w:val="0"/>
          <w:bCs w:val="0"/>
          <w:i w:val="0"/>
          <w:iCs w:val="0"/>
          <w:lang w:val="en-US"/>
        </w:rPr>
        <w:t xml:space="preserve"> </w:t>
      </w:r>
      <w:r>
        <w:rPr>
          <w:rStyle w:val="Buchtitel"/>
          <w:b w:val="0"/>
          <w:bCs w:val="0"/>
          <w:i w:val="0"/>
          <w:iCs w:val="0"/>
          <w:lang w:val="en-US"/>
        </w:rPr>
        <w:t>Rev. 586220. It did not look like the feedbacks were diagnosed, so, one feedback (not all) was opened. The problem was properly detected.</w:t>
      </w:r>
    </w:p>
    <w:p w14:paraId="0146AA8E" w14:textId="1E15417E" w:rsidR="0035467A" w:rsidRDefault="0035467A" w:rsidP="00A92BB9">
      <w:pPr>
        <w:rPr>
          <w:rStyle w:val="Buchtitel"/>
          <w:b w:val="0"/>
          <w:bCs w:val="0"/>
          <w:i w:val="0"/>
          <w:iCs w:val="0"/>
          <w:lang w:val="en-US"/>
        </w:rPr>
      </w:pPr>
      <w:r>
        <w:rPr>
          <w:rStyle w:val="Buchtitel"/>
          <w:b w:val="0"/>
          <w:bCs w:val="0"/>
          <w:i w:val="0"/>
          <w:iCs w:val="0"/>
          <w:lang w:val="en-US"/>
        </w:rPr>
        <w:t xml:space="preserve"> </w:t>
      </w:r>
    </w:p>
    <w:p w14:paraId="446CCC8D" w14:textId="77777777" w:rsidR="00D63437" w:rsidRDefault="00D63437" w:rsidP="00A92BB9">
      <w:pPr>
        <w:rPr>
          <w:rStyle w:val="Buchtitel"/>
          <w:b w:val="0"/>
          <w:bCs w:val="0"/>
          <w:i w:val="0"/>
          <w:iCs w:val="0"/>
          <w:lang w:val="en-US"/>
        </w:rPr>
      </w:pPr>
      <w:r>
        <w:rPr>
          <w:rStyle w:val="Buchtitel"/>
          <w:b w:val="0"/>
          <w:bCs w:val="0"/>
          <w:i w:val="0"/>
          <w:iCs w:val="0"/>
          <w:lang w:val="en-US"/>
        </w:rPr>
        <w:lastRenderedPageBreak/>
        <w:t xml:space="preserve">The Keyboard PCB is detected by the feedbacks and if it is found, the feedback for the RESTORE key is tested. This way, the diagnostic software can be run on a VIC-20, that has the keyboard still connected. </w:t>
      </w:r>
    </w:p>
    <w:p w14:paraId="65F69CF6" w14:textId="77777777" w:rsidR="00D63437" w:rsidRDefault="00D63437" w:rsidP="004E1D8E">
      <w:pPr>
        <w:keepNext/>
        <w:jc w:val="center"/>
      </w:pPr>
      <w:r>
        <w:rPr>
          <w:noProof/>
          <w:spacing w:val="5"/>
          <w:lang w:val="en-US"/>
        </w:rPr>
        <w:drawing>
          <wp:inline distT="0" distB="0" distL="0" distR="0" wp14:anchorId="095B1DA9" wp14:editId="3E354304">
            <wp:extent cx="5760720" cy="3599688"/>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599688"/>
                    </a:xfrm>
                    <a:prstGeom prst="rect">
                      <a:avLst/>
                    </a:prstGeom>
                  </pic:spPr>
                </pic:pic>
              </a:graphicData>
            </a:graphic>
          </wp:inline>
        </w:drawing>
      </w:r>
    </w:p>
    <w:p w14:paraId="40F07EC8" w14:textId="40524EF0" w:rsidR="00D63437" w:rsidRDefault="00D63437" w:rsidP="00D63437">
      <w:pPr>
        <w:pStyle w:val="Beschriftung"/>
        <w:jc w:val="center"/>
        <w:rPr>
          <w:lang w:val="en-US"/>
        </w:rPr>
      </w:pPr>
      <w:r w:rsidRPr="00D63437">
        <w:rPr>
          <w:lang w:val="en-US"/>
        </w:rPr>
        <w:t xml:space="preserve">Figure </w:t>
      </w:r>
      <w:r w:rsidRPr="00D63437">
        <w:rPr>
          <w:lang w:val="en-US"/>
        </w:rPr>
        <w:fldChar w:fldCharType="begin"/>
      </w:r>
      <w:r w:rsidRPr="00D63437">
        <w:rPr>
          <w:lang w:val="en-US"/>
        </w:rPr>
        <w:instrText xml:space="preserve"> SEQ Figure \* ARABIC </w:instrText>
      </w:r>
      <w:r w:rsidRPr="00D63437">
        <w:rPr>
          <w:lang w:val="en-US"/>
        </w:rPr>
        <w:fldChar w:fldCharType="separate"/>
      </w:r>
      <w:r w:rsidR="000F74F4">
        <w:rPr>
          <w:noProof/>
          <w:lang w:val="en-US"/>
        </w:rPr>
        <w:t>2</w:t>
      </w:r>
      <w:r w:rsidRPr="00D63437">
        <w:rPr>
          <w:lang w:val="en-US"/>
        </w:rPr>
        <w:fldChar w:fldCharType="end"/>
      </w:r>
      <w:r w:rsidRPr="00D63437">
        <w:rPr>
          <w:lang w:val="en-US"/>
        </w:rPr>
        <w:t>: First page of the PAL diagnostic software</w:t>
      </w:r>
    </w:p>
    <w:p w14:paraId="5C65ED30" w14:textId="77777777" w:rsidR="00D63437" w:rsidRDefault="00D63437" w:rsidP="004E1D8E">
      <w:pPr>
        <w:keepNext/>
        <w:jc w:val="center"/>
      </w:pPr>
      <w:r>
        <w:rPr>
          <w:noProof/>
          <w:lang w:val="en-US"/>
        </w:rPr>
        <w:drawing>
          <wp:inline distT="0" distB="0" distL="0" distR="0" wp14:anchorId="65620777" wp14:editId="60B08FB8">
            <wp:extent cx="5760720" cy="3599688"/>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599688"/>
                    </a:xfrm>
                    <a:prstGeom prst="rect">
                      <a:avLst/>
                    </a:prstGeom>
                  </pic:spPr>
                </pic:pic>
              </a:graphicData>
            </a:graphic>
          </wp:inline>
        </w:drawing>
      </w:r>
    </w:p>
    <w:p w14:paraId="369A5660" w14:textId="149D3858" w:rsidR="00D63437" w:rsidRPr="00D63437" w:rsidRDefault="00D63437" w:rsidP="00D63437">
      <w:pPr>
        <w:pStyle w:val="Beschriftung"/>
        <w:jc w:val="center"/>
        <w:rPr>
          <w:lang w:val="en-US"/>
        </w:rPr>
      </w:pPr>
      <w:r w:rsidRPr="00D63437">
        <w:rPr>
          <w:lang w:val="en-US"/>
        </w:rPr>
        <w:t xml:space="preserve">Figure </w:t>
      </w:r>
      <w:r w:rsidRPr="00D63437">
        <w:rPr>
          <w:lang w:val="en-US"/>
        </w:rPr>
        <w:fldChar w:fldCharType="begin"/>
      </w:r>
      <w:r w:rsidRPr="00D63437">
        <w:rPr>
          <w:lang w:val="en-US"/>
        </w:rPr>
        <w:instrText xml:space="preserve"> SEQ Figure \* ARABIC </w:instrText>
      </w:r>
      <w:r w:rsidRPr="00D63437">
        <w:rPr>
          <w:lang w:val="en-US"/>
        </w:rPr>
        <w:fldChar w:fldCharType="separate"/>
      </w:r>
      <w:r w:rsidR="000F74F4">
        <w:rPr>
          <w:noProof/>
          <w:lang w:val="en-US"/>
        </w:rPr>
        <w:t>3</w:t>
      </w:r>
      <w:r w:rsidRPr="00D63437">
        <w:rPr>
          <w:lang w:val="en-US"/>
        </w:rPr>
        <w:fldChar w:fldCharType="end"/>
      </w:r>
      <w:r w:rsidRPr="00D63437">
        <w:rPr>
          <w:lang w:val="en-US"/>
        </w:rPr>
        <w:t>: 2nd page</w:t>
      </w:r>
    </w:p>
    <w:p w14:paraId="638FFE27" w14:textId="5E823C7A" w:rsidR="0035467A" w:rsidRDefault="00D63437" w:rsidP="00A92BB9">
      <w:pPr>
        <w:rPr>
          <w:rStyle w:val="Buchtitel"/>
          <w:b w:val="0"/>
          <w:bCs w:val="0"/>
          <w:i w:val="0"/>
          <w:iCs w:val="0"/>
          <w:lang w:val="en-US"/>
        </w:rPr>
      </w:pPr>
      <w:r>
        <w:rPr>
          <w:rStyle w:val="Buchtitel"/>
          <w:b w:val="0"/>
          <w:bCs w:val="0"/>
          <w:i w:val="0"/>
          <w:iCs w:val="0"/>
          <w:lang w:val="en-US"/>
        </w:rPr>
        <w:t xml:space="preserve"> A JiffyDOS </w:t>
      </w:r>
      <w:r w:rsidR="004E1D8E">
        <w:rPr>
          <w:rStyle w:val="Buchtitel"/>
          <w:b w:val="0"/>
          <w:bCs w:val="0"/>
          <w:i w:val="0"/>
          <w:iCs w:val="0"/>
          <w:lang w:val="en-US"/>
        </w:rPr>
        <w:t>EP</w:t>
      </w:r>
      <w:r>
        <w:rPr>
          <w:rStyle w:val="Buchtitel"/>
          <w:b w:val="0"/>
          <w:bCs w:val="0"/>
          <w:i w:val="0"/>
          <w:iCs w:val="0"/>
          <w:lang w:val="en-US"/>
        </w:rPr>
        <w:t>ROM will not pass the ROM test. It requires to have the original Kernal installed on the VIC-20 to execute the diagnostics properly.</w:t>
      </w:r>
    </w:p>
    <w:p w14:paraId="77207EE8" w14:textId="77777777" w:rsidR="004E1D8E" w:rsidRDefault="004E1D8E" w:rsidP="004E1D8E">
      <w:pPr>
        <w:keepNext/>
        <w:jc w:val="center"/>
      </w:pPr>
      <w:r>
        <w:rPr>
          <w:noProof/>
          <w:spacing w:val="5"/>
          <w:lang w:val="en-US"/>
        </w:rPr>
        <w:lastRenderedPageBreak/>
        <w:drawing>
          <wp:inline distT="0" distB="0" distL="0" distR="0" wp14:anchorId="5D4012EA" wp14:editId="2B8620BD">
            <wp:extent cx="5760720" cy="3599688"/>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599688"/>
                    </a:xfrm>
                    <a:prstGeom prst="rect">
                      <a:avLst/>
                    </a:prstGeom>
                  </pic:spPr>
                </pic:pic>
              </a:graphicData>
            </a:graphic>
          </wp:inline>
        </w:drawing>
      </w:r>
    </w:p>
    <w:p w14:paraId="4556F14E" w14:textId="7A2F744F" w:rsidR="004E1D8E" w:rsidRDefault="004E1D8E" w:rsidP="004E1D8E">
      <w:pPr>
        <w:pStyle w:val="Beschriftung"/>
        <w:jc w:val="center"/>
        <w:rPr>
          <w:lang w:val="en-US"/>
        </w:rPr>
      </w:pPr>
      <w:r w:rsidRPr="004E1D8E">
        <w:rPr>
          <w:lang w:val="en-US"/>
        </w:rPr>
        <w:t xml:space="preserve">Figure </w:t>
      </w:r>
      <w:r w:rsidRPr="004E1D8E">
        <w:rPr>
          <w:lang w:val="en-US"/>
        </w:rPr>
        <w:fldChar w:fldCharType="begin"/>
      </w:r>
      <w:r w:rsidRPr="004E1D8E">
        <w:rPr>
          <w:lang w:val="en-US"/>
        </w:rPr>
        <w:instrText xml:space="preserve"> SEQ Figure \* ARABIC </w:instrText>
      </w:r>
      <w:r w:rsidRPr="004E1D8E">
        <w:rPr>
          <w:lang w:val="en-US"/>
        </w:rPr>
        <w:fldChar w:fldCharType="separate"/>
      </w:r>
      <w:r w:rsidR="000F74F4">
        <w:rPr>
          <w:noProof/>
          <w:lang w:val="en-US"/>
        </w:rPr>
        <w:t>4</w:t>
      </w:r>
      <w:r w:rsidRPr="004E1D8E">
        <w:rPr>
          <w:lang w:val="en-US"/>
        </w:rPr>
        <w:fldChar w:fldCharType="end"/>
      </w:r>
      <w:r w:rsidRPr="004E1D8E">
        <w:rPr>
          <w:lang w:val="en-US"/>
        </w:rPr>
        <w:t>: 3rd screen of the diagnostic test</w:t>
      </w:r>
      <w:r>
        <w:rPr>
          <w:lang w:val="en-US"/>
        </w:rPr>
        <w:t xml:space="preserve"> – a display test pattern</w:t>
      </w:r>
    </w:p>
    <w:p w14:paraId="3F78A2EA" w14:textId="77777777" w:rsidR="004E1D8E" w:rsidRDefault="004E1D8E" w:rsidP="004E1D8E">
      <w:pPr>
        <w:keepNext/>
        <w:jc w:val="center"/>
      </w:pPr>
      <w:r>
        <w:rPr>
          <w:noProof/>
          <w:lang w:val="en-US"/>
        </w:rPr>
        <w:drawing>
          <wp:inline distT="0" distB="0" distL="0" distR="0" wp14:anchorId="7D8D4AA1" wp14:editId="435DC6F9">
            <wp:extent cx="5760720" cy="3599688"/>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99688"/>
                    </a:xfrm>
                    <a:prstGeom prst="rect">
                      <a:avLst/>
                    </a:prstGeom>
                  </pic:spPr>
                </pic:pic>
              </a:graphicData>
            </a:graphic>
          </wp:inline>
        </w:drawing>
      </w:r>
    </w:p>
    <w:p w14:paraId="1548CF05" w14:textId="6BC3EBA2" w:rsidR="004E1D8E" w:rsidRDefault="004E1D8E" w:rsidP="004E1D8E">
      <w:pPr>
        <w:pStyle w:val="Beschriftung"/>
        <w:jc w:val="center"/>
        <w:rPr>
          <w:lang w:val="en-US"/>
        </w:rPr>
      </w:pPr>
      <w:r w:rsidRPr="004E1D8E">
        <w:rPr>
          <w:lang w:val="en-US"/>
        </w:rPr>
        <w:t xml:space="preserve">Figure </w:t>
      </w:r>
      <w:r w:rsidRPr="004E1D8E">
        <w:rPr>
          <w:lang w:val="en-US"/>
        </w:rPr>
        <w:fldChar w:fldCharType="begin"/>
      </w:r>
      <w:r w:rsidRPr="004E1D8E">
        <w:rPr>
          <w:lang w:val="en-US"/>
        </w:rPr>
        <w:instrText xml:space="preserve"> SEQ Figure \* ARABIC </w:instrText>
      </w:r>
      <w:r w:rsidRPr="004E1D8E">
        <w:rPr>
          <w:lang w:val="en-US"/>
        </w:rPr>
        <w:fldChar w:fldCharType="separate"/>
      </w:r>
      <w:r w:rsidR="000F74F4">
        <w:rPr>
          <w:noProof/>
          <w:lang w:val="en-US"/>
        </w:rPr>
        <w:t>5</w:t>
      </w:r>
      <w:r w:rsidRPr="004E1D8E">
        <w:rPr>
          <w:lang w:val="en-US"/>
        </w:rPr>
        <w:fldChar w:fldCharType="end"/>
      </w:r>
      <w:r w:rsidRPr="004E1D8E">
        <w:rPr>
          <w:lang w:val="en-US"/>
        </w:rPr>
        <w:t>: 4th screen of the diagnostic test - another display test pattern</w:t>
      </w:r>
    </w:p>
    <w:p w14:paraId="4F2A80F4" w14:textId="4CDCE440" w:rsidR="004E1D8E" w:rsidRDefault="004E1D8E" w:rsidP="004E1D8E">
      <w:pPr>
        <w:rPr>
          <w:lang w:val="en-US"/>
        </w:rPr>
      </w:pPr>
      <w:r>
        <w:rPr>
          <w:lang w:val="en-US"/>
        </w:rPr>
        <w:t xml:space="preserve">A sound and display test </w:t>
      </w:r>
      <w:proofErr w:type="gramStart"/>
      <w:r>
        <w:rPr>
          <w:lang w:val="en-US"/>
        </w:rPr>
        <w:t>is</w:t>
      </w:r>
      <w:proofErr w:type="gramEnd"/>
      <w:r>
        <w:rPr>
          <w:lang w:val="en-US"/>
        </w:rPr>
        <w:t xml:space="preserve"> part of the diagnostic software. </w:t>
      </w:r>
    </w:p>
    <w:p w14:paraId="512D501A" w14:textId="4A10662F" w:rsidR="004E1D8E" w:rsidRDefault="004E1D8E" w:rsidP="004E1D8E">
      <w:pPr>
        <w:pStyle w:val="berschrift1"/>
        <w:rPr>
          <w:lang w:val="en-US"/>
        </w:rPr>
      </w:pPr>
      <w:r>
        <w:rPr>
          <w:lang w:val="en-US"/>
        </w:rPr>
        <w:t>Conclusion</w:t>
      </w:r>
    </w:p>
    <w:p w14:paraId="722CF71B" w14:textId="3B3B8617" w:rsidR="004E1D8E" w:rsidRPr="004E1D8E" w:rsidRDefault="004E1D8E" w:rsidP="004E1D8E">
      <w:pPr>
        <w:rPr>
          <w:b/>
          <w:bCs/>
          <w:lang w:val="en-US"/>
        </w:rPr>
      </w:pPr>
      <w:r w:rsidRPr="004E1D8E">
        <w:rPr>
          <w:b/>
          <w:bCs/>
          <w:lang w:val="en-US"/>
        </w:rPr>
        <w:t>The diagnostic harness and cartridge are fully functional.</w:t>
      </w:r>
    </w:p>
    <w:sectPr w:rsidR="004E1D8E" w:rsidRPr="004E1D8E" w:rsidSect="0035467A">
      <w:footerReference w:type="default" r:id="rId12"/>
      <w:headerReference w:type="first" r:id="rId13"/>
      <w:footerReference w:type="firs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9379F" w14:textId="77777777" w:rsidR="0035467A" w:rsidRDefault="0035467A" w:rsidP="004207BD">
      <w:pPr>
        <w:spacing w:after="0" w:line="240" w:lineRule="auto"/>
      </w:pPr>
      <w:r>
        <w:separator/>
      </w:r>
    </w:p>
  </w:endnote>
  <w:endnote w:type="continuationSeparator" w:id="0">
    <w:p w14:paraId="060FCC67" w14:textId="77777777" w:rsidR="0035467A" w:rsidRDefault="0035467A"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1002AFF" w:usb1="4000ACF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7465A" w14:textId="7251BF2F" w:rsidR="004207BD" w:rsidRPr="0035467A" w:rsidRDefault="00AE432D">
    <w:pPr>
      <w:pStyle w:val="Fuzeile"/>
      <w:rPr>
        <w:lang w:val="en-US"/>
      </w:rPr>
    </w:pPr>
    <w:r w:rsidRPr="0035467A">
      <w:rPr>
        <w:noProof/>
        <w:lang w:val="en-US"/>
      </w:rPr>
      <w:fldChar w:fldCharType="begin"/>
    </w:r>
    <w:r w:rsidRPr="0035467A">
      <w:rPr>
        <w:noProof/>
        <w:lang w:val="en-US"/>
      </w:rPr>
      <w:instrText xml:space="preserve"> FILENAME \* MERGEFORMAT </w:instrText>
    </w:r>
    <w:r w:rsidRPr="0035467A">
      <w:rPr>
        <w:noProof/>
        <w:lang w:val="en-US"/>
      </w:rPr>
      <w:fldChar w:fldCharType="separate"/>
    </w:r>
    <w:r w:rsidR="000F74F4">
      <w:rPr>
        <w:noProof/>
        <w:lang w:val="en-US"/>
      </w:rPr>
      <w:t>VIC20_Diag_TLP_Testing.docx</w:t>
    </w:r>
    <w:r w:rsidRPr="0035467A">
      <w:rPr>
        <w:noProof/>
        <w:lang w:val="en-US"/>
      </w:rPr>
      <w:fldChar w:fldCharType="end"/>
    </w:r>
    <w:r w:rsidR="004207BD" w:rsidRPr="0035467A">
      <w:rPr>
        <w:lang w:val="en-US"/>
      </w:rPr>
      <w:tab/>
    </w:r>
    <w:r w:rsidR="004207BD" w:rsidRPr="0035467A">
      <w:rPr>
        <w:lang w:val="en-US"/>
      </w:rPr>
      <w:ptab w:relativeTo="margin" w:alignment="right" w:leader="none"/>
    </w:r>
    <w:r w:rsidR="006477E2" w:rsidRPr="0035467A">
      <w:rPr>
        <w:lang w:val="en-US"/>
      </w:rPr>
      <w:fldChar w:fldCharType="begin"/>
    </w:r>
    <w:r w:rsidR="006477E2" w:rsidRPr="0035467A">
      <w:rPr>
        <w:lang w:val="en-US"/>
      </w:rPr>
      <w:instrText xml:space="preserve"> TIME \@ "dd.MM.yyyy HH:mm" </w:instrText>
    </w:r>
    <w:r w:rsidR="006477E2" w:rsidRPr="0035467A">
      <w:rPr>
        <w:lang w:val="en-US"/>
      </w:rPr>
      <w:fldChar w:fldCharType="separate"/>
    </w:r>
    <w:r w:rsidR="000F74F4">
      <w:rPr>
        <w:noProof/>
        <w:lang w:val="en-US"/>
      </w:rPr>
      <w:t>20.10.2020 16:35</w:t>
    </w:r>
    <w:r w:rsidR="006477E2" w:rsidRPr="0035467A">
      <w:rPr>
        <w:lang w:val="en-US"/>
      </w:rPr>
      <w:fldChar w:fldCharType="end"/>
    </w:r>
  </w:p>
  <w:p w14:paraId="4982B09A" w14:textId="64DF5CFD" w:rsidR="004207BD" w:rsidRPr="0035467A" w:rsidRDefault="0001054C">
    <w:pPr>
      <w:pStyle w:val="Fuzeile"/>
      <w:rPr>
        <w:lang w:val="en-US"/>
      </w:rPr>
    </w:pPr>
    <w:r w:rsidRPr="0035467A">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35467A">
          <w:rPr>
            <w:lang w:val="en-US"/>
          </w:rPr>
          <w:t>Sven Petersen</w:t>
        </w:r>
      </w:sdtContent>
    </w:sdt>
    <w:r w:rsidR="007C0EBE" w:rsidRPr="0035467A">
      <w:rPr>
        <w:lang w:val="en-US"/>
      </w:rPr>
      <w:tab/>
    </w:r>
    <w:r w:rsidRPr="0035467A">
      <w:rPr>
        <w:lang w:val="en-US"/>
      </w:rPr>
      <w:t>Page</w:t>
    </w:r>
    <w:r w:rsidR="007C0EBE" w:rsidRPr="0035467A">
      <w:rPr>
        <w:lang w:val="en-US"/>
      </w:rPr>
      <w:t xml:space="preserve"> </w:t>
    </w:r>
    <w:r w:rsidR="007C0EBE" w:rsidRPr="0035467A">
      <w:rPr>
        <w:rStyle w:val="Seitenzahl"/>
        <w:lang w:val="en-US"/>
      </w:rPr>
      <w:fldChar w:fldCharType="begin"/>
    </w:r>
    <w:r w:rsidR="007C0EBE" w:rsidRPr="0035467A">
      <w:rPr>
        <w:rStyle w:val="Seitenzahl"/>
        <w:lang w:val="en-US"/>
      </w:rPr>
      <w:instrText xml:space="preserve"> PAGE </w:instrText>
    </w:r>
    <w:r w:rsidR="007C0EBE" w:rsidRPr="0035467A">
      <w:rPr>
        <w:rStyle w:val="Seitenzahl"/>
        <w:lang w:val="en-US"/>
      </w:rPr>
      <w:fldChar w:fldCharType="separate"/>
    </w:r>
    <w:r w:rsidR="00D4127D" w:rsidRPr="0035467A">
      <w:rPr>
        <w:rStyle w:val="Seitenzahl"/>
        <w:noProof/>
        <w:lang w:val="en-US"/>
      </w:rPr>
      <w:t>2</w:t>
    </w:r>
    <w:r w:rsidR="007C0EBE" w:rsidRPr="0035467A">
      <w:rPr>
        <w:rStyle w:val="Seitenzahl"/>
        <w:lang w:val="en-US"/>
      </w:rPr>
      <w:fldChar w:fldCharType="end"/>
    </w:r>
    <w:r w:rsidR="007C0EBE" w:rsidRPr="0035467A">
      <w:rPr>
        <w:rStyle w:val="Seitenzahl"/>
        <w:lang w:val="en-US"/>
      </w:rPr>
      <w:t xml:space="preserve"> </w:t>
    </w:r>
    <w:r w:rsidRPr="0035467A">
      <w:rPr>
        <w:rStyle w:val="Seitenzahl"/>
        <w:lang w:val="en-US"/>
      </w:rPr>
      <w:t>of</w:t>
    </w:r>
    <w:r w:rsidR="007C0EBE" w:rsidRPr="0035467A">
      <w:rPr>
        <w:rStyle w:val="Seitenzahl"/>
        <w:lang w:val="en-US"/>
      </w:rPr>
      <w:t xml:space="preserve"> </w:t>
    </w:r>
    <w:r w:rsidR="007C0EBE" w:rsidRPr="0035467A">
      <w:rPr>
        <w:rStyle w:val="Seitenzahl"/>
        <w:lang w:val="en-US"/>
      </w:rPr>
      <w:fldChar w:fldCharType="begin"/>
    </w:r>
    <w:r w:rsidR="007C0EBE" w:rsidRPr="0035467A">
      <w:rPr>
        <w:rStyle w:val="Seitenzahl"/>
        <w:lang w:val="en-US"/>
      </w:rPr>
      <w:instrText xml:space="preserve"> NUMPAGES </w:instrText>
    </w:r>
    <w:r w:rsidR="007C0EBE" w:rsidRPr="0035467A">
      <w:rPr>
        <w:rStyle w:val="Seitenzahl"/>
        <w:lang w:val="en-US"/>
      </w:rPr>
      <w:fldChar w:fldCharType="separate"/>
    </w:r>
    <w:r w:rsidR="00D4127D" w:rsidRPr="0035467A">
      <w:rPr>
        <w:rStyle w:val="Seitenzahl"/>
        <w:noProof/>
        <w:lang w:val="en-US"/>
      </w:rPr>
      <w:t>2</w:t>
    </w:r>
    <w:r w:rsidR="007C0EBE" w:rsidRPr="0035467A">
      <w:rPr>
        <w:rStyle w:val="Seitenzahl"/>
        <w:lang w:val="en-US"/>
      </w:rPr>
      <w:fldChar w:fldCharType="end"/>
    </w:r>
    <w:r w:rsidR="007C0EBE" w:rsidRPr="0035467A">
      <w:rPr>
        <w:rStyle w:val="Seitenzahl"/>
        <w:lang w:val="en-US"/>
      </w:rPr>
      <w:tab/>
      <w:t>Do</w:t>
    </w:r>
    <w:r w:rsidRPr="0035467A">
      <w:rPr>
        <w:rStyle w:val="Seitenzahl"/>
        <w:lang w:val="en-US"/>
      </w:rPr>
      <w:t>c</w:t>
    </w:r>
    <w:r w:rsidR="006477E2" w:rsidRPr="0035467A">
      <w:rPr>
        <w:rStyle w:val="Seitenzahl"/>
        <w:lang w:val="en-US"/>
      </w:rPr>
      <w:t>.</w:t>
    </w:r>
    <w:r w:rsidR="007C0EBE" w:rsidRPr="0035467A">
      <w:rPr>
        <w:rStyle w:val="Seitenzahl"/>
        <w:lang w:val="en-US"/>
      </w:rPr>
      <w:t>-N</w:t>
    </w:r>
    <w:r w:rsidRPr="0035467A">
      <w:rPr>
        <w:rStyle w:val="Seitenzahl"/>
        <w:lang w:val="en-US"/>
      </w:rPr>
      <w:t>o</w:t>
    </w:r>
    <w:r w:rsidR="007C0EBE" w:rsidRPr="0035467A">
      <w:rPr>
        <w:rStyle w:val="Seitenzahl"/>
        <w:lang w:val="en-US"/>
      </w:rPr>
      <w:t xml:space="preserve">.: </w:t>
    </w:r>
    <w:r w:rsidR="0035467A" w:rsidRPr="0035467A">
      <w:rPr>
        <w:rStyle w:val="Seitenzahl"/>
        <w:lang w:val="en-US"/>
      </w:rPr>
      <w:t>161</w:t>
    </w:r>
    <w:r w:rsidR="007C0EBE" w:rsidRPr="0035467A">
      <w:rPr>
        <w:rStyle w:val="Seitenzahl"/>
        <w:lang w:val="en-US"/>
      </w:rPr>
      <w:t>-</w:t>
    </w:r>
    <w:r w:rsidRPr="0035467A">
      <w:rPr>
        <w:rStyle w:val="Seitenzahl"/>
        <w:lang w:val="en-US"/>
      </w:rPr>
      <w:t>6</w:t>
    </w:r>
    <w:r w:rsidR="007C0EBE" w:rsidRPr="0035467A">
      <w:rPr>
        <w:rStyle w:val="Seitenzahl"/>
        <w:lang w:val="en-US"/>
      </w:rPr>
      <w:t>-0</w:t>
    </w:r>
    <w:r w:rsidR="0035467A" w:rsidRPr="0035467A">
      <w:rPr>
        <w:rStyle w:val="Seitenzahl"/>
        <w:lang w:val="en-US"/>
      </w:rPr>
      <w:t>2</w:t>
    </w:r>
    <w:r w:rsidR="007C0EBE" w:rsidRPr="0035467A">
      <w:rPr>
        <w:rStyle w:val="Seitenzahl"/>
        <w:lang w:val="en-US"/>
      </w:rPr>
      <w:t>-00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9CFECD" w14:textId="5EADC2D3"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0F74F4">
      <w:rPr>
        <w:noProof/>
        <w:sz w:val="20"/>
        <w:szCs w:val="20"/>
      </w:rPr>
      <w:t>VIC20_Diag_TLP_Testing.docx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0F74F4">
      <w:rPr>
        <w:noProof/>
        <w:sz w:val="20"/>
        <w:szCs w:val="20"/>
      </w:rPr>
      <w:t>20.10.2020 16:35</w:t>
    </w:r>
    <w:r w:rsidR="00971548" w:rsidRPr="00A930FC">
      <w:rPr>
        <w:sz w:val="20"/>
        <w:szCs w:val="20"/>
      </w:rPr>
      <w:fldChar w:fldCharType="end"/>
    </w:r>
  </w:p>
  <w:p w14:paraId="7CE7C068" w14:textId="77777777" w:rsidR="00971548" w:rsidRPr="004F659B" w:rsidRDefault="003711DD" w:rsidP="004F659B">
    <w:pPr>
      <w:pStyle w:val="Kopfzeile"/>
      <w:rPr>
        <w:sz w:val="20"/>
        <w:szCs w:val="20"/>
      </w:rPr>
    </w:pPr>
    <w:proofErr w:type="spellStart"/>
    <w:r>
      <w:rPr>
        <w:sz w:val="20"/>
        <w:szCs w:val="20"/>
      </w:rPr>
      <w:t>Drafted</w:t>
    </w:r>
    <w:proofErr w:type="spellEnd"/>
    <w:r>
      <w:rPr>
        <w:sz w:val="20"/>
        <w:szCs w:val="20"/>
      </w:rPr>
      <w:t xml:space="preserve"> </w:t>
    </w:r>
    <w:proofErr w:type="spellStart"/>
    <w:r>
      <w:rPr>
        <w:sz w:val="20"/>
        <w:szCs w:val="20"/>
      </w:rPr>
      <w:t>by</w:t>
    </w:r>
    <w:proofErr w:type="spellEnd"/>
    <w:r>
      <w:rPr>
        <w:sz w:val="20"/>
        <w:szCs w:val="20"/>
      </w:rPr>
      <w:t xml:space="preserve">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proofErr w:type="spellStart"/>
    <w:r>
      <w:rPr>
        <w:sz w:val="20"/>
        <w:szCs w:val="20"/>
      </w:rPr>
      <w:t>of</w:t>
    </w:r>
    <w:proofErr w:type="spellEnd"/>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w:t>
    </w:r>
    <w:proofErr w:type="spellStart"/>
    <w:r w:rsidR="00971548" w:rsidRPr="00A930FC">
      <w:rPr>
        <w:sz w:val="20"/>
        <w:szCs w:val="20"/>
      </w:rPr>
      <w:t>N</w:t>
    </w:r>
    <w:r>
      <w:rPr>
        <w:sz w:val="20"/>
        <w:szCs w:val="20"/>
      </w:rPr>
      <w:t>o</w:t>
    </w:r>
    <w:proofErr w:type="spellEnd"/>
    <w:r w:rsidR="00971548" w:rsidRPr="00A930FC">
      <w:rPr>
        <w:sz w:val="20"/>
        <w:szCs w:val="20"/>
      </w:rPr>
      <w:t>.: 000-</w:t>
    </w:r>
    <w:r w:rsidR="00A930FC">
      <w:rPr>
        <w:sz w:val="20"/>
        <w:szCs w:val="20"/>
      </w:rPr>
      <w:t>6</w:t>
    </w:r>
    <w:r w:rsidR="00971548"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3C6944" w14:textId="77777777" w:rsidR="0035467A" w:rsidRDefault="0035467A" w:rsidP="004207BD">
      <w:pPr>
        <w:spacing w:after="0" w:line="240" w:lineRule="auto"/>
      </w:pPr>
      <w:r>
        <w:separator/>
      </w:r>
    </w:p>
  </w:footnote>
  <w:footnote w:type="continuationSeparator" w:id="0">
    <w:p w14:paraId="3E2BEAF1" w14:textId="77777777" w:rsidR="0035467A" w:rsidRDefault="0035467A"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5C456" w14:textId="6A3FCA4F" w:rsidR="005131E2" w:rsidRPr="00A930FC" w:rsidRDefault="005131E2" w:rsidP="0035467A">
    <w:pPr>
      <w:pStyle w:val="Kopfzeile"/>
    </w:pPr>
    <w:r>
      <w:rPr>
        <w:sz w:val="20"/>
        <w:szCs w:val="20"/>
      </w:rPr>
      <w:tab/>
    </w:r>
    <w:r w:rsidR="00506308">
      <w:rPr>
        <w:sz w:val="20"/>
        <w:szCs w:val="20"/>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67A"/>
    <w:rsid w:val="0001054C"/>
    <w:rsid w:val="00095AB4"/>
    <w:rsid w:val="000D4111"/>
    <w:rsid w:val="000F74F4"/>
    <w:rsid w:val="00172E2D"/>
    <w:rsid w:val="001E790F"/>
    <w:rsid w:val="002779BC"/>
    <w:rsid w:val="00304344"/>
    <w:rsid w:val="0035467A"/>
    <w:rsid w:val="003711DD"/>
    <w:rsid w:val="004207BD"/>
    <w:rsid w:val="004E1D8E"/>
    <w:rsid w:val="004F659B"/>
    <w:rsid w:val="00506308"/>
    <w:rsid w:val="005131E2"/>
    <w:rsid w:val="00542508"/>
    <w:rsid w:val="00625B98"/>
    <w:rsid w:val="006477E2"/>
    <w:rsid w:val="00706A1C"/>
    <w:rsid w:val="00781459"/>
    <w:rsid w:val="007949D2"/>
    <w:rsid w:val="007C0EBE"/>
    <w:rsid w:val="00951A09"/>
    <w:rsid w:val="00961D2D"/>
    <w:rsid w:val="00971548"/>
    <w:rsid w:val="00A34BD7"/>
    <w:rsid w:val="00A92BB9"/>
    <w:rsid w:val="00A930FC"/>
    <w:rsid w:val="00AE432D"/>
    <w:rsid w:val="00CE5D11"/>
    <w:rsid w:val="00D15F29"/>
    <w:rsid w:val="00D4127D"/>
    <w:rsid w:val="00D45A2D"/>
    <w:rsid w:val="00D63437"/>
    <w:rsid w:val="00DC1E07"/>
    <w:rsid w:val="00DF5998"/>
    <w:rsid w:val="00E62356"/>
    <w:rsid w:val="00EE5A9E"/>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D8E29"/>
  <w15:chartTrackingRefBased/>
  <w15:docId w15:val="{2EE3122A-864C-47BB-BF79-515839556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paragraph" w:styleId="Beschriftung">
    <w:name w:val="caption"/>
    <w:basedOn w:val="Standard"/>
    <w:next w:val="Standard"/>
    <w:uiPriority w:val="35"/>
    <w:unhideWhenUsed/>
    <w:qFormat/>
    <w:rsid w:val="0035467A"/>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3</Pages>
  <Words>286</Words>
  <Characters>1804</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3</cp:revision>
  <cp:lastPrinted>2020-10-20T14:35:00Z</cp:lastPrinted>
  <dcterms:created xsi:type="dcterms:W3CDTF">2020-10-20T14:09:00Z</dcterms:created>
  <dcterms:modified xsi:type="dcterms:W3CDTF">2020-10-20T14:35:00Z</dcterms:modified>
</cp:coreProperties>
</file>