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A6C" w:rsidRDefault="00267A6C" w:rsidP="00267A6C">
      <w:pPr>
        <w:spacing w:line="24" w:lineRule="atLeast"/>
        <w:ind w:left="620" w:right="360"/>
        <w:jc w:val="center"/>
        <w:rPr>
          <w:rFonts w:eastAsia="Times New Roman"/>
          <w:b/>
          <w:bCs/>
          <w:sz w:val="26"/>
          <w:szCs w:val="26"/>
        </w:rPr>
      </w:pPr>
      <w:r>
        <w:rPr>
          <w:rFonts w:eastAsia="Times New Roman"/>
          <w:b/>
          <w:bCs/>
          <w:sz w:val="26"/>
          <w:szCs w:val="26"/>
        </w:rPr>
        <w:t>MÔ TẢ ĐỀ TÀI NIÊN LUẬN NGÀNH CNTT</w:t>
      </w:r>
    </w:p>
    <w:p w:rsidR="00267A6C" w:rsidRDefault="00267A6C" w:rsidP="00267A6C">
      <w:pPr>
        <w:spacing w:line="24" w:lineRule="atLeast"/>
        <w:ind w:left="620" w:right="360"/>
        <w:jc w:val="center"/>
        <w:rPr>
          <w:rFonts w:eastAsia="Times New Roman"/>
          <w:b/>
          <w:bCs/>
          <w:sz w:val="26"/>
          <w:szCs w:val="26"/>
        </w:rPr>
      </w:pPr>
      <w:r>
        <w:rPr>
          <w:rFonts w:eastAsia="Times New Roman"/>
          <w:b/>
          <w:bCs/>
          <w:sz w:val="26"/>
          <w:szCs w:val="26"/>
        </w:rPr>
        <w:t xml:space="preserve">Mã HP: </w:t>
      </w:r>
      <w:bookmarkStart w:id="0" w:name="_GoBack"/>
      <w:bookmarkEnd w:id="0"/>
    </w:p>
    <w:p w:rsidR="00267A6C" w:rsidRPr="00742F7E" w:rsidRDefault="00267A6C" w:rsidP="00267A6C">
      <w:pPr>
        <w:spacing w:line="24" w:lineRule="atLeast"/>
        <w:ind w:left="620" w:right="360"/>
        <w:jc w:val="center"/>
        <w:rPr>
          <w:rFonts w:eastAsia="Times New Roman"/>
          <w:b/>
          <w:bCs/>
          <w:sz w:val="26"/>
          <w:szCs w:val="26"/>
        </w:rPr>
      </w:pPr>
      <w:r>
        <w:rPr>
          <w:rFonts w:eastAsia="Times New Roman"/>
          <w:b/>
          <w:bCs/>
          <w:sz w:val="26"/>
          <w:szCs w:val="26"/>
        </w:rPr>
        <w:t xml:space="preserve">MSSV: </w:t>
      </w:r>
      <w:r>
        <w:rPr>
          <w:rFonts w:eastAsia="Times New Roman"/>
          <w:b/>
          <w:bCs/>
          <w:sz w:val="26"/>
          <w:szCs w:val="26"/>
        </w:rPr>
        <w:tab/>
      </w:r>
      <w:r>
        <w:rPr>
          <w:rFonts w:eastAsia="Times New Roman"/>
          <w:b/>
          <w:bCs/>
          <w:sz w:val="26"/>
          <w:szCs w:val="26"/>
        </w:rPr>
        <w:tab/>
      </w:r>
      <w:r>
        <w:rPr>
          <w:rFonts w:eastAsia="Times New Roman"/>
          <w:b/>
          <w:bCs/>
          <w:sz w:val="26"/>
          <w:szCs w:val="26"/>
        </w:rPr>
        <w:tab/>
      </w:r>
      <w:r>
        <w:rPr>
          <w:rFonts w:eastAsia="Times New Roman"/>
          <w:b/>
          <w:bCs/>
          <w:sz w:val="26"/>
          <w:szCs w:val="26"/>
        </w:rPr>
        <w:tab/>
        <w:t>Họ tên:</w:t>
      </w:r>
    </w:p>
    <w:p w:rsidR="00267A6C" w:rsidRDefault="00267A6C" w:rsidP="00267A6C">
      <w:pPr>
        <w:spacing w:line="24" w:lineRule="atLeast"/>
        <w:ind w:left="620" w:right="360"/>
        <w:jc w:val="center"/>
        <w:rPr>
          <w:rFonts w:eastAsia="Times New Roman"/>
          <w:b/>
          <w:bCs/>
          <w:sz w:val="26"/>
          <w:szCs w:val="26"/>
        </w:rPr>
      </w:pPr>
    </w:p>
    <w:p w:rsidR="00267A6C" w:rsidRDefault="00267A6C" w:rsidP="00267A6C">
      <w:pPr>
        <w:spacing w:line="24" w:lineRule="atLeast"/>
        <w:ind w:left="620" w:right="360"/>
        <w:jc w:val="center"/>
        <w:rPr>
          <w:rFonts w:eastAsia="Times New Roman"/>
          <w:b/>
          <w:bCs/>
          <w:sz w:val="26"/>
          <w:szCs w:val="26"/>
        </w:rPr>
      </w:pPr>
    </w:p>
    <w:p w:rsidR="00267A6C" w:rsidRPr="009E6979" w:rsidRDefault="00267A6C" w:rsidP="00267A6C">
      <w:pPr>
        <w:spacing w:line="266" w:lineRule="auto"/>
        <w:ind w:left="320" w:right="60"/>
        <w:jc w:val="center"/>
        <w:rPr>
          <w:sz w:val="30"/>
          <w:szCs w:val="30"/>
        </w:rPr>
      </w:pPr>
      <w:r>
        <w:rPr>
          <w:rFonts w:eastAsia="Times New Roman"/>
          <w:b/>
          <w:bCs/>
          <w:sz w:val="26"/>
          <w:szCs w:val="26"/>
        </w:rPr>
        <w:t xml:space="preserve">TÊN ĐỀ TÀI: </w:t>
      </w:r>
      <w:r w:rsidRPr="009E6979">
        <w:rPr>
          <w:rFonts w:eastAsia="Times New Roman"/>
          <w:b/>
          <w:bCs/>
          <w:sz w:val="30"/>
          <w:szCs w:val="30"/>
        </w:rPr>
        <w:t>ỨNG DỤNG CHUYỂN ĐỔI VĂN BẢN DẠNG ẢNH SANG VĂN BẢN ONLINE</w:t>
      </w:r>
    </w:p>
    <w:p w:rsidR="00267A6C" w:rsidRDefault="00267A6C" w:rsidP="00267A6C">
      <w:pPr>
        <w:spacing w:line="24" w:lineRule="atLeast"/>
        <w:ind w:left="620" w:right="360"/>
        <w:jc w:val="center"/>
        <w:rPr>
          <w:rFonts w:eastAsia="Times New Roman"/>
          <w:b/>
          <w:bCs/>
          <w:sz w:val="26"/>
          <w:szCs w:val="26"/>
        </w:rPr>
      </w:pPr>
    </w:p>
    <w:p w:rsidR="00267A6C" w:rsidRPr="00742F7E" w:rsidRDefault="00267A6C" w:rsidP="00267A6C">
      <w:pPr>
        <w:spacing w:line="24" w:lineRule="atLeast"/>
        <w:rPr>
          <w:rFonts w:eastAsia="Times New Roman"/>
          <w:b/>
          <w:bCs/>
          <w:sz w:val="26"/>
          <w:szCs w:val="26"/>
        </w:rPr>
      </w:pPr>
    </w:p>
    <w:p w:rsidR="00267A6C" w:rsidRPr="00742F7E" w:rsidRDefault="00267A6C" w:rsidP="00267A6C">
      <w:pPr>
        <w:spacing w:line="24" w:lineRule="atLeast"/>
        <w:rPr>
          <w:rFonts w:eastAsia="Times New Roman"/>
          <w:sz w:val="26"/>
          <w:szCs w:val="26"/>
        </w:rPr>
      </w:pPr>
    </w:p>
    <w:p w:rsidR="00267A6C" w:rsidRPr="00742F7E" w:rsidRDefault="00267A6C" w:rsidP="00267A6C">
      <w:pPr>
        <w:numPr>
          <w:ilvl w:val="0"/>
          <w:numId w:val="1"/>
        </w:numPr>
        <w:tabs>
          <w:tab w:val="left" w:pos="980"/>
        </w:tabs>
        <w:spacing w:line="24" w:lineRule="atLeast"/>
        <w:ind w:left="980" w:hanging="358"/>
        <w:rPr>
          <w:rFonts w:eastAsia="Times New Roman"/>
          <w:sz w:val="26"/>
          <w:szCs w:val="26"/>
        </w:rPr>
      </w:pPr>
      <w:r w:rsidRPr="00742F7E">
        <w:rPr>
          <w:rFonts w:eastAsia="Times New Roman"/>
          <w:sz w:val="26"/>
          <w:szCs w:val="26"/>
        </w:rPr>
        <w:t>Đặt vấn đề</w:t>
      </w:r>
    </w:p>
    <w:p w:rsidR="00267A6C" w:rsidRPr="00742F7E" w:rsidRDefault="00267A6C" w:rsidP="00267A6C">
      <w:pPr>
        <w:tabs>
          <w:tab w:val="left" w:pos="980"/>
        </w:tabs>
        <w:spacing w:line="24" w:lineRule="atLeast"/>
        <w:ind w:left="993"/>
        <w:rPr>
          <w:rFonts w:eastAsia="Times New Roman"/>
          <w:sz w:val="26"/>
          <w:szCs w:val="26"/>
        </w:rPr>
      </w:pPr>
      <w:r w:rsidRPr="00742F7E">
        <w:rPr>
          <w:rFonts w:eastAsia="Times New Roman"/>
          <w:sz w:val="26"/>
          <w:szCs w:val="26"/>
        </w:rPr>
        <w:tab/>
        <w:t>Trong những năm gần đây, xử lý ảnh đang được nghiên cứu và phát triển với tốc độ nhanh chóng bởi các trung tâm nghiên cứu, trường đại học và học viện. Trong đó, nhận dạng và phân loại hình ảnh là một trong những lĩnh vực được theo đuổi một cách tích cực. Ý tưởng cốt lỗi từ việc nhận dạng và phân loại hình ảnh là phân tích ảnh từ dữ liệu thu đƣợc bởi các cảm biến hình ảnh như camera, webcam. Nhờ hệ thống xử lý hình ảnh mà con người đã giảm bớt khối công việc cũng như tăng sự chính xác trong việc đưa ra các quyết định liên quan đến xử lý ảnh trên nhiều lĩnh vực: quân sự và quốc phòng, các hệ thống kỹ nghệ hoá sinh, giải phẫu, các hệ thống thông minh, robotics, các hệ thống an ninh. Cùng với các hình thức nhận dạng khác như: nhận dạng giọng nói, chữ viết, dấu vân tay, võng mạc, tuy việc chuyển đổi, nhận dạng chữ viết dường như không được chú ý nhiều nhưng các ứng dụng của nó đang được phát triển mạnh.</w:t>
      </w:r>
    </w:p>
    <w:p w:rsidR="00267A6C" w:rsidRPr="00742F7E" w:rsidRDefault="00267A6C" w:rsidP="00267A6C">
      <w:pPr>
        <w:tabs>
          <w:tab w:val="left" w:pos="980"/>
        </w:tabs>
        <w:spacing w:line="24" w:lineRule="atLeast"/>
        <w:ind w:left="993"/>
        <w:rPr>
          <w:rFonts w:eastAsia="Times New Roman"/>
          <w:sz w:val="26"/>
          <w:szCs w:val="26"/>
        </w:rPr>
      </w:pPr>
    </w:p>
    <w:p w:rsidR="00267A6C" w:rsidRPr="00742F7E" w:rsidRDefault="00267A6C" w:rsidP="00267A6C">
      <w:pPr>
        <w:numPr>
          <w:ilvl w:val="0"/>
          <w:numId w:val="1"/>
        </w:numPr>
        <w:tabs>
          <w:tab w:val="left" w:pos="980"/>
        </w:tabs>
        <w:spacing w:line="24" w:lineRule="atLeast"/>
        <w:ind w:left="980" w:hanging="358"/>
        <w:rPr>
          <w:rFonts w:eastAsia="Times New Roman"/>
          <w:sz w:val="26"/>
          <w:szCs w:val="26"/>
        </w:rPr>
      </w:pPr>
      <w:r w:rsidRPr="00742F7E">
        <w:rPr>
          <w:rFonts w:eastAsia="Times New Roman"/>
          <w:sz w:val="26"/>
          <w:szCs w:val="26"/>
        </w:rPr>
        <w:t>Giới thiệu ứng dụng</w:t>
      </w:r>
    </w:p>
    <w:p w:rsidR="00267A6C" w:rsidRPr="00742F7E" w:rsidRDefault="00267A6C" w:rsidP="00267A6C">
      <w:pPr>
        <w:spacing w:line="24" w:lineRule="atLeast"/>
        <w:rPr>
          <w:rFonts w:eastAsia="Times New Roman"/>
          <w:sz w:val="26"/>
          <w:szCs w:val="26"/>
        </w:rPr>
      </w:pPr>
    </w:p>
    <w:p w:rsidR="00267A6C" w:rsidRPr="00742F7E" w:rsidRDefault="00267A6C" w:rsidP="00267A6C">
      <w:pPr>
        <w:spacing w:line="24" w:lineRule="atLeast"/>
        <w:ind w:left="980" w:right="20" w:firstLine="720"/>
        <w:rPr>
          <w:rFonts w:eastAsia="Times New Roman"/>
          <w:sz w:val="26"/>
          <w:szCs w:val="26"/>
        </w:rPr>
      </w:pPr>
      <w:r w:rsidRPr="00742F7E">
        <w:rPr>
          <w:rFonts w:eastAsia="Times New Roman"/>
          <w:sz w:val="26"/>
          <w:szCs w:val="26"/>
        </w:rPr>
        <w:t>Ứng dụng chuyển đổi văn bản dạng ảnh sang văn bản online là sự kết hợp giữa lập trình web và xử lý hình ảnh.Việc học tập và sử dụng tài liệu trên internet ngày càng phát triển và việc lấy văn bản từ hình ảnh ngày càng cần thiết. Ứng dụng phát triển được xây dựng dựa trên nền tảng web để có thể sử dụng đa nền tảng pc, mobile…</w:t>
      </w:r>
    </w:p>
    <w:p w:rsidR="00267A6C" w:rsidRPr="00742F7E" w:rsidRDefault="00267A6C" w:rsidP="00267A6C">
      <w:pPr>
        <w:spacing w:line="24" w:lineRule="atLeast"/>
        <w:ind w:left="980" w:right="20" w:firstLine="720"/>
        <w:rPr>
          <w:rFonts w:eastAsia="Times New Roman"/>
          <w:sz w:val="26"/>
          <w:szCs w:val="26"/>
        </w:rPr>
      </w:pPr>
    </w:p>
    <w:p w:rsidR="00267A6C" w:rsidRPr="00742F7E" w:rsidRDefault="00267A6C" w:rsidP="00267A6C">
      <w:pPr>
        <w:spacing w:line="24" w:lineRule="atLeast"/>
        <w:rPr>
          <w:rFonts w:eastAsia="Times New Roman"/>
          <w:sz w:val="26"/>
          <w:szCs w:val="26"/>
        </w:rPr>
      </w:pPr>
    </w:p>
    <w:p w:rsidR="00267A6C" w:rsidRPr="00742F7E" w:rsidRDefault="00267A6C" w:rsidP="00267A6C">
      <w:pPr>
        <w:pStyle w:val="ListParagraph"/>
        <w:numPr>
          <w:ilvl w:val="0"/>
          <w:numId w:val="1"/>
        </w:numPr>
        <w:tabs>
          <w:tab w:val="left" w:pos="980"/>
        </w:tabs>
        <w:spacing w:line="24" w:lineRule="atLeast"/>
        <w:ind w:left="567"/>
        <w:rPr>
          <w:rFonts w:eastAsia="Times New Roman"/>
          <w:sz w:val="26"/>
          <w:szCs w:val="26"/>
        </w:rPr>
      </w:pPr>
      <w:r w:rsidRPr="00742F7E">
        <w:rPr>
          <w:rFonts w:eastAsia="Times New Roman"/>
          <w:sz w:val="26"/>
          <w:szCs w:val="26"/>
        </w:rPr>
        <w:t>Chức năng chính của ứng dụng</w:t>
      </w:r>
    </w:p>
    <w:p w:rsidR="00267A6C" w:rsidRPr="00742F7E" w:rsidRDefault="00267A6C" w:rsidP="00267A6C">
      <w:pPr>
        <w:spacing w:line="24" w:lineRule="atLeast"/>
        <w:ind w:left="993" w:right="120" w:firstLine="708"/>
        <w:rPr>
          <w:rFonts w:eastAsia="Times New Roman"/>
          <w:sz w:val="26"/>
          <w:szCs w:val="26"/>
        </w:rPr>
      </w:pPr>
      <w:r w:rsidRPr="00742F7E">
        <w:rPr>
          <w:rFonts w:eastAsia="Times New Roman"/>
          <w:sz w:val="26"/>
          <w:szCs w:val="26"/>
        </w:rPr>
        <w:t>Ứng dụng chuyển đổi văn bản dạng ảnh sang văn bản online có các chuyên mục chính sau :</w:t>
      </w:r>
    </w:p>
    <w:p w:rsidR="00267A6C" w:rsidRPr="00742F7E" w:rsidRDefault="00267A6C" w:rsidP="00267A6C">
      <w:pPr>
        <w:pStyle w:val="ListParagraph"/>
        <w:numPr>
          <w:ilvl w:val="0"/>
          <w:numId w:val="2"/>
        </w:numPr>
        <w:tabs>
          <w:tab w:val="left" w:pos="1340"/>
        </w:tabs>
        <w:spacing w:line="24" w:lineRule="atLeast"/>
        <w:ind w:left="1985" w:right="120"/>
        <w:rPr>
          <w:rFonts w:eastAsia="Times New Roman"/>
          <w:sz w:val="26"/>
          <w:szCs w:val="26"/>
        </w:rPr>
      </w:pPr>
      <w:r w:rsidRPr="00742F7E">
        <w:rPr>
          <w:rFonts w:eastAsia="Times New Roman"/>
          <w:sz w:val="26"/>
          <w:szCs w:val="26"/>
        </w:rPr>
        <w:t>Trang chủ</w:t>
      </w:r>
    </w:p>
    <w:p w:rsidR="00267A6C" w:rsidRPr="00742F7E" w:rsidRDefault="00267A6C" w:rsidP="00267A6C">
      <w:pPr>
        <w:pStyle w:val="ListParagraph"/>
        <w:numPr>
          <w:ilvl w:val="0"/>
          <w:numId w:val="2"/>
        </w:numPr>
        <w:tabs>
          <w:tab w:val="left" w:pos="1340"/>
        </w:tabs>
        <w:spacing w:line="24" w:lineRule="atLeast"/>
        <w:ind w:left="1985" w:right="120"/>
        <w:rPr>
          <w:rFonts w:eastAsia="Times New Roman"/>
          <w:sz w:val="26"/>
          <w:szCs w:val="26"/>
        </w:rPr>
      </w:pPr>
      <w:r w:rsidRPr="00742F7E">
        <w:rPr>
          <w:rFonts w:eastAsia="Times New Roman"/>
          <w:sz w:val="26"/>
          <w:szCs w:val="26"/>
        </w:rPr>
        <w:t xml:space="preserve">Đăng nhập </w:t>
      </w:r>
    </w:p>
    <w:p w:rsidR="00267A6C" w:rsidRPr="00742F7E" w:rsidRDefault="00267A6C" w:rsidP="00267A6C">
      <w:pPr>
        <w:pStyle w:val="ListParagraph"/>
        <w:numPr>
          <w:ilvl w:val="0"/>
          <w:numId w:val="2"/>
        </w:numPr>
        <w:tabs>
          <w:tab w:val="left" w:pos="1340"/>
        </w:tabs>
        <w:spacing w:line="24" w:lineRule="atLeast"/>
        <w:ind w:left="1985" w:right="120"/>
        <w:rPr>
          <w:rFonts w:eastAsia="Times New Roman"/>
          <w:sz w:val="26"/>
          <w:szCs w:val="26"/>
        </w:rPr>
      </w:pPr>
      <w:r w:rsidRPr="00742F7E">
        <w:rPr>
          <w:rFonts w:eastAsia="Times New Roman"/>
          <w:sz w:val="26"/>
          <w:szCs w:val="26"/>
        </w:rPr>
        <w:t>Đăng ký</w:t>
      </w:r>
    </w:p>
    <w:p w:rsidR="00267A6C" w:rsidRPr="00742F7E" w:rsidRDefault="00267A6C" w:rsidP="00267A6C">
      <w:pPr>
        <w:numPr>
          <w:ilvl w:val="1"/>
          <w:numId w:val="1"/>
        </w:numPr>
        <w:spacing w:line="24" w:lineRule="atLeast"/>
        <w:ind w:left="1701" w:hanging="358"/>
        <w:rPr>
          <w:rFonts w:eastAsia="Times New Roman"/>
          <w:sz w:val="26"/>
          <w:szCs w:val="26"/>
        </w:rPr>
      </w:pPr>
      <w:r w:rsidRPr="00742F7E">
        <w:rPr>
          <w:rFonts w:eastAsia="Times New Roman"/>
          <w:sz w:val="26"/>
          <w:szCs w:val="26"/>
        </w:rPr>
        <w:t>Các chức năng chính của Website:</w:t>
      </w:r>
    </w:p>
    <w:p w:rsidR="00267A6C" w:rsidRPr="00742F7E" w:rsidRDefault="00267A6C" w:rsidP="00267A6C">
      <w:pPr>
        <w:pStyle w:val="ListParagraph"/>
        <w:numPr>
          <w:ilvl w:val="0"/>
          <w:numId w:val="3"/>
        </w:numPr>
        <w:spacing w:line="24" w:lineRule="atLeast"/>
        <w:ind w:left="1985"/>
        <w:rPr>
          <w:rFonts w:eastAsia="Times New Roman"/>
          <w:sz w:val="26"/>
          <w:szCs w:val="26"/>
        </w:rPr>
      </w:pPr>
      <w:r w:rsidRPr="00742F7E">
        <w:rPr>
          <w:rFonts w:eastAsia="Times New Roman"/>
          <w:sz w:val="26"/>
          <w:szCs w:val="26"/>
        </w:rPr>
        <w:t>Đăng nhập</w:t>
      </w:r>
    </w:p>
    <w:p w:rsidR="00267A6C" w:rsidRPr="00742F7E" w:rsidRDefault="00267A6C" w:rsidP="00267A6C">
      <w:pPr>
        <w:pStyle w:val="ListParagraph"/>
        <w:numPr>
          <w:ilvl w:val="0"/>
          <w:numId w:val="3"/>
        </w:numPr>
        <w:spacing w:line="24" w:lineRule="atLeast"/>
        <w:ind w:left="1985"/>
        <w:rPr>
          <w:rFonts w:eastAsia="Times New Roman"/>
          <w:sz w:val="26"/>
          <w:szCs w:val="26"/>
        </w:rPr>
      </w:pPr>
      <w:r w:rsidRPr="00742F7E">
        <w:rPr>
          <w:rFonts w:eastAsia="Times New Roman"/>
          <w:sz w:val="26"/>
          <w:szCs w:val="26"/>
        </w:rPr>
        <w:t>Đăng ký</w:t>
      </w:r>
    </w:p>
    <w:p w:rsidR="00267A6C" w:rsidRPr="00742F7E" w:rsidRDefault="00267A6C" w:rsidP="00267A6C">
      <w:pPr>
        <w:pStyle w:val="ListParagraph"/>
        <w:numPr>
          <w:ilvl w:val="0"/>
          <w:numId w:val="3"/>
        </w:numPr>
        <w:spacing w:line="24" w:lineRule="atLeast"/>
        <w:ind w:left="1985"/>
        <w:rPr>
          <w:rFonts w:eastAsia="Times New Roman"/>
          <w:sz w:val="26"/>
          <w:szCs w:val="26"/>
        </w:rPr>
      </w:pPr>
      <w:r w:rsidRPr="00742F7E">
        <w:rPr>
          <w:rFonts w:eastAsia="Times New Roman"/>
          <w:sz w:val="26"/>
          <w:szCs w:val="26"/>
        </w:rPr>
        <w:t>Đăng xuất</w:t>
      </w:r>
    </w:p>
    <w:p w:rsidR="00267A6C" w:rsidRPr="00742F7E" w:rsidRDefault="00267A6C" w:rsidP="00267A6C">
      <w:pPr>
        <w:pStyle w:val="ListParagraph"/>
        <w:numPr>
          <w:ilvl w:val="0"/>
          <w:numId w:val="3"/>
        </w:numPr>
        <w:spacing w:line="24" w:lineRule="atLeast"/>
        <w:ind w:left="1985"/>
        <w:rPr>
          <w:rFonts w:eastAsia="Times New Roman"/>
          <w:sz w:val="26"/>
          <w:szCs w:val="26"/>
        </w:rPr>
      </w:pPr>
      <w:r w:rsidRPr="00742F7E">
        <w:rPr>
          <w:rFonts w:eastAsia="Times New Roman"/>
          <w:sz w:val="26"/>
          <w:szCs w:val="26"/>
        </w:rPr>
        <w:lastRenderedPageBreak/>
        <w:t>Xử lý ảnh cơ bản (chỉnh màu, làm mờ,…)</w:t>
      </w:r>
    </w:p>
    <w:p w:rsidR="00267A6C" w:rsidRPr="00742F7E" w:rsidRDefault="00267A6C" w:rsidP="00267A6C">
      <w:pPr>
        <w:pStyle w:val="ListParagraph"/>
        <w:numPr>
          <w:ilvl w:val="0"/>
          <w:numId w:val="3"/>
        </w:numPr>
        <w:spacing w:line="24" w:lineRule="atLeast"/>
        <w:ind w:left="1985"/>
        <w:rPr>
          <w:rFonts w:eastAsia="Times New Roman"/>
          <w:sz w:val="26"/>
          <w:szCs w:val="26"/>
        </w:rPr>
      </w:pPr>
      <w:r w:rsidRPr="00742F7E">
        <w:rPr>
          <w:rFonts w:eastAsia="Times New Roman"/>
          <w:sz w:val="26"/>
          <w:szCs w:val="26"/>
        </w:rPr>
        <w:t xml:space="preserve">Chuyển đổi văn bản dạng ảnh thành văn bản </w:t>
      </w:r>
    </w:p>
    <w:p w:rsidR="00267A6C" w:rsidRPr="00742F7E" w:rsidRDefault="00267A6C" w:rsidP="00267A6C">
      <w:pPr>
        <w:spacing w:line="24" w:lineRule="atLeast"/>
        <w:rPr>
          <w:rFonts w:eastAsia="Times New Roman"/>
          <w:sz w:val="26"/>
          <w:szCs w:val="26"/>
        </w:rPr>
      </w:pPr>
      <w:r w:rsidRPr="00742F7E">
        <w:rPr>
          <w:noProof/>
          <w:sz w:val="26"/>
          <w:szCs w:val="26"/>
          <w:lang w:eastAsia="en-US"/>
        </w:rPr>
        <w:drawing>
          <wp:inline distT="0" distB="0" distL="0" distR="0" wp14:anchorId="0ACC52CB" wp14:editId="5B90F582">
            <wp:extent cx="5927090" cy="214820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7090" cy="2148205"/>
                    </a:xfrm>
                    <a:prstGeom prst="rect">
                      <a:avLst/>
                    </a:prstGeom>
                  </pic:spPr>
                </pic:pic>
              </a:graphicData>
            </a:graphic>
          </wp:inline>
        </w:drawing>
      </w:r>
    </w:p>
    <w:p w:rsidR="00267A6C" w:rsidRPr="00742F7E" w:rsidRDefault="00267A6C" w:rsidP="00267A6C">
      <w:pPr>
        <w:spacing w:line="24" w:lineRule="atLeast"/>
        <w:rPr>
          <w:rFonts w:eastAsia="MS PGothic"/>
          <w:sz w:val="26"/>
          <w:szCs w:val="26"/>
          <w:vertAlign w:val="superscript"/>
        </w:rPr>
      </w:pPr>
    </w:p>
    <w:p w:rsidR="00267A6C" w:rsidRPr="00742F7E" w:rsidRDefault="00267A6C" w:rsidP="00267A6C">
      <w:pPr>
        <w:numPr>
          <w:ilvl w:val="0"/>
          <w:numId w:val="1"/>
        </w:numPr>
        <w:tabs>
          <w:tab w:val="left" w:pos="980"/>
        </w:tabs>
        <w:spacing w:line="24" w:lineRule="atLeast"/>
        <w:ind w:left="980" w:hanging="358"/>
        <w:rPr>
          <w:rFonts w:eastAsia="Times New Roman"/>
          <w:sz w:val="26"/>
          <w:szCs w:val="26"/>
        </w:rPr>
      </w:pPr>
      <w:r w:rsidRPr="00742F7E">
        <w:rPr>
          <w:rFonts w:eastAsia="Times New Roman"/>
          <w:sz w:val="26"/>
          <w:szCs w:val="26"/>
        </w:rPr>
        <w:t>Công nghệ liên quan</w:t>
      </w:r>
      <w:bookmarkStart w:id="1" w:name="page5"/>
      <w:bookmarkEnd w:id="1"/>
    </w:p>
    <w:p w:rsidR="00267A6C" w:rsidRPr="00742F7E" w:rsidRDefault="00267A6C" w:rsidP="00267A6C">
      <w:pPr>
        <w:pStyle w:val="ListParagraph"/>
        <w:numPr>
          <w:ilvl w:val="1"/>
          <w:numId w:val="4"/>
        </w:numPr>
        <w:spacing w:line="24" w:lineRule="atLeast"/>
        <w:ind w:left="993" w:hanging="426"/>
        <w:rPr>
          <w:rFonts w:eastAsia="Times New Roman"/>
          <w:sz w:val="26"/>
          <w:szCs w:val="26"/>
        </w:rPr>
      </w:pPr>
      <w:r w:rsidRPr="00742F7E">
        <w:rPr>
          <w:rFonts w:eastAsia="Times New Roman"/>
          <w:sz w:val="26"/>
          <w:szCs w:val="26"/>
        </w:rPr>
        <w:t>HTML, CSS: ngôn ngữ đánh dấu để tạo ra bộ khung cho website</w:t>
      </w:r>
    </w:p>
    <w:p w:rsidR="00267A6C" w:rsidRPr="00742F7E" w:rsidRDefault="00267A6C" w:rsidP="00267A6C">
      <w:pPr>
        <w:pStyle w:val="ListParagraph"/>
        <w:numPr>
          <w:ilvl w:val="1"/>
          <w:numId w:val="4"/>
        </w:numPr>
        <w:spacing w:line="24" w:lineRule="atLeast"/>
        <w:ind w:left="993" w:hanging="426"/>
        <w:rPr>
          <w:rFonts w:eastAsia="Times New Roman"/>
          <w:sz w:val="26"/>
          <w:szCs w:val="26"/>
        </w:rPr>
      </w:pPr>
      <w:r w:rsidRPr="00742F7E">
        <w:rPr>
          <w:rFonts w:eastAsia="Times New Roman"/>
          <w:sz w:val="26"/>
          <w:szCs w:val="26"/>
        </w:rPr>
        <w:t xml:space="preserve">ReactJS: hỗ trợ quản lý HTML dễ quản lý, debug,.. </w:t>
      </w:r>
    </w:p>
    <w:p w:rsidR="00267A6C" w:rsidRPr="00742F7E" w:rsidRDefault="00267A6C" w:rsidP="00267A6C">
      <w:pPr>
        <w:pStyle w:val="ListParagraph"/>
        <w:numPr>
          <w:ilvl w:val="1"/>
          <w:numId w:val="4"/>
        </w:numPr>
        <w:spacing w:line="24" w:lineRule="atLeast"/>
        <w:ind w:left="993" w:hanging="426"/>
        <w:rPr>
          <w:rFonts w:eastAsia="Times New Roman"/>
          <w:sz w:val="26"/>
          <w:szCs w:val="26"/>
        </w:rPr>
      </w:pPr>
      <w:r w:rsidRPr="00742F7E">
        <w:rPr>
          <w:rFonts w:eastAsia="Times New Roman"/>
          <w:sz w:val="26"/>
          <w:szCs w:val="26"/>
        </w:rPr>
        <w:t>Django: là framework cho phép sử dụng ngôn ngữ lập trình python để phát triển website. Python cho phép sử dụng nhiều thư viện hỗ trợ tong việc xử lý và chuyển đổi ảnh như openCV, tesseract,… Vì vậy Django là công cụ cực kỳ hữu ích khi kết hợp python trên website, đơn giản hoá việc xử lý trên web</w:t>
      </w:r>
      <w:bookmarkStart w:id="2" w:name="page6"/>
      <w:bookmarkEnd w:id="2"/>
      <w:r w:rsidRPr="00742F7E">
        <w:rPr>
          <w:rFonts w:eastAsia="Times New Roman"/>
          <w:sz w:val="26"/>
          <w:szCs w:val="26"/>
        </w:rPr>
        <w:t>site.</w:t>
      </w:r>
    </w:p>
    <w:p w:rsidR="00267A6C" w:rsidRPr="00742F7E" w:rsidRDefault="00267A6C" w:rsidP="00267A6C">
      <w:pPr>
        <w:pStyle w:val="ListParagraph"/>
        <w:numPr>
          <w:ilvl w:val="0"/>
          <w:numId w:val="5"/>
        </w:numPr>
        <w:spacing w:line="24" w:lineRule="atLeast"/>
        <w:ind w:left="1276" w:right="1600"/>
        <w:rPr>
          <w:sz w:val="26"/>
          <w:szCs w:val="26"/>
        </w:rPr>
      </w:pPr>
      <w:bookmarkStart w:id="3" w:name="page8"/>
      <w:bookmarkEnd w:id="3"/>
      <w:r w:rsidRPr="00742F7E">
        <w:rPr>
          <w:sz w:val="26"/>
          <w:szCs w:val="26"/>
        </w:rPr>
        <w:t>OpenCV: một thư viện của Python hỗ trợ xử lý ảnh trong ứng dụng</w:t>
      </w:r>
    </w:p>
    <w:p w:rsidR="00267A6C" w:rsidRDefault="00267A6C" w:rsidP="00267A6C">
      <w:pPr>
        <w:pStyle w:val="ListParagraph"/>
        <w:numPr>
          <w:ilvl w:val="0"/>
          <w:numId w:val="5"/>
        </w:numPr>
        <w:spacing w:line="24" w:lineRule="atLeast"/>
        <w:ind w:left="1276" w:right="1600"/>
        <w:rPr>
          <w:sz w:val="26"/>
          <w:szCs w:val="26"/>
        </w:rPr>
      </w:pPr>
      <w:r w:rsidRPr="00742F7E">
        <w:rPr>
          <w:sz w:val="26"/>
          <w:szCs w:val="26"/>
        </w:rPr>
        <w:t xml:space="preserve">Tesseract: thư viện hỗ trợ nhận diện chữ trong ảnh và chuyển thành dạng text </w:t>
      </w:r>
    </w:p>
    <w:p w:rsidR="00267A6C" w:rsidRPr="00742F7E" w:rsidRDefault="00267A6C" w:rsidP="00267A6C">
      <w:pPr>
        <w:pStyle w:val="ListParagraph"/>
        <w:numPr>
          <w:ilvl w:val="0"/>
          <w:numId w:val="5"/>
        </w:numPr>
        <w:spacing w:line="24" w:lineRule="atLeast"/>
        <w:ind w:left="1276" w:right="1600"/>
        <w:rPr>
          <w:sz w:val="26"/>
          <w:szCs w:val="26"/>
        </w:rPr>
      </w:pPr>
      <w:r>
        <w:rPr>
          <w:sz w:val="26"/>
          <w:szCs w:val="26"/>
        </w:rPr>
        <w:t>Một số thư viện khác: một số thư viện khác dùng để xử lý trước và sau khi chuyển thảnh text</w:t>
      </w:r>
    </w:p>
    <w:p w:rsidR="004D21D8" w:rsidRDefault="004D21D8"/>
    <w:sectPr w:rsidR="004D21D8" w:rsidSect="008F0A0F">
      <w:pgSz w:w="11900" w:h="16841" w:code="9"/>
      <w:pgMar w:top="1701" w:right="1134" w:bottom="1701" w:left="1985" w:header="0" w:footer="0" w:gutter="0"/>
      <w:cols w:space="720" w:equalWidth="0">
        <w:col w:w="933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E0F76"/>
    <w:multiLevelType w:val="hybridMultilevel"/>
    <w:tmpl w:val="45F080F2"/>
    <w:lvl w:ilvl="0" w:tplc="2ECCA34C">
      <w:start w:val="1"/>
      <w:numFmt w:val="decimal"/>
      <w:lvlText w:val="%1."/>
      <w:lvlJc w:val="left"/>
    </w:lvl>
    <w:lvl w:ilvl="1" w:tplc="10529390">
      <w:numFmt w:val="decimal"/>
      <w:lvlText w:val=""/>
      <w:lvlJc w:val="left"/>
    </w:lvl>
    <w:lvl w:ilvl="2" w:tplc="642C53EA">
      <w:numFmt w:val="decimal"/>
      <w:lvlText w:val=""/>
      <w:lvlJc w:val="left"/>
    </w:lvl>
    <w:lvl w:ilvl="3" w:tplc="C09A4BF2">
      <w:numFmt w:val="decimal"/>
      <w:lvlText w:val=""/>
      <w:lvlJc w:val="left"/>
    </w:lvl>
    <w:lvl w:ilvl="4" w:tplc="DD22F9A2">
      <w:numFmt w:val="decimal"/>
      <w:lvlText w:val=""/>
      <w:lvlJc w:val="left"/>
    </w:lvl>
    <w:lvl w:ilvl="5" w:tplc="3EE4FDE2">
      <w:numFmt w:val="decimal"/>
      <w:lvlText w:val=""/>
      <w:lvlJc w:val="left"/>
    </w:lvl>
    <w:lvl w:ilvl="6" w:tplc="4986167E">
      <w:numFmt w:val="decimal"/>
      <w:lvlText w:val=""/>
      <w:lvlJc w:val="left"/>
    </w:lvl>
    <w:lvl w:ilvl="7" w:tplc="34865084">
      <w:numFmt w:val="decimal"/>
      <w:lvlText w:val=""/>
      <w:lvlJc w:val="left"/>
    </w:lvl>
    <w:lvl w:ilvl="8" w:tplc="530C4CFC">
      <w:numFmt w:val="decimal"/>
      <w:lvlText w:val=""/>
      <w:lvlJc w:val="left"/>
    </w:lvl>
  </w:abstractNum>
  <w:abstractNum w:abstractNumId="1" w15:restartNumberingAfterBreak="0">
    <w:nsid w:val="3E5A4BFA"/>
    <w:multiLevelType w:val="hybridMultilevel"/>
    <w:tmpl w:val="142C1C60"/>
    <w:lvl w:ilvl="0" w:tplc="DF72A0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D0430"/>
    <w:multiLevelType w:val="hybridMultilevel"/>
    <w:tmpl w:val="BCF6A732"/>
    <w:lvl w:ilvl="0" w:tplc="DF72A0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050AD0"/>
    <w:multiLevelType w:val="hybridMultilevel"/>
    <w:tmpl w:val="230C0CE4"/>
    <w:lvl w:ilvl="0" w:tplc="DF72A034">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74C16B9A"/>
    <w:multiLevelType w:val="hybridMultilevel"/>
    <w:tmpl w:val="71B0F2EA"/>
    <w:lvl w:ilvl="0" w:tplc="2ECCA34C">
      <w:start w:val="1"/>
      <w:numFmt w:val="decimal"/>
      <w:lvlText w:val="%1."/>
      <w:lvlJc w:val="left"/>
    </w:lvl>
    <w:lvl w:ilvl="1" w:tplc="7D4EAD06">
      <w:start w:val="1"/>
      <w:numFmt w:val="bullet"/>
      <w:lvlText w:val="-"/>
      <w:lvlJc w:val="left"/>
      <w:rPr>
        <w:rFonts w:hint="default"/>
      </w:rPr>
    </w:lvl>
    <w:lvl w:ilvl="2" w:tplc="642C53EA">
      <w:numFmt w:val="decimal"/>
      <w:lvlText w:val=""/>
      <w:lvlJc w:val="left"/>
    </w:lvl>
    <w:lvl w:ilvl="3" w:tplc="C09A4BF2">
      <w:numFmt w:val="decimal"/>
      <w:lvlText w:val=""/>
      <w:lvlJc w:val="left"/>
    </w:lvl>
    <w:lvl w:ilvl="4" w:tplc="DD22F9A2">
      <w:numFmt w:val="decimal"/>
      <w:lvlText w:val=""/>
      <w:lvlJc w:val="left"/>
    </w:lvl>
    <w:lvl w:ilvl="5" w:tplc="3EE4FDE2">
      <w:numFmt w:val="decimal"/>
      <w:lvlText w:val=""/>
      <w:lvlJc w:val="left"/>
    </w:lvl>
    <w:lvl w:ilvl="6" w:tplc="4986167E">
      <w:numFmt w:val="decimal"/>
      <w:lvlText w:val=""/>
      <w:lvlJc w:val="left"/>
    </w:lvl>
    <w:lvl w:ilvl="7" w:tplc="34865084">
      <w:numFmt w:val="decimal"/>
      <w:lvlText w:val=""/>
      <w:lvlJc w:val="left"/>
    </w:lvl>
    <w:lvl w:ilvl="8" w:tplc="530C4CFC">
      <w:numFmt w:val="decimal"/>
      <w:lvlText w:val=""/>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6C"/>
    <w:rsid w:val="00267A6C"/>
    <w:rsid w:val="004D21D8"/>
    <w:rsid w:val="0064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E90B8-FDBE-4FE4-A982-5D51FB35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A6C"/>
    <w:pPr>
      <w:spacing w:after="0" w:line="240" w:lineRule="auto"/>
    </w:pPr>
    <w:rPr>
      <w:rFonts w:ascii="Times New Roman" w:eastAsiaTheme="minorEastAsia"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2021-06-02T01:23:00Z</dcterms:created>
  <dcterms:modified xsi:type="dcterms:W3CDTF">2021-06-02T01:44:00Z</dcterms:modified>
</cp:coreProperties>
</file>