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9383C" w14:textId="77777777" w:rsidR="00792B35" w:rsidRDefault="00792B35" w:rsidP="00792B35">
      <w:pPr>
        <w:pStyle w:val="NormalWeb"/>
      </w:pPr>
      <w:r>
        <w:t>"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urusan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adab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rPr>
          <w:rStyle w:val="Strong"/>
        </w:rPr>
        <w:t>sistem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pertahanan</w:t>
      </w:r>
      <w:proofErr w:type="spellEnd"/>
      <w:r>
        <w:rPr>
          <w:rStyle w:val="Strong"/>
        </w:rPr>
        <w:t xml:space="preserve"> mental yang sangat </w:t>
      </w:r>
      <w:proofErr w:type="spellStart"/>
      <w:r>
        <w:rPr>
          <w:rStyle w:val="Strong"/>
        </w:rPr>
        <w:t>canggih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terkuras</w:t>
      </w:r>
      <w:proofErr w:type="spellEnd"/>
      <w:r>
        <w:t xml:space="preserve"> oleh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. </w:t>
      </w:r>
      <w:proofErr w:type="spellStart"/>
      <w:r>
        <w:t>Bayangkan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pikiran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radar.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kebisingan</w:t>
      </w:r>
      <w:proofErr w:type="spellEnd"/>
      <w:r>
        <w:t xml:space="preserve">, drama orang lain, </w:t>
      </w:r>
      <w:proofErr w:type="spellStart"/>
      <w:r>
        <w:t>gosip</w:t>
      </w:r>
      <w:proofErr w:type="spellEnd"/>
      <w:r>
        <w:t xml:space="preserve">, dan </w:t>
      </w:r>
      <w:proofErr w:type="spellStart"/>
      <w:r>
        <w:t>perdebatan</w:t>
      </w:r>
      <w:proofErr w:type="spellEnd"/>
      <w:r>
        <w:t xml:space="preserve"> liar. </w:t>
      </w:r>
      <w:proofErr w:type="spellStart"/>
      <w:r>
        <w:t>Saat</w:t>
      </w:r>
      <w:proofErr w:type="spellEnd"/>
      <w:r>
        <w:t xml:space="preserve"> radar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bising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disaring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macet</w:t>
      </w:r>
      <w:proofErr w:type="spellEnd"/>
      <w:r>
        <w:t xml:space="preserve">.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target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. </w:t>
      </w:r>
      <w:proofErr w:type="spellStart"/>
      <w:r>
        <w:t>Masalahnya</w:t>
      </w:r>
      <w:proofErr w:type="spellEnd"/>
      <w:r>
        <w:t xml:space="preserve"> radar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tertipu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menganggap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kebisingan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direspons</w:t>
      </w:r>
      <w:proofErr w:type="spellEnd"/>
      <w:r>
        <w:t xml:space="preserve">. Di </w:t>
      </w:r>
      <w:proofErr w:type="spellStart"/>
      <w:r>
        <w:t>sinilah</w:t>
      </w:r>
      <w:proofErr w:type="spellEnd"/>
      <w:r>
        <w:t xml:space="preserve"> </w:t>
      </w:r>
      <w:proofErr w:type="spellStart"/>
      <w:r>
        <w:rPr>
          <w:rStyle w:val="Strong"/>
        </w:rPr>
        <w:t>fungsi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saringan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aktif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, </w:t>
      </w:r>
      <w:proofErr w:type="spellStart"/>
      <w:r>
        <w:t>membuang</w:t>
      </w:r>
      <w:proofErr w:type="spellEnd"/>
      <w:r>
        <w:t xml:space="preserve"> dan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titik-titik</w:t>
      </w:r>
      <w:proofErr w:type="spellEnd"/>
      <w:r>
        <w:t xml:space="preserve">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urusan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, </w:t>
      </w:r>
      <w:proofErr w:type="spellStart"/>
      <w:r>
        <w:t>ruang</w:t>
      </w:r>
      <w:proofErr w:type="spellEnd"/>
      <w:r>
        <w:t xml:space="preserve"> dan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radar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pulih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. Ruang </w:t>
      </w:r>
      <w:proofErr w:type="spellStart"/>
      <w:r>
        <w:t>pikiran</w:t>
      </w:r>
      <w:proofErr w:type="spellEnd"/>
      <w:r>
        <w:t xml:space="preserve"> yang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jernih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</w:t>
      </w:r>
      <w:proofErr w:type="spellStart"/>
      <w:r>
        <w:rPr>
          <w:rStyle w:val="Strong"/>
        </w:rPr>
        <w:t>wujud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nyata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husnul</w:t>
      </w:r>
      <w:proofErr w:type="spellEnd"/>
      <w:r>
        <w:rPr>
          <w:rStyle w:val="Strong"/>
        </w:rPr>
        <w:t xml:space="preserve"> Islam</w:t>
      </w:r>
      <w:r>
        <w:t xml:space="preserve">. Karena </w:t>
      </w:r>
      <w:proofErr w:type="spellStart"/>
      <w:r>
        <w:t>energi</w:t>
      </w:r>
      <w:proofErr w:type="spellEnd"/>
      <w:r>
        <w:t xml:space="preserve"> yang </w:t>
      </w:r>
      <w:proofErr w:type="spellStart"/>
      <w:r>
        <w:t>tadinya</w:t>
      </w:r>
      <w:proofErr w:type="spellEnd"/>
      <w:r>
        <w:t xml:space="preserve"> </w:t>
      </w:r>
      <w:proofErr w:type="spellStart"/>
      <w:r>
        <w:t>terbuang</w:t>
      </w:r>
      <w:proofErr w:type="spellEnd"/>
      <w:r>
        <w:t xml:space="preserve"> </w:t>
      </w:r>
      <w:proofErr w:type="spellStart"/>
      <w:r>
        <w:t>sia-sia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bermanfaat</w:t>
      </w:r>
      <w:proofErr w:type="spellEnd"/>
      <w:r>
        <w:t xml:space="preserve"> dan radar </w:t>
      </w:r>
      <w:proofErr w:type="spellStart"/>
      <w:r>
        <w:t>pikiran</w:t>
      </w:r>
      <w:proofErr w:type="spellEnd"/>
      <w:r>
        <w:t xml:space="preserve"> yang </w:t>
      </w:r>
      <w:proofErr w:type="spellStart"/>
      <w:r>
        <w:t>tadinya</w:t>
      </w:r>
      <w:proofErr w:type="spellEnd"/>
      <w:r>
        <w:t xml:space="preserve"> </w:t>
      </w:r>
      <w:proofErr w:type="spellStart"/>
      <w:r>
        <w:t>macet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 dan </w:t>
      </w:r>
      <w:proofErr w:type="spellStart"/>
      <w:r>
        <w:t>terarah</w:t>
      </w:r>
      <w:proofErr w:type="spellEnd"/>
      <w:r>
        <w:t>."</w:t>
      </w:r>
    </w:p>
    <w:p w14:paraId="6AB28833" w14:textId="27A1B151" w:rsidR="00F57495" w:rsidRPr="00792B35" w:rsidRDefault="00F57495" w:rsidP="00792B35"/>
    <w:sectPr w:rsidR="00F57495" w:rsidRPr="00792B3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95"/>
    <w:rsid w:val="0045111E"/>
    <w:rsid w:val="00792B35"/>
    <w:rsid w:val="00A05E61"/>
    <w:rsid w:val="00F5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F4D1E"/>
  <w15:chartTrackingRefBased/>
  <w15:docId w15:val="{05B7EE59-4B46-475E-B999-EF35C270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792B35"/>
    <w:rPr>
      <w:b/>
      <w:bCs/>
    </w:rPr>
  </w:style>
  <w:style w:type="character" w:styleId="Emphasis">
    <w:name w:val="Emphasis"/>
    <w:basedOn w:val="DefaultParagraphFont"/>
    <w:uiPriority w:val="20"/>
    <w:qFormat/>
    <w:rsid w:val="00792B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61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4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3</cp:revision>
  <dcterms:created xsi:type="dcterms:W3CDTF">2026-10-20T23:27:00Z</dcterms:created>
  <dcterms:modified xsi:type="dcterms:W3CDTF">2026-10-27T07:40:00Z</dcterms:modified>
</cp:coreProperties>
</file>