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outlineLvl w:val="9"/>
        <w:rPr>
          <w:rFonts w:ascii="Times New Roman" w:hAnsi="Times New Roman"/>
          <w:bCs w:val="0"/>
          <w:sz w:val="52"/>
          <w:szCs w:val="52"/>
        </w:rPr>
      </w:pPr>
      <w:bookmarkStart w:id="0" w:name="_Toc3502"/>
      <w:bookmarkStart w:id="1" w:name="_Toc17550"/>
      <w:bookmarkStart w:id="2" w:name="_Toc72681089"/>
      <w:r>
        <w:rPr>
          <w:rFonts w:hint="eastAsia" w:ascii="Times New Roman" w:hAnsi="Times New Roman"/>
          <w:bCs w:val="0"/>
          <w:sz w:val="52"/>
          <w:szCs w:val="52"/>
        </w:rPr>
        <w:t>社区团购A</w:t>
      </w:r>
      <w:r>
        <w:rPr>
          <w:rFonts w:ascii="Times New Roman" w:hAnsi="Times New Roman"/>
          <w:bCs w:val="0"/>
          <w:sz w:val="52"/>
          <w:szCs w:val="52"/>
        </w:rPr>
        <w:t>pp</w:t>
      </w:r>
      <w:bookmarkEnd w:id="0"/>
      <w:bookmarkEnd w:id="1"/>
    </w:p>
    <w:p>
      <w:pPr>
        <w:pStyle w:val="15"/>
        <w:outlineLvl w:val="9"/>
        <w:rPr>
          <w:sz w:val="44"/>
          <w:szCs w:val="44"/>
        </w:rPr>
      </w:pPr>
      <w:bookmarkStart w:id="3" w:name="_Toc15597"/>
      <w:bookmarkStart w:id="4" w:name="_Toc6990"/>
      <w:r>
        <w:rPr>
          <w:rFonts w:hint="eastAsia"/>
          <w:sz w:val="44"/>
          <w:szCs w:val="44"/>
          <w:lang w:val="en-US" w:eastAsia="zh-CN"/>
        </w:rPr>
        <w:t>游客测试</w:t>
      </w:r>
      <w:r>
        <w:rPr>
          <w:rFonts w:hint="eastAsia"/>
          <w:sz w:val="44"/>
          <w:szCs w:val="44"/>
        </w:rPr>
        <w:t>用例文档</w:t>
      </w:r>
      <w:bookmarkEnd w:id="3"/>
      <w:bookmarkEnd w:id="4"/>
    </w:p>
    <w:p/>
    <w:p>
      <w:pPr>
        <w:jc w:val="center"/>
      </w:pPr>
      <w:r>
        <w:drawing>
          <wp:inline distT="0" distB="0" distL="0" distR="0">
            <wp:extent cx="2385695" cy="21945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hint="eastAsia" w:ascii="宋体" w:hAnsi="宋体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      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hint="eastAsia" w:ascii="宋体" w:hAnsi="宋体"/>
          <w:sz w:val="28"/>
          <w:szCs w:val="36"/>
          <w:u w:val="single"/>
        </w:rPr>
        <w:t>优团A</w:t>
      </w:r>
      <w:r>
        <w:rPr>
          <w:rFonts w:ascii="宋体" w:hAnsi="宋体"/>
          <w:sz w:val="28"/>
          <w:szCs w:val="36"/>
          <w:u w:val="single"/>
        </w:rPr>
        <w:t>pp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>测试</w:t>
      </w:r>
      <w:r>
        <w:rPr>
          <w:rFonts w:hint="eastAsia" w:ascii="宋体" w:hAnsi="宋体"/>
          <w:sz w:val="28"/>
          <w:szCs w:val="36"/>
          <w:u w:val="single"/>
        </w:rPr>
        <w:t>用例文档</w:t>
      </w:r>
      <w:r>
        <w:rPr>
          <w:rFonts w:ascii="宋体" w:hAnsi="宋体"/>
          <w:sz w:val="28"/>
          <w:szCs w:val="36"/>
          <w:u w:val="single"/>
        </w:rPr>
        <w:t xml:space="preserve">          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hint="eastAsia" w:ascii="宋体" w:hAnsi="宋体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hint="eastAsia" w:ascii="宋体" w:hAnsi="宋体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hint="eastAsia" w:ascii="宋体" w:hAnsi="宋体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hint="eastAsia" w:ascii="宋体" w:hAnsi="宋体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>
      <w:pPr>
        <w:ind w:firstLine="480"/>
      </w:pPr>
    </w:p>
    <w:p>
      <w:pPr>
        <w:pStyle w:val="28"/>
        <w:ind w:firstLine="640"/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Style w:val="25"/>
          <w:color w:val="auto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rStyle w:val="25"/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spacing w:line="360" w:lineRule="auto"/>
            <w:ind w:firstLine="640"/>
            <w:rPr>
              <w:rFonts w:ascii="Times New Roman" w:hAnsi="Times New Roman" w:eastAsia="宋体" w:cs="Times New Roman"/>
              <w:bCs/>
              <w:kern w:val="2"/>
              <w:sz w:val="24"/>
              <w:szCs w:val="24"/>
              <w:lang w:val="zh-CN" w:eastAsia="zh-CN" w:bidi="ar-SA"/>
            </w:rPr>
          </w:pPr>
          <w:bookmarkStart w:id="5" w:name="_Toc30498"/>
          <w:r>
            <w:rPr>
              <w:rStyle w:val="25"/>
              <w:b/>
              <w:bCs/>
              <w:color w:val="auto"/>
              <w:lang w:val="zh-CN"/>
            </w:rPr>
            <w:t>目录</w:t>
          </w:r>
          <w:bookmarkEnd w:id="5"/>
          <w:bookmarkStart w:id="93" w:name="_GoBack"/>
          <w:bookmarkEnd w:id="93"/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/>
              <w:bCs w:val="0"/>
              <w:szCs w:val="52"/>
            </w:rPr>
            <w:t>社区团购A</w:t>
          </w:r>
          <w:r>
            <w:rPr>
              <w:rFonts w:ascii="Times New Roman" w:hAnsi="Times New Roman"/>
              <w:bCs w:val="0"/>
              <w:szCs w:val="52"/>
            </w:rPr>
            <w:t>pp</w:t>
          </w:r>
          <w:r>
            <w:tab/>
          </w:r>
          <w:r>
            <w:fldChar w:fldCharType="begin"/>
          </w:r>
          <w:r>
            <w:instrText xml:space="preserve"> PAGEREF _Toc17550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游客测试</w:t>
          </w:r>
          <w:r>
            <w:rPr>
              <w:rFonts w:hint="eastAsia"/>
              <w:szCs w:val="44"/>
            </w:rPr>
            <w:t>用例文档</w:t>
          </w:r>
          <w:r>
            <w:tab/>
          </w:r>
          <w:r>
            <w:fldChar w:fldCharType="begin"/>
          </w:r>
          <w:r>
            <w:instrText xml:space="preserve"> PAGEREF _Toc6990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_Toc30498 </w:instrText>
          </w:r>
          <w:r>
            <w:rPr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_Toc30498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6"/>
            </w:rPr>
            <w:t>文件标识</w:t>
          </w:r>
          <w:r>
            <w:tab/>
          </w:r>
          <w:r>
            <w:fldChar w:fldCharType="begin"/>
          </w:r>
          <w:r>
            <w:instrText xml:space="preserve"> PAGEREF _Toc23007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_Toc19377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一、</w:t>
          </w:r>
          <w:r>
            <w:rPr>
              <w:rFonts w:hint="eastAsia"/>
              <w:lang w:val="en-US" w:eastAsia="zh-CN"/>
            </w:rPr>
            <w:t>测试</w:t>
          </w:r>
          <w:r>
            <w:rPr>
              <w:rFonts w:hint="eastAsia"/>
            </w:rPr>
            <w:t>用例编号规定</w:t>
          </w:r>
          <w:r>
            <w:tab/>
          </w:r>
          <w:r>
            <w:fldChar w:fldCharType="begin"/>
          </w:r>
          <w:r>
            <w:instrText xml:space="preserve"> PAGEREF _Toc29197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二、用例表</w:t>
          </w:r>
          <w:r>
            <w:tab/>
          </w:r>
          <w:r>
            <w:fldChar w:fldCharType="begin"/>
          </w:r>
          <w:r>
            <w:instrText xml:space="preserve"> PAGEREF _Toc28081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三、</w:t>
          </w:r>
          <w:r>
            <w:rPr>
              <w:rFonts w:hint="eastAsia"/>
              <w:lang w:val="en-US" w:eastAsia="zh-CN"/>
            </w:rPr>
            <w:t>测试描述</w:t>
          </w:r>
          <w:r>
            <w:tab/>
          </w:r>
          <w:r>
            <w:fldChar w:fldCharType="begin"/>
          </w:r>
          <w:r>
            <w:instrText xml:space="preserve"> PAGEREF _Toc18445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顶层用例图</w:t>
          </w:r>
          <w:r>
            <w:tab/>
          </w:r>
          <w:r>
            <w:fldChar w:fldCharType="begin"/>
          </w:r>
          <w:r>
            <w:instrText xml:space="preserve"> PAGEREF _Toc17615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使用优团a</w:t>
          </w:r>
          <w:r>
            <w:t>pp</w:t>
          </w:r>
          <w:r>
            <w:rPr>
              <w:rFonts w:hint="eastAsia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>1</w:t>
          </w:r>
          <w:r>
            <w:t xml:space="preserve"> </w:t>
          </w:r>
          <w:r>
            <w:rPr>
              <w:rFonts w:hint="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_Toc31564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</w:rPr>
            <w:t>定位到社区</w:t>
          </w:r>
          <w:r>
            <w:tab/>
          </w:r>
          <w:r>
            <w:fldChar w:fldCharType="begin"/>
          </w:r>
          <w:r>
            <w:instrText xml:space="preserve"> PAGEREF _Toc24386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</w:rPr>
            <w:t>查看商品</w:t>
          </w:r>
          <w:r>
            <w:tab/>
          </w:r>
          <w:r>
            <w:fldChar w:fldCharType="begin"/>
          </w:r>
          <w:r>
            <w:instrText xml:space="preserve"> PAGEREF _Toc23645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浏览商品</w:t>
          </w:r>
          <w:r>
            <w:tab/>
          </w:r>
          <w:r>
            <w:fldChar w:fldCharType="begin"/>
          </w:r>
          <w:r>
            <w:instrText xml:space="preserve"> PAGEREF _Toc23049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根据商品分类浏览商品</w:t>
          </w:r>
          <w:r>
            <w:tab/>
          </w:r>
          <w:r>
            <w:fldChar w:fldCharType="begin"/>
          </w:r>
          <w:r>
            <w:instrText xml:space="preserve"> PAGEREF _Toc29244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根据社区浏览商品</w:t>
          </w:r>
          <w:r>
            <w:tab/>
          </w:r>
          <w:r>
            <w:fldChar w:fldCharType="begin"/>
          </w:r>
          <w:r>
            <w:instrText xml:space="preserve"> PAGEREF _Toc25970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根据系统推荐浏览商品</w:t>
          </w:r>
          <w:r>
            <w:tab/>
          </w:r>
          <w:r>
            <w:fldChar w:fldCharType="begin"/>
          </w:r>
          <w:r>
            <w:instrText xml:space="preserve"> PAGEREF _Toc18958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根据截止时间浏览商品</w:t>
          </w:r>
          <w:r>
            <w:tab/>
          </w:r>
          <w:r>
            <w:fldChar w:fldCharType="begin"/>
          </w:r>
          <w:r>
            <w:instrText xml:space="preserve"> PAGEREF _Toc19569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根据上新时间浏览商品</w:t>
          </w:r>
          <w:r>
            <w:tab/>
          </w:r>
          <w:r>
            <w:fldChar w:fldCharType="begin"/>
          </w:r>
          <w:r>
            <w:instrText xml:space="preserve"> PAGEREF _Toc13269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搜索商品</w:t>
          </w:r>
          <w:r>
            <w:tab/>
          </w:r>
          <w:r>
            <w:fldChar w:fldCharType="begin"/>
          </w:r>
          <w:r>
            <w:instrText xml:space="preserve"> PAGEREF _Toc29807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根据关键词搜索商品</w:t>
          </w:r>
          <w:r>
            <w:tab/>
          </w:r>
          <w:r>
            <w:fldChar w:fldCharType="begin"/>
          </w:r>
          <w:r>
            <w:instrText xml:space="preserve"> PAGEREF _Toc18175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根据参团人数搜索商品</w:t>
          </w:r>
          <w:r>
            <w:tab/>
          </w:r>
          <w:r>
            <w:fldChar w:fldCharType="begin"/>
          </w:r>
          <w:r>
            <w:instrText xml:space="preserve"> PAGEREF _Toc26665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根据价格搜索商品</w:t>
          </w:r>
          <w:r>
            <w:tab/>
          </w:r>
          <w:r>
            <w:fldChar w:fldCharType="begin"/>
          </w:r>
          <w:r>
            <w:instrText xml:space="preserve"> PAGEREF _Toc30798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根据团长信誉搜索商品</w:t>
          </w:r>
          <w:r>
            <w:tab/>
          </w:r>
          <w:r>
            <w:fldChar w:fldCharType="begin"/>
          </w:r>
          <w:r>
            <w:instrText xml:space="preserve"> PAGEREF _Toc29287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收藏商品</w:t>
          </w:r>
          <w:r>
            <w:tab/>
          </w:r>
          <w:r>
            <w:fldChar w:fldCharType="begin"/>
          </w:r>
          <w:r>
            <w:instrText xml:space="preserve"> PAGEREF _Toc13361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查看商品详情</w:t>
          </w:r>
          <w:r>
            <w:tab/>
          </w:r>
          <w:r>
            <w:fldChar w:fldCharType="begin"/>
          </w:r>
          <w:r>
            <w:instrText xml:space="preserve"> PAGEREF _Toc3965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查看动态</w:t>
          </w:r>
          <w:r>
            <w:tab/>
          </w:r>
          <w:r>
            <w:fldChar w:fldCharType="begin"/>
          </w:r>
          <w:r>
            <w:instrText xml:space="preserve"> PAGEREF _Toc18639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查看社区动态</w:t>
          </w:r>
          <w:r>
            <w:tab/>
          </w:r>
          <w:r>
            <w:fldChar w:fldCharType="begin"/>
          </w:r>
          <w:r>
            <w:instrText xml:space="preserve"> PAGEREF _Toc29614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查看动态详情</w:t>
          </w:r>
          <w:r>
            <w:tab/>
          </w:r>
          <w:r>
            <w:fldChar w:fldCharType="begin"/>
          </w:r>
          <w:r>
            <w:instrText xml:space="preserve"> PAGEREF _Toc1341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查看评论</w:t>
          </w:r>
          <w:r>
            <w:tab/>
          </w:r>
          <w:r>
            <w:fldChar w:fldCharType="begin"/>
          </w:r>
          <w:r>
            <w:instrText xml:space="preserve"> PAGEREF _Toc5623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查看团长</w:t>
          </w:r>
          <w:r>
            <w:tab/>
          </w:r>
          <w:r>
            <w:fldChar w:fldCharType="begin"/>
          </w:r>
          <w:r>
            <w:instrText xml:space="preserve"> PAGEREF _Toc24522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搜索团长</w:t>
          </w:r>
          <w:r>
            <w:tab/>
          </w:r>
          <w:r>
            <w:fldChar w:fldCharType="begin"/>
          </w:r>
          <w:r>
            <w:instrText xml:space="preserve"> PAGEREF _Toc27070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按关键词搜索团长</w:t>
          </w:r>
          <w:r>
            <w:tab/>
          </w:r>
          <w:r>
            <w:fldChar w:fldCharType="begin"/>
          </w:r>
          <w:r>
            <w:instrText xml:space="preserve"> PAGEREF _Toc17219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szCs w:val="32"/>
            </w:rPr>
            <w:t>查看团长主页</w:t>
          </w:r>
          <w:r>
            <w:tab/>
          </w:r>
          <w:r>
            <w:fldChar w:fldCharType="begin"/>
          </w:r>
          <w:r>
            <w:instrText xml:space="preserve"> PAGEREF _Toc1922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业务规则</w:t>
          </w:r>
          <w:r>
            <w:tab/>
          </w:r>
          <w:r>
            <w:fldChar w:fldCharType="begin"/>
          </w:r>
          <w:r>
            <w:instrText xml:space="preserve"> PAGEREF _Toc25487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360" w:lineRule="auto"/>
            <w:ind w:firstLine="640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rPr>
          <w:sz w:val="24"/>
          <w:szCs w:val="36"/>
        </w:rPr>
      </w:pPr>
      <w:bookmarkStart w:id="6" w:name="_Toc3582"/>
      <w:bookmarkStart w:id="7" w:name="_Toc23007"/>
      <w:bookmarkStart w:id="8" w:name="_Toc4953334"/>
      <w:bookmarkStart w:id="9" w:name="_Toc4953775"/>
      <w:r>
        <w:rPr>
          <w:rFonts w:hint="eastAsia"/>
          <w:sz w:val="24"/>
          <w:szCs w:val="36"/>
        </w:rPr>
        <w:t>文件标识</w:t>
      </w:r>
      <w:bookmarkEnd w:id="6"/>
      <w:bookmarkEnd w:id="7"/>
    </w:p>
    <w:tbl>
      <w:tblPr>
        <w:tblStyle w:val="16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>
              <w:rPr>
                <w:rFonts w:hint="eastAsia"/>
              </w:rPr>
              <w:t>用例文档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hint="eastAsia" w:eastAsia="宋体"/>
                <w:lang w:val="en-US" w:eastAsia="zh-CN"/>
              </w:rPr>
            </w:pPr>
            <w:r>
              <w:t>0.1.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 xml:space="preserve">作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5-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</w:tbl>
    <w:p/>
    <w:p>
      <w:pPr>
        <w:pStyle w:val="2"/>
        <w:jc w:val="center"/>
      </w:pPr>
      <w:bookmarkStart w:id="10" w:name="_Toc2572"/>
      <w:bookmarkStart w:id="11" w:name="_Toc19377"/>
      <w:r>
        <w:rPr>
          <w:rFonts w:hint="eastAsia"/>
        </w:rPr>
        <w:t>版本历史</w:t>
      </w:r>
      <w:bookmarkEnd w:id="8"/>
      <w:bookmarkEnd w:id="9"/>
      <w:bookmarkEnd w:id="10"/>
      <w:bookmarkEnd w:id="11"/>
    </w:p>
    <w:tbl>
      <w:tblPr>
        <w:tblStyle w:val="1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559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开始日期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5.17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5.17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测试用例</w:t>
            </w: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/>
              </w:rPr>
              <w:t>0.1.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5.18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 w:eastAsia="宋体" w:cs="Times New Roman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5.18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测试用例修改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0.1.3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 w:eastAsia="宋体" w:cs="Times New Roman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5.26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测试用例修改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0.1.4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测试用例修改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0.1.5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5.28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分用户</w:t>
            </w:r>
          </w:p>
        </w:tc>
      </w:tr>
    </w:tbl>
    <w:p>
      <w:pPr>
        <w:spacing w:line="25" w:lineRule="atLeast"/>
        <w:jc w:val="center"/>
        <w:rPr>
          <w:rFonts w:ascii="宋体" w:hAnsi="宋体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pStyle w:val="2"/>
        <w:ind w:firstLine="643"/>
      </w:pPr>
      <w:bookmarkStart w:id="12" w:name="_Toc12521"/>
      <w:bookmarkStart w:id="13" w:name="_Toc29197"/>
      <w:r>
        <w:rPr>
          <w:rFonts w:hint="eastAsia"/>
        </w:rPr>
        <w:t>一、</w:t>
      </w:r>
      <w:r>
        <w:rPr>
          <w:rFonts w:hint="eastAsia"/>
          <w:lang w:val="en-US" w:eastAsia="zh-CN"/>
        </w:rPr>
        <w:t>测试</w:t>
      </w:r>
      <w:r>
        <w:rPr>
          <w:rFonts w:hint="eastAsia"/>
        </w:rPr>
        <w:t>用例编号规定</w:t>
      </w:r>
      <w:bookmarkEnd w:id="12"/>
      <w:bookmarkEnd w:id="13"/>
    </w:p>
    <w:tbl>
      <w:tblPr>
        <w:tblStyle w:val="1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53" w:type="dxa"/>
          </w:tcPr>
          <w:p>
            <w:r>
              <w:rPr>
                <w:rFonts w:hint="eastAsia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r>
              <w:t>GP</w:t>
            </w:r>
          </w:p>
        </w:tc>
        <w:tc>
          <w:tcPr>
            <w:tcW w:w="4253" w:type="dxa"/>
          </w:tcPr>
          <w:p>
            <w:pPr>
              <w:rPr>
                <w:rFonts w:hint="eastAsia"/>
              </w:rPr>
            </w:pPr>
            <w:r>
              <w:t>Group purchase</w:t>
            </w:r>
            <w:r>
              <w:rPr>
                <w:rFonts w:hint="eastAsia"/>
              </w:rPr>
              <w:t>（团购）</w:t>
            </w:r>
          </w:p>
        </w:tc>
      </w:tr>
    </w:tbl>
    <w:p/>
    <w:tbl>
      <w:tblPr>
        <w:tblStyle w:val="1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用例</w:t>
            </w:r>
            <w:r>
              <w:rPr>
                <w:rFonts w:hint="eastAsia"/>
                <w:lang w:val="en-US" w:eastAsia="zh-CN"/>
              </w:rPr>
              <w:t>模块</w:t>
            </w:r>
            <w:r>
              <w:rPr>
                <w:rFonts w:hint="eastAsia"/>
              </w:rPr>
              <w:t>编号</w:t>
            </w:r>
          </w:p>
        </w:tc>
        <w:tc>
          <w:tcPr>
            <w:tcW w:w="4253" w:type="dxa"/>
          </w:tcPr>
          <w:p>
            <w:r>
              <w:rPr>
                <w:rFonts w:hint="eastAsia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</w:t>
            </w:r>
          </w:p>
        </w:tc>
        <w:tc>
          <w:tcPr>
            <w:tcW w:w="425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</w:t>
            </w:r>
          </w:p>
        </w:tc>
        <w:tc>
          <w:tcPr>
            <w:tcW w:w="425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</w:t>
            </w:r>
          </w:p>
        </w:tc>
        <w:tc>
          <w:tcPr>
            <w:tcW w:w="425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PMH</w:t>
            </w:r>
          </w:p>
        </w:tc>
        <w:tc>
          <w:tcPr>
            <w:tcW w:w="425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MM</w:t>
            </w:r>
          </w:p>
        </w:tc>
        <w:tc>
          <w:tcPr>
            <w:tcW w:w="425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测试用例编号分为三段“模块编号-用例编号-局部编号”，其中模块编号表示其所属模块，用例编号表示其所属第几个用例，局部编号为在此模块的此用例下的第几条测试用例。</w:t>
      </w:r>
    </w:p>
    <w:p>
      <w:pPr>
        <w:pStyle w:val="2"/>
        <w:ind w:firstLine="643"/>
        <w:rPr>
          <w:rFonts w:hint="eastAsia"/>
        </w:rPr>
      </w:pPr>
      <w:bookmarkStart w:id="14" w:name="_Toc72681080"/>
      <w:bookmarkStart w:id="15" w:name="_Toc29206"/>
      <w:bookmarkStart w:id="16" w:name="_Toc28081"/>
      <w:r>
        <w:rPr>
          <w:rFonts w:hint="eastAsia"/>
        </w:rPr>
        <w:t>二、用例表</w:t>
      </w:r>
      <w:bookmarkEnd w:id="14"/>
      <w:bookmarkEnd w:id="15"/>
      <w:bookmarkEnd w:id="16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4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r>
              <w:rPr>
                <w:rFonts w:hint="eastAsia"/>
              </w:rPr>
              <w:t>用例</w:t>
            </w:r>
          </w:p>
        </w:tc>
        <w:tc>
          <w:tcPr>
            <w:tcW w:w="4327" w:type="dxa"/>
          </w:tcPr>
          <w:p>
            <w:r>
              <w:rPr>
                <w:rFonts w:hint="eastAsia"/>
              </w:rPr>
              <w:t>关联用例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r>
              <w:rPr>
                <w:rFonts w:hint="eastAsia"/>
              </w:rPr>
              <w:t>注册</w:t>
            </w:r>
          </w:p>
        </w:tc>
        <w:tc>
          <w:tcPr>
            <w:tcW w:w="43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r>
              <w:rPr>
                <w:rFonts w:hint="eastAsia"/>
              </w:rPr>
              <w:t>定位到社区</w:t>
            </w:r>
          </w:p>
        </w:tc>
        <w:tc>
          <w:tcPr>
            <w:tcW w:w="43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bookmarkStart w:id="17" w:name="查看商品"/>
            <w:r>
              <w:rPr>
                <w:rFonts w:hint="eastAsia"/>
              </w:rPr>
              <w:t>查看商品</w:t>
            </w:r>
            <w:bookmarkEnd w:id="17"/>
          </w:p>
        </w:tc>
        <w:tc>
          <w:tcPr>
            <w:tcW w:w="4327" w:type="dxa"/>
          </w:tcPr>
          <w:p>
            <w:r>
              <w:fldChar w:fldCharType="begin"/>
            </w:r>
            <w:r>
              <w:instrText xml:space="preserve"> HYPERLINK \l "定位到社区" </w:instrText>
            </w:r>
            <w:r>
              <w:fldChar w:fldCharType="separate"/>
            </w:r>
            <w:r>
              <w:rPr>
                <w:rStyle w:val="20"/>
              </w:rPr>
              <w:t>定位到社区</w:t>
            </w:r>
            <w:r>
              <w:rPr>
                <w:rStyle w:val="20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"浏览商品"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浏览商品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"搜索商品"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搜索商品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rPr>
                <w:rFonts w:hint="eastAsia"/>
              </w:rPr>
              <w:t>收藏商品</w:t>
            </w:r>
          </w:p>
          <w:p>
            <w:r>
              <w:rPr>
                <w:rFonts w:hint="eastAsia"/>
              </w:rPr>
              <w:t>查看商品详情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bookmarkStart w:id="18" w:name="浏览商品"/>
            <w:r>
              <w:rPr>
                <w:rFonts w:hint="eastAsia"/>
              </w:rPr>
              <w:t>浏览商品</w:t>
            </w:r>
            <w:bookmarkEnd w:id="18"/>
          </w:p>
        </w:tc>
        <w:tc>
          <w:tcPr>
            <w:tcW w:w="4327" w:type="dxa"/>
          </w:tcPr>
          <w:p>
            <w:r>
              <w:rPr>
                <w:rFonts w:hint="eastAsia"/>
              </w:rPr>
              <w:t>根据商品分类浏览商品</w:t>
            </w:r>
          </w:p>
          <w:p>
            <w:r>
              <w:rPr>
                <w:rFonts w:hint="eastAsia"/>
              </w:rPr>
              <w:t>根据社区浏览商品</w:t>
            </w:r>
          </w:p>
          <w:p>
            <w:r>
              <w:rPr>
                <w:rFonts w:hint="eastAsia"/>
              </w:rPr>
              <w:t>根据系统推荐浏览商品</w:t>
            </w:r>
          </w:p>
          <w:p>
            <w:r>
              <w:rPr>
                <w:rFonts w:hint="eastAsia"/>
              </w:rPr>
              <w:t>根据截止时间浏览商品</w:t>
            </w:r>
          </w:p>
          <w:p>
            <w:r>
              <w:rPr>
                <w:rFonts w:hint="eastAsia"/>
              </w:rPr>
              <w:t>根据上新时间浏览商品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bookmarkStart w:id="19" w:name="搜索商品"/>
            <w:r>
              <w:rPr>
                <w:rFonts w:hint="eastAsia"/>
              </w:rPr>
              <w:t>搜索商品</w:t>
            </w:r>
            <w:bookmarkEnd w:id="19"/>
          </w:p>
        </w:tc>
        <w:tc>
          <w:tcPr>
            <w:tcW w:w="4327" w:type="dxa"/>
          </w:tcPr>
          <w:p>
            <w:r>
              <w:rPr>
                <w:rFonts w:hint="eastAsia"/>
              </w:rPr>
              <w:t>根据关键词搜索商品</w:t>
            </w:r>
          </w:p>
          <w:p>
            <w:r>
              <w:rPr>
                <w:rFonts w:hint="eastAsia"/>
              </w:rPr>
              <w:t>根据参团人数搜索商品</w:t>
            </w:r>
          </w:p>
          <w:p>
            <w:r>
              <w:rPr>
                <w:rFonts w:hint="eastAsia"/>
              </w:rPr>
              <w:t>根据价格搜索商品</w:t>
            </w:r>
          </w:p>
          <w:p>
            <w:r>
              <w:rPr>
                <w:rFonts w:hint="eastAsia"/>
              </w:rPr>
              <w:t>根据团长信誉搜索商品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r>
              <w:rPr>
                <w:rFonts w:hint="eastAsia"/>
              </w:rPr>
              <w:t>查看动态</w:t>
            </w:r>
          </w:p>
        </w:tc>
        <w:tc>
          <w:tcPr>
            <w:tcW w:w="4327" w:type="dxa"/>
          </w:tcPr>
          <w:p>
            <w:r>
              <w:fldChar w:fldCharType="begin"/>
            </w:r>
            <w:r>
              <w:instrText xml:space="preserve"> HYPERLINK \l "定位到社区" </w:instrText>
            </w:r>
            <w:r>
              <w:fldChar w:fldCharType="separate"/>
            </w:r>
            <w:r>
              <w:rPr>
                <w:rStyle w:val="20"/>
              </w:rPr>
              <w:t>定位到社区</w:t>
            </w:r>
            <w:r>
              <w:rPr>
                <w:rStyle w:val="20"/>
              </w:rPr>
              <w:fldChar w:fldCharType="end"/>
            </w:r>
          </w:p>
          <w:p>
            <w:r>
              <w:rPr>
                <w:rFonts w:hint="eastAsia"/>
              </w:rPr>
              <w:t>查看社区动态</w:t>
            </w:r>
          </w:p>
          <w:p>
            <w:r>
              <w:rPr>
                <w:rFonts w:hint="eastAsia"/>
              </w:rPr>
              <w:t>查看动态详情</w:t>
            </w:r>
          </w:p>
          <w:p>
            <w:r>
              <w:rPr>
                <w:rFonts w:hint="eastAsia"/>
              </w:rPr>
              <w:t>查看评论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r>
              <w:rPr>
                <w:rFonts w:hint="eastAsia"/>
              </w:rPr>
              <w:t>查看团长</w:t>
            </w:r>
          </w:p>
        </w:tc>
        <w:tc>
          <w:tcPr>
            <w:tcW w:w="4327" w:type="dxa"/>
          </w:tcPr>
          <w:p>
            <w:r>
              <w:rPr>
                <w:rFonts w:hint="eastAsia"/>
              </w:rPr>
              <w:t>搜索团长</w:t>
            </w:r>
          </w:p>
          <w:p>
            <w:r>
              <w:rPr>
                <w:rFonts w:hint="eastAsia"/>
              </w:rPr>
              <w:t>按关键词搜索团长</w:t>
            </w:r>
          </w:p>
          <w:p>
            <w:r>
              <w:fldChar w:fldCharType="begin"/>
            </w:r>
            <w:r>
              <w:instrText xml:space="preserve"> HYPERLINK \l "查看团长主页" </w:instrText>
            </w:r>
            <w:r>
              <w:fldChar w:fldCharType="separate"/>
            </w:r>
            <w:r>
              <w:rPr>
                <w:rStyle w:val="20"/>
                <w:rFonts w:hint="eastAsia"/>
              </w:rPr>
              <w:t>查看团长主页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bookmarkStart w:id="20" w:name="查看团长主页"/>
            <w:r>
              <w:rPr>
                <w:rFonts w:hint="eastAsia"/>
              </w:rPr>
              <w:t>查看团长主页</w:t>
            </w:r>
            <w:bookmarkEnd w:id="20"/>
          </w:p>
        </w:tc>
        <w:tc>
          <w:tcPr>
            <w:tcW w:w="4327" w:type="dxa"/>
          </w:tcPr>
          <w:p>
            <w:r>
              <w:rPr>
                <w:rFonts w:hint="eastAsia"/>
              </w:rPr>
              <w:t>查看粉丝</w:t>
            </w:r>
          </w:p>
          <w:p>
            <w:r>
              <w:rPr>
                <w:rFonts w:hint="eastAsia"/>
              </w:rPr>
              <w:t>查看关注</w:t>
            </w:r>
          </w:p>
          <w:p>
            <w:r>
              <w:rPr>
                <w:rFonts w:hint="eastAsia"/>
              </w:rPr>
              <w:t>查看收藏的动态</w:t>
            </w:r>
          </w:p>
          <w:p>
            <w:r>
              <w:rPr>
                <w:rFonts w:hint="eastAsia"/>
              </w:rPr>
              <w:t>查看发布的商品</w:t>
            </w:r>
          </w:p>
          <w:p>
            <w:r>
              <w:rPr>
                <w:rFonts w:hint="eastAsia"/>
              </w:rPr>
              <w:t>查看别人的评价</w:t>
            </w:r>
          </w:p>
        </w:tc>
      </w:tr>
    </w:tbl>
    <w:p/>
    <w:p/>
    <w:p>
      <w:pPr>
        <w:pStyle w:val="2"/>
        <w:ind w:firstLine="643"/>
        <w:rPr>
          <w:rFonts w:hint="eastAsia" w:eastAsia="宋体"/>
          <w:lang w:val="en-US" w:eastAsia="zh-CN"/>
        </w:rPr>
      </w:pPr>
      <w:bookmarkStart w:id="21" w:name="_Toc72681081"/>
      <w:bookmarkStart w:id="22" w:name="_Toc9170"/>
      <w:bookmarkStart w:id="23" w:name="_Toc18445"/>
      <w:r>
        <w:rPr>
          <w:rFonts w:hint="eastAsia"/>
        </w:rPr>
        <w:t>三、</w:t>
      </w:r>
      <w:bookmarkEnd w:id="21"/>
      <w:r>
        <w:rPr>
          <w:rFonts w:hint="eastAsia"/>
          <w:lang w:val="en-US" w:eastAsia="zh-CN"/>
        </w:rPr>
        <w:t>测试描述</w:t>
      </w:r>
      <w:bookmarkEnd w:id="22"/>
      <w:bookmarkEnd w:id="23"/>
    </w:p>
    <w:p>
      <w:pPr>
        <w:pStyle w:val="3"/>
      </w:pPr>
      <w:bookmarkStart w:id="24" w:name="_Toc29444"/>
      <w:bookmarkStart w:id="25" w:name="_Toc72681082"/>
      <w:bookmarkStart w:id="26" w:name="_Toc17615"/>
      <w:r>
        <w:rPr>
          <w:rFonts w:hint="eastAsia"/>
        </w:rPr>
        <w:t>顶层用例图</w:t>
      </w:r>
      <w:bookmarkEnd w:id="24"/>
      <w:bookmarkEnd w:id="25"/>
      <w:bookmarkEnd w:id="26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867025" cy="3096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Start w:id="27" w:name="_Toc577"/>
      <w:r>
        <w:rPr>
          <w:rFonts w:hint="eastAsia"/>
          <w:lang w:eastAsia="zh-CN"/>
        </w:rPr>
        <w:t>顶层用例图</w:t>
      </w:r>
      <w:bookmarkEnd w:id="27"/>
    </w:p>
    <w:p>
      <w:pPr>
        <w:pStyle w:val="3"/>
        <w:rPr>
          <w:rFonts w:hint="eastAsia"/>
        </w:rPr>
      </w:pPr>
      <w:bookmarkStart w:id="28" w:name="_Toc72681083"/>
      <w:bookmarkStart w:id="29" w:name="_Toc19373"/>
      <w:bookmarkStart w:id="30" w:name="_Toc4092"/>
      <w:r>
        <w:rPr>
          <w:rFonts w:hint="eastAsia"/>
        </w:rPr>
        <w:t>使用优团a</w:t>
      </w:r>
      <w:r>
        <w:t>pp</w:t>
      </w:r>
      <w:r>
        <w:rPr>
          <w:rFonts w:hint="eastAsia"/>
        </w:rPr>
        <w:t>用例图</w:t>
      </w:r>
      <w:bookmarkEnd w:id="28"/>
      <w:bookmarkEnd w:id="29"/>
      <w:bookmarkEnd w:id="30"/>
    </w:p>
    <w:p>
      <w:pPr>
        <w:jc w:val="center"/>
      </w:pPr>
      <w:r>
        <w:drawing>
          <wp:inline distT="0" distB="0" distL="114300" distR="114300">
            <wp:extent cx="5274310" cy="306451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Start w:id="31" w:name="_Toc28867"/>
      <w:r>
        <w:rPr>
          <w:rFonts w:hint="eastAsia"/>
          <w:lang w:eastAsia="zh-CN"/>
        </w:rPr>
        <w:t>使用优团app用例图</w:t>
      </w:r>
      <w:bookmarkEnd w:id="31"/>
    </w:p>
    <w:p>
      <w:pPr>
        <w:pStyle w:val="3"/>
      </w:pPr>
      <w:bookmarkStart w:id="32" w:name="_Toc31564"/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注册</w:t>
      </w:r>
      <w:bookmarkEnd w:id="2"/>
      <w:bookmarkEnd w:id="32"/>
    </w:p>
    <w:p>
      <w:r>
        <w:rPr>
          <w:rFonts w:hint="eastAsia"/>
        </w:rPr>
        <w:t>用例图：</w:t>
      </w:r>
    </w:p>
    <w:p>
      <w:pPr>
        <w:keepNext/>
      </w:pPr>
      <w:r>
        <w:rPr>
          <w:rFonts w:hint="eastAsia"/>
        </w:rPr>
        <w:drawing>
          <wp:inline distT="0" distB="0" distL="0" distR="0">
            <wp:extent cx="5274310" cy="1297305"/>
            <wp:effectExtent l="0" t="0" r="0" b="0"/>
            <wp:docPr id="415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41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33" w:name="_Toc7305220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注册用例图</w:t>
      </w:r>
      <w:bookmarkEnd w:id="33"/>
    </w:p>
    <w:p>
      <w:r>
        <w:rPr>
          <w:rFonts w:hint="eastAsia"/>
        </w:rPr>
        <w:t>用例描述：</w:t>
      </w:r>
    </w:p>
    <w:p>
      <w:pPr>
        <w:pStyle w:val="5"/>
        <w:keepNext/>
      </w:pPr>
      <w:bookmarkStart w:id="34" w:name="_Toc7305223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注册</w:t>
      </w:r>
      <w:bookmarkEnd w:id="34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062"/>
        <w:gridCol w:w="2073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223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5</w:t>
            </w:r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088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游客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次要操作：</w:t>
            </w:r>
          </w:p>
        </w:tc>
        <w:tc>
          <w:tcPr>
            <w:tcW w:w="2088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用户输入手机号获取验证码注册优团ap</w:t>
            </w:r>
            <w: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输入手机号和验证码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1．游客进入登录界面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1．注册申请被发送到系统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打开app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输入手机号,点击获取短信验证码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输入验证码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重新获取验证码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验证码输入不正确,提示“验证码错误</w:t>
            </w:r>
            <w:r>
              <w:t>”</w:t>
            </w:r>
          </w:p>
          <w:p>
            <w:r>
              <w:t>2.</w:t>
            </w:r>
            <w:r>
              <w:rPr>
                <w:rFonts w:hint="eastAsia"/>
              </w:rPr>
              <w:t>网络连接失败,提示“网络似乎开了小差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输入:用户名和验证码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vMerge w:val="continue"/>
          </w:tcPr>
          <w:p/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处理:系统增加一条信息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vMerge w:val="continue"/>
          </w:tcPr>
          <w:p/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输出:注册成功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优先级：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0</w:t>
            </w:r>
            <w:r>
              <w:t>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使用频率：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每次使用app时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业务规则：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B</w:t>
            </w:r>
            <w:r>
              <w:t>R-1</w:t>
            </w:r>
            <w:r>
              <w:rPr>
                <w:rFonts w:hint="eastAsia"/>
              </w:rPr>
              <w:t>，B</w:t>
            </w:r>
            <w:r>
              <w:t>R-2</w:t>
            </w:r>
            <w:r>
              <w:rPr>
                <w:rFonts w:hint="eastAsia"/>
              </w:rPr>
              <w:t>，B</w:t>
            </w:r>
            <w:r>
              <w:t>R-3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其他信息：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r>
              <w:rPr>
                <w:rFonts w:hint="eastAsia"/>
              </w:rPr>
              <w:t>假设：</w:t>
            </w:r>
          </w:p>
        </w:tc>
        <w:tc>
          <w:tcPr>
            <w:tcW w:w="6223" w:type="dxa"/>
            <w:gridSpan w:val="3"/>
          </w:tcPr>
          <w:p>
            <w:r>
              <w:rPr>
                <w:rFonts w:hint="eastAsia"/>
              </w:rPr>
              <w:t>团购参与者拥有自己的手机号</w:t>
            </w:r>
          </w:p>
        </w:tc>
      </w:tr>
    </w:tbl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LOG-5-001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手机号码：12343214321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点击：“获取短信验证码”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输入验证码：XXXX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该手机号未被注册，已自动为您注册，请输入新密码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</w:pPr>
      <w:bookmarkStart w:id="35" w:name="_Toc72681090"/>
      <w:bookmarkStart w:id="36" w:name="_Toc24386"/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定位到社区</w:t>
      </w:r>
      <w:bookmarkEnd w:id="35"/>
      <w:bookmarkEnd w:id="36"/>
    </w:p>
    <w:p>
      <w:r>
        <w:rPr>
          <w:rFonts w:hint="eastAsia"/>
        </w:rPr>
        <w:t>用例图：</w:t>
      </w:r>
    </w:p>
    <w:p>
      <w:pPr>
        <w:keepNext/>
        <w:jc w:val="center"/>
      </w:pPr>
      <w:r>
        <w:drawing>
          <wp:inline distT="0" distB="0" distL="0" distR="0">
            <wp:extent cx="5274310" cy="2637155"/>
            <wp:effectExtent l="0" t="0" r="0" b="0"/>
            <wp:docPr id="416" name="图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41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37" w:name="_Toc72681708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</w:t>
      </w:r>
      <w:r>
        <w:fldChar w:fldCharType="end"/>
      </w:r>
      <w:bookmarkStart w:id="38" w:name="_Toc32157"/>
      <w:r>
        <w:rPr>
          <w:rFonts w:hint="eastAsia"/>
        </w:rPr>
        <w:t>定位到社区用例图</w:t>
      </w:r>
      <w:bookmarkEnd w:id="37"/>
      <w:bookmarkEnd w:id="38"/>
    </w:p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6</w:t>
            </w:r>
            <w:r>
              <w:rPr>
                <w:rFonts w:hint="eastAsia"/>
              </w:rPr>
              <w:t>定位到社区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用户设置当前所在的社区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点击首页顶部的地址定位按钮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用户打开优团app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系统显示团购参与者处于的社区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打开优团app</w:t>
            </w:r>
            <w:r>
              <w:t xml:space="preserve"> 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系统自动检测所在的位置并推荐附近社区区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团购参与者选择所在的小区或搜索自己所在社区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定位失败自行输入社区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1．网络连接异常</w:t>
            </w:r>
          </w:p>
          <w:p>
            <w:r>
              <w:rPr>
                <w:rFonts w:hint="eastAsia"/>
              </w:rPr>
              <w:t>2．用户未开启手机定位功能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输入：系统检测所在位置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处理：系统自动搜索附近的社区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输出：团购参与者所在的社区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GPH-6-001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选择所在社区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成功定位本地位置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GPH-6-002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选择所在社区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选择社区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有真实所在的社区，且能选择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GPH-6-003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选择所在社区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推荐附近社区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可以显示附近社区，是正确真实的社区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GPH-6-004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选择所在社区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定位失败，可手动定位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</w:rPr>
      </w:pPr>
      <w:bookmarkStart w:id="39" w:name="_Toc72681091"/>
      <w:bookmarkStart w:id="40" w:name="_Toc23645"/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查看商品</w:t>
      </w:r>
      <w:bookmarkEnd w:id="39"/>
      <w:bookmarkEnd w:id="40"/>
    </w:p>
    <w:p>
      <w:r>
        <w:rPr>
          <w:rFonts w:hint="eastAsia"/>
        </w:rPr>
        <w:t>用例图：</w:t>
      </w:r>
    </w:p>
    <w:p>
      <w:pPr>
        <w:keepNext/>
      </w:pPr>
      <w:r>
        <w:rPr>
          <w:rFonts w:hint="eastAsia"/>
        </w:rPr>
        <w:drawing>
          <wp:inline distT="0" distB="0" distL="0" distR="0">
            <wp:extent cx="5274310" cy="3096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960"/>
        <w:jc w:val="center"/>
      </w:pPr>
      <w:bookmarkStart w:id="41" w:name="_Toc73052211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查看商品用例图</w:t>
      </w:r>
      <w:bookmarkEnd w:id="41"/>
    </w:p>
    <w:p>
      <w:r>
        <w:rPr>
          <w:rFonts w:hint="eastAsia"/>
        </w:rPr>
        <w:t>用例总述：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6" w:type="dxa"/>
          </w:tcPr>
          <w:p>
            <w:bookmarkStart w:id="42" w:name="_Hlk72853349"/>
            <w:r>
              <w:rPr>
                <w:rFonts w:hint="eastAsia"/>
              </w:rPr>
              <w:t>用例名称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查看商品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优团app使用者查看商品的信息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游客、团购参与者、团长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146" w:type="dxa"/>
          </w:tcPr>
          <w:p>
            <w:r>
              <w:fldChar w:fldCharType="begin"/>
            </w:r>
            <w:r>
              <w:instrText xml:space="preserve"> HYPERLINK \l "定位到社区"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6</w:t>
            </w:r>
            <w:r>
              <w:rPr>
                <w:rStyle w:val="20"/>
                <w:rFonts w:hint="eastAsia"/>
              </w:rPr>
              <w:t>定位到社区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子事件</w:t>
            </w:r>
          </w:p>
        </w:tc>
        <w:tc>
          <w:tcPr>
            <w:tcW w:w="6146" w:type="dxa"/>
          </w:tcPr>
          <w:p>
            <w:r>
              <w:fldChar w:fldCharType="begin"/>
            </w:r>
            <w:r>
              <w:instrText xml:space="preserve"> HYPERLINK \l "G7"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7浏览商品</w:t>
            </w:r>
            <w:r>
              <w:rPr>
                <w:rStyle w:val="20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"G8"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8</w:t>
            </w:r>
            <w:r>
              <w:rPr>
                <w:rStyle w:val="20"/>
                <w:rFonts w:hint="eastAsia"/>
              </w:rPr>
              <w:t>根据商品分类浏览商品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"G9"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9</w:t>
            </w:r>
            <w:r>
              <w:rPr>
                <w:rStyle w:val="20"/>
                <w:rFonts w:hint="eastAsia"/>
              </w:rPr>
              <w:t>根据社区浏览商品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"G10"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10</w:t>
            </w:r>
            <w:r>
              <w:rPr>
                <w:rStyle w:val="20"/>
                <w:rFonts w:hint="eastAsia"/>
              </w:rPr>
              <w:t>根据系统推荐浏览商品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"G11"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11</w:t>
            </w:r>
            <w:r>
              <w:rPr>
                <w:rStyle w:val="20"/>
                <w:rFonts w:hint="eastAsia"/>
              </w:rPr>
              <w:t>根据截止时间浏览商品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"G12"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12</w:t>
            </w:r>
            <w:r>
              <w:rPr>
                <w:rStyle w:val="20"/>
                <w:rFonts w:hint="eastAsia"/>
              </w:rPr>
              <w:t>根据上新时间浏览商品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"G13"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13</w:t>
            </w:r>
            <w:r>
              <w:rPr>
                <w:rStyle w:val="20"/>
                <w:rFonts w:hint="eastAsia"/>
              </w:rPr>
              <w:t>搜索商品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"G14"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14</w:t>
            </w:r>
            <w:r>
              <w:rPr>
                <w:rStyle w:val="20"/>
                <w:rFonts w:hint="eastAsia"/>
              </w:rPr>
              <w:t>根据关键词搜索商品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"G15"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15</w:t>
            </w:r>
            <w:r>
              <w:rPr>
                <w:rStyle w:val="20"/>
                <w:rFonts w:hint="eastAsia"/>
              </w:rPr>
              <w:t>根据参团人数搜索商品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"G16"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16</w:t>
            </w:r>
            <w:r>
              <w:rPr>
                <w:rStyle w:val="20"/>
                <w:rFonts w:hint="eastAsia"/>
              </w:rPr>
              <w:t>根据价格搜索商品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"G17"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17</w:t>
            </w:r>
            <w:r>
              <w:rPr>
                <w:rStyle w:val="20"/>
                <w:rFonts w:hint="eastAsia"/>
              </w:rPr>
              <w:t>根据团长信誉搜索商品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"G18"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18</w:t>
            </w:r>
            <w:r>
              <w:rPr>
                <w:rStyle w:val="20"/>
                <w:rFonts w:hint="eastAsia"/>
              </w:rPr>
              <w:t>收藏商品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"G19"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19</w:t>
            </w:r>
            <w:r>
              <w:rPr>
                <w:rStyle w:val="20"/>
                <w:rFonts w:hint="eastAsia"/>
              </w:rPr>
              <w:t>查看商品详情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高</w:t>
            </w:r>
          </w:p>
        </w:tc>
      </w:tr>
      <w:bookmarkEnd w:id="42"/>
    </w:tbl>
    <w:p>
      <w:pPr>
        <w:rPr>
          <w:rFonts w:hint="eastAsia"/>
        </w:rPr>
      </w:pPr>
    </w:p>
    <w:p>
      <w:pPr>
        <w:pStyle w:val="4"/>
      </w:pPr>
      <w:bookmarkStart w:id="43" w:name="_Toc72681092"/>
      <w:bookmarkStart w:id="44" w:name="_Toc23049"/>
      <w:r>
        <w:rPr>
          <w:rFonts w:hint="eastAsia"/>
        </w:rPr>
        <w:t>浏览商品</w:t>
      </w:r>
      <w:bookmarkEnd w:id="43"/>
      <w:bookmarkEnd w:id="44"/>
    </w:p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7</w:t>
            </w:r>
            <w:r>
              <w:rPr>
                <w:rFonts w:hint="eastAsia"/>
              </w:rPr>
              <w:t>查看首页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用户浏览商品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点击底部导航栏的首页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1、用户打开优团app</w:t>
            </w:r>
          </w:p>
          <w:p>
            <w:r>
              <w:rPr>
                <w:rFonts w:hint="eastAsia"/>
              </w:rPr>
              <w:t>2、定位到社区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pStyle w:val="2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点击底部导航栏的首页</w:t>
            </w:r>
          </w:p>
          <w:p>
            <w:pPr>
              <w:pStyle w:val="2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定位当前所在的小区（如已定位可忽略）</w:t>
            </w:r>
          </w:p>
          <w:p>
            <w:r>
              <w:rPr>
                <w:rFonts w:hint="eastAsia"/>
              </w:rPr>
              <w:t>3．上下滑动查看首页内容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左右滑动查看分类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1．网络连接异常</w:t>
            </w:r>
          </w:p>
          <w:p>
            <w:r>
              <w:rPr>
                <w:rFonts w:hint="eastAsia"/>
              </w:rPr>
              <w:t>2．用户尚未定位当前位置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输入：点击底部导航栏的首页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输出：首页页面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GPH-7-001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从手机图标打开APP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成功打开首页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GPH-7-002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从其他页面打开首页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成功打开首页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GPH-7-003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查看首页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首页可以滑动，且内容显示无错漏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GPH-7-004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点击各个图标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成功跳转到对应页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</w:pPr>
      <w:bookmarkStart w:id="45" w:name="_Toc72681093"/>
      <w:bookmarkStart w:id="46" w:name="_Toc29244"/>
      <w:r>
        <w:rPr>
          <w:rFonts w:hint="eastAsia"/>
        </w:rPr>
        <w:t>根据商品分类浏览商品</w:t>
      </w:r>
      <w:bookmarkEnd w:id="45"/>
      <w:bookmarkEnd w:id="46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8</w:t>
            </w:r>
            <w:r>
              <w:rPr>
                <w:rFonts w:hint="eastAsia"/>
              </w:rPr>
              <w:t>根据商品分类浏览商品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团购参与者按照商品的分类查看团购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点击搜索栏下方的商品分类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定位到所在的社区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显示分类商品的页面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3．点击搜索栏下方的商品分类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网络链接失败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输入：选择想要搜索的商品分类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处理：点击商品分类图标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输出：相关商品分类页面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GPH-8-001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点击首页分类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跳转分类页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GPH-8-002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查看首页分类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分类无错误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GPH-8-003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切换分类页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切换正常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</w:pPr>
      <w:bookmarkStart w:id="47" w:name="_Toc72681094"/>
      <w:bookmarkStart w:id="48" w:name="_Toc25970"/>
      <w:r>
        <w:rPr>
          <w:rFonts w:hint="eastAsia"/>
        </w:rPr>
        <w:t>根据社区浏览商品</w:t>
      </w:r>
      <w:bookmarkEnd w:id="47"/>
      <w:bookmarkEnd w:id="48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9</w:t>
            </w:r>
            <w:r>
              <w:rPr>
                <w:rFonts w:hint="eastAsia"/>
              </w:rPr>
              <w:t>根据社区浏览商品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推荐附近团购人数最多的团购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点击附近人都在团中的商品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定位到所在的社区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3．点击附近人都在团中的商品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网络链接失败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相关数据：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输入：点击想要选购的商品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处理：跳转网页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输出：商品详情页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GPH-9-001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社区在团显示正常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显示的确实是同社区都在团的团购，无其他社区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GPH-9-002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点击进入同社区在团的商品详情页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进入商品详情页</w:t>
            </w:r>
          </w:p>
        </w:tc>
      </w:tr>
    </w:tbl>
    <w:p/>
    <w:p>
      <w:pPr>
        <w:pStyle w:val="4"/>
      </w:pPr>
      <w:bookmarkStart w:id="49" w:name="_Toc72681095"/>
      <w:bookmarkStart w:id="50" w:name="_Toc18958"/>
      <w:r>
        <w:rPr>
          <w:rFonts w:hint="eastAsia"/>
        </w:rPr>
        <w:t>根据系统推荐浏览商品</w:t>
      </w:r>
      <w:bookmarkEnd w:id="49"/>
      <w:bookmarkEnd w:id="50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10</w:t>
            </w:r>
            <w:r>
              <w:rPr>
                <w:rFonts w:hint="eastAsia"/>
              </w:rPr>
              <w:t>根据系统推荐浏览商品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团购参与者查看优团app所推荐的商品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查看优团app所推荐的商品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定位到所在的社区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3．点击优团app所推荐的商品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网络链接失败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相关数据：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输入：点击想要选购的商品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处理：跳转网页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输出：商品详情页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GPH-10-001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猜你喜欢显示正常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显示的确实是同社区在团的团购，根据我的偏好推荐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GPH-10-002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点击其中某一项进入商品详情页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进入商品详情页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</w:pPr>
      <w:bookmarkStart w:id="51" w:name="_Toc72681096"/>
      <w:bookmarkStart w:id="52" w:name="_Toc19569"/>
      <w:r>
        <w:rPr>
          <w:rFonts w:hint="eastAsia"/>
        </w:rPr>
        <w:t>根据截止时间浏览商品</w:t>
      </w:r>
      <w:bookmarkEnd w:id="51"/>
      <w:bookmarkEnd w:id="52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11</w:t>
            </w:r>
            <w:r>
              <w:rPr>
                <w:rFonts w:hint="eastAsia"/>
              </w:rPr>
              <w:t>根据截止时间浏览商品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团购参与者查看即将结束的商品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查看即将结束的商品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定位到所在的社区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3．点击即将结束的商品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网络链接失败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相关数据：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输入：点击想要选购的商品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处理：跳转网页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输出：商品详情页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GPH-11-001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即将结束显示正常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显示的确实是同社区在团的即将结束的团购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GPH-11-002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点击其中某一项进入商品详情页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进入商品详情页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</w:pPr>
      <w:bookmarkStart w:id="53" w:name="_Toc72681097"/>
      <w:bookmarkStart w:id="54" w:name="_Toc13269"/>
      <w:r>
        <w:rPr>
          <w:rFonts w:hint="eastAsia"/>
        </w:rPr>
        <w:t>根据上新时间浏览商品</w:t>
      </w:r>
      <w:bookmarkEnd w:id="53"/>
      <w:bookmarkEnd w:id="54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12</w:t>
            </w:r>
            <w:r>
              <w:rPr>
                <w:rFonts w:hint="eastAsia"/>
              </w:rPr>
              <w:t>根据上新时间浏览商品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团购参与者查看上新的商品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查看上新的商品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定位到所在的社区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3．点击新团上新的商品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网络链接失败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相关数据：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输入：点击想要选购的商品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处理：跳转网页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输出：商品详情页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GPH-12-001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新团上新显示正常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显示的确实是同社区在团的上新的团购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GPH-12-002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点击其中某一项进入商品详情页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进入商品详情页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</w:pPr>
      <w:bookmarkStart w:id="55" w:name="_Toc72681098"/>
      <w:bookmarkStart w:id="56" w:name="_Toc29807"/>
      <w:r>
        <w:rPr>
          <w:rFonts w:hint="eastAsia"/>
        </w:rPr>
        <w:t>搜索商品</w:t>
      </w:r>
      <w:bookmarkEnd w:id="55"/>
      <w:bookmarkEnd w:id="56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13</w:t>
            </w:r>
            <w:r>
              <w:rPr>
                <w:rFonts w:hint="eastAsia"/>
              </w:rPr>
              <w:t>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团购参与者搜索相关信息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定位到所在的社区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系统显示搜索的相关信息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3．输入搜索信息点击搜索按钮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网络链接失败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输入：搜索相关信息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输出：搜索页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GPH-13-001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输入字符（商品名称、用户名称）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GPH-13-002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搜索结果页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输入字符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分商品和用户两类显示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</w:pPr>
      <w:bookmarkStart w:id="57" w:name="_Toc72681099"/>
      <w:bookmarkStart w:id="58" w:name="_Toc18175"/>
      <w:r>
        <w:rPr>
          <w:rFonts w:hint="eastAsia"/>
        </w:rPr>
        <w:t>根据关键词搜索商品</w:t>
      </w:r>
      <w:bookmarkEnd w:id="57"/>
      <w:bookmarkEnd w:id="58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14</w:t>
            </w:r>
            <w:r>
              <w:rPr>
                <w:rFonts w:hint="eastAsia"/>
              </w:rPr>
              <w:t>根据关键词搜索商品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优团展示搜索相关的商品信息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点击商品按钮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1．定位到所在的社区</w:t>
            </w:r>
          </w:p>
          <w:p>
            <w:r>
              <w:rPr>
                <w:rFonts w:hint="eastAsia"/>
              </w:rPr>
              <w:t>2．搜索相关的信息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系统显示搜索相关的商品信息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3．输入搜索信息点击搜索按钮</w:t>
            </w:r>
          </w:p>
          <w:p>
            <w:r>
              <w:rPr>
                <w:rFonts w:hint="eastAsia"/>
              </w:rPr>
              <w:t>4．根据输入的信息展示相关商品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2．未输入搜索的信息</w:t>
            </w:r>
          </w:p>
          <w:p>
            <w:r>
              <w:rPr>
                <w:rFonts w:hint="eastAsia"/>
              </w:rPr>
              <w:t>3．相关信息未找到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输入：搜索的相关信息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输出：商品展示页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GPH-14-001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搜索结构页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输入字符商品名称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结果商品列表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</w:pPr>
      <w:bookmarkStart w:id="59" w:name="_Toc72681100"/>
      <w:bookmarkStart w:id="60" w:name="_Toc26665"/>
      <w:r>
        <w:rPr>
          <w:rFonts w:hint="eastAsia"/>
        </w:rPr>
        <w:t>根据参团人数搜索商品</w:t>
      </w:r>
      <w:bookmarkEnd w:id="59"/>
      <w:bookmarkEnd w:id="60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15</w:t>
            </w:r>
            <w:r>
              <w:rPr>
                <w:rFonts w:hint="eastAsia"/>
              </w:rPr>
              <w:t>根据参团人数搜索商品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团购参与者按照参团的人数展示搜索的商品信息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点击人数按钮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1．定位到所在的社区</w:t>
            </w:r>
          </w:p>
          <w:p>
            <w:r>
              <w:rPr>
                <w:rFonts w:hint="eastAsia"/>
              </w:rPr>
              <w:t>2．搜索相关的信息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系统显示搜索相关的商品信息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3．输入搜索信息点击搜索按钮</w:t>
            </w:r>
          </w:p>
          <w:p>
            <w:r>
              <w:rPr>
                <w:rFonts w:hint="eastAsia"/>
              </w:rPr>
              <w:t>4．根据输入的信息按照参团的人数展示商品信息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2．未输入搜索的信息</w:t>
            </w:r>
          </w:p>
          <w:p>
            <w:r>
              <w:rPr>
                <w:rFonts w:hint="eastAsia"/>
              </w:rPr>
              <w:t>3．相关信息未找到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输入：搜索的相关信息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输出：商品展示页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按照参团人数排序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GPH-15-001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搜索结果页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输入字符商品名称，点击排序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排序后的商品列表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bookmarkStart w:id="61" w:name="_Toc72681101"/>
      <w:bookmarkStart w:id="62" w:name="_Toc30798"/>
      <w:r>
        <w:rPr>
          <w:rFonts w:hint="eastAsia"/>
        </w:rPr>
        <w:t>根据价格搜索商品</w:t>
      </w:r>
      <w:bookmarkEnd w:id="61"/>
      <w:bookmarkEnd w:id="62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16</w:t>
            </w:r>
            <w:r>
              <w:rPr>
                <w:rFonts w:hint="eastAsia"/>
              </w:rPr>
              <w:t>根据价格搜索商品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团购参与者按照参团的人数展示搜索的商品信息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点击时间按钮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1．定位到所在的社区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2．搜索相关的信息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系统显示搜索相关的商品信息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3．输入搜索信息点击搜索按钮</w:t>
            </w:r>
          </w:p>
          <w:p>
            <w:r>
              <w:rPr>
                <w:rFonts w:hint="eastAsia"/>
              </w:rPr>
              <w:t>4．根据输入的信息按照截止的时间展示商品信息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2．未输入搜索的信息</w:t>
            </w:r>
          </w:p>
          <w:p>
            <w:r>
              <w:rPr>
                <w:rFonts w:hint="eastAsia"/>
              </w:rPr>
              <w:t>3．相关信息未找到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输入：搜索的相关信息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输出：商品展示页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按照截止时间排序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GPH-16-001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搜索结果页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点击价格排序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排序后的商品列表</w:t>
            </w:r>
          </w:p>
        </w:tc>
      </w:tr>
    </w:tbl>
    <w:p>
      <w:pPr>
        <w:jc w:val="center"/>
      </w:pPr>
    </w:p>
    <w:p>
      <w:pPr>
        <w:pStyle w:val="4"/>
      </w:pPr>
      <w:bookmarkStart w:id="63" w:name="_Toc72681102"/>
      <w:bookmarkStart w:id="64" w:name="_Toc29287"/>
      <w:r>
        <w:rPr>
          <w:rFonts w:hint="eastAsia"/>
        </w:rPr>
        <w:t>根据团长信誉搜索商品</w:t>
      </w:r>
      <w:bookmarkEnd w:id="63"/>
      <w:bookmarkEnd w:id="64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17</w:t>
            </w:r>
            <w:r>
              <w:rPr>
                <w:rFonts w:hint="eastAsia"/>
              </w:rPr>
              <w:t>根据团长信誉搜索商品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团购参与者按照团长的信誉展示搜索的商品信息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点击团长信誉按钮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1．定位到所在的社区</w:t>
            </w:r>
          </w:p>
          <w:p>
            <w:r>
              <w:rPr>
                <w:rFonts w:hint="eastAsia"/>
              </w:rPr>
              <w:t>2．搜索相关的信息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系统显示搜索相关的商品信息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3．输入搜索信息点击搜索按钮</w:t>
            </w:r>
          </w:p>
          <w:p>
            <w:r>
              <w:rPr>
                <w:rFonts w:hint="eastAsia"/>
              </w:rPr>
              <w:t>4．根据输入的信息按照团长的信誉展示商品信息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2．未输入搜索的信息</w:t>
            </w:r>
          </w:p>
          <w:p>
            <w:r>
              <w:rPr>
                <w:rFonts w:hint="eastAsia"/>
              </w:rPr>
              <w:t>3．相关信息未找到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输入：搜索的相关信息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输出：商品展示页</w:t>
            </w:r>
          </w:p>
        </w:tc>
      </w:tr>
    </w:tbl>
    <w:p/>
    <w:p>
      <w:pPr>
        <w:rPr>
          <w:rFonts w:hint="eastAsia"/>
          <w:lang w:val="en-US" w:eastAsia="zh-CN"/>
        </w:rPr>
      </w:pPr>
      <w:bookmarkStart w:id="65" w:name="_Toc72681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按照团购发起者信誉排序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GPH-17-001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搜索结果页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输入字符用户名称，点击排序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排序后的用户列表</w:t>
            </w:r>
          </w:p>
        </w:tc>
      </w:tr>
    </w:tbl>
    <w:p/>
    <w:p>
      <w:pPr>
        <w:pStyle w:val="4"/>
      </w:pPr>
      <w:bookmarkStart w:id="66" w:name="_Toc13361"/>
      <w:r>
        <w:rPr>
          <w:rFonts w:hint="eastAsia"/>
        </w:rPr>
        <w:t>收藏商品</w:t>
      </w:r>
      <w:bookmarkEnd w:id="65"/>
      <w:bookmarkEnd w:id="66"/>
    </w:p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18</w:t>
            </w:r>
            <w:r>
              <w:rPr>
                <w:rFonts w:hint="eastAsia"/>
              </w:rPr>
              <w:t>收藏商品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团购参与者收藏心动的商品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点击收藏按钮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查看商品详情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收藏商品列表添加收藏的商品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1．浏览商品</w:t>
            </w:r>
          </w:p>
          <w:p>
            <w:r>
              <w:rPr>
                <w:rFonts w:hint="eastAsia"/>
              </w:rPr>
              <w:t>2．打开商品详情页</w:t>
            </w:r>
          </w:p>
          <w:p>
            <w:r>
              <w:rPr>
                <w:rFonts w:hint="eastAsia"/>
              </w:rPr>
              <w:t>3．点击收藏商品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2．商品收藏失败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输入:点击收藏商品按钮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处理:系统将商品加入收藏列表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输出:收藏商品成功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GPH-18-001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点击某商品的收藏按钮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按钮变换形态表示收藏完毕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jc w:val="center"/>
      </w:pPr>
    </w:p>
    <w:p>
      <w:pPr>
        <w:pStyle w:val="4"/>
      </w:pPr>
      <w:bookmarkStart w:id="67" w:name="_Toc72681104"/>
      <w:bookmarkStart w:id="68" w:name="_Toc3965"/>
      <w:r>
        <w:rPr>
          <w:rFonts w:hint="eastAsia"/>
        </w:rPr>
        <w:t>查看商品详情</w:t>
      </w:r>
      <w:bookmarkEnd w:id="67"/>
      <w:bookmarkEnd w:id="68"/>
    </w:p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19</w:t>
            </w:r>
            <w:r>
              <w:rPr>
                <w:rFonts w:hint="eastAsia"/>
              </w:rPr>
              <w:t>查看商品详情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团购参与者查看团购商品详情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点击商品链接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选择所在的社区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1．浏览到感兴趣的商品</w:t>
            </w:r>
          </w:p>
          <w:p>
            <w:r>
              <w:rPr>
                <w:rFonts w:hint="eastAsia"/>
              </w:rPr>
              <w:t>2．点击商品链接</w:t>
            </w:r>
          </w:p>
          <w:p>
            <w:r>
              <w:rPr>
                <w:rFonts w:hint="eastAsia"/>
              </w:rPr>
              <w:t>3．跳转到商品详情页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网络链接失败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相关处理: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输入:浏览到感兴趣的商品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处理:点击商品链接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输出:商品详情页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69" w:name="_Toc72681105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GPH-19-001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点击某商品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进入商品详情页，商品详情页显示无误。</w:t>
            </w:r>
          </w:p>
        </w:tc>
      </w:tr>
    </w:tbl>
    <w:p>
      <w:pPr>
        <w:pStyle w:val="3"/>
      </w:pPr>
      <w:bookmarkStart w:id="70" w:name="_Toc18639"/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查看动态</w:t>
      </w:r>
      <w:bookmarkEnd w:id="69"/>
      <w:bookmarkEnd w:id="70"/>
    </w:p>
    <w:p>
      <w:r>
        <w:rPr>
          <w:rFonts w:hint="eastAsia"/>
        </w:rPr>
        <w:t>用例图：</w:t>
      </w:r>
    </w:p>
    <w:p>
      <w:pPr>
        <w:keepNext/>
        <w:jc w:val="center"/>
      </w:pPr>
      <w:r>
        <w:rPr>
          <w:rFonts w:hint="eastAsia"/>
        </w:rPr>
        <w:drawing>
          <wp:inline distT="0" distB="0" distL="0" distR="0">
            <wp:extent cx="5274310" cy="2756535"/>
            <wp:effectExtent l="0" t="0" r="0" b="0"/>
            <wp:docPr id="436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43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71" w:name="_Toc72681710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9</w:t>
      </w:r>
      <w:r>
        <w:fldChar w:fldCharType="end"/>
      </w:r>
      <w:bookmarkStart w:id="72" w:name="_Toc14188"/>
      <w:r>
        <w:rPr>
          <w:rFonts w:hint="eastAsia"/>
        </w:rPr>
        <w:t>查看动态用例图</w:t>
      </w:r>
      <w:bookmarkEnd w:id="71"/>
      <w:bookmarkEnd w:id="72"/>
    </w:p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73" w:name="_Hlk72603989"/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20</w:t>
            </w:r>
            <w:r>
              <w:rPr>
                <w:rFonts w:hint="eastAsia"/>
              </w:rPr>
              <w:t>查看动态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优团app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团购参与者查看动态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点击底部导航栏中的“看看”选项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打开优团app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2．点击底部导航栏中的“看看”选项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2．页面加载失败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相关处理: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输入: 点击底部导航栏中的“看看”选项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处理: 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输出: 看看页面</w:t>
            </w:r>
          </w:p>
        </w:tc>
      </w:tr>
      <w:bookmarkEnd w:id="73"/>
    </w:tbl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DLL-20-001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看看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切换到同社区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进入同社区看看页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DLL-20-002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看看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切换到关注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进入关注看看页</w:t>
            </w:r>
          </w:p>
        </w:tc>
      </w:tr>
    </w:tbl>
    <w:p/>
    <w:p>
      <w:pPr>
        <w:pStyle w:val="4"/>
      </w:pPr>
      <w:bookmarkStart w:id="74" w:name="_Toc72681106"/>
      <w:bookmarkStart w:id="75" w:name="_Toc29614"/>
      <w:r>
        <w:rPr>
          <w:rFonts w:hint="eastAsia"/>
        </w:rPr>
        <w:t>查看社区动态</w:t>
      </w:r>
      <w:bookmarkEnd w:id="74"/>
      <w:bookmarkEnd w:id="75"/>
    </w:p>
    <w:p>
      <w:r>
        <w:rPr>
          <w:rFonts w:hint="eastAsia"/>
        </w:rPr>
        <w:t>用例图：</w:t>
      </w:r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bookmarkStart w:id="76" w:name="_Hlk72604002"/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21</w:t>
            </w:r>
            <w:r>
              <w:rPr>
                <w:rFonts w:hint="eastAsia"/>
              </w:rPr>
              <w:t>查看社区动态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团购参与者参看同社区人的动态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 xml:space="preserve">点击“社区”选项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2．点击底部导航栏中的“看看”选项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1．点击底部导航栏中的“看看”选项</w:t>
            </w:r>
          </w:p>
          <w:p>
            <w:r>
              <w:rPr>
                <w:rFonts w:hint="eastAsia"/>
              </w:rPr>
              <w:t>2．点击“同社区”选项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2．页面加载失败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相关处理: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输入: 点击“同社区”切换选项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处理: 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输出: 同社区动态页面</w:t>
            </w:r>
          </w:p>
        </w:tc>
      </w:tr>
      <w:bookmarkEnd w:id="76"/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DLL-21-001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看看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点击上导航栏中社区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进入社区动态浏览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DLL-21-002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看看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浏览社区动态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页面可自由浏览，显示同社区人员发表的动态信息</w:t>
            </w:r>
          </w:p>
        </w:tc>
      </w:tr>
    </w:tbl>
    <w:p/>
    <w:p>
      <w:pPr>
        <w:pStyle w:val="4"/>
      </w:pPr>
      <w:bookmarkStart w:id="77" w:name="_Toc72681107"/>
      <w:bookmarkStart w:id="78" w:name="_Toc1341"/>
      <w:r>
        <w:rPr>
          <w:rFonts w:hint="eastAsia"/>
        </w:rPr>
        <w:t>查看动态详情</w:t>
      </w:r>
      <w:bookmarkEnd w:id="77"/>
      <w:bookmarkEnd w:id="78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bookmarkStart w:id="79" w:name="_Hlk72604019"/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22</w:t>
            </w:r>
            <w:r>
              <w:rPr>
                <w:rFonts w:hint="eastAsia"/>
              </w:rPr>
              <w:t>查看动态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团购参与者查看动态详情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点击动态链接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2．点击“看看”选项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1．点击底部导航栏中的“看看”选项</w:t>
            </w:r>
          </w:p>
          <w:p>
            <w:r>
              <w:rPr>
                <w:rFonts w:hint="eastAsia"/>
              </w:rPr>
              <w:t>2．点击动态链接</w:t>
            </w:r>
          </w:p>
          <w:p>
            <w:r>
              <w:rPr>
                <w:rFonts w:hint="eastAsia"/>
              </w:rPr>
              <w:t>3．查看动态详情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2．页面跳转失败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相关处理: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输入: 点击动态链接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处理: 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输出: 动态详情页</w:t>
            </w:r>
          </w:p>
        </w:tc>
      </w:tr>
      <w:bookmarkEnd w:id="79"/>
    </w:tbl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DLL-22-001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看看，看看详情页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点击某动态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进入动态详情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DLL-22-002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看看，看看详情页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点击某视频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进入视频详情</w:t>
            </w:r>
          </w:p>
        </w:tc>
      </w:tr>
    </w:tbl>
    <w:p/>
    <w:p>
      <w:pPr>
        <w:pStyle w:val="4"/>
      </w:pPr>
      <w:bookmarkStart w:id="80" w:name="_Toc72681108"/>
      <w:bookmarkStart w:id="81" w:name="_Toc5623"/>
      <w:r>
        <w:rPr>
          <w:rFonts w:hint="eastAsia"/>
        </w:rPr>
        <w:t>查看评论</w:t>
      </w:r>
      <w:bookmarkEnd w:id="80"/>
      <w:bookmarkEnd w:id="81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23</w:t>
            </w:r>
            <w:r>
              <w:rPr>
                <w:rFonts w:hint="eastAsia"/>
              </w:rPr>
              <w:t>查看评论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团购参与者点击评论图标查看评论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点击评论图标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2．点击“看看”选项</w:t>
            </w:r>
          </w:p>
          <w:p>
            <w:r>
              <w:rPr>
                <w:rFonts w:hint="eastAsia"/>
              </w:rPr>
              <w:t>3．查看动态详情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1．点击底部导航栏中的“看看”选项</w:t>
            </w:r>
          </w:p>
          <w:p>
            <w:r>
              <w:rPr>
                <w:rFonts w:hint="eastAsia"/>
              </w:rPr>
              <w:t>2．点击动态图片查看动态详情</w:t>
            </w:r>
            <w:r>
              <w:t xml:space="preserve"> </w:t>
            </w:r>
          </w:p>
          <w:p>
            <w:r>
              <w:rPr>
                <w:rFonts w:hint="eastAsia"/>
              </w:rPr>
              <w:t>3．点击评论图标查看评论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2．评论显示失败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相关处理: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输入: 点击评论图标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处理: 系统处理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输出: 评论浮窗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DLL-23-001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看看详情页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浏览详情页，点击评论按钮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显示评论列表，弹出键盘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DLL-23-002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浏览视频页点击评论按钮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显示评论列表，弹出键盘</w:t>
            </w:r>
          </w:p>
        </w:tc>
      </w:tr>
    </w:tbl>
    <w:p/>
    <w:p>
      <w:pPr>
        <w:pStyle w:val="3"/>
        <w:rPr>
          <w:rFonts w:hint="eastAsia"/>
        </w:rPr>
      </w:pPr>
      <w:bookmarkStart w:id="82" w:name="_Toc72681109"/>
      <w:bookmarkStart w:id="83" w:name="_Toc24522"/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查看团长</w:t>
      </w:r>
      <w:bookmarkEnd w:id="82"/>
      <w:bookmarkEnd w:id="83"/>
    </w:p>
    <w:p>
      <w:r>
        <w:rPr>
          <w:rFonts w:hint="eastAsia"/>
        </w:rPr>
        <w:t>用例图：</w:t>
      </w:r>
    </w:p>
    <w:p>
      <w:pPr>
        <w:keepNext/>
      </w:pPr>
      <w:r>
        <w:rPr>
          <w:rFonts w:hint="eastAsia"/>
        </w:rPr>
        <w:drawing>
          <wp:inline distT="0" distB="0" distL="0" distR="0">
            <wp:extent cx="5274310" cy="4874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960"/>
        <w:jc w:val="center"/>
      </w:pPr>
      <w:bookmarkStart w:id="84" w:name="_Toc73052213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查看团长用例图</w:t>
      </w:r>
      <w:bookmarkEnd w:id="84"/>
    </w:p>
    <w:p>
      <w:r>
        <w:rPr>
          <w:rFonts w:hint="eastAsia"/>
        </w:rPr>
        <w:t>用例总述：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查看团长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6146" w:type="dxa"/>
          </w:tcPr>
          <w:p>
            <w:r>
              <w:t>优团app</w:t>
            </w:r>
            <w:r>
              <w:rPr>
                <w:rFonts w:hint="eastAsia"/>
              </w:rPr>
              <w:t>使用者查看团长的相关信息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游客、团购参与者、团长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146" w:type="dxa"/>
          </w:tcPr>
          <w:p>
            <w:r>
              <w:fldChar w:fldCharType="begin"/>
            </w:r>
            <w:r>
              <w:instrText xml:space="preserve"> HYPERLINK \l "定位到社区"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6</w:t>
            </w:r>
            <w:r>
              <w:rPr>
                <w:rStyle w:val="20"/>
                <w:rFonts w:hint="eastAsia"/>
              </w:rPr>
              <w:t>定位到社区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子事件</w:t>
            </w:r>
          </w:p>
        </w:tc>
        <w:tc>
          <w:tcPr>
            <w:tcW w:w="6146" w:type="dxa"/>
          </w:tcPr>
          <w:p>
            <w:r>
              <w:fldChar w:fldCharType="begin"/>
            </w:r>
            <w:r>
              <w:instrText xml:space="preserve"> HYPERLINK \l "G24"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24</w:t>
            </w:r>
            <w:r>
              <w:rPr>
                <w:rStyle w:val="20"/>
                <w:rFonts w:hint="eastAsia"/>
              </w:rPr>
              <w:t>搜索团长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"G25"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25</w:t>
            </w:r>
            <w:r>
              <w:rPr>
                <w:rStyle w:val="20"/>
                <w:rFonts w:hint="eastAsia"/>
              </w:rPr>
              <w:t>按照团长信息排序</w:t>
            </w:r>
            <w:r>
              <w:rPr>
                <w:rStyle w:val="20"/>
                <w:rFonts w:hint="eastAsia"/>
              </w:rPr>
              <w:fldChar w:fldCharType="end"/>
            </w:r>
          </w:p>
          <w:p>
            <w:r>
              <w:fldChar w:fldCharType="begin"/>
            </w:r>
            <w:r>
              <w:instrText xml:space="preserve"> HYPERLINK \l "G26" </w:instrText>
            </w:r>
            <w:r>
              <w:fldChar w:fldCharType="separate"/>
            </w:r>
            <w:r>
              <w:rPr>
                <w:rStyle w:val="20"/>
              </w:rPr>
              <w:t>GP</w:t>
            </w:r>
            <w:r>
              <w:rPr>
                <w:rStyle w:val="20"/>
                <w:rFonts w:hint="eastAsia"/>
              </w:rPr>
              <w:t xml:space="preserve"> -</w:t>
            </w:r>
            <w:r>
              <w:rPr>
                <w:rStyle w:val="20"/>
              </w:rPr>
              <w:t>26</w:t>
            </w:r>
            <w:r>
              <w:rPr>
                <w:rStyle w:val="20"/>
                <w:rFonts w:hint="eastAsia"/>
              </w:rPr>
              <w:t>查看团长主页</w:t>
            </w:r>
            <w:r>
              <w:rPr>
                <w:rStyle w:val="20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146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146" w:type="dxa"/>
          </w:tcPr>
          <w:p>
            <w:r>
              <w:rPr>
                <w:rFonts w:hint="eastAsia"/>
              </w:rPr>
              <w:t>高</w:t>
            </w:r>
          </w:p>
        </w:tc>
      </w:tr>
    </w:tbl>
    <w:p/>
    <w:p/>
    <w:p>
      <w:pPr>
        <w:pStyle w:val="4"/>
      </w:pPr>
      <w:bookmarkStart w:id="85" w:name="_Toc72681110"/>
      <w:bookmarkStart w:id="86" w:name="_Toc27070"/>
      <w:r>
        <w:rPr>
          <w:rFonts w:hint="eastAsia"/>
        </w:rPr>
        <w:t>搜索团长</w:t>
      </w:r>
      <w:bookmarkEnd w:id="85"/>
      <w:bookmarkEnd w:id="86"/>
    </w:p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24</w:t>
            </w:r>
            <w:r>
              <w:rPr>
                <w:rFonts w:hint="eastAsia"/>
              </w:rPr>
              <w:t>搜索团长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团购参与者搜索相关信息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定位到所在的社区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系统显示搜索的相关信息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3．输入搜索信息点击搜索按钮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网络链接失败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输入：搜索相关信息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输出：搜索页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GPH-24-001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输入“龙虾”，点击搜索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显示结果列表，点击团长列表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GPH-24-002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搜索结果页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输入“龙虾”，点击搜索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显示结果列表，输入所有名字含此字符串的用户列表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</w:pPr>
      <w:bookmarkStart w:id="87" w:name="_Toc72681111"/>
      <w:bookmarkStart w:id="88" w:name="_Toc17219"/>
      <w:r>
        <w:rPr>
          <w:rFonts w:hint="eastAsia"/>
        </w:rPr>
        <w:t>按关键词搜索团长</w:t>
      </w:r>
      <w:bookmarkEnd w:id="87"/>
      <w:bookmarkEnd w:id="88"/>
    </w:p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25</w:t>
            </w:r>
            <w:r>
              <w:rPr>
                <w:rFonts w:hint="eastAsia"/>
              </w:rPr>
              <w:t>按照团长信息排序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展示搜索相关的团长信息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点击团长按钮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1．定位到所在的社区</w:t>
            </w:r>
          </w:p>
          <w:p>
            <w:r>
              <w:rPr>
                <w:rFonts w:hint="eastAsia"/>
              </w:rPr>
              <w:t>2．搜索相关的信息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系统显示搜索相关的商品信息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2．定位到所在的社区</w:t>
            </w:r>
          </w:p>
          <w:p>
            <w:r>
              <w:rPr>
                <w:rFonts w:hint="eastAsia"/>
              </w:rPr>
              <w:t>3．输入搜索信息点击搜索按钮</w:t>
            </w:r>
          </w:p>
          <w:p>
            <w:r>
              <w:rPr>
                <w:rFonts w:hint="eastAsia"/>
              </w:rPr>
              <w:t>4．根据输入的信息展示相关团长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2．未输入搜索的信息</w:t>
            </w:r>
          </w:p>
          <w:p>
            <w:r>
              <w:rPr>
                <w:rFonts w:hint="eastAsia"/>
              </w:rPr>
              <w:t>3．相关信息未找到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输入：搜索的相关信息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处理：页面跳转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输出：商品展示页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GPH-25-001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输入字符（用户名称）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GPH-25-002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搜索结果页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输入字符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分商品和用户两类显示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GPH-25-003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搜索结果页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输入某团长名字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中文匹配正确。英文大小写可识别。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keepNext/>
        <w:keepLines/>
        <w:spacing w:before="260" w:after="260" w:line="416" w:lineRule="auto"/>
        <w:outlineLvl w:val="2"/>
        <w:rPr>
          <w:b/>
          <w:bCs/>
          <w:szCs w:val="32"/>
        </w:rPr>
      </w:pPr>
      <w:bookmarkStart w:id="89" w:name="_Toc72681112"/>
      <w:bookmarkStart w:id="90" w:name="_Toc1922"/>
      <w:r>
        <w:rPr>
          <w:rFonts w:hint="eastAsia"/>
          <w:b/>
          <w:bCs/>
          <w:szCs w:val="32"/>
        </w:rPr>
        <w:t>查看团长主页</w:t>
      </w:r>
      <w:bookmarkEnd w:id="89"/>
      <w:bookmarkEnd w:id="90"/>
    </w:p>
    <w:p/>
    <w:p>
      <w:r>
        <w:rPr>
          <w:rFonts w:hint="eastAsia"/>
          <w:lang w:eastAsia="zh-CN"/>
        </w:rPr>
        <w:t>测试用例描述</w:t>
      </w:r>
      <w:r>
        <w:rPr>
          <w:rFonts w:hint="eastAsia"/>
        </w:rPr>
        <w:t>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26</w:t>
            </w:r>
            <w:r>
              <w:rPr>
                <w:rFonts w:hint="eastAsia"/>
              </w:rPr>
              <w:t>查看团长主页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>
            <w:r>
              <w:t>张安硕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>
            <w:r>
              <w:t>2021/5/6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团购参与者、游客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团购发起者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黑盒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r>
              <w:t>团购参与者点击</w:t>
            </w:r>
            <w:r>
              <w:rPr>
                <w:rFonts w:hint="eastAsia"/>
              </w:rPr>
              <w:t>团长查看团长主页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r>
              <w:t>点击</w:t>
            </w:r>
            <w:r>
              <w:rPr>
                <w:rFonts w:hint="eastAsia"/>
              </w:rPr>
              <w:t>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2．点击底部导航栏中的“消息”选项</w:t>
            </w:r>
          </w:p>
          <w:p>
            <w:r>
              <w:rPr>
                <w:rFonts w:hint="eastAsia"/>
              </w:rPr>
              <w:t>3．点击“聊天”选项按钮</w:t>
            </w:r>
          </w:p>
          <w:p>
            <w:r>
              <w:t>4</w:t>
            </w:r>
            <w:r>
              <w:rPr>
                <w:rFonts w:hint="eastAsia"/>
              </w:rPr>
              <w:t>．点击聊天框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系统显示团长个人主页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1．打开优团app</w:t>
            </w:r>
          </w:p>
          <w:p>
            <w:r>
              <w:rPr>
                <w:rFonts w:hint="eastAsia"/>
              </w:rPr>
              <w:t>2．点击底部导航栏中的“消息”选项</w:t>
            </w:r>
          </w:p>
          <w:p>
            <w:r>
              <w:rPr>
                <w:rFonts w:hint="eastAsia"/>
              </w:rPr>
              <w:t>3．点击“聊天”选项按钮</w:t>
            </w:r>
          </w:p>
          <w:p>
            <w:r>
              <w:rPr>
                <w:rFonts w:hint="eastAsia"/>
              </w:rPr>
              <w:t>4．点击聊天框</w:t>
            </w:r>
          </w:p>
          <w:p>
            <w:r>
              <w:rPr>
                <w:rFonts w:hint="eastAsia"/>
              </w:rPr>
              <w:t>5．点击右上角三条线按钮</w:t>
            </w:r>
          </w:p>
          <w:p>
            <w:r>
              <w:rPr>
                <w:rFonts w:hint="eastAsia"/>
              </w:rPr>
              <w:t>6．点击团长查看团长首页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1．网络链接失败</w:t>
            </w:r>
          </w:p>
          <w:p>
            <w:r>
              <w:rPr>
                <w:rFonts w:hint="eastAsia"/>
              </w:rPr>
              <w:t>2．页面加载失败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相关处理:</w:t>
            </w:r>
          </w:p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输入: 点击头像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处理: 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6392" w:type="dxa"/>
            <w:gridSpan w:val="3"/>
          </w:tcPr>
          <w:p>
            <w:r>
              <w:rPr>
                <w:rFonts w:hint="eastAsia"/>
              </w:rPr>
              <w:t>输出：团长个人主页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涉及界面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DLL-26-001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看看他人个人主页 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点击他人头像和姓名进入看看他人个人主页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DLL-26-002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看看他人个人主页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浏览看看他人个人主页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页面显示无误，未关注的显示加关注，已关注显示取消关注。</w:t>
            </w:r>
          </w:p>
        </w:tc>
      </w:tr>
    </w:tbl>
    <w:p/>
    <w:p/>
    <w:p>
      <w:pPr>
        <w:pStyle w:val="3"/>
        <w:ind w:left="562"/>
      </w:pPr>
      <w:bookmarkStart w:id="91" w:name="_Toc72681183"/>
      <w:bookmarkStart w:id="92" w:name="_Toc25487"/>
      <w:r>
        <w:rPr>
          <w:rFonts w:hint="eastAsia"/>
        </w:rPr>
        <w:t>业务规则</w:t>
      </w:r>
      <w:bookmarkEnd w:id="91"/>
      <w:bookmarkEnd w:id="92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2616"/>
        <w:gridCol w:w="1380"/>
        <w:gridCol w:w="15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规则定义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规则类型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静态或动态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R-1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手机号码必须是1</w:t>
            </w:r>
            <w:r>
              <w:t>1位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事实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国家通讯政策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R-2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手机号必须是真实存在的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R-3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含有财务信息或个人身份信息的网络传输需要进行2</w:t>
            </w:r>
            <w:r>
              <w:t>56位加密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R-4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团购只能在附近的社区进行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r>
              <w:rPr>
                <w:rFonts w:hint="eastAsia"/>
              </w:rPr>
              <w:t>B</w:t>
            </w:r>
            <w:r>
              <w:t>R-5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搜索内容不能包含违法、色情淫秽信息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静态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企业安全</w:t>
            </w:r>
            <w:r>
              <w:t>政策</w:t>
            </w:r>
          </w:p>
        </w:tc>
      </w:tr>
    </w:tbl>
    <w:p/>
    <w:p/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1003111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A11399"/>
    <w:multiLevelType w:val="multilevel"/>
    <w:tmpl w:val="57A1139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D6"/>
    <w:rsid w:val="00003B77"/>
    <w:rsid w:val="000103ED"/>
    <w:rsid w:val="0001142B"/>
    <w:rsid w:val="000139F8"/>
    <w:rsid w:val="00015AB5"/>
    <w:rsid w:val="00024EA9"/>
    <w:rsid w:val="000250B6"/>
    <w:rsid w:val="000251C7"/>
    <w:rsid w:val="000337BE"/>
    <w:rsid w:val="000359FE"/>
    <w:rsid w:val="00041469"/>
    <w:rsid w:val="00043247"/>
    <w:rsid w:val="00046709"/>
    <w:rsid w:val="00052B54"/>
    <w:rsid w:val="0006390F"/>
    <w:rsid w:val="000649CE"/>
    <w:rsid w:val="0006552B"/>
    <w:rsid w:val="00065B3C"/>
    <w:rsid w:val="00080C54"/>
    <w:rsid w:val="00081E81"/>
    <w:rsid w:val="00084583"/>
    <w:rsid w:val="0009271B"/>
    <w:rsid w:val="00094BE2"/>
    <w:rsid w:val="000A11BC"/>
    <w:rsid w:val="000A4EDE"/>
    <w:rsid w:val="000A6DF3"/>
    <w:rsid w:val="000B0437"/>
    <w:rsid w:val="000B493F"/>
    <w:rsid w:val="000B4A3F"/>
    <w:rsid w:val="000B7E8E"/>
    <w:rsid w:val="000C020A"/>
    <w:rsid w:val="000D2B3D"/>
    <w:rsid w:val="000E051E"/>
    <w:rsid w:val="000E1732"/>
    <w:rsid w:val="000E746D"/>
    <w:rsid w:val="000E7FE9"/>
    <w:rsid w:val="000F3E49"/>
    <w:rsid w:val="00100B4C"/>
    <w:rsid w:val="00106C98"/>
    <w:rsid w:val="00123380"/>
    <w:rsid w:val="00133FCD"/>
    <w:rsid w:val="00134014"/>
    <w:rsid w:val="00137C22"/>
    <w:rsid w:val="00140250"/>
    <w:rsid w:val="001408E7"/>
    <w:rsid w:val="00142CD7"/>
    <w:rsid w:val="00153203"/>
    <w:rsid w:val="00155C30"/>
    <w:rsid w:val="001575A2"/>
    <w:rsid w:val="0016086C"/>
    <w:rsid w:val="00160D27"/>
    <w:rsid w:val="00161BB9"/>
    <w:rsid w:val="00164141"/>
    <w:rsid w:val="00166D7E"/>
    <w:rsid w:val="001726C1"/>
    <w:rsid w:val="001762F5"/>
    <w:rsid w:val="001767C7"/>
    <w:rsid w:val="00180687"/>
    <w:rsid w:val="00186263"/>
    <w:rsid w:val="00192981"/>
    <w:rsid w:val="001960CD"/>
    <w:rsid w:val="00196E48"/>
    <w:rsid w:val="001A3321"/>
    <w:rsid w:val="001B11AA"/>
    <w:rsid w:val="001C6B15"/>
    <w:rsid w:val="001E7373"/>
    <w:rsid w:val="001E7952"/>
    <w:rsid w:val="0020006E"/>
    <w:rsid w:val="00200107"/>
    <w:rsid w:val="002025CA"/>
    <w:rsid w:val="00202B44"/>
    <w:rsid w:val="00203702"/>
    <w:rsid w:val="002039F9"/>
    <w:rsid w:val="00205220"/>
    <w:rsid w:val="00205BF0"/>
    <w:rsid w:val="0021265E"/>
    <w:rsid w:val="0021486B"/>
    <w:rsid w:val="00216804"/>
    <w:rsid w:val="002208D7"/>
    <w:rsid w:val="00221270"/>
    <w:rsid w:val="00222551"/>
    <w:rsid w:val="002249DC"/>
    <w:rsid w:val="00230893"/>
    <w:rsid w:val="00232695"/>
    <w:rsid w:val="00232C7F"/>
    <w:rsid w:val="002440BA"/>
    <w:rsid w:val="00253151"/>
    <w:rsid w:val="00253874"/>
    <w:rsid w:val="00253AEA"/>
    <w:rsid w:val="00260B5B"/>
    <w:rsid w:val="00260D68"/>
    <w:rsid w:val="00271449"/>
    <w:rsid w:val="00271EAE"/>
    <w:rsid w:val="002761EE"/>
    <w:rsid w:val="002767E6"/>
    <w:rsid w:val="002777B5"/>
    <w:rsid w:val="002844E7"/>
    <w:rsid w:val="002866A3"/>
    <w:rsid w:val="00287465"/>
    <w:rsid w:val="00293678"/>
    <w:rsid w:val="002A2006"/>
    <w:rsid w:val="002A4A4D"/>
    <w:rsid w:val="002A59FD"/>
    <w:rsid w:val="002A7E2D"/>
    <w:rsid w:val="002B7F68"/>
    <w:rsid w:val="002C1502"/>
    <w:rsid w:val="002C250A"/>
    <w:rsid w:val="002C3E05"/>
    <w:rsid w:val="002C42B0"/>
    <w:rsid w:val="002C43BE"/>
    <w:rsid w:val="002C77FA"/>
    <w:rsid w:val="002D203D"/>
    <w:rsid w:val="002D343F"/>
    <w:rsid w:val="002D37BC"/>
    <w:rsid w:val="002D7208"/>
    <w:rsid w:val="002E079B"/>
    <w:rsid w:val="002E20CC"/>
    <w:rsid w:val="002E2AD5"/>
    <w:rsid w:val="002E313B"/>
    <w:rsid w:val="002E3738"/>
    <w:rsid w:val="002E4AE2"/>
    <w:rsid w:val="002F058F"/>
    <w:rsid w:val="002F170B"/>
    <w:rsid w:val="002F1FEF"/>
    <w:rsid w:val="002F4B03"/>
    <w:rsid w:val="002F74CF"/>
    <w:rsid w:val="00303244"/>
    <w:rsid w:val="00311623"/>
    <w:rsid w:val="00312089"/>
    <w:rsid w:val="003128F7"/>
    <w:rsid w:val="00313F75"/>
    <w:rsid w:val="003141D7"/>
    <w:rsid w:val="00314D27"/>
    <w:rsid w:val="003234D9"/>
    <w:rsid w:val="0032574E"/>
    <w:rsid w:val="00330EA5"/>
    <w:rsid w:val="0033255D"/>
    <w:rsid w:val="00336984"/>
    <w:rsid w:val="003402B3"/>
    <w:rsid w:val="003460C5"/>
    <w:rsid w:val="003526DD"/>
    <w:rsid w:val="003535C8"/>
    <w:rsid w:val="003552E5"/>
    <w:rsid w:val="00361FA2"/>
    <w:rsid w:val="0036315D"/>
    <w:rsid w:val="003772A1"/>
    <w:rsid w:val="00381918"/>
    <w:rsid w:val="00381D0B"/>
    <w:rsid w:val="00381DBF"/>
    <w:rsid w:val="0039175E"/>
    <w:rsid w:val="00393940"/>
    <w:rsid w:val="00393DE0"/>
    <w:rsid w:val="00395F46"/>
    <w:rsid w:val="00396E56"/>
    <w:rsid w:val="003A0C1F"/>
    <w:rsid w:val="003A75B0"/>
    <w:rsid w:val="003B2C06"/>
    <w:rsid w:val="003B37C3"/>
    <w:rsid w:val="003C5BE4"/>
    <w:rsid w:val="003C7D76"/>
    <w:rsid w:val="003D124F"/>
    <w:rsid w:val="003E041B"/>
    <w:rsid w:val="003E2C9A"/>
    <w:rsid w:val="003E72E5"/>
    <w:rsid w:val="003E7B6F"/>
    <w:rsid w:val="003F04EA"/>
    <w:rsid w:val="003F05CC"/>
    <w:rsid w:val="003F2A0C"/>
    <w:rsid w:val="00401909"/>
    <w:rsid w:val="00402B4A"/>
    <w:rsid w:val="00406F03"/>
    <w:rsid w:val="004078D2"/>
    <w:rsid w:val="004153F5"/>
    <w:rsid w:val="00420E82"/>
    <w:rsid w:val="004239D7"/>
    <w:rsid w:val="00425EE9"/>
    <w:rsid w:val="004270D3"/>
    <w:rsid w:val="004272D7"/>
    <w:rsid w:val="004321C3"/>
    <w:rsid w:val="0043279F"/>
    <w:rsid w:val="00432EA4"/>
    <w:rsid w:val="004334E1"/>
    <w:rsid w:val="004339AB"/>
    <w:rsid w:val="00433DB5"/>
    <w:rsid w:val="004348B0"/>
    <w:rsid w:val="004364C7"/>
    <w:rsid w:val="0044188E"/>
    <w:rsid w:val="00444F9C"/>
    <w:rsid w:val="00454879"/>
    <w:rsid w:val="00475ED7"/>
    <w:rsid w:val="00475F0F"/>
    <w:rsid w:val="004779DE"/>
    <w:rsid w:val="00480A08"/>
    <w:rsid w:val="00482365"/>
    <w:rsid w:val="00482DC0"/>
    <w:rsid w:val="004836A1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C6A8E"/>
    <w:rsid w:val="004D3B54"/>
    <w:rsid w:val="004D7FB1"/>
    <w:rsid w:val="004E09B7"/>
    <w:rsid w:val="004E0BF5"/>
    <w:rsid w:val="004E48BC"/>
    <w:rsid w:val="004F16C8"/>
    <w:rsid w:val="004F2E2F"/>
    <w:rsid w:val="004F5E37"/>
    <w:rsid w:val="004F7CD1"/>
    <w:rsid w:val="00500843"/>
    <w:rsid w:val="0050654D"/>
    <w:rsid w:val="00506676"/>
    <w:rsid w:val="0051599B"/>
    <w:rsid w:val="005224FB"/>
    <w:rsid w:val="00540CE7"/>
    <w:rsid w:val="00550AED"/>
    <w:rsid w:val="00551BAA"/>
    <w:rsid w:val="005528B9"/>
    <w:rsid w:val="005576D2"/>
    <w:rsid w:val="00562318"/>
    <w:rsid w:val="00562424"/>
    <w:rsid w:val="0056383D"/>
    <w:rsid w:val="005657B4"/>
    <w:rsid w:val="00571E45"/>
    <w:rsid w:val="00582857"/>
    <w:rsid w:val="00590221"/>
    <w:rsid w:val="00590A2C"/>
    <w:rsid w:val="00591C85"/>
    <w:rsid w:val="00591E7D"/>
    <w:rsid w:val="0059299F"/>
    <w:rsid w:val="005970A5"/>
    <w:rsid w:val="005976CB"/>
    <w:rsid w:val="005976E1"/>
    <w:rsid w:val="005A33AB"/>
    <w:rsid w:val="005A6CB3"/>
    <w:rsid w:val="005B0799"/>
    <w:rsid w:val="005B2E0A"/>
    <w:rsid w:val="005B34C3"/>
    <w:rsid w:val="005B4224"/>
    <w:rsid w:val="005B62F9"/>
    <w:rsid w:val="005D1719"/>
    <w:rsid w:val="005D18AD"/>
    <w:rsid w:val="005D2A50"/>
    <w:rsid w:val="005D46CF"/>
    <w:rsid w:val="005D55E0"/>
    <w:rsid w:val="005D5D88"/>
    <w:rsid w:val="005E0657"/>
    <w:rsid w:val="005E2E8A"/>
    <w:rsid w:val="005E6CAA"/>
    <w:rsid w:val="005E7009"/>
    <w:rsid w:val="005E7396"/>
    <w:rsid w:val="005E7FA3"/>
    <w:rsid w:val="005F1F45"/>
    <w:rsid w:val="005F2C01"/>
    <w:rsid w:val="00606EDA"/>
    <w:rsid w:val="00614968"/>
    <w:rsid w:val="0062386A"/>
    <w:rsid w:val="006250C1"/>
    <w:rsid w:val="00627730"/>
    <w:rsid w:val="00627FEA"/>
    <w:rsid w:val="00636117"/>
    <w:rsid w:val="00646842"/>
    <w:rsid w:val="00652878"/>
    <w:rsid w:val="00654C93"/>
    <w:rsid w:val="00667031"/>
    <w:rsid w:val="006719DA"/>
    <w:rsid w:val="00677864"/>
    <w:rsid w:val="00682AE4"/>
    <w:rsid w:val="00683EA4"/>
    <w:rsid w:val="0069146A"/>
    <w:rsid w:val="00693757"/>
    <w:rsid w:val="006957FB"/>
    <w:rsid w:val="006A3045"/>
    <w:rsid w:val="006A408D"/>
    <w:rsid w:val="006A41F5"/>
    <w:rsid w:val="006A56FC"/>
    <w:rsid w:val="006A721F"/>
    <w:rsid w:val="006A7AF6"/>
    <w:rsid w:val="006B1881"/>
    <w:rsid w:val="006B1E2F"/>
    <w:rsid w:val="006B250F"/>
    <w:rsid w:val="006B7313"/>
    <w:rsid w:val="006B755D"/>
    <w:rsid w:val="006C5EC2"/>
    <w:rsid w:val="006C6A3B"/>
    <w:rsid w:val="006D2401"/>
    <w:rsid w:val="006D3B76"/>
    <w:rsid w:val="006D4165"/>
    <w:rsid w:val="006D4534"/>
    <w:rsid w:val="006D54B0"/>
    <w:rsid w:val="006D6088"/>
    <w:rsid w:val="006E0EFC"/>
    <w:rsid w:val="006E2A8F"/>
    <w:rsid w:val="00703ACB"/>
    <w:rsid w:val="0071459A"/>
    <w:rsid w:val="007212D0"/>
    <w:rsid w:val="00724856"/>
    <w:rsid w:val="00727743"/>
    <w:rsid w:val="00730EFF"/>
    <w:rsid w:val="00737404"/>
    <w:rsid w:val="007427B6"/>
    <w:rsid w:val="00750A72"/>
    <w:rsid w:val="00774C37"/>
    <w:rsid w:val="00776CFF"/>
    <w:rsid w:val="007775DE"/>
    <w:rsid w:val="00783DEA"/>
    <w:rsid w:val="00784351"/>
    <w:rsid w:val="0078506F"/>
    <w:rsid w:val="00785EBA"/>
    <w:rsid w:val="00794CAF"/>
    <w:rsid w:val="00795699"/>
    <w:rsid w:val="007A4351"/>
    <w:rsid w:val="007A551A"/>
    <w:rsid w:val="007A6963"/>
    <w:rsid w:val="007A7693"/>
    <w:rsid w:val="007A7AEC"/>
    <w:rsid w:val="007B2164"/>
    <w:rsid w:val="007B7E28"/>
    <w:rsid w:val="007C3C58"/>
    <w:rsid w:val="007C6360"/>
    <w:rsid w:val="007D1DD9"/>
    <w:rsid w:val="007D367D"/>
    <w:rsid w:val="007E6CB1"/>
    <w:rsid w:val="007F14DB"/>
    <w:rsid w:val="007F47B7"/>
    <w:rsid w:val="007F4B29"/>
    <w:rsid w:val="007F7177"/>
    <w:rsid w:val="00801510"/>
    <w:rsid w:val="0080308E"/>
    <w:rsid w:val="00803454"/>
    <w:rsid w:val="008059BB"/>
    <w:rsid w:val="0080684E"/>
    <w:rsid w:val="00811F9A"/>
    <w:rsid w:val="008141E8"/>
    <w:rsid w:val="008163FC"/>
    <w:rsid w:val="0082373F"/>
    <w:rsid w:val="0083190E"/>
    <w:rsid w:val="008337D6"/>
    <w:rsid w:val="00835D1E"/>
    <w:rsid w:val="008421B4"/>
    <w:rsid w:val="00843485"/>
    <w:rsid w:val="00845252"/>
    <w:rsid w:val="00846364"/>
    <w:rsid w:val="008477C2"/>
    <w:rsid w:val="00847CCD"/>
    <w:rsid w:val="00852DB5"/>
    <w:rsid w:val="00856D69"/>
    <w:rsid w:val="00863368"/>
    <w:rsid w:val="00864CEF"/>
    <w:rsid w:val="00866F89"/>
    <w:rsid w:val="0086794B"/>
    <w:rsid w:val="008714DA"/>
    <w:rsid w:val="00872C12"/>
    <w:rsid w:val="00873A7D"/>
    <w:rsid w:val="00874DE8"/>
    <w:rsid w:val="008763B4"/>
    <w:rsid w:val="008832DD"/>
    <w:rsid w:val="00883FC8"/>
    <w:rsid w:val="008876A8"/>
    <w:rsid w:val="00890944"/>
    <w:rsid w:val="00895BDA"/>
    <w:rsid w:val="008A1C00"/>
    <w:rsid w:val="008A552F"/>
    <w:rsid w:val="008A5D67"/>
    <w:rsid w:val="008B12EA"/>
    <w:rsid w:val="008B167B"/>
    <w:rsid w:val="008B3A92"/>
    <w:rsid w:val="008B52D4"/>
    <w:rsid w:val="008B6D8C"/>
    <w:rsid w:val="008B7CE0"/>
    <w:rsid w:val="008C0871"/>
    <w:rsid w:val="008C1032"/>
    <w:rsid w:val="008C1B88"/>
    <w:rsid w:val="008C52CB"/>
    <w:rsid w:val="008C618F"/>
    <w:rsid w:val="008C7B0C"/>
    <w:rsid w:val="008D137C"/>
    <w:rsid w:val="008D325C"/>
    <w:rsid w:val="008D5069"/>
    <w:rsid w:val="008D6834"/>
    <w:rsid w:val="008E275D"/>
    <w:rsid w:val="008E4BC4"/>
    <w:rsid w:val="008F3B55"/>
    <w:rsid w:val="008F5859"/>
    <w:rsid w:val="008F7ECC"/>
    <w:rsid w:val="00901A1E"/>
    <w:rsid w:val="00904EF4"/>
    <w:rsid w:val="00906257"/>
    <w:rsid w:val="009147C4"/>
    <w:rsid w:val="009238A0"/>
    <w:rsid w:val="00924D5D"/>
    <w:rsid w:val="009269FC"/>
    <w:rsid w:val="00932824"/>
    <w:rsid w:val="00932ACA"/>
    <w:rsid w:val="00946AA5"/>
    <w:rsid w:val="00946C25"/>
    <w:rsid w:val="009478B2"/>
    <w:rsid w:val="0095146C"/>
    <w:rsid w:val="00953B95"/>
    <w:rsid w:val="00953C27"/>
    <w:rsid w:val="00955535"/>
    <w:rsid w:val="00955AF3"/>
    <w:rsid w:val="00957CAD"/>
    <w:rsid w:val="0096005C"/>
    <w:rsid w:val="0096016F"/>
    <w:rsid w:val="009617A5"/>
    <w:rsid w:val="00961B16"/>
    <w:rsid w:val="00970846"/>
    <w:rsid w:val="009747D8"/>
    <w:rsid w:val="00980218"/>
    <w:rsid w:val="00984EC5"/>
    <w:rsid w:val="0098539A"/>
    <w:rsid w:val="00990B87"/>
    <w:rsid w:val="00994EEA"/>
    <w:rsid w:val="009A099D"/>
    <w:rsid w:val="009A2C04"/>
    <w:rsid w:val="009A410A"/>
    <w:rsid w:val="009B23EB"/>
    <w:rsid w:val="009B346E"/>
    <w:rsid w:val="009B5274"/>
    <w:rsid w:val="009B57AE"/>
    <w:rsid w:val="009B79A8"/>
    <w:rsid w:val="009D08CC"/>
    <w:rsid w:val="009D4C5F"/>
    <w:rsid w:val="009D4ECE"/>
    <w:rsid w:val="009D7D52"/>
    <w:rsid w:val="009E15B9"/>
    <w:rsid w:val="009E26A6"/>
    <w:rsid w:val="009F129B"/>
    <w:rsid w:val="009F2B50"/>
    <w:rsid w:val="009F5A62"/>
    <w:rsid w:val="00A00946"/>
    <w:rsid w:val="00A0263A"/>
    <w:rsid w:val="00A0522B"/>
    <w:rsid w:val="00A07956"/>
    <w:rsid w:val="00A07E97"/>
    <w:rsid w:val="00A11AFB"/>
    <w:rsid w:val="00A125DA"/>
    <w:rsid w:val="00A21FE5"/>
    <w:rsid w:val="00A26A09"/>
    <w:rsid w:val="00A31B47"/>
    <w:rsid w:val="00A36A16"/>
    <w:rsid w:val="00A37BB8"/>
    <w:rsid w:val="00A44B45"/>
    <w:rsid w:val="00A4743B"/>
    <w:rsid w:val="00A50C97"/>
    <w:rsid w:val="00A5128E"/>
    <w:rsid w:val="00A54F64"/>
    <w:rsid w:val="00A6282D"/>
    <w:rsid w:val="00A72809"/>
    <w:rsid w:val="00A8044F"/>
    <w:rsid w:val="00A81932"/>
    <w:rsid w:val="00A93AA2"/>
    <w:rsid w:val="00A97CC0"/>
    <w:rsid w:val="00AA4076"/>
    <w:rsid w:val="00AA753B"/>
    <w:rsid w:val="00AB66E6"/>
    <w:rsid w:val="00AB70E8"/>
    <w:rsid w:val="00AC1885"/>
    <w:rsid w:val="00AC3D79"/>
    <w:rsid w:val="00AC5B12"/>
    <w:rsid w:val="00AC7EAB"/>
    <w:rsid w:val="00AD3AF4"/>
    <w:rsid w:val="00AD57BF"/>
    <w:rsid w:val="00AE27A5"/>
    <w:rsid w:val="00AF3DE8"/>
    <w:rsid w:val="00AF59EA"/>
    <w:rsid w:val="00B0100D"/>
    <w:rsid w:val="00B04D97"/>
    <w:rsid w:val="00B05B05"/>
    <w:rsid w:val="00B10EF8"/>
    <w:rsid w:val="00B126FD"/>
    <w:rsid w:val="00B13B1A"/>
    <w:rsid w:val="00B1678E"/>
    <w:rsid w:val="00B168AC"/>
    <w:rsid w:val="00B20736"/>
    <w:rsid w:val="00B3060A"/>
    <w:rsid w:val="00B32C03"/>
    <w:rsid w:val="00B345BF"/>
    <w:rsid w:val="00B3665B"/>
    <w:rsid w:val="00B37F1E"/>
    <w:rsid w:val="00B411D5"/>
    <w:rsid w:val="00B412DD"/>
    <w:rsid w:val="00B44A3B"/>
    <w:rsid w:val="00B50BD2"/>
    <w:rsid w:val="00B565FE"/>
    <w:rsid w:val="00B56733"/>
    <w:rsid w:val="00B631E9"/>
    <w:rsid w:val="00B65A50"/>
    <w:rsid w:val="00B74321"/>
    <w:rsid w:val="00B753C3"/>
    <w:rsid w:val="00B7612B"/>
    <w:rsid w:val="00B82A21"/>
    <w:rsid w:val="00B83D50"/>
    <w:rsid w:val="00B90B76"/>
    <w:rsid w:val="00B94A31"/>
    <w:rsid w:val="00BA2F37"/>
    <w:rsid w:val="00BA3536"/>
    <w:rsid w:val="00BA3CE3"/>
    <w:rsid w:val="00BA43DA"/>
    <w:rsid w:val="00BA5F27"/>
    <w:rsid w:val="00BA650B"/>
    <w:rsid w:val="00BA6C4C"/>
    <w:rsid w:val="00BA7256"/>
    <w:rsid w:val="00BA7763"/>
    <w:rsid w:val="00BA78F3"/>
    <w:rsid w:val="00BB08C8"/>
    <w:rsid w:val="00BC1C12"/>
    <w:rsid w:val="00BC4CAF"/>
    <w:rsid w:val="00BC5833"/>
    <w:rsid w:val="00BD129F"/>
    <w:rsid w:val="00BD79EC"/>
    <w:rsid w:val="00BE28E7"/>
    <w:rsid w:val="00BF7A9A"/>
    <w:rsid w:val="00C02F91"/>
    <w:rsid w:val="00C03645"/>
    <w:rsid w:val="00C03BE2"/>
    <w:rsid w:val="00C04314"/>
    <w:rsid w:val="00C04FEF"/>
    <w:rsid w:val="00C06C1A"/>
    <w:rsid w:val="00C1050A"/>
    <w:rsid w:val="00C10E74"/>
    <w:rsid w:val="00C12320"/>
    <w:rsid w:val="00C13298"/>
    <w:rsid w:val="00C21BCE"/>
    <w:rsid w:val="00C27CE4"/>
    <w:rsid w:val="00C346B5"/>
    <w:rsid w:val="00C408FF"/>
    <w:rsid w:val="00C42D4B"/>
    <w:rsid w:val="00C43511"/>
    <w:rsid w:val="00C50992"/>
    <w:rsid w:val="00C51A72"/>
    <w:rsid w:val="00C52B62"/>
    <w:rsid w:val="00C57DBA"/>
    <w:rsid w:val="00C610D8"/>
    <w:rsid w:val="00C620A2"/>
    <w:rsid w:val="00C647B5"/>
    <w:rsid w:val="00C6653A"/>
    <w:rsid w:val="00C67A0D"/>
    <w:rsid w:val="00C70968"/>
    <w:rsid w:val="00C7147E"/>
    <w:rsid w:val="00C7518F"/>
    <w:rsid w:val="00C7593C"/>
    <w:rsid w:val="00C85FE1"/>
    <w:rsid w:val="00C86108"/>
    <w:rsid w:val="00C878E8"/>
    <w:rsid w:val="00C9125B"/>
    <w:rsid w:val="00C91453"/>
    <w:rsid w:val="00C9282E"/>
    <w:rsid w:val="00CA1161"/>
    <w:rsid w:val="00CA367E"/>
    <w:rsid w:val="00CA3ED2"/>
    <w:rsid w:val="00CB6E58"/>
    <w:rsid w:val="00CC4706"/>
    <w:rsid w:val="00CD21DB"/>
    <w:rsid w:val="00CD2619"/>
    <w:rsid w:val="00CD3885"/>
    <w:rsid w:val="00CD3A64"/>
    <w:rsid w:val="00CD3AC0"/>
    <w:rsid w:val="00CD50E1"/>
    <w:rsid w:val="00CF0C0E"/>
    <w:rsid w:val="00CF2466"/>
    <w:rsid w:val="00CF5302"/>
    <w:rsid w:val="00CF628D"/>
    <w:rsid w:val="00D00DA4"/>
    <w:rsid w:val="00D01570"/>
    <w:rsid w:val="00D02426"/>
    <w:rsid w:val="00D032E9"/>
    <w:rsid w:val="00D04C2E"/>
    <w:rsid w:val="00D1288B"/>
    <w:rsid w:val="00D17014"/>
    <w:rsid w:val="00D21890"/>
    <w:rsid w:val="00D23EE5"/>
    <w:rsid w:val="00D245AE"/>
    <w:rsid w:val="00D253B4"/>
    <w:rsid w:val="00D26065"/>
    <w:rsid w:val="00D2616F"/>
    <w:rsid w:val="00D27C3A"/>
    <w:rsid w:val="00D32957"/>
    <w:rsid w:val="00D432EB"/>
    <w:rsid w:val="00D538E8"/>
    <w:rsid w:val="00D55110"/>
    <w:rsid w:val="00D5689F"/>
    <w:rsid w:val="00D66A44"/>
    <w:rsid w:val="00D7131D"/>
    <w:rsid w:val="00D7584F"/>
    <w:rsid w:val="00D75926"/>
    <w:rsid w:val="00D861B4"/>
    <w:rsid w:val="00DA1719"/>
    <w:rsid w:val="00DA1E2F"/>
    <w:rsid w:val="00DA3632"/>
    <w:rsid w:val="00DA46D9"/>
    <w:rsid w:val="00DA674C"/>
    <w:rsid w:val="00DB4126"/>
    <w:rsid w:val="00DB4ABB"/>
    <w:rsid w:val="00DB7B52"/>
    <w:rsid w:val="00DC68E1"/>
    <w:rsid w:val="00DD03B8"/>
    <w:rsid w:val="00DD7866"/>
    <w:rsid w:val="00DD7944"/>
    <w:rsid w:val="00DD7D86"/>
    <w:rsid w:val="00DF0238"/>
    <w:rsid w:val="00DF34F6"/>
    <w:rsid w:val="00DF5752"/>
    <w:rsid w:val="00E04D67"/>
    <w:rsid w:val="00E079CF"/>
    <w:rsid w:val="00E11B67"/>
    <w:rsid w:val="00E159F8"/>
    <w:rsid w:val="00E15BBD"/>
    <w:rsid w:val="00E2360A"/>
    <w:rsid w:val="00E33A3C"/>
    <w:rsid w:val="00E409A3"/>
    <w:rsid w:val="00E40DD4"/>
    <w:rsid w:val="00E4103A"/>
    <w:rsid w:val="00E4530C"/>
    <w:rsid w:val="00E46867"/>
    <w:rsid w:val="00E50685"/>
    <w:rsid w:val="00E52542"/>
    <w:rsid w:val="00E52DFC"/>
    <w:rsid w:val="00E53189"/>
    <w:rsid w:val="00E54520"/>
    <w:rsid w:val="00E55451"/>
    <w:rsid w:val="00E56D50"/>
    <w:rsid w:val="00E603B4"/>
    <w:rsid w:val="00E61DC7"/>
    <w:rsid w:val="00E653E7"/>
    <w:rsid w:val="00E6779B"/>
    <w:rsid w:val="00E71DB3"/>
    <w:rsid w:val="00E73C35"/>
    <w:rsid w:val="00E76480"/>
    <w:rsid w:val="00E80B42"/>
    <w:rsid w:val="00E80BB2"/>
    <w:rsid w:val="00E81303"/>
    <w:rsid w:val="00E9155A"/>
    <w:rsid w:val="00E922A4"/>
    <w:rsid w:val="00E94C22"/>
    <w:rsid w:val="00EA0B71"/>
    <w:rsid w:val="00EA0D54"/>
    <w:rsid w:val="00EA2378"/>
    <w:rsid w:val="00EA2841"/>
    <w:rsid w:val="00EA29AA"/>
    <w:rsid w:val="00EA303A"/>
    <w:rsid w:val="00EA33EC"/>
    <w:rsid w:val="00EA5AA0"/>
    <w:rsid w:val="00EB54D9"/>
    <w:rsid w:val="00EB5E7A"/>
    <w:rsid w:val="00EB6A00"/>
    <w:rsid w:val="00EB6EED"/>
    <w:rsid w:val="00ED0B5D"/>
    <w:rsid w:val="00ED11B0"/>
    <w:rsid w:val="00ED11BA"/>
    <w:rsid w:val="00ED2A99"/>
    <w:rsid w:val="00EE0178"/>
    <w:rsid w:val="00EE0EA4"/>
    <w:rsid w:val="00EE52CB"/>
    <w:rsid w:val="00EF0870"/>
    <w:rsid w:val="00EF2AB9"/>
    <w:rsid w:val="00EF48DB"/>
    <w:rsid w:val="00EF578B"/>
    <w:rsid w:val="00F061F6"/>
    <w:rsid w:val="00F07D3E"/>
    <w:rsid w:val="00F116E7"/>
    <w:rsid w:val="00F119F8"/>
    <w:rsid w:val="00F154E4"/>
    <w:rsid w:val="00F249D6"/>
    <w:rsid w:val="00F256DF"/>
    <w:rsid w:val="00F27EAE"/>
    <w:rsid w:val="00F3015D"/>
    <w:rsid w:val="00F30749"/>
    <w:rsid w:val="00F3375D"/>
    <w:rsid w:val="00F341FB"/>
    <w:rsid w:val="00F3484A"/>
    <w:rsid w:val="00F3524D"/>
    <w:rsid w:val="00F36CB8"/>
    <w:rsid w:val="00F40876"/>
    <w:rsid w:val="00F61ED1"/>
    <w:rsid w:val="00F6369C"/>
    <w:rsid w:val="00F70092"/>
    <w:rsid w:val="00F713D6"/>
    <w:rsid w:val="00F73AFA"/>
    <w:rsid w:val="00F73F18"/>
    <w:rsid w:val="00F76904"/>
    <w:rsid w:val="00F80281"/>
    <w:rsid w:val="00F81356"/>
    <w:rsid w:val="00F833C3"/>
    <w:rsid w:val="00F84A95"/>
    <w:rsid w:val="00F851B1"/>
    <w:rsid w:val="00F85AE9"/>
    <w:rsid w:val="00FA1B62"/>
    <w:rsid w:val="00FA31E2"/>
    <w:rsid w:val="00FA484A"/>
    <w:rsid w:val="00FA75E1"/>
    <w:rsid w:val="00FB043A"/>
    <w:rsid w:val="00FB0CFB"/>
    <w:rsid w:val="00FB1ADF"/>
    <w:rsid w:val="00FC2C41"/>
    <w:rsid w:val="00FD072F"/>
    <w:rsid w:val="00FE335F"/>
    <w:rsid w:val="00FE5891"/>
    <w:rsid w:val="00FE7ED4"/>
    <w:rsid w:val="00FF1CD9"/>
    <w:rsid w:val="00FF26D6"/>
    <w:rsid w:val="00FF55C4"/>
    <w:rsid w:val="00FF71B7"/>
    <w:rsid w:val="015322E1"/>
    <w:rsid w:val="018C3EBD"/>
    <w:rsid w:val="018F6F2A"/>
    <w:rsid w:val="019159CC"/>
    <w:rsid w:val="02B3228A"/>
    <w:rsid w:val="02C50BB4"/>
    <w:rsid w:val="02DD50FD"/>
    <w:rsid w:val="0393004C"/>
    <w:rsid w:val="03E174A9"/>
    <w:rsid w:val="04584EF9"/>
    <w:rsid w:val="052B1E36"/>
    <w:rsid w:val="05A13F26"/>
    <w:rsid w:val="06914BBF"/>
    <w:rsid w:val="06B82BAF"/>
    <w:rsid w:val="074F17DE"/>
    <w:rsid w:val="079843FA"/>
    <w:rsid w:val="0BE46DF4"/>
    <w:rsid w:val="0C3237ED"/>
    <w:rsid w:val="0CAA270E"/>
    <w:rsid w:val="0CC73200"/>
    <w:rsid w:val="0CDC6537"/>
    <w:rsid w:val="0DC17DF6"/>
    <w:rsid w:val="0E0346E5"/>
    <w:rsid w:val="0E646624"/>
    <w:rsid w:val="0E905C0E"/>
    <w:rsid w:val="0F775A26"/>
    <w:rsid w:val="118103D7"/>
    <w:rsid w:val="11DE050A"/>
    <w:rsid w:val="11F86F7F"/>
    <w:rsid w:val="11FA755B"/>
    <w:rsid w:val="1252778A"/>
    <w:rsid w:val="1259457B"/>
    <w:rsid w:val="12951829"/>
    <w:rsid w:val="129D03CE"/>
    <w:rsid w:val="12B800E6"/>
    <w:rsid w:val="12F404CA"/>
    <w:rsid w:val="13F731D7"/>
    <w:rsid w:val="1482735C"/>
    <w:rsid w:val="148748EB"/>
    <w:rsid w:val="151819B4"/>
    <w:rsid w:val="15F71D17"/>
    <w:rsid w:val="165C6E5D"/>
    <w:rsid w:val="16855A02"/>
    <w:rsid w:val="18070969"/>
    <w:rsid w:val="182C7658"/>
    <w:rsid w:val="18A22DB6"/>
    <w:rsid w:val="18D053C5"/>
    <w:rsid w:val="19000F90"/>
    <w:rsid w:val="194D6313"/>
    <w:rsid w:val="198E32DE"/>
    <w:rsid w:val="1B2E6D86"/>
    <w:rsid w:val="1BB40A1C"/>
    <w:rsid w:val="1C3473C4"/>
    <w:rsid w:val="1D652DD5"/>
    <w:rsid w:val="1E944ECA"/>
    <w:rsid w:val="1F7E773A"/>
    <w:rsid w:val="20456692"/>
    <w:rsid w:val="20994584"/>
    <w:rsid w:val="20F43E9B"/>
    <w:rsid w:val="217A5FAE"/>
    <w:rsid w:val="228D3B3B"/>
    <w:rsid w:val="22AD554B"/>
    <w:rsid w:val="237B1951"/>
    <w:rsid w:val="23894DBA"/>
    <w:rsid w:val="238C1E3B"/>
    <w:rsid w:val="246D7804"/>
    <w:rsid w:val="24726DA8"/>
    <w:rsid w:val="24734953"/>
    <w:rsid w:val="24FF5694"/>
    <w:rsid w:val="2606065B"/>
    <w:rsid w:val="270548A2"/>
    <w:rsid w:val="28CA439D"/>
    <w:rsid w:val="28F760FB"/>
    <w:rsid w:val="29DD1141"/>
    <w:rsid w:val="2A44679A"/>
    <w:rsid w:val="2AA41E09"/>
    <w:rsid w:val="2AAD24E0"/>
    <w:rsid w:val="2ACA7E69"/>
    <w:rsid w:val="2AF15F52"/>
    <w:rsid w:val="2B1478A9"/>
    <w:rsid w:val="2B75792C"/>
    <w:rsid w:val="2BB6680C"/>
    <w:rsid w:val="2C284944"/>
    <w:rsid w:val="2D7F31E5"/>
    <w:rsid w:val="2E5D59A4"/>
    <w:rsid w:val="30C33D5B"/>
    <w:rsid w:val="30F36AE4"/>
    <w:rsid w:val="318D44D8"/>
    <w:rsid w:val="31FB38DC"/>
    <w:rsid w:val="3214476A"/>
    <w:rsid w:val="325469D8"/>
    <w:rsid w:val="326E1429"/>
    <w:rsid w:val="32D84B73"/>
    <w:rsid w:val="3358128E"/>
    <w:rsid w:val="33785EE1"/>
    <w:rsid w:val="33A000DE"/>
    <w:rsid w:val="33F137AB"/>
    <w:rsid w:val="35417925"/>
    <w:rsid w:val="358175FB"/>
    <w:rsid w:val="35977CFC"/>
    <w:rsid w:val="35B4176A"/>
    <w:rsid w:val="3610512C"/>
    <w:rsid w:val="361F0888"/>
    <w:rsid w:val="362E5D80"/>
    <w:rsid w:val="36F240DD"/>
    <w:rsid w:val="380826D3"/>
    <w:rsid w:val="38086BAA"/>
    <w:rsid w:val="39095B1A"/>
    <w:rsid w:val="397A0474"/>
    <w:rsid w:val="39870755"/>
    <w:rsid w:val="3987259E"/>
    <w:rsid w:val="39FE078E"/>
    <w:rsid w:val="3A100697"/>
    <w:rsid w:val="3A405E2C"/>
    <w:rsid w:val="3A5D7880"/>
    <w:rsid w:val="3AC22A1A"/>
    <w:rsid w:val="3AC508B6"/>
    <w:rsid w:val="3AD30B75"/>
    <w:rsid w:val="3AFD33C7"/>
    <w:rsid w:val="3C496B91"/>
    <w:rsid w:val="3F44763B"/>
    <w:rsid w:val="3FFC0CBE"/>
    <w:rsid w:val="405E02F8"/>
    <w:rsid w:val="41F015BE"/>
    <w:rsid w:val="42A45135"/>
    <w:rsid w:val="42A775A1"/>
    <w:rsid w:val="43210703"/>
    <w:rsid w:val="435C2708"/>
    <w:rsid w:val="4455185E"/>
    <w:rsid w:val="448330ED"/>
    <w:rsid w:val="44F241EB"/>
    <w:rsid w:val="457E5EF4"/>
    <w:rsid w:val="45AB0427"/>
    <w:rsid w:val="46B83561"/>
    <w:rsid w:val="48582186"/>
    <w:rsid w:val="48C03609"/>
    <w:rsid w:val="490E04CC"/>
    <w:rsid w:val="497824E6"/>
    <w:rsid w:val="49A6110E"/>
    <w:rsid w:val="4B465594"/>
    <w:rsid w:val="4B795D28"/>
    <w:rsid w:val="4BA574F0"/>
    <w:rsid w:val="4C210F6C"/>
    <w:rsid w:val="4C273681"/>
    <w:rsid w:val="4E270805"/>
    <w:rsid w:val="4E9C7A06"/>
    <w:rsid w:val="4EFD5E63"/>
    <w:rsid w:val="50573949"/>
    <w:rsid w:val="51B87FFF"/>
    <w:rsid w:val="51F24C70"/>
    <w:rsid w:val="52822165"/>
    <w:rsid w:val="532274AF"/>
    <w:rsid w:val="54693D31"/>
    <w:rsid w:val="558460B4"/>
    <w:rsid w:val="55A53487"/>
    <w:rsid w:val="55AF1BD0"/>
    <w:rsid w:val="55B50CF3"/>
    <w:rsid w:val="55C53DBA"/>
    <w:rsid w:val="56206A7F"/>
    <w:rsid w:val="5625509A"/>
    <w:rsid w:val="56C62959"/>
    <w:rsid w:val="57824E9C"/>
    <w:rsid w:val="57893706"/>
    <w:rsid w:val="57DD025E"/>
    <w:rsid w:val="57FC722D"/>
    <w:rsid w:val="58287182"/>
    <w:rsid w:val="587D3DBA"/>
    <w:rsid w:val="594144F7"/>
    <w:rsid w:val="5B492F1E"/>
    <w:rsid w:val="5B6C08A7"/>
    <w:rsid w:val="5BA42321"/>
    <w:rsid w:val="5BC47971"/>
    <w:rsid w:val="5C083267"/>
    <w:rsid w:val="5DAD3482"/>
    <w:rsid w:val="5DC04117"/>
    <w:rsid w:val="5DC36305"/>
    <w:rsid w:val="5FD456A7"/>
    <w:rsid w:val="5FF377A4"/>
    <w:rsid w:val="602509B7"/>
    <w:rsid w:val="610F66AE"/>
    <w:rsid w:val="61A30179"/>
    <w:rsid w:val="61AF5823"/>
    <w:rsid w:val="61E5039B"/>
    <w:rsid w:val="62475CFC"/>
    <w:rsid w:val="631601C6"/>
    <w:rsid w:val="641D1B84"/>
    <w:rsid w:val="645D12FF"/>
    <w:rsid w:val="64944CA7"/>
    <w:rsid w:val="6522184B"/>
    <w:rsid w:val="66657F89"/>
    <w:rsid w:val="67300C46"/>
    <w:rsid w:val="674B7BCA"/>
    <w:rsid w:val="68E40A60"/>
    <w:rsid w:val="69463F86"/>
    <w:rsid w:val="69720ED5"/>
    <w:rsid w:val="698C41DB"/>
    <w:rsid w:val="69DA67A4"/>
    <w:rsid w:val="6B7140A0"/>
    <w:rsid w:val="6C3840F3"/>
    <w:rsid w:val="6C4509DD"/>
    <w:rsid w:val="6CB67D71"/>
    <w:rsid w:val="6D096203"/>
    <w:rsid w:val="6D130173"/>
    <w:rsid w:val="6D260420"/>
    <w:rsid w:val="6E23340D"/>
    <w:rsid w:val="6E3958C5"/>
    <w:rsid w:val="6E7B1F2C"/>
    <w:rsid w:val="6F2252A6"/>
    <w:rsid w:val="6F4C378F"/>
    <w:rsid w:val="6F8855DB"/>
    <w:rsid w:val="70365E04"/>
    <w:rsid w:val="70F3716A"/>
    <w:rsid w:val="72254B06"/>
    <w:rsid w:val="731E7ED5"/>
    <w:rsid w:val="738E172F"/>
    <w:rsid w:val="73CE2901"/>
    <w:rsid w:val="749B07FE"/>
    <w:rsid w:val="75436C83"/>
    <w:rsid w:val="76354C46"/>
    <w:rsid w:val="76BB14F8"/>
    <w:rsid w:val="778850A9"/>
    <w:rsid w:val="77B71494"/>
    <w:rsid w:val="77B96937"/>
    <w:rsid w:val="786A5D7D"/>
    <w:rsid w:val="789C53E3"/>
    <w:rsid w:val="7B107F40"/>
    <w:rsid w:val="7C7129B2"/>
    <w:rsid w:val="7C822B78"/>
    <w:rsid w:val="7C885943"/>
    <w:rsid w:val="7CFF74F7"/>
    <w:rsid w:val="7D7A319D"/>
    <w:rsid w:val="7F6F0381"/>
    <w:rsid w:val="7FA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able of figures"/>
    <w:basedOn w:val="1"/>
    <w:next w:val="1"/>
    <w:semiHidden/>
    <w:unhideWhenUsed/>
    <w:qFormat/>
    <w:uiPriority w:val="99"/>
    <w:pPr>
      <w:ind w:leftChars="200" w:hanging="200" w:hangingChars="200"/>
    </w:pPr>
  </w:style>
  <w:style w:type="paragraph" w:styleId="13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Emphasis"/>
    <w:basedOn w:val="18"/>
    <w:qFormat/>
    <w:uiPriority w:val="20"/>
    <w:rPr>
      <w:i/>
      <w:iCs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8"/>
    <w:link w:val="3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23">
    <w:name w:val="标题 3 字符"/>
    <w:basedOn w:val="18"/>
    <w:link w:val="4"/>
    <w:qFormat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paragraph" w:customStyle="1" w:styleId="24">
    <w:name w:val="_Style 1"/>
    <w:basedOn w:val="1"/>
    <w:qFormat/>
    <w:uiPriority w:val="0"/>
    <w:pPr>
      <w:ind w:firstLine="420" w:firstLineChars="200"/>
    </w:pPr>
  </w:style>
  <w:style w:type="character" w:customStyle="1" w:styleId="25">
    <w:name w:val="标题 1 字符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6">
    <w:name w:val="页眉 字符"/>
    <w:basedOn w:val="18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字符"/>
    <w:basedOn w:val="18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29">
    <w:name w:val="日期 字符"/>
    <w:basedOn w:val="18"/>
    <w:link w:val="7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批注框文本 字符"/>
    <w:basedOn w:val="18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标题 字符"/>
    <w:basedOn w:val="18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3">
    <w:name w:val="标题 字符1"/>
    <w:link w:val="15"/>
    <w:qFormat/>
    <w:uiPriority w:val="1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34">
    <w:name w:val="Style1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rFonts w:ascii="宋体" w:hAnsi="宋体" w:eastAsia="MS Mincho"/>
      <w:snapToGrid w:val="0"/>
      <w:kern w:val="0"/>
      <w:lang w:val="en-AU"/>
    </w:rPr>
  </w:style>
  <w:style w:type="paragraph" w:customStyle="1" w:styleId="35">
    <w:name w:val="table head"/>
    <w:basedOn w:val="1"/>
    <w:qFormat/>
    <w:uiPriority w:val="0"/>
    <w:pPr>
      <w:keepNext/>
      <w:keepLines/>
      <w:widowControl/>
      <w:spacing w:before="40" w:after="60" w:line="360" w:lineRule="auto"/>
      <w:ind w:firstLine="200" w:firstLineChars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36">
    <w:name w:val="网格型1"/>
    <w:basedOn w:val="16"/>
    <w:qFormat/>
    <w:uiPriority w:val="39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B0C0D3-B3BC-4FBB-A5D4-138E4DA7E0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156</Pages>
  <Words>5513</Words>
  <Characters>31429</Characters>
  <Lines>261</Lines>
  <Paragraphs>73</Paragraphs>
  <TotalTime>0</TotalTime>
  <ScaleCrop>false</ScaleCrop>
  <LinksUpToDate>false</LinksUpToDate>
  <CharactersWithSpaces>36869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2019-03-16T11:59:00Z</dcterms:created>
  <dc:creator>郭 岳</dc:creator>
  <cp:lastModifiedBy>A</cp:lastModifiedBy>
  <dcterms:modified xsi:type="dcterms:W3CDTF">2021-05-28T20:32:02Z</dcterms:modified>
  <cp:revision>507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8B06BC36F3AD4C74B2B5D6040F5721D5</vt:lpwstr>
  </property>
</Properties>
</file>