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1"/>
        <w:outlineLvl w:val="9"/>
        <w:rPr>
          <w:rFonts w:ascii="Times New Roman" w:hAnsi="Times New Roman"/>
          <w:bCs w:val="0"/>
          <w:sz w:val="52"/>
          <w:szCs w:val="52"/>
        </w:rPr>
      </w:pPr>
      <w:bookmarkStart w:id="0" w:name="_Toc22734"/>
      <w:r>
        <w:rPr>
          <w:rFonts w:hint="eastAsia" w:ascii="Times New Roman" w:hAnsi="Times New Roman"/>
          <w:bCs w:val="0"/>
          <w:sz w:val="52"/>
          <w:szCs w:val="52"/>
        </w:rPr>
        <w:t>社区团购A</w:t>
      </w:r>
      <w:r>
        <w:rPr>
          <w:rFonts w:ascii="Times New Roman" w:hAnsi="Times New Roman"/>
          <w:bCs w:val="0"/>
          <w:sz w:val="52"/>
          <w:szCs w:val="52"/>
        </w:rPr>
        <w:t>pp</w:t>
      </w:r>
      <w:bookmarkEnd w:id="0"/>
    </w:p>
    <w:p>
      <w:pPr>
        <w:pStyle w:val="11"/>
        <w:outlineLvl w:val="9"/>
        <w:rPr>
          <w:rFonts w:hint="default" w:ascii="Cambria" w:hAnsi="Cambria" w:cs="Times New Roman"/>
          <w:sz w:val="44"/>
          <w:szCs w:val="44"/>
          <w:lang w:val="en-US" w:eastAsia="zh-CN"/>
        </w:rPr>
      </w:pPr>
      <w:r>
        <w:rPr>
          <w:rFonts w:hint="eastAsia" w:cs="Times New Roman"/>
          <w:sz w:val="44"/>
          <w:szCs w:val="44"/>
          <w:lang w:val="en-US" w:eastAsia="zh-CN"/>
        </w:rPr>
        <w:t>需求变更可行性分析报告</w:t>
      </w:r>
    </w:p>
    <w:p>
      <w:pPr>
        <w:rPr>
          <w:rFonts w:hint="eastAsia"/>
          <w:lang w:val="en-US" w:eastAsia="zh-CN"/>
        </w:rPr>
      </w:pPr>
    </w:p>
    <w:p>
      <w:pPr>
        <w:jc w:val="center"/>
      </w:pPr>
      <w:r>
        <w:drawing>
          <wp:inline distT="0" distB="0" distL="0" distR="0">
            <wp:extent cx="2385695" cy="2194560"/>
            <wp:effectExtent l="0" t="0" r="1905"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385695" cy="2194560"/>
                    </a:xfrm>
                    <a:prstGeom prst="rect">
                      <a:avLst/>
                    </a:prstGeom>
                    <a:noFill/>
                    <a:ln>
                      <a:noFill/>
                    </a:ln>
                  </pic:spPr>
                </pic:pic>
              </a:graphicData>
            </a:graphic>
          </wp:inline>
        </w:drawing>
      </w:r>
    </w:p>
    <w:p>
      <w:pPr>
        <w:jc w:val="center"/>
      </w:pPr>
    </w:p>
    <w:p>
      <w:pPr>
        <w:jc w:val="center"/>
      </w:pPr>
    </w:p>
    <w:p>
      <w:pPr>
        <w:jc w:val="center"/>
      </w:pPr>
    </w:p>
    <w:p>
      <w:pPr>
        <w:jc w:val="center"/>
      </w:pPr>
    </w:p>
    <w:p>
      <w:pPr>
        <w:jc w:val="center"/>
      </w:pPr>
    </w:p>
    <w:p>
      <w:pPr>
        <w:jc w:val="center"/>
      </w:pPr>
    </w:p>
    <w:p/>
    <w:p>
      <w:pPr>
        <w:jc w:val="center"/>
      </w:pPr>
    </w:p>
    <w:p>
      <w:pPr>
        <w:spacing w:line="480" w:lineRule="auto"/>
        <w:jc w:val="center"/>
        <w:rPr>
          <w:rFonts w:ascii="宋体" w:hAnsi="宋体"/>
          <w:sz w:val="28"/>
          <w:szCs w:val="36"/>
          <w:u w:val="single"/>
        </w:rPr>
      </w:pPr>
      <w:r>
        <w:rPr>
          <w:rFonts w:hint="eastAsia" w:ascii="宋体" w:hAnsi="宋体"/>
          <w:b/>
          <w:bCs/>
          <w:sz w:val="28"/>
          <w:szCs w:val="36"/>
        </w:rPr>
        <w:t xml:space="preserve">课 </w:t>
      </w:r>
      <w:r>
        <w:rPr>
          <w:rFonts w:ascii="宋体" w:hAnsi="宋体"/>
          <w:b/>
          <w:bCs/>
          <w:sz w:val="28"/>
          <w:szCs w:val="36"/>
        </w:rPr>
        <w:t xml:space="preserve">   </w:t>
      </w:r>
      <w:r>
        <w:rPr>
          <w:rFonts w:hint="eastAsia" w:ascii="宋体" w:hAnsi="宋体"/>
          <w:b/>
          <w:bCs/>
          <w:sz w:val="28"/>
          <w:szCs w:val="36"/>
        </w:rPr>
        <w:t>程</w:t>
      </w:r>
      <w:r>
        <w:rPr>
          <w:rFonts w:hint="eastAsia" w:ascii="宋体" w:hAnsi="宋体"/>
          <w:sz w:val="28"/>
          <w:szCs w:val="36"/>
        </w:rPr>
        <w:t>：</w:t>
      </w:r>
      <w:r>
        <w:rPr>
          <w:rFonts w:hint="eastAsia" w:ascii="宋体" w:hAnsi="宋体"/>
          <w:sz w:val="28"/>
          <w:szCs w:val="36"/>
          <w:u w:val="single"/>
        </w:rPr>
        <w:t>_</w:t>
      </w:r>
      <w:r>
        <w:rPr>
          <w:rFonts w:ascii="宋体" w:hAnsi="宋体"/>
          <w:sz w:val="28"/>
          <w:szCs w:val="36"/>
          <w:u w:val="single"/>
        </w:rPr>
        <w:t xml:space="preserve">_  _ _     </w:t>
      </w:r>
      <w:r>
        <w:rPr>
          <w:rFonts w:hint="eastAsia" w:ascii="宋体" w:hAnsi="宋体"/>
          <w:sz w:val="28"/>
          <w:szCs w:val="36"/>
          <w:u w:val="single"/>
        </w:rPr>
        <w:t>软件需求分析原理与实践</w:t>
      </w:r>
      <w:r>
        <w:rPr>
          <w:rFonts w:ascii="宋体" w:hAnsi="宋体"/>
          <w:sz w:val="28"/>
          <w:szCs w:val="36"/>
          <w:u w:val="single"/>
        </w:rPr>
        <w:t xml:space="preserve">       ___</w:t>
      </w:r>
    </w:p>
    <w:p>
      <w:pPr>
        <w:spacing w:line="480" w:lineRule="auto"/>
        <w:jc w:val="center"/>
        <w:rPr>
          <w:rFonts w:hint="eastAsia" w:ascii="宋体" w:hAnsi="宋体"/>
          <w:b/>
          <w:bCs/>
          <w:sz w:val="28"/>
          <w:szCs w:val="36"/>
        </w:rPr>
      </w:pPr>
      <w:bookmarkStart w:id="1" w:name="_Toc24731"/>
      <w:r>
        <w:rPr>
          <w:rFonts w:hint="eastAsia" w:ascii="宋体" w:hAnsi="宋体"/>
          <w:b/>
          <w:bCs/>
          <w:sz w:val="28"/>
          <w:szCs w:val="36"/>
        </w:rPr>
        <w:t>题    目：</w:t>
      </w:r>
      <w:r>
        <w:rPr>
          <w:rFonts w:hint="eastAsia" w:ascii="宋体" w:hAnsi="宋体"/>
          <w:sz w:val="28"/>
          <w:szCs w:val="36"/>
          <w:u w:val="single"/>
          <w:lang w:val="en-US" w:eastAsia="zh-CN"/>
        </w:rPr>
        <w:t xml:space="preserve">            需求变更可行性分析报告         _</w:t>
      </w:r>
      <w:bookmarkEnd w:id="1"/>
    </w:p>
    <w:p>
      <w:pPr>
        <w:spacing w:line="480" w:lineRule="auto"/>
        <w:jc w:val="center"/>
        <w:rPr>
          <w:rFonts w:ascii="宋体" w:hAnsi="宋体"/>
          <w:sz w:val="28"/>
          <w:szCs w:val="36"/>
          <w:u w:val="single"/>
        </w:rPr>
      </w:pPr>
      <w:r>
        <w:rPr>
          <w:rFonts w:hint="eastAsia" w:ascii="宋体" w:hAnsi="宋体"/>
          <w:b/>
          <w:bCs/>
          <w:sz w:val="28"/>
          <w:szCs w:val="36"/>
        </w:rPr>
        <w:t>专业班级</w:t>
      </w:r>
      <w:r>
        <w:rPr>
          <w:rFonts w:hint="eastAsia" w:ascii="宋体" w:hAnsi="宋体"/>
          <w:sz w:val="28"/>
          <w:szCs w:val="36"/>
        </w:rPr>
        <w:t>：</w:t>
      </w:r>
      <w:r>
        <w:rPr>
          <w:rFonts w:hint="eastAsia" w:ascii="宋体" w:hAnsi="宋体"/>
          <w:sz w:val="28"/>
          <w:szCs w:val="36"/>
          <w:u w:val="single"/>
        </w:rPr>
        <w:t>_</w:t>
      </w:r>
      <w:r>
        <w:rPr>
          <w:rFonts w:ascii="宋体" w:hAnsi="宋体"/>
          <w:sz w:val="28"/>
          <w:szCs w:val="36"/>
          <w:u w:val="single"/>
        </w:rPr>
        <w:t xml:space="preserve">__    </w:t>
      </w:r>
      <w:r>
        <w:rPr>
          <w:rFonts w:hint="eastAsia" w:ascii="宋体" w:hAnsi="宋体"/>
          <w:sz w:val="28"/>
          <w:szCs w:val="36"/>
          <w:u w:val="single"/>
        </w:rPr>
        <w:t>软件工程180</w:t>
      </w:r>
      <w:r>
        <w:rPr>
          <w:rFonts w:ascii="宋体" w:hAnsi="宋体"/>
          <w:sz w:val="28"/>
          <w:szCs w:val="36"/>
          <w:u w:val="single"/>
        </w:rPr>
        <w:t>1</w:t>
      </w:r>
      <w:r>
        <w:rPr>
          <w:rFonts w:hint="eastAsia" w:ascii="宋体" w:hAnsi="宋体"/>
          <w:sz w:val="28"/>
          <w:szCs w:val="36"/>
          <w:u w:val="single"/>
        </w:rPr>
        <w:t>、软件工程1802</w:t>
      </w:r>
      <w:r>
        <w:rPr>
          <w:rFonts w:ascii="宋体" w:hAnsi="宋体"/>
          <w:sz w:val="28"/>
          <w:szCs w:val="36"/>
          <w:u w:val="single"/>
        </w:rPr>
        <w:t xml:space="preserve">       ___</w:t>
      </w:r>
    </w:p>
    <w:p>
      <w:pPr>
        <w:spacing w:line="480" w:lineRule="auto"/>
        <w:jc w:val="center"/>
        <w:rPr>
          <w:rFonts w:ascii="宋体" w:hAnsi="宋体"/>
          <w:sz w:val="28"/>
          <w:szCs w:val="36"/>
        </w:rPr>
      </w:pPr>
      <w:r>
        <w:rPr>
          <w:rFonts w:hint="eastAsia" w:ascii="宋体" w:hAnsi="宋体"/>
          <w:b/>
          <w:bCs/>
          <w:sz w:val="28"/>
          <w:szCs w:val="36"/>
        </w:rPr>
        <w:t xml:space="preserve">组 </w:t>
      </w:r>
      <w:r>
        <w:rPr>
          <w:rFonts w:ascii="宋体" w:hAnsi="宋体"/>
          <w:b/>
          <w:bCs/>
          <w:sz w:val="28"/>
          <w:szCs w:val="36"/>
        </w:rPr>
        <w:t xml:space="preserve">   </w:t>
      </w:r>
      <w:r>
        <w:rPr>
          <w:rFonts w:hint="eastAsia" w:ascii="宋体" w:hAnsi="宋体"/>
          <w:b/>
          <w:bCs/>
          <w:sz w:val="28"/>
          <w:szCs w:val="36"/>
        </w:rPr>
        <w:t>长</w:t>
      </w:r>
      <w:r>
        <w:rPr>
          <w:rFonts w:hint="eastAsia" w:ascii="宋体" w:hAnsi="宋体"/>
          <w:sz w:val="28"/>
          <w:szCs w:val="36"/>
        </w:rPr>
        <w:t>：</w:t>
      </w:r>
      <w:r>
        <w:rPr>
          <w:rFonts w:hint="eastAsia" w:ascii="宋体" w:hAnsi="宋体"/>
          <w:sz w:val="28"/>
          <w:szCs w:val="36"/>
          <w:u w:val="single"/>
        </w:rPr>
        <w:t>_</w:t>
      </w:r>
      <w:r>
        <w:rPr>
          <w:rFonts w:ascii="宋体" w:hAnsi="宋体"/>
          <w:sz w:val="28"/>
          <w:szCs w:val="36"/>
          <w:u w:val="single"/>
        </w:rPr>
        <w:t>____    _ _ G14</w:t>
      </w:r>
      <w:r>
        <w:rPr>
          <w:rFonts w:hint="eastAsia" w:ascii="宋体" w:hAnsi="宋体"/>
          <w:sz w:val="28"/>
          <w:szCs w:val="36"/>
          <w:u w:val="single"/>
        </w:rPr>
        <w:t>-刘书宇</w:t>
      </w:r>
      <w:r>
        <w:rPr>
          <w:rFonts w:ascii="宋体" w:hAnsi="宋体"/>
          <w:sz w:val="28"/>
          <w:szCs w:val="36"/>
          <w:u w:val="single"/>
        </w:rPr>
        <w:t>-</w:t>
      </w:r>
      <w:r>
        <w:rPr>
          <w:rFonts w:hint="eastAsia" w:ascii="宋体" w:hAnsi="宋体"/>
          <w:sz w:val="28"/>
          <w:szCs w:val="36"/>
          <w:u w:val="single"/>
        </w:rPr>
        <w:t>3</w:t>
      </w:r>
      <w:r>
        <w:rPr>
          <w:rFonts w:ascii="宋体" w:hAnsi="宋体"/>
          <w:sz w:val="28"/>
          <w:szCs w:val="36"/>
          <w:u w:val="single"/>
        </w:rPr>
        <w:t>1801323_ ____   ___</w:t>
      </w:r>
    </w:p>
    <w:p>
      <w:pPr>
        <w:spacing w:line="480" w:lineRule="auto"/>
        <w:jc w:val="center"/>
        <w:rPr>
          <w:rFonts w:ascii="宋体" w:hAnsi="宋体"/>
          <w:sz w:val="28"/>
          <w:szCs w:val="36"/>
          <w:u w:val="single"/>
        </w:rPr>
      </w:pPr>
      <w:r>
        <w:rPr>
          <w:rFonts w:hint="eastAsia" w:ascii="宋体" w:hAnsi="宋体"/>
          <w:b/>
          <w:bCs/>
          <w:sz w:val="28"/>
          <w:szCs w:val="36"/>
        </w:rPr>
        <w:t xml:space="preserve">组 </w:t>
      </w:r>
      <w:r>
        <w:rPr>
          <w:rFonts w:ascii="宋体" w:hAnsi="宋体"/>
          <w:b/>
          <w:bCs/>
          <w:sz w:val="28"/>
          <w:szCs w:val="36"/>
        </w:rPr>
        <w:t xml:space="preserve">   </w:t>
      </w:r>
      <w:r>
        <w:rPr>
          <w:rFonts w:hint="eastAsia" w:ascii="宋体" w:hAnsi="宋体"/>
          <w:b/>
          <w:bCs/>
          <w:sz w:val="28"/>
          <w:szCs w:val="36"/>
        </w:rPr>
        <w:t>员</w:t>
      </w:r>
      <w:r>
        <w:rPr>
          <w:rFonts w:hint="eastAsia" w:ascii="宋体" w:hAnsi="宋体"/>
          <w:sz w:val="28"/>
          <w:szCs w:val="36"/>
        </w:rPr>
        <w:t>：</w:t>
      </w:r>
      <w:r>
        <w:rPr>
          <w:rFonts w:hint="eastAsia" w:ascii="宋体" w:hAnsi="宋体"/>
          <w:sz w:val="28"/>
          <w:szCs w:val="36"/>
          <w:u w:val="single"/>
        </w:rPr>
        <w:t>_</w:t>
      </w:r>
      <w:r>
        <w:rPr>
          <w:rFonts w:ascii="宋体" w:hAnsi="宋体"/>
          <w:sz w:val="28"/>
          <w:szCs w:val="36"/>
          <w:u w:val="single"/>
        </w:rPr>
        <w:t>___    _ __ G14-</w:t>
      </w:r>
      <w:r>
        <w:rPr>
          <w:rFonts w:hint="eastAsia" w:ascii="宋体" w:hAnsi="宋体"/>
          <w:sz w:val="28"/>
          <w:szCs w:val="36"/>
          <w:u w:val="single"/>
        </w:rPr>
        <w:t>梁泽生</w:t>
      </w:r>
      <w:r>
        <w:rPr>
          <w:rFonts w:ascii="宋体" w:hAnsi="宋体"/>
          <w:sz w:val="28"/>
          <w:szCs w:val="36"/>
          <w:u w:val="single"/>
        </w:rPr>
        <w:t>-</w:t>
      </w:r>
      <w:r>
        <w:rPr>
          <w:rFonts w:hint="eastAsia" w:ascii="宋体" w:hAnsi="宋体"/>
          <w:sz w:val="28"/>
          <w:szCs w:val="36"/>
          <w:u w:val="single"/>
        </w:rPr>
        <w:t>3</w:t>
      </w:r>
      <w:r>
        <w:rPr>
          <w:rFonts w:ascii="宋体" w:hAnsi="宋体"/>
          <w:sz w:val="28"/>
          <w:szCs w:val="36"/>
          <w:u w:val="single"/>
        </w:rPr>
        <w:t>1803112__ __   ____</w:t>
      </w:r>
    </w:p>
    <w:p>
      <w:pPr>
        <w:spacing w:line="480" w:lineRule="auto"/>
        <w:jc w:val="center"/>
        <w:rPr>
          <w:rFonts w:ascii="宋体" w:hAnsi="宋体"/>
          <w:sz w:val="28"/>
          <w:szCs w:val="36"/>
          <w:u w:val="single"/>
        </w:rPr>
      </w:pPr>
      <w:r>
        <w:rPr>
          <w:rFonts w:hint="eastAsia" w:ascii="宋体" w:hAnsi="宋体"/>
          <w:b/>
          <w:bCs/>
          <w:sz w:val="28"/>
          <w:szCs w:val="36"/>
        </w:rPr>
        <w:t xml:space="preserve">组 </w:t>
      </w:r>
      <w:r>
        <w:rPr>
          <w:rFonts w:ascii="宋体" w:hAnsi="宋体"/>
          <w:b/>
          <w:bCs/>
          <w:sz w:val="28"/>
          <w:szCs w:val="36"/>
        </w:rPr>
        <w:t xml:space="preserve">   </w:t>
      </w:r>
      <w:r>
        <w:rPr>
          <w:rFonts w:hint="eastAsia" w:ascii="宋体" w:hAnsi="宋体"/>
          <w:b/>
          <w:bCs/>
          <w:sz w:val="28"/>
          <w:szCs w:val="36"/>
        </w:rPr>
        <w:t>员</w:t>
      </w:r>
      <w:r>
        <w:rPr>
          <w:rFonts w:hint="eastAsia" w:ascii="宋体" w:hAnsi="宋体"/>
          <w:sz w:val="28"/>
          <w:szCs w:val="36"/>
        </w:rPr>
        <w:t>：</w:t>
      </w:r>
      <w:r>
        <w:rPr>
          <w:rFonts w:hint="eastAsia" w:ascii="宋体" w:hAnsi="宋体"/>
          <w:sz w:val="28"/>
          <w:szCs w:val="36"/>
          <w:u w:val="single"/>
        </w:rPr>
        <w:t>_</w:t>
      </w:r>
      <w:r>
        <w:rPr>
          <w:rFonts w:ascii="宋体" w:hAnsi="宋体"/>
          <w:sz w:val="28"/>
          <w:szCs w:val="36"/>
          <w:u w:val="single"/>
        </w:rPr>
        <w:t xml:space="preserve">___ _   _   </w:t>
      </w:r>
      <w:r>
        <w:rPr>
          <w:rFonts w:hint="eastAsia" w:ascii="宋体" w:hAnsi="宋体"/>
          <w:sz w:val="28"/>
          <w:szCs w:val="36"/>
          <w:u w:val="single"/>
        </w:rPr>
        <w:t>G</w:t>
      </w:r>
      <w:r>
        <w:rPr>
          <w:rFonts w:ascii="宋体" w:hAnsi="宋体"/>
          <w:sz w:val="28"/>
          <w:szCs w:val="36"/>
          <w:u w:val="single"/>
        </w:rPr>
        <w:t>14-</w:t>
      </w:r>
      <w:r>
        <w:rPr>
          <w:rFonts w:hint="eastAsia" w:ascii="宋体" w:hAnsi="宋体"/>
          <w:sz w:val="28"/>
          <w:szCs w:val="36"/>
          <w:u w:val="single"/>
        </w:rPr>
        <w:t>彭昕怡</w:t>
      </w:r>
      <w:r>
        <w:rPr>
          <w:rFonts w:ascii="宋体" w:hAnsi="宋体"/>
          <w:sz w:val="28"/>
          <w:szCs w:val="36"/>
          <w:u w:val="single"/>
        </w:rPr>
        <w:t>-</w:t>
      </w:r>
      <w:r>
        <w:rPr>
          <w:rFonts w:hint="eastAsia" w:ascii="宋体" w:hAnsi="宋体"/>
          <w:sz w:val="28"/>
          <w:szCs w:val="36"/>
          <w:u w:val="single"/>
        </w:rPr>
        <w:t>3</w:t>
      </w:r>
      <w:r>
        <w:rPr>
          <w:rFonts w:ascii="宋体" w:hAnsi="宋体"/>
          <w:sz w:val="28"/>
          <w:szCs w:val="36"/>
          <w:u w:val="single"/>
        </w:rPr>
        <w:t>1803160__ _    _ __</w:t>
      </w:r>
    </w:p>
    <w:p>
      <w:pPr>
        <w:spacing w:line="480" w:lineRule="auto"/>
        <w:jc w:val="center"/>
        <w:rPr>
          <w:rFonts w:ascii="宋体" w:hAnsi="宋体"/>
          <w:sz w:val="28"/>
          <w:szCs w:val="36"/>
          <w:u w:val="single"/>
        </w:rPr>
      </w:pPr>
      <w:r>
        <w:rPr>
          <w:rFonts w:hint="eastAsia" w:ascii="宋体" w:hAnsi="宋体"/>
          <w:b/>
          <w:bCs/>
          <w:sz w:val="28"/>
          <w:szCs w:val="36"/>
        </w:rPr>
        <w:t xml:space="preserve">组 </w:t>
      </w:r>
      <w:r>
        <w:rPr>
          <w:rFonts w:ascii="宋体" w:hAnsi="宋体"/>
          <w:b/>
          <w:bCs/>
          <w:sz w:val="28"/>
          <w:szCs w:val="36"/>
        </w:rPr>
        <w:t xml:space="preserve">   </w:t>
      </w:r>
      <w:r>
        <w:rPr>
          <w:rFonts w:hint="eastAsia" w:ascii="宋体" w:hAnsi="宋体"/>
          <w:b/>
          <w:bCs/>
          <w:sz w:val="28"/>
          <w:szCs w:val="36"/>
        </w:rPr>
        <w:t>员</w:t>
      </w:r>
      <w:r>
        <w:rPr>
          <w:rFonts w:hint="eastAsia" w:ascii="宋体" w:hAnsi="宋体"/>
          <w:sz w:val="28"/>
          <w:szCs w:val="36"/>
        </w:rPr>
        <w:t>：</w:t>
      </w:r>
      <w:r>
        <w:rPr>
          <w:rFonts w:hint="eastAsia" w:ascii="宋体" w:hAnsi="宋体"/>
          <w:sz w:val="28"/>
          <w:szCs w:val="36"/>
          <w:u w:val="single"/>
        </w:rPr>
        <w:t>_</w:t>
      </w:r>
      <w:r>
        <w:rPr>
          <w:rFonts w:ascii="宋体" w:hAnsi="宋体"/>
          <w:sz w:val="28"/>
          <w:szCs w:val="36"/>
          <w:u w:val="single"/>
        </w:rPr>
        <w:t xml:space="preserve">___ _   _   </w:t>
      </w:r>
      <w:r>
        <w:rPr>
          <w:rFonts w:hint="eastAsia" w:ascii="宋体" w:hAnsi="宋体"/>
          <w:sz w:val="28"/>
          <w:szCs w:val="36"/>
          <w:u w:val="single"/>
        </w:rPr>
        <w:t>G</w:t>
      </w:r>
      <w:r>
        <w:rPr>
          <w:rFonts w:ascii="宋体" w:hAnsi="宋体"/>
          <w:sz w:val="28"/>
          <w:szCs w:val="36"/>
          <w:u w:val="single"/>
        </w:rPr>
        <w:t>14-</w:t>
      </w:r>
      <w:r>
        <w:rPr>
          <w:rFonts w:hint="eastAsia" w:ascii="宋体" w:hAnsi="宋体"/>
          <w:sz w:val="28"/>
          <w:szCs w:val="36"/>
          <w:u w:val="single"/>
        </w:rPr>
        <w:t>张安硕</w:t>
      </w:r>
      <w:r>
        <w:rPr>
          <w:rFonts w:ascii="宋体" w:hAnsi="宋体"/>
          <w:sz w:val="28"/>
          <w:szCs w:val="36"/>
          <w:u w:val="single"/>
        </w:rPr>
        <w:t>-</w:t>
      </w:r>
      <w:r>
        <w:rPr>
          <w:rFonts w:hint="eastAsia" w:ascii="宋体" w:hAnsi="宋体"/>
          <w:sz w:val="28"/>
          <w:szCs w:val="36"/>
          <w:u w:val="single"/>
        </w:rPr>
        <w:t>3</w:t>
      </w:r>
      <w:r>
        <w:rPr>
          <w:rFonts w:ascii="宋体" w:hAnsi="宋体"/>
          <w:sz w:val="28"/>
          <w:szCs w:val="36"/>
          <w:u w:val="single"/>
        </w:rPr>
        <w:t>1805379__ _    _ __</w:t>
      </w:r>
    </w:p>
    <w:p>
      <w:pPr>
        <w:spacing w:line="480" w:lineRule="auto"/>
        <w:jc w:val="center"/>
        <w:rPr>
          <w:b/>
          <w:bCs/>
          <w:sz w:val="28"/>
        </w:rPr>
      </w:pPr>
      <w:r>
        <w:rPr>
          <w:rFonts w:hint="eastAsia" w:ascii="宋体" w:hAnsi="宋体"/>
          <w:b/>
          <w:bCs/>
          <w:sz w:val="28"/>
          <w:szCs w:val="36"/>
        </w:rPr>
        <w:t xml:space="preserve">组 </w:t>
      </w:r>
      <w:r>
        <w:rPr>
          <w:rFonts w:ascii="宋体" w:hAnsi="宋体"/>
          <w:b/>
          <w:bCs/>
          <w:sz w:val="28"/>
          <w:szCs w:val="36"/>
        </w:rPr>
        <w:t xml:space="preserve">   </w:t>
      </w:r>
      <w:r>
        <w:rPr>
          <w:rFonts w:hint="eastAsia" w:ascii="宋体" w:hAnsi="宋体"/>
          <w:b/>
          <w:bCs/>
          <w:sz w:val="28"/>
          <w:szCs w:val="36"/>
        </w:rPr>
        <w:t>员</w:t>
      </w:r>
      <w:r>
        <w:rPr>
          <w:rFonts w:hint="eastAsia" w:ascii="宋体" w:hAnsi="宋体"/>
          <w:sz w:val="28"/>
          <w:szCs w:val="36"/>
        </w:rPr>
        <w:t>：</w:t>
      </w:r>
      <w:r>
        <w:rPr>
          <w:rFonts w:hint="eastAsia" w:ascii="宋体" w:hAnsi="宋体"/>
          <w:sz w:val="28"/>
          <w:szCs w:val="36"/>
          <w:u w:val="single"/>
        </w:rPr>
        <w:t>_</w:t>
      </w:r>
      <w:r>
        <w:rPr>
          <w:rFonts w:ascii="宋体" w:hAnsi="宋体"/>
          <w:sz w:val="28"/>
          <w:szCs w:val="36"/>
          <w:u w:val="single"/>
        </w:rPr>
        <w:t xml:space="preserve">___ _   _   </w:t>
      </w:r>
      <w:r>
        <w:rPr>
          <w:rFonts w:hint="eastAsia" w:ascii="宋体" w:hAnsi="宋体"/>
          <w:sz w:val="28"/>
          <w:szCs w:val="36"/>
          <w:u w:val="single"/>
        </w:rPr>
        <w:t>G</w:t>
      </w:r>
      <w:r>
        <w:rPr>
          <w:rFonts w:ascii="宋体" w:hAnsi="宋体"/>
          <w:sz w:val="28"/>
          <w:szCs w:val="36"/>
          <w:u w:val="single"/>
        </w:rPr>
        <w:t>14-</w:t>
      </w:r>
      <w:r>
        <w:rPr>
          <w:rFonts w:hint="eastAsia" w:ascii="宋体" w:hAnsi="宋体"/>
          <w:sz w:val="28"/>
          <w:szCs w:val="36"/>
          <w:u w:val="single"/>
        </w:rPr>
        <w:t>谢子文</w:t>
      </w:r>
      <w:r>
        <w:rPr>
          <w:rFonts w:ascii="宋体" w:hAnsi="宋体"/>
          <w:sz w:val="28"/>
          <w:szCs w:val="36"/>
          <w:u w:val="single"/>
        </w:rPr>
        <w:t>-</w:t>
      </w:r>
      <w:r>
        <w:rPr>
          <w:rFonts w:hint="eastAsia" w:ascii="宋体" w:hAnsi="宋体"/>
          <w:sz w:val="28"/>
          <w:szCs w:val="36"/>
          <w:u w:val="single"/>
        </w:rPr>
        <w:t>3</w:t>
      </w:r>
      <w:r>
        <w:rPr>
          <w:rFonts w:ascii="宋体" w:hAnsi="宋体"/>
          <w:sz w:val="28"/>
          <w:szCs w:val="36"/>
          <w:u w:val="single"/>
        </w:rPr>
        <w:t>1809172__ _    _ __</w:t>
      </w:r>
    </w:p>
    <w:p>
      <w:pPr>
        <w:pStyle w:val="26"/>
      </w:pPr>
      <w:r>
        <w:rPr>
          <w:lang w:val="zh-CN"/>
        </w:rPr>
        <w:t>目录</w:t>
      </w:r>
    </w:p>
    <w:p>
      <w:pPr>
        <w:pStyle w:val="9"/>
        <w:tabs>
          <w:tab w:val="right" w:leader="dot" w:pos="8306"/>
        </w:tabs>
      </w:pPr>
      <w:r>
        <w:fldChar w:fldCharType="begin"/>
      </w:r>
      <w:r>
        <w:instrText xml:space="preserve"> TOC \o "1-3" \h \z \u </w:instrText>
      </w:r>
      <w:r>
        <w:fldChar w:fldCharType="separate"/>
      </w:r>
      <w:r>
        <w:fldChar w:fldCharType="begin"/>
      </w:r>
      <w:r>
        <w:instrText xml:space="preserve"> HYPERLINK \l _Toc1567 </w:instrText>
      </w:r>
      <w:r>
        <w:fldChar w:fldCharType="separate"/>
      </w:r>
      <w:r>
        <w:rPr>
          <w:rFonts w:hint="eastAsia"/>
        </w:rPr>
        <w:t>可行性分析(研究)报告(FAR)</w:t>
      </w:r>
      <w:r>
        <w:tab/>
      </w:r>
      <w:r>
        <w:fldChar w:fldCharType="begin"/>
      </w:r>
      <w:r>
        <w:instrText xml:space="preserve"> PAGEREF _Toc1567 \h </w:instrText>
      </w:r>
      <w:r>
        <w:fldChar w:fldCharType="separate"/>
      </w:r>
      <w:r>
        <w:t>1</w:t>
      </w:r>
      <w:r>
        <w:fldChar w:fldCharType="end"/>
      </w:r>
      <w:r>
        <w:fldChar w:fldCharType="end"/>
      </w:r>
    </w:p>
    <w:p>
      <w:pPr>
        <w:pStyle w:val="9"/>
        <w:tabs>
          <w:tab w:val="right" w:leader="dot" w:pos="8306"/>
        </w:tabs>
      </w:pPr>
      <w:r>
        <w:fldChar w:fldCharType="begin"/>
      </w:r>
      <w:r>
        <w:instrText xml:space="preserve"> HYPERLINK \l _Toc21564 </w:instrText>
      </w:r>
      <w:r>
        <w:fldChar w:fldCharType="separate"/>
      </w:r>
      <w:r>
        <w:rPr>
          <w:rFonts w:hint="eastAsia"/>
        </w:rPr>
        <w:t>1引言</w:t>
      </w:r>
      <w:r>
        <w:tab/>
      </w:r>
      <w:r>
        <w:fldChar w:fldCharType="begin"/>
      </w:r>
      <w:r>
        <w:instrText xml:space="preserve"> PAGEREF _Toc21564 \h </w:instrText>
      </w:r>
      <w:r>
        <w:fldChar w:fldCharType="separate"/>
      </w:r>
      <w:r>
        <w:t>3</w:t>
      </w:r>
      <w:r>
        <w:fldChar w:fldCharType="end"/>
      </w:r>
      <w:r>
        <w:fldChar w:fldCharType="end"/>
      </w:r>
    </w:p>
    <w:p>
      <w:pPr>
        <w:pStyle w:val="10"/>
        <w:tabs>
          <w:tab w:val="right" w:leader="dot" w:pos="8306"/>
        </w:tabs>
      </w:pPr>
      <w:r>
        <w:fldChar w:fldCharType="begin"/>
      </w:r>
      <w:r>
        <w:instrText xml:space="preserve"> HYPERLINK \l _Toc26028 </w:instrText>
      </w:r>
      <w:r>
        <w:fldChar w:fldCharType="separate"/>
      </w:r>
      <w:r>
        <w:rPr>
          <w:rFonts w:hint="eastAsia"/>
        </w:rPr>
        <w:t>1.1标识</w:t>
      </w:r>
      <w:r>
        <w:tab/>
      </w:r>
      <w:r>
        <w:fldChar w:fldCharType="begin"/>
      </w:r>
      <w:r>
        <w:instrText xml:space="preserve"> PAGEREF _Toc26028 \h </w:instrText>
      </w:r>
      <w:r>
        <w:fldChar w:fldCharType="separate"/>
      </w:r>
      <w:r>
        <w:t>3</w:t>
      </w:r>
      <w:r>
        <w:fldChar w:fldCharType="end"/>
      </w:r>
      <w:r>
        <w:fldChar w:fldCharType="end"/>
      </w:r>
    </w:p>
    <w:p>
      <w:pPr>
        <w:pStyle w:val="10"/>
        <w:tabs>
          <w:tab w:val="right" w:leader="dot" w:pos="8306"/>
        </w:tabs>
      </w:pPr>
      <w:r>
        <w:fldChar w:fldCharType="begin"/>
      </w:r>
      <w:r>
        <w:instrText xml:space="preserve"> HYPERLINK \l _Toc19380 </w:instrText>
      </w:r>
      <w:r>
        <w:fldChar w:fldCharType="separate"/>
      </w:r>
      <w:r>
        <w:rPr>
          <w:rFonts w:hint="eastAsia"/>
        </w:rPr>
        <w:t>1.2背景</w:t>
      </w:r>
      <w:r>
        <w:tab/>
      </w:r>
      <w:r>
        <w:fldChar w:fldCharType="begin"/>
      </w:r>
      <w:r>
        <w:instrText xml:space="preserve"> PAGEREF _Toc19380 \h </w:instrText>
      </w:r>
      <w:r>
        <w:fldChar w:fldCharType="separate"/>
      </w:r>
      <w:r>
        <w:t>3</w:t>
      </w:r>
      <w:r>
        <w:fldChar w:fldCharType="end"/>
      </w:r>
      <w:r>
        <w:fldChar w:fldCharType="end"/>
      </w:r>
    </w:p>
    <w:p>
      <w:pPr>
        <w:pStyle w:val="10"/>
        <w:tabs>
          <w:tab w:val="right" w:leader="dot" w:pos="8306"/>
        </w:tabs>
      </w:pPr>
      <w:r>
        <w:fldChar w:fldCharType="begin"/>
      </w:r>
      <w:r>
        <w:instrText xml:space="preserve"> HYPERLINK \l _Toc24962 </w:instrText>
      </w:r>
      <w:r>
        <w:fldChar w:fldCharType="separate"/>
      </w:r>
      <w:r>
        <w:rPr>
          <w:rFonts w:hint="eastAsia"/>
        </w:rPr>
        <w:t>1.3项目概述</w:t>
      </w:r>
      <w:r>
        <w:tab/>
      </w:r>
      <w:r>
        <w:fldChar w:fldCharType="begin"/>
      </w:r>
      <w:r>
        <w:instrText xml:space="preserve"> PAGEREF _Toc24962 \h </w:instrText>
      </w:r>
      <w:r>
        <w:fldChar w:fldCharType="separate"/>
      </w:r>
      <w:r>
        <w:t>4</w:t>
      </w:r>
      <w:r>
        <w:fldChar w:fldCharType="end"/>
      </w:r>
      <w:r>
        <w:fldChar w:fldCharType="end"/>
      </w:r>
    </w:p>
    <w:p>
      <w:pPr>
        <w:pStyle w:val="10"/>
        <w:tabs>
          <w:tab w:val="right" w:leader="dot" w:pos="8306"/>
        </w:tabs>
      </w:pPr>
      <w:r>
        <w:fldChar w:fldCharType="begin"/>
      </w:r>
      <w:r>
        <w:instrText xml:space="preserve"> HYPERLINK \l _Toc17305 </w:instrText>
      </w:r>
      <w:r>
        <w:fldChar w:fldCharType="separate"/>
      </w:r>
      <w:r>
        <w:rPr>
          <w:rFonts w:hint="eastAsia"/>
        </w:rPr>
        <w:t>1.4文档概述</w:t>
      </w:r>
      <w:r>
        <w:tab/>
      </w:r>
      <w:r>
        <w:fldChar w:fldCharType="begin"/>
      </w:r>
      <w:r>
        <w:instrText xml:space="preserve"> PAGEREF _Toc17305 \h </w:instrText>
      </w:r>
      <w:r>
        <w:fldChar w:fldCharType="separate"/>
      </w:r>
      <w:r>
        <w:t>4</w:t>
      </w:r>
      <w:r>
        <w:fldChar w:fldCharType="end"/>
      </w:r>
      <w:r>
        <w:fldChar w:fldCharType="end"/>
      </w:r>
    </w:p>
    <w:p>
      <w:pPr>
        <w:pStyle w:val="9"/>
        <w:tabs>
          <w:tab w:val="right" w:leader="dot" w:pos="8306"/>
        </w:tabs>
      </w:pPr>
      <w:r>
        <w:fldChar w:fldCharType="begin"/>
      </w:r>
      <w:r>
        <w:instrText xml:space="preserve"> HYPERLINK \l _Toc320 </w:instrText>
      </w:r>
      <w:r>
        <w:fldChar w:fldCharType="separate"/>
      </w:r>
      <w:r>
        <w:rPr>
          <w:rFonts w:hint="eastAsia"/>
        </w:rPr>
        <w:t>2参考资料</w:t>
      </w:r>
      <w:r>
        <w:tab/>
      </w:r>
      <w:r>
        <w:fldChar w:fldCharType="begin"/>
      </w:r>
      <w:r>
        <w:instrText xml:space="preserve"> PAGEREF _Toc320 \h </w:instrText>
      </w:r>
      <w:r>
        <w:fldChar w:fldCharType="separate"/>
      </w:r>
      <w:r>
        <w:t>5</w:t>
      </w:r>
      <w:r>
        <w:fldChar w:fldCharType="end"/>
      </w:r>
      <w:r>
        <w:fldChar w:fldCharType="end"/>
      </w:r>
    </w:p>
    <w:p>
      <w:pPr>
        <w:pStyle w:val="9"/>
        <w:tabs>
          <w:tab w:val="right" w:leader="dot" w:pos="8306"/>
        </w:tabs>
      </w:pPr>
      <w:r>
        <w:fldChar w:fldCharType="begin"/>
      </w:r>
      <w:r>
        <w:instrText xml:space="preserve"> HYPERLINK \l _Toc28978 </w:instrText>
      </w:r>
      <w:r>
        <w:fldChar w:fldCharType="separate"/>
      </w:r>
      <w:r>
        <w:rPr>
          <w:rFonts w:hint="eastAsia"/>
        </w:rPr>
        <w:t>3可行性分析的前提</w:t>
      </w:r>
      <w:r>
        <w:tab/>
      </w:r>
      <w:r>
        <w:fldChar w:fldCharType="begin"/>
      </w:r>
      <w:r>
        <w:instrText xml:space="preserve"> PAGEREF _Toc28978 \h </w:instrText>
      </w:r>
      <w:r>
        <w:fldChar w:fldCharType="separate"/>
      </w:r>
      <w:r>
        <w:t>5</w:t>
      </w:r>
      <w:r>
        <w:fldChar w:fldCharType="end"/>
      </w:r>
      <w:r>
        <w:fldChar w:fldCharType="end"/>
      </w:r>
    </w:p>
    <w:p>
      <w:pPr>
        <w:pStyle w:val="10"/>
        <w:tabs>
          <w:tab w:val="right" w:leader="dot" w:pos="8306"/>
        </w:tabs>
      </w:pPr>
      <w:r>
        <w:fldChar w:fldCharType="begin"/>
      </w:r>
      <w:r>
        <w:instrText xml:space="preserve"> HYPERLINK \l _Toc26773 </w:instrText>
      </w:r>
      <w:r>
        <w:fldChar w:fldCharType="separate"/>
      </w:r>
      <w:r>
        <w:rPr>
          <w:rFonts w:hint="eastAsia"/>
        </w:rPr>
        <w:t>3.1项目的要求</w:t>
      </w:r>
      <w:r>
        <w:tab/>
      </w:r>
      <w:r>
        <w:fldChar w:fldCharType="begin"/>
      </w:r>
      <w:r>
        <w:instrText xml:space="preserve"> PAGEREF _Toc26773 \h </w:instrText>
      </w:r>
      <w:r>
        <w:fldChar w:fldCharType="separate"/>
      </w:r>
      <w:r>
        <w:t>5</w:t>
      </w:r>
      <w:r>
        <w:fldChar w:fldCharType="end"/>
      </w:r>
      <w:r>
        <w:fldChar w:fldCharType="end"/>
      </w:r>
    </w:p>
    <w:p>
      <w:pPr>
        <w:pStyle w:val="10"/>
        <w:tabs>
          <w:tab w:val="right" w:leader="dot" w:pos="8306"/>
        </w:tabs>
      </w:pPr>
      <w:r>
        <w:fldChar w:fldCharType="begin"/>
      </w:r>
      <w:r>
        <w:instrText xml:space="preserve"> HYPERLINK \l _Toc9970 </w:instrText>
      </w:r>
      <w:r>
        <w:fldChar w:fldCharType="separate"/>
      </w:r>
      <w:r>
        <w:rPr>
          <w:rFonts w:hint="eastAsia"/>
        </w:rPr>
        <w:t>3.2项目的目标</w:t>
      </w:r>
      <w:r>
        <w:tab/>
      </w:r>
      <w:r>
        <w:fldChar w:fldCharType="begin"/>
      </w:r>
      <w:r>
        <w:instrText xml:space="preserve"> PAGEREF _Toc9970 \h </w:instrText>
      </w:r>
      <w:r>
        <w:fldChar w:fldCharType="separate"/>
      </w:r>
      <w:r>
        <w:t>5</w:t>
      </w:r>
      <w:r>
        <w:fldChar w:fldCharType="end"/>
      </w:r>
      <w:r>
        <w:fldChar w:fldCharType="end"/>
      </w:r>
    </w:p>
    <w:p>
      <w:pPr>
        <w:pStyle w:val="10"/>
        <w:tabs>
          <w:tab w:val="right" w:leader="dot" w:pos="8306"/>
        </w:tabs>
      </w:pPr>
      <w:r>
        <w:fldChar w:fldCharType="begin"/>
      </w:r>
      <w:r>
        <w:instrText xml:space="preserve"> HYPERLINK \l _Toc20410 </w:instrText>
      </w:r>
      <w:r>
        <w:fldChar w:fldCharType="separate"/>
      </w:r>
      <w:r>
        <w:rPr>
          <w:rFonts w:hint="eastAsia"/>
        </w:rPr>
        <w:t>3.3项目的环境、条件、假定和限制</w:t>
      </w:r>
      <w:r>
        <w:tab/>
      </w:r>
      <w:r>
        <w:fldChar w:fldCharType="begin"/>
      </w:r>
      <w:r>
        <w:instrText xml:space="preserve"> PAGEREF _Toc20410 \h </w:instrText>
      </w:r>
      <w:r>
        <w:fldChar w:fldCharType="separate"/>
      </w:r>
      <w:r>
        <w:t>5</w:t>
      </w:r>
      <w:r>
        <w:fldChar w:fldCharType="end"/>
      </w:r>
      <w:r>
        <w:fldChar w:fldCharType="end"/>
      </w:r>
    </w:p>
    <w:p>
      <w:pPr>
        <w:pStyle w:val="10"/>
        <w:tabs>
          <w:tab w:val="right" w:leader="dot" w:pos="8306"/>
        </w:tabs>
      </w:pPr>
      <w:r>
        <w:fldChar w:fldCharType="begin"/>
      </w:r>
      <w:r>
        <w:instrText xml:space="preserve"> HYPERLINK \l _Toc30070 </w:instrText>
      </w:r>
      <w:r>
        <w:fldChar w:fldCharType="separate"/>
      </w:r>
      <w:r>
        <w:rPr>
          <w:rFonts w:hint="eastAsia"/>
        </w:rPr>
        <w:t>3.4进行可行性分析的方法</w:t>
      </w:r>
      <w:r>
        <w:tab/>
      </w:r>
      <w:r>
        <w:fldChar w:fldCharType="begin"/>
      </w:r>
      <w:r>
        <w:instrText xml:space="preserve"> PAGEREF _Toc30070 \h </w:instrText>
      </w:r>
      <w:r>
        <w:fldChar w:fldCharType="separate"/>
      </w:r>
      <w:r>
        <w:t>6</w:t>
      </w:r>
      <w:r>
        <w:fldChar w:fldCharType="end"/>
      </w:r>
      <w:r>
        <w:fldChar w:fldCharType="end"/>
      </w:r>
    </w:p>
    <w:p>
      <w:pPr>
        <w:pStyle w:val="9"/>
        <w:tabs>
          <w:tab w:val="right" w:leader="dot" w:pos="8306"/>
        </w:tabs>
      </w:pPr>
      <w:r>
        <w:fldChar w:fldCharType="begin"/>
      </w:r>
      <w:r>
        <w:instrText xml:space="preserve"> HYPERLINK \l _Toc251 </w:instrText>
      </w:r>
      <w:r>
        <w:fldChar w:fldCharType="separate"/>
      </w:r>
      <w:r>
        <w:rPr>
          <w:rFonts w:hint="eastAsia"/>
        </w:rPr>
        <w:t>4可选的方案</w:t>
      </w:r>
      <w:r>
        <w:tab/>
      </w:r>
      <w:r>
        <w:fldChar w:fldCharType="begin"/>
      </w:r>
      <w:r>
        <w:instrText xml:space="preserve"> PAGEREF _Toc251 \h </w:instrText>
      </w:r>
      <w:r>
        <w:fldChar w:fldCharType="separate"/>
      </w:r>
      <w:r>
        <w:t>6</w:t>
      </w:r>
      <w:r>
        <w:fldChar w:fldCharType="end"/>
      </w:r>
      <w:r>
        <w:fldChar w:fldCharType="end"/>
      </w:r>
    </w:p>
    <w:p>
      <w:pPr>
        <w:pStyle w:val="10"/>
        <w:tabs>
          <w:tab w:val="right" w:leader="dot" w:pos="8306"/>
        </w:tabs>
      </w:pPr>
      <w:r>
        <w:fldChar w:fldCharType="begin"/>
      </w:r>
      <w:r>
        <w:instrText xml:space="preserve"> HYPERLINK \l _Toc4466 </w:instrText>
      </w:r>
      <w:r>
        <w:fldChar w:fldCharType="separate"/>
      </w:r>
      <w:r>
        <w:rPr>
          <w:rFonts w:hint="eastAsia"/>
        </w:rPr>
        <w:t>4.1原有方案的优缺点、局限性及存在的问题</w:t>
      </w:r>
      <w:r>
        <w:tab/>
      </w:r>
      <w:r>
        <w:fldChar w:fldCharType="begin"/>
      </w:r>
      <w:r>
        <w:instrText xml:space="preserve"> PAGEREF _Toc4466 \h </w:instrText>
      </w:r>
      <w:r>
        <w:fldChar w:fldCharType="separate"/>
      </w:r>
      <w:r>
        <w:t>6</w:t>
      </w:r>
      <w:r>
        <w:fldChar w:fldCharType="end"/>
      </w:r>
      <w:r>
        <w:fldChar w:fldCharType="end"/>
      </w:r>
    </w:p>
    <w:p>
      <w:pPr>
        <w:pStyle w:val="10"/>
        <w:tabs>
          <w:tab w:val="right" w:leader="dot" w:pos="8306"/>
        </w:tabs>
      </w:pPr>
      <w:r>
        <w:fldChar w:fldCharType="begin"/>
      </w:r>
      <w:r>
        <w:instrText xml:space="preserve"> HYPERLINK \l _Toc2921 </w:instrText>
      </w:r>
      <w:r>
        <w:fldChar w:fldCharType="separate"/>
      </w:r>
      <w:r>
        <w:rPr>
          <w:rFonts w:hint="eastAsia"/>
        </w:rPr>
        <w:t>4.2可重用的系统，与要求之间的差距</w:t>
      </w:r>
      <w:r>
        <w:tab/>
      </w:r>
      <w:r>
        <w:fldChar w:fldCharType="begin"/>
      </w:r>
      <w:r>
        <w:instrText xml:space="preserve"> PAGEREF _Toc2921 \h </w:instrText>
      </w:r>
      <w:r>
        <w:fldChar w:fldCharType="separate"/>
      </w:r>
      <w:r>
        <w:t>6</w:t>
      </w:r>
      <w:r>
        <w:fldChar w:fldCharType="end"/>
      </w:r>
      <w:r>
        <w:fldChar w:fldCharType="end"/>
      </w:r>
    </w:p>
    <w:p>
      <w:pPr>
        <w:pStyle w:val="10"/>
        <w:tabs>
          <w:tab w:val="right" w:leader="dot" w:pos="8306"/>
        </w:tabs>
      </w:pPr>
      <w:r>
        <w:fldChar w:fldCharType="begin"/>
      </w:r>
      <w:r>
        <w:instrText xml:space="preserve"> HYPERLINK \l _Toc3615 </w:instrText>
      </w:r>
      <w:r>
        <w:fldChar w:fldCharType="separate"/>
      </w:r>
      <w:r>
        <w:rPr>
          <w:rFonts w:hint="eastAsia"/>
        </w:rPr>
        <w:t>4.3可选择的</w:t>
      </w:r>
      <w:r>
        <w:rPr>
          <w:rFonts w:hint="eastAsia"/>
          <w:lang w:val="en-US" w:eastAsia="zh-CN"/>
        </w:rPr>
        <w:t>变更</w:t>
      </w:r>
      <w:r>
        <w:rPr>
          <w:rFonts w:hint="eastAsia"/>
        </w:rPr>
        <w:t>方案1</w:t>
      </w:r>
      <w:r>
        <w:tab/>
      </w:r>
      <w:r>
        <w:fldChar w:fldCharType="begin"/>
      </w:r>
      <w:r>
        <w:instrText xml:space="preserve"> PAGEREF _Toc3615 \h </w:instrText>
      </w:r>
      <w:r>
        <w:fldChar w:fldCharType="separate"/>
      </w:r>
      <w:r>
        <w:t>7</w:t>
      </w:r>
      <w:r>
        <w:fldChar w:fldCharType="end"/>
      </w:r>
      <w:r>
        <w:fldChar w:fldCharType="end"/>
      </w:r>
    </w:p>
    <w:p>
      <w:pPr>
        <w:pStyle w:val="10"/>
        <w:tabs>
          <w:tab w:val="right" w:leader="dot" w:pos="8306"/>
        </w:tabs>
      </w:pPr>
      <w:r>
        <w:fldChar w:fldCharType="begin"/>
      </w:r>
      <w:r>
        <w:instrText xml:space="preserve"> HYPERLINK \l _Toc7202 </w:instrText>
      </w:r>
      <w:r>
        <w:fldChar w:fldCharType="separate"/>
      </w:r>
      <w:r>
        <w:rPr>
          <w:rFonts w:hint="eastAsia"/>
        </w:rPr>
        <w:t>4.4可选择的</w:t>
      </w:r>
      <w:r>
        <w:rPr>
          <w:rFonts w:hint="eastAsia"/>
          <w:lang w:val="en-US" w:eastAsia="zh-CN"/>
        </w:rPr>
        <w:t>变更</w:t>
      </w:r>
      <w:r>
        <w:rPr>
          <w:rFonts w:hint="eastAsia"/>
        </w:rPr>
        <w:t>方案2</w:t>
      </w:r>
      <w:r>
        <w:tab/>
      </w:r>
      <w:r>
        <w:fldChar w:fldCharType="begin"/>
      </w:r>
      <w:r>
        <w:instrText xml:space="preserve"> PAGEREF _Toc7202 \h </w:instrText>
      </w:r>
      <w:r>
        <w:fldChar w:fldCharType="separate"/>
      </w:r>
      <w:r>
        <w:t>7</w:t>
      </w:r>
      <w:r>
        <w:fldChar w:fldCharType="end"/>
      </w:r>
      <w:r>
        <w:fldChar w:fldCharType="end"/>
      </w:r>
    </w:p>
    <w:p>
      <w:pPr>
        <w:pStyle w:val="10"/>
        <w:tabs>
          <w:tab w:val="right" w:leader="dot" w:pos="8306"/>
        </w:tabs>
      </w:pPr>
      <w:r>
        <w:fldChar w:fldCharType="begin"/>
      </w:r>
      <w:r>
        <w:instrText xml:space="preserve"> HYPERLINK \l _Toc14300 </w:instrText>
      </w:r>
      <w:r>
        <w:fldChar w:fldCharType="separate"/>
      </w:r>
      <w:r>
        <w:rPr>
          <w:rFonts w:hint="eastAsia"/>
        </w:rPr>
        <w:t>4.5选择最终方案的准则</w:t>
      </w:r>
      <w:r>
        <w:tab/>
      </w:r>
      <w:r>
        <w:fldChar w:fldCharType="begin"/>
      </w:r>
      <w:r>
        <w:instrText xml:space="preserve"> PAGEREF _Toc14300 \h </w:instrText>
      </w:r>
      <w:r>
        <w:fldChar w:fldCharType="separate"/>
      </w:r>
      <w:r>
        <w:t>7</w:t>
      </w:r>
      <w:r>
        <w:fldChar w:fldCharType="end"/>
      </w:r>
      <w:r>
        <w:fldChar w:fldCharType="end"/>
      </w:r>
    </w:p>
    <w:p>
      <w:pPr>
        <w:pStyle w:val="9"/>
        <w:tabs>
          <w:tab w:val="right" w:leader="dot" w:pos="8306"/>
        </w:tabs>
      </w:pPr>
      <w:r>
        <w:fldChar w:fldCharType="begin"/>
      </w:r>
      <w:r>
        <w:instrText xml:space="preserve"> HYPERLINK \l _Toc15060 </w:instrText>
      </w:r>
      <w:r>
        <w:fldChar w:fldCharType="separate"/>
      </w:r>
      <w:r>
        <w:rPr>
          <w:rFonts w:hint="eastAsia"/>
        </w:rPr>
        <w:t>5所建议的系统</w:t>
      </w:r>
      <w:r>
        <w:tab/>
      </w:r>
      <w:r>
        <w:fldChar w:fldCharType="begin"/>
      </w:r>
      <w:r>
        <w:instrText xml:space="preserve"> PAGEREF _Toc15060 \h </w:instrText>
      </w:r>
      <w:r>
        <w:fldChar w:fldCharType="separate"/>
      </w:r>
      <w:r>
        <w:t>7</w:t>
      </w:r>
      <w:r>
        <w:fldChar w:fldCharType="end"/>
      </w:r>
      <w:r>
        <w:fldChar w:fldCharType="end"/>
      </w:r>
    </w:p>
    <w:p>
      <w:pPr>
        <w:pStyle w:val="10"/>
        <w:tabs>
          <w:tab w:val="right" w:leader="dot" w:pos="8306"/>
        </w:tabs>
      </w:pPr>
      <w:r>
        <w:fldChar w:fldCharType="begin"/>
      </w:r>
      <w:r>
        <w:instrText xml:space="preserve"> HYPERLINK \l _Toc31015 </w:instrText>
      </w:r>
      <w:r>
        <w:fldChar w:fldCharType="separate"/>
      </w:r>
      <w:r>
        <w:rPr>
          <w:rFonts w:hint="eastAsia"/>
        </w:rPr>
        <w:t>5.</w:t>
      </w:r>
      <w:r>
        <w:rPr>
          <w:rFonts w:hint="eastAsia"/>
          <w:lang w:val="en-US" w:eastAsia="zh-CN"/>
        </w:rPr>
        <w:t>1</w:t>
      </w:r>
      <w:r>
        <w:rPr>
          <w:rFonts w:hint="eastAsia"/>
        </w:rPr>
        <w:t>与原系统的比较(若有原系统)</w:t>
      </w:r>
      <w:r>
        <w:tab/>
      </w:r>
      <w:r>
        <w:fldChar w:fldCharType="begin"/>
      </w:r>
      <w:r>
        <w:instrText xml:space="preserve"> PAGEREF _Toc31015 \h </w:instrText>
      </w:r>
      <w:r>
        <w:fldChar w:fldCharType="separate"/>
      </w:r>
      <w:r>
        <w:t>7</w:t>
      </w:r>
      <w:r>
        <w:fldChar w:fldCharType="end"/>
      </w:r>
      <w:r>
        <w:fldChar w:fldCharType="end"/>
      </w:r>
    </w:p>
    <w:p>
      <w:pPr>
        <w:pStyle w:val="10"/>
        <w:tabs>
          <w:tab w:val="right" w:leader="dot" w:pos="8306"/>
        </w:tabs>
      </w:pPr>
      <w:r>
        <w:fldChar w:fldCharType="begin"/>
      </w:r>
      <w:r>
        <w:instrText xml:space="preserve"> HYPERLINK \l _Toc19306 </w:instrText>
      </w:r>
      <w:r>
        <w:fldChar w:fldCharType="separate"/>
      </w:r>
      <w:r>
        <w:rPr>
          <w:rFonts w:hint="eastAsia"/>
        </w:rPr>
        <w:t>5.</w:t>
      </w:r>
      <w:r>
        <w:rPr>
          <w:rFonts w:hint="eastAsia"/>
          <w:lang w:val="en-US" w:eastAsia="zh-CN"/>
        </w:rPr>
        <w:t>2</w:t>
      </w:r>
      <w:r>
        <w:rPr>
          <w:rFonts w:hint="eastAsia"/>
        </w:rPr>
        <w:t>影响(或要求)</w:t>
      </w:r>
      <w:r>
        <w:tab/>
      </w:r>
      <w:r>
        <w:fldChar w:fldCharType="begin"/>
      </w:r>
      <w:r>
        <w:instrText xml:space="preserve"> PAGEREF _Toc19306 \h </w:instrText>
      </w:r>
      <w:r>
        <w:fldChar w:fldCharType="separate"/>
      </w:r>
      <w:r>
        <w:t>7</w:t>
      </w:r>
      <w:r>
        <w:fldChar w:fldCharType="end"/>
      </w:r>
      <w:r>
        <w:fldChar w:fldCharType="end"/>
      </w:r>
    </w:p>
    <w:p>
      <w:pPr>
        <w:pStyle w:val="9"/>
        <w:tabs>
          <w:tab w:val="right" w:leader="dot" w:pos="8306"/>
        </w:tabs>
      </w:pPr>
      <w:r>
        <w:fldChar w:fldCharType="begin"/>
      </w:r>
      <w:r>
        <w:instrText xml:space="preserve"> HYPERLINK \l _Toc17438 </w:instrText>
      </w:r>
      <w:r>
        <w:fldChar w:fldCharType="separate"/>
      </w:r>
      <w:r>
        <w:rPr>
          <w:rFonts w:hint="eastAsia"/>
        </w:rPr>
        <w:t>6经济可行性(成本</w:t>
      </w:r>
      <w:r>
        <w:t>----</w:t>
      </w:r>
      <w:r>
        <w:rPr>
          <w:rFonts w:hint="eastAsia"/>
        </w:rPr>
        <w:t>效益分析)</w:t>
      </w:r>
      <w:r>
        <w:tab/>
      </w:r>
      <w:r>
        <w:fldChar w:fldCharType="begin"/>
      </w:r>
      <w:r>
        <w:instrText xml:space="preserve"> PAGEREF _Toc17438 \h </w:instrText>
      </w:r>
      <w:r>
        <w:fldChar w:fldCharType="separate"/>
      </w:r>
      <w:r>
        <w:t>7</w:t>
      </w:r>
      <w:r>
        <w:fldChar w:fldCharType="end"/>
      </w:r>
      <w:r>
        <w:fldChar w:fldCharType="end"/>
      </w:r>
    </w:p>
    <w:p>
      <w:pPr>
        <w:pStyle w:val="10"/>
        <w:tabs>
          <w:tab w:val="right" w:leader="dot" w:pos="8306"/>
        </w:tabs>
      </w:pPr>
      <w:r>
        <w:fldChar w:fldCharType="begin"/>
      </w:r>
      <w:r>
        <w:instrText xml:space="preserve"> HYPERLINK \l _Toc1534 </w:instrText>
      </w:r>
      <w:r>
        <w:fldChar w:fldCharType="separate"/>
      </w:r>
      <w:r>
        <w:rPr>
          <w:rFonts w:hint="eastAsia"/>
        </w:rPr>
        <w:t>6.1投资</w:t>
      </w:r>
      <w:r>
        <w:tab/>
      </w:r>
      <w:r>
        <w:fldChar w:fldCharType="begin"/>
      </w:r>
      <w:r>
        <w:instrText xml:space="preserve"> PAGEREF _Toc1534 \h </w:instrText>
      </w:r>
      <w:r>
        <w:fldChar w:fldCharType="separate"/>
      </w:r>
      <w:r>
        <w:t>7</w:t>
      </w:r>
      <w:r>
        <w:fldChar w:fldCharType="end"/>
      </w:r>
      <w:r>
        <w:fldChar w:fldCharType="end"/>
      </w:r>
    </w:p>
    <w:p>
      <w:pPr>
        <w:pStyle w:val="10"/>
        <w:tabs>
          <w:tab w:val="right" w:leader="dot" w:pos="8306"/>
        </w:tabs>
      </w:pPr>
      <w:r>
        <w:fldChar w:fldCharType="begin"/>
      </w:r>
      <w:r>
        <w:instrText xml:space="preserve"> HYPERLINK \l _Toc3352 </w:instrText>
      </w:r>
      <w:r>
        <w:fldChar w:fldCharType="separate"/>
      </w:r>
      <w:r>
        <w:rPr>
          <w:rFonts w:hint="eastAsia"/>
        </w:rPr>
        <w:t>6.2预期的经济效益</w:t>
      </w:r>
      <w:r>
        <w:tab/>
      </w:r>
      <w:r>
        <w:fldChar w:fldCharType="begin"/>
      </w:r>
      <w:r>
        <w:instrText xml:space="preserve"> PAGEREF _Toc3352 \h </w:instrText>
      </w:r>
      <w:r>
        <w:fldChar w:fldCharType="separate"/>
      </w:r>
      <w:r>
        <w:t>8</w:t>
      </w:r>
      <w:r>
        <w:fldChar w:fldCharType="end"/>
      </w:r>
      <w:r>
        <w:fldChar w:fldCharType="end"/>
      </w:r>
    </w:p>
    <w:p>
      <w:pPr>
        <w:pStyle w:val="9"/>
        <w:tabs>
          <w:tab w:val="right" w:leader="dot" w:pos="8306"/>
        </w:tabs>
      </w:pPr>
      <w:r>
        <w:fldChar w:fldCharType="begin"/>
      </w:r>
      <w:r>
        <w:instrText xml:space="preserve"> HYPERLINK \l _Toc24457 </w:instrText>
      </w:r>
      <w:r>
        <w:fldChar w:fldCharType="separate"/>
      </w:r>
      <w:r>
        <w:rPr>
          <w:rFonts w:hint="eastAsia"/>
        </w:rPr>
        <w:t>7技术可行性</w:t>
      </w:r>
      <w:r>
        <w:tab/>
      </w:r>
      <w:r>
        <w:fldChar w:fldCharType="begin"/>
      </w:r>
      <w:r>
        <w:instrText xml:space="preserve"> PAGEREF _Toc24457 \h </w:instrText>
      </w:r>
      <w:r>
        <w:fldChar w:fldCharType="separate"/>
      </w:r>
      <w:r>
        <w:t>8</w:t>
      </w:r>
      <w:r>
        <w:fldChar w:fldCharType="end"/>
      </w:r>
      <w:r>
        <w:fldChar w:fldCharType="end"/>
      </w:r>
    </w:p>
    <w:p>
      <w:pPr>
        <w:pStyle w:val="9"/>
        <w:tabs>
          <w:tab w:val="right" w:leader="dot" w:pos="8306"/>
        </w:tabs>
      </w:pPr>
      <w:r>
        <w:fldChar w:fldCharType="begin"/>
      </w:r>
      <w:r>
        <w:instrText xml:space="preserve"> HYPERLINK \l _Toc1832 </w:instrText>
      </w:r>
      <w:r>
        <w:fldChar w:fldCharType="separate"/>
      </w:r>
      <w:r>
        <w:rPr>
          <w:rFonts w:hint="eastAsia"/>
        </w:rPr>
        <w:t>8法律可行性</w:t>
      </w:r>
      <w:r>
        <w:tab/>
      </w:r>
      <w:r>
        <w:fldChar w:fldCharType="begin"/>
      </w:r>
      <w:r>
        <w:instrText xml:space="preserve"> PAGEREF _Toc1832 \h </w:instrText>
      </w:r>
      <w:r>
        <w:fldChar w:fldCharType="separate"/>
      </w:r>
      <w:r>
        <w:t>8</w:t>
      </w:r>
      <w:r>
        <w:fldChar w:fldCharType="end"/>
      </w:r>
      <w:r>
        <w:fldChar w:fldCharType="end"/>
      </w:r>
    </w:p>
    <w:p>
      <w:pPr>
        <w:pStyle w:val="9"/>
        <w:tabs>
          <w:tab w:val="right" w:leader="dot" w:pos="8306"/>
        </w:tabs>
      </w:pPr>
      <w:r>
        <w:fldChar w:fldCharType="begin"/>
      </w:r>
      <w:r>
        <w:instrText xml:space="preserve"> HYPERLINK \l _Toc28904 </w:instrText>
      </w:r>
      <w:r>
        <w:fldChar w:fldCharType="separate"/>
      </w:r>
      <w:r>
        <w:rPr>
          <w:rFonts w:hint="eastAsia"/>
        </w:rPr>
        <w:t>9操作可行性</w:t>
      </w:r>
      <w:r>
        <w:tab/>
      </w:r>
      <w:r>
        <w:fldChar w:fldCharType="begin"/>
      </w:r>
      <w:r>
        <w:instrText xml:space="preserve"> PAGEREF _Toc28904 \h </w:instrText>
      </w:r>
      <w:r>
        <w:fldChar w:fldCharType="separate"/>
      </w:r>
      <w:r>
        <w:t>9</w:t>
      </w:r>
      <w:r>
        <w:fldChar w:fldCharType="end"/>
      </w:r>
      <w:r>
        <w:fldChar w:fldCharType="end"/>
      </w:r>
    </w:p>
    <w:p>
      <w:pPr>
        <w:pStyle w:val="9"/>
        <w:tabs>
          <w:tab w:val="right" w:leader="dot" w:pos="8306"/>
        </w:tabs>
      </w:pPr>
      <w:r>
        <w:fldChar w:fldCharType="begin"/>
      </w:r>
      <w:r>
        <w:instrText xml:space="preserve"> HYPERLINK \l _Toc6525 </w:instrText>
      </w:r>
      <w:r>
        <w:fldChar w:fldCharType="separate"/>
      </w:r>
      <w:r>
        <w:rPr>
          <w:rFonts w:hint="eastAsia"/>
        </w:rPr>
        <w:t>10其他与项目有关的问题</w:t>
      </w:r>
      <w:r>
        <w:tab/>
      </w:r>
      <w:r>
        <w:fldChar w:fldCharType="begin"/>
      </w:r>
      <w:r>
        <w:instrText xml:space="preserve"> PAGEREF _Toc6525 \h </w:instrText>
      </w:r>
      <w:r>
        <w:fldChar w:fldCharType="separate"/>
      </w:r>
      <w:r>
        <w:t>9</w:t>
      </w:r>
      <w:r>
        <w:fldChar w:fldCharType="end"/>
      </w:r>
      <w:r>
        <w:fldChar w:fldCharType="end"/>
      </w:r>
    </w:p>
    <w:p>
      <w:pPr>
        <w:pStyle w:val="9"/>
        <w:tabs>
          <w:tab w:val="right" w:leader="dot" w:pos="8306"/>
        </w:tabs>
      </w:pPr>
      <w:r>
        <w:fldChar w:fldCharType="begin"/>
      </w:r>
      <w:r>
        <w:instrText xml:space="preserve"> HYPERLINK \l _Toc5934 </w:instrText>
      </w:r>
      <w:r>
        <w:fldChar w:fldCharType="separate"/>
      </w:r>
      <w:r>
        <w:rPr>
          <w:rFonts w:hint="eastAsia"/>
        </w:rPr>
        <w:t>11注解</w:t>
      </w:r>
      <w:r>
        <w:tab/>
      </w:r>
      <w:r>
        <w:fldChar w:fldCharType="begin"/>
      </w:r>
      <w:r>
        <w:instrText xml:space="preserve"> PAGEREF _Toc5934 \h </w:instrText>
      </w:r>
      <w:r>
        <w:fldChar w:fldCharType="separate"/>
      </w:r>
      <w:r>
        <w:t>9</w:t>
      </w:r>
      <w:r>
        <w:fldChar w:fldCharType="end"/>
      </w:r>
      <w:r>
        <w:fldChar w:fldCharType="end"/>
      </w:r>
    </w:p>
    <w:p>
      <w:pPr>
        <w:pStyle w:val="9"/>
        <w:tabs>
          <w:tab w:val="right" w:leader="dot" w:pos="8306"/>
        </w:tabs>
      </w:pPr>
      <w:r>
        <w:fldChar w:fldCharType="begin"/>
      </w:r>
      <w:r>
        <w:instrText xml:space="preserve"> HYPERLINK \l _Toc31998 </w:instrText>
      </w:r>
      <w:r>
        <w:fldChar w:fldCharType="separate"/>
      </w:r>
      <w:r>
        <w:rPr>
          <w:rFonts w:hint="eastAsia"/>
        </w:rPr>
        <w:t>附录</w:t>
      </w:r>
      <w:r>
        <w:tab/>
      </w:r>
      <w:r>
        <w:fldChar w:fldCharType="begin"/>
      </w:r>
      <w:r>
        <w:instrText xml:space="preserve"> PAGEREF _Toc31998 \h </w:instrText>
      </w:r>
      <w:r>
        <w:fldChar w:fldCharType="separate"/>
      </w:r>
      <w:r>
        <w:t>9</w:t>
      </w:r>
      <w:r>
        <w:fldChar w:fldCharType="end"/>
      </w:r>
      <w:r>
        <w:fldChar w:fldCharType="end"/>
      </w:r>
    </w:p>
    <w:p>
      <w:pPr>
        <w:rPr>
          <w:rFonts w:ascii="宋体" w:hAnsi="宋体"/>
        </w:rPr>
        <w:sectPr>
          <w:footerReference r:id="rId5" w:type="default"/>
          <w:pgSz w:w="11906" w:h="16838"/>
          <w:pgMar w:top="1440" w:right="1800" w:bottom="1440" w:left="1800" w:header="851" w:footer="992" w:gutter="0"/>
          <w:pgNumType w:start="1"/>
          <w:cols w:space="425" w:num="1"/>
          <w:docGrid w:type="lines" w:linePitch="312" w:charSpace="0"/>
        </w:sectPr>
      </w:pPr>
      <w:r>
        <w:fldChar w:fldCharType="end"/>
      </w:r>
    </w:p>
    <w:p>
      <w:pPr>
        <w:pStyle w:val="2"/>
        <w:rPr>
          <w:sz w:val="24"/>
          <w:szCs w:val="36"/>
        </w:rPr>
      </w:pPr>
      <w:bookmarkStart w:id="2" w:name="_Toc3582"/>
      <w:bookmarkStart w:id="3" w:name="_Toc3238"/>
      <w:bookmarkStart w:id="4" w:name="_Toc4953334"/>
      <w:bookmarkStart w:id="5" w:name="_Toc4953775"/>
      <w:r>
        <w:rPr>
          <w:rFonts w:hint="eastAsia"/>
          <w:sz w:val="24"/>
          <w:szCs w:val="36"/>
        </w:rPr>
        <w:t>文件标识</w:t>
      </w:r>
      <w:bookmarkEnd w:id="2"/>
      <w:bookmarkEnd w:id="3"/>
    </w:p>
    <w:tbl>
      <w:tblPr>
        <w:tblStyle w:val="12"/>
        <w:tblW w:w="829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0"/>
        <w:gridCol w:w="1417"/>
        <w:gridCol w:w="49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vMerge w:val="restart"/>
            <w:tcBorders>
              <w:top w:val="single" w:color="auto" w:sz="4" w:space="0"/>
              <w:left w:val="single" w:color="auto" w:sz="4" w:space="0"/>
              <w:bottom w:val="single" w:color="auto" w:sz="4" w:space="0"/>
              <w:right w:val="single" w:color="auto" w:sz="4" w:space="0"/>
            </w:tcBorders>
          </w:tcPr>
          <w:p>
            <w:pPr>
              <w:adjustRightInd w:val="0"/>
              <w:snapToGrid w:val="0"/>
              <w:spacing w:line="25" w:lineRule="atLeast"/>
              <w:jc w:val="left"/>
            </w:pPr>
            <w:r>
              <w:rPr>
                <w:rFonts w:hint="eastAsia"/>
              </w:rPr>
              <w:t>文件状态：</w:t>
            </w:r>
          </w:p>
          <w:p>
            <w:pPr>
              <w:adjustRightInd w:val="0"/>
              <w:snapToGrid w:val="0"/>
              <w:spacing w:line="25" w:lineRule="atLeast"/>
              <w:jc w:val="left"/>
            </w:pPr>
            <w:r>
              <w:t xml:space="preserve">[  ] </w:t>
            </w:r>
            <w:r>
              <w:rPr>
                <w:rFonts w:hint="eastAsia"/>
              </w:rPr>
              <w:t>草稿</w:t>
            </w:r>
          </w:p>
          <w:p>
            <w:pPr>
              <w:adjustRightInd w:val="0"/>
              <w:snapToGrid w:val="0"/>
              <w:spacing w:line="25" w:lineRule="atLeast"/>
              <w:jc w:val="left"/>
            </w:pPr>
            <w:r>
              <w:t xml:space="preserve">[  ] </w:t>
            </w:r>
            <w:r>
              <w:rPr>
                <w:rFonts w:hint="eastAsia"/>
              </w:rPr>
              <w:t>正式发布</w:t>
            </w:r>
          </w:p>
          <w:p>
            <w:pPr>
              <w:adjustRightInd w:val="0"/>
              <w:snapToGrid w:val="0"/>
              <w:spacing w:line="25" w:lineRule="atLeast"/>
              <w:jc w:val="left"/>
            </w:pPr>
            <w:r>
              <w:t>[</w:t>
            </w:r>
            <w:r>
              <w:rPr>
                <w:rFonts w:hint="eastAsia"/>
              </w:rPr>
              <w:t>√</w:t>
            </w:r>
            <w:r>
              <w:t xml:space="preserve">] </w:t>
            </w:r>
            <w:r>
              <w:rPr>
                <w:rFonts w:hint="eastAsia"/>
              </w:rPr>
              <w:t>正在修改</w:t>
            </w:r>
          </w:p>
        </w:tc>
        <w:tc>
          <w:tcPr>
            <w:tcW w:w="1418" w:type="dxa"/>
            <w:tcBorders>
              <w:top w:val="single" w:color="auto" w:sz="4" w:space="0"/>
              <w:left w:val="single" w:color="auto" w:sz="4" w:space="0"/>
              <w:bottom w:val="single" w:color="auto" w:sz="4" w:space="0"/>
              <w:right w:val="single" w:color="auto" w:sz="4" w:space="0"/>
            </w:tcBorders>
            <w:shd w:val="clear" w:color="auto" w:fill="D9D9D9"/>
          </w:tcPr>
          <w:p>
            <w:pPr>
              <w:adjustRightInd w:val="0"/>
              <w:snapToGrid w:val="0"/>
              <w:spacing w:line="25" w:lineRule="atLeast"/>
              <w:ind w:left="0" w:leftChars="0" w:firstLine="0" w:firstLineChars="0"/>
              <w:jc w:val="left"/>
            </w:pPr>
            <w:r>
              <w:rPr>
                <w:rFonts w:hint="eastAsia"/>
              </w:rPr>
              <w:t>文件标识：</w:t>
            </w:r>
          </w:p>
        </w:tc>
        <w:tc>
          <w:tcPr>
            <w:tcW w:w="4927" w:type="dxa"/>
            <w:tcBorders>
              <w:top w:val="single" w:color="auto" w:sz="4" w:space="0"/>
              <w:left w:val="single" w:color="auto" w:sz="4" w:space="0"/>
              <w:bottom w:val="single" w:color="auto" w:sz="4" w:space="0"/>
              <w:right w:val="single" w:color="auto" w:sz="4" w:space="0"/>
            </w:tcBorders>
          </w:tcPr>
          <w:p>
            <w:pPr>
              <w:adjustRightInd w:val="0"/>
              <w:snapToGrid w:val="0"/>
              <w:spacing w:line="25" w:lineRule="atLeast"/>
              <w:jc w:val="left"/>
              <w:rPr>
                <w:rFonts w:hint="default" w:eastAsia="宋体"/>
                <w:lang w:val="en-US" w:eastAsia="zh-CN"/>
              </w:rPr>
            </w:pPr>
            <w:r>
              <w:t>SRA20</w:t>
            </w:r>
            <w:r>
              <w:rPr>
                <w:rFonts w:hint="eastAsia"/>
              </w:rPr>
              <w:t>2</w:t>
            </w:r>
            <w:r>
              <w:t>1-G</w:t>
            </w:r>
            <w:r>
              <w:rPr>
                <w:rFonts w:hint="eastAsia"/>
              </w:rPr>
              <w:t>1</w:t>
            </w:r>
            <w:r>
              <w:t>4-</w:t>
            </w:r>
            <w:r>
              <w:rPr>
                <w:rFonts w:hint="eastAsia"/>
                <w:lang w:val="en-US" w:eastAsia="zh-CN"/>
              </w:rPr>
              <w:t>需求变更可行性分析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vMerge w:val="continue"/>
            <w:tcBorders>
              <w:top w:val="single" w:color="auto" w:sz="4" w:space="0"/>
              <w:left w:val="single" w:color="auto" w:sz="4" w:space="0"/>
              <w:bottom w:val="single" w:color="auto" w:sz="4" w:space="0"/>
              <w:right w:val="single" w:color="auto" w:sz="4" w:space="0"/>
            </w:tcBorders>
            <w:vAlign w:val="center"/>
          </w:tcPr>
          <w:p>
            <w:pPr>
              <w:widowControl/>
              <w:adjustRightInd w:val="0"/>
              <w:snapToGrid w:val="0"/>
              <w:jc w:val="left"/>
            </w:pPr>
          </w:p>
        </w:tc>
        <w:tc>
          <w:tcPr>
            <w:tcW w:w="1418" w:type="dxa"/>
            <w:tcBorders>
              <w:top w:val="single" w:color="auto" w:sz="4" w:space="0"/>
              <w:left w:val="single" w:color="auto" w:sz="4" w:space="0"/>
              <w:bottom w:val="single" w:color="auto" w:sz="4" w:space="0"/>
              <w:right w:val="single" w:color="auto" w:sz="4" w:space="0"/>
            </w:tcBorders>
            <w:shd w:val="clear" w:color="auto" w:fill="D9D9D9"/>
          </w:tcPr>
          <w:p>
            <w:pPr>
              <w:adjustRightInd w:val="0"/>
              <w:snapToGrid w:val="0"/>
              <w:spacing w:line="25" w:lineRule="atLeast"/>
              <w:ind w:left="0" w:leftChars="0" w:firstLine="0" w:firstLineChars="0"/>
              <w:jc w:val="left"/>
            </w:pPr>
            <w:r>
              <w:rPr>
                <w:rFonts w:hint="eastAsia"/>
              </w:rPr>
              <w:t>当前版本：</w:t>
            </w:r>
          </w:p>
        </w:tc>
        <w:tc>
          <w:tcPr>
            <w:tcW w:w="4927" w:type="dxa"/>
            <w:tcBorders>
              <w:top w:val="single" w:color="auto" w:sz="4" w:space="0"/>
              <w:left w:val="single" w:color="auto" w:sz="4" w:space="0"/>
              <w:bottom w:val="single" w:color="auto" w:sz="4" w:space="0"/>
              <w:right w:val="single" w:color="auto" w:sz="4" w:space="0"/>
            </w:tcBorders>
          </w:tcPr>
          <w:p>
            <w:pPr>
              <w:adjustRightInd w:val="0"/>
              <w:snapToGrid w:val="0"/>
              <w:spacing w:line="25" w:lineRule="atLeast"/>
              <w:jc w:val="left"/>
              <w:rPr>
                <w:rFonts w:hint="eastAsia" w:eastAsia="宋体"/>
                <w:lang w:val="en-US" w:eastAsia="zh-CN"/>
              </w:rPr>
            </w:pPr>
            <w:r>
              <w:t>0.1.</w:t>
            </w:r>
            <w:r>
              <w:rPr>
                <w:rFonts w:hint="eastAsia"/>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vMerge w:val="continue"/>
            <w:tcBorders>
              <w:top w:val="single" w:color="auto" w:sz="4" w:space="0"/>
              <w:left w:val="single" w:color="auto" w:sz="4" w:space="0"/>
              <w:bottom w:val="single" w:color="auto" w:sz="4" w:space="0"/>
              <w:right w:val="single" w:color="auto" w:sz="4" w:space="0"/>
            </w:tcBorders>
            <w:vAlign w:val="center"/>
          </w:tcPr>
          <w:p>
            <w:pPr>
              <w:widowControl/>
              <w:adjustRightInd w:val="0"/>
              <w:snapToGrid w:val="0"/>
              <w:jc w:val="left"/>
            </w:pPr>
          </w:p>
        </w:tc>
        <w:tc>
          <w:tcPr>
            <w:tcW w:w="1418" w:type="dxa"/>
            <w:tcBorders>
              <w:top w:val="single" w:color="auto" w:sz="4" w:space="0"/>
              <w:left w:val="single" w:color="auto" w:sz="4" w:space="0"/>
              <w:bottom w:val="single" w:color="auto" w:sz="4" w:space="0"/>
              <w:right w:val="single" w:color="auto" w:sz="4" w:space="0"/>
            </w:tcBorders>
            <w:shd w:val="clear" w:color="auto" w:fill="D9D9D9"/>
          </w:tcPr>
          <w:p>
            <w:pPr>
              <w:adjustRightInd w:val="0"/>
              <w:snapToGrid w:val="0"/>
              <w:spacing w:line="25" w:lineRule="atLeast"/>
              <w:ind w:left="0" w:leftChars="0" w:firstLine="0" w:firstLineChars="0"/>
              <w:jc w:val="left"/>
            </w:pPr>
            <w:r>
              <w:rPr>
                <w:rFonts w:hint="eastAsia"/>
              </w:rPr>
              <w:t xml:space="preserve">作 </w:t>
            </w:r>
            <w:r>
              <w:t xml:space="preserve">   </w:t>
            </w:r>
            <w:r>
              <w:rPr>
                <w:rFonts w:hint="eastAsia"/>
              </w:rPr>
              <w:t>者：</w:t>
            </w:r>
          </w:p>
        </w:tc>
        <w:tc>
          <w:tcPr>
            <w:tcW w:w="4927" w:type="dxa"/>
            <w:tcBorders>
              <w:top w:val="single" w:color="auto" w:sz="4" w:space="0"/>
              <w:left w:val="single" w:color="auto" w:sz="4" w:space="0"/>
              <w:bottom w:val="single" w:color="auto" w:sz="4" w:space="0"/>
              <w:right w:val="single" w:color="auto" w:sz="4" w:space="0"/>
            </w:tcBorders>
          </w:tcPr>
          <w:p>
            <w:pPr>
              <w:adjustRightInd w:val="0"/>
              <w:snapToGrid w:val="0"/>
              <w:spacing w:line="25" w:lineRule="atLeast"/>
              <w:jc w:val="left"/>
              <w:rPr>
                <w:rFonts w:hint="eastAsia" w:ascii="宋体" w:hAnsi="宋体" w:eastAsia="宋体"/>
                <w:lang w:val="en-US" w:eastAsia="zh-CN"/>
              </w:rPr>
            </w:pPr>
            <w:r>
              <w:rPr>
                <w:rFonts w:hint="eastAsia" w:ascii="宋体" w:hAnsi="宋体"/>
                <w:lang w:val="en-US" w:eastAsia="zh-CN"/>
              </w:rPr>
              <w:t>刘书宇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vMerge w:val="continue"/>
            <w:tcBorders>
              <w:top w:val="single" w:color="auto" w:sz="4" w:space="0"/>
              <w:left w:val="single" w:color="auto" w:sz="4" w:space="0"/>
              <w:bottom w:val="single" w:color="auto" w:sz="4" w:space="0"/>
              <w:right w:val="single" w:color="auto" w:sz="4" w:space="0"/>
            </w:tcBorders>
            <w:vAlign w:val="center"/>
          </w:tcPr>
          <w:p>
            <w:pPr>
              <w:widowControl/>
              <w:adjustRightInd w:val="0"/>
              <w:snapToGrid w:val="0"/>
              <w:jc w:val="left"/>
            </w:pPr>
          </w:p>
        </w:tc>
        <w:tc>
          <w:tcPr>
            <w:tcW w:w="1418" w:type="dxa"/>
            <w:tcBorders>
              <w:top w:val="single" w:color="auto" w:sz="4" w:space="0"/>
              <w:left w:val="single" w:color="auto" w:sz="4" w:space="0"/>
              <w:bottom w:val="single" w:color="auto" w:sz="4" w:space="0"/>
              <w:right w:val="single" w:color="auto" w:sz="4" w:space="0"/>
            </w:tcBorders>
            <w:shd w:val="clear" w:color="auto" w:fill="D9D9D9"/>
          </w:tcPr>
          <w:p>
            <w:pPr>
              <w:adjustRightInd w:val="0"/>
              <w:snapToGrid w:val="0"/>
              <w:spacing w:line="25" w:lineRule="atLeast"/>
              <w:ind w:left="0" w:leftChars="0" w:firstLine="0" w:firstLineChars="0"/>
              <w:jc w:val="left"/>
            </w:pPr>
            <w:r>
              <w:rPr>
                <w:rFonts w:hint="eastAsia"/>
              </w:rPr>
              <w:t>完成日期：</w:t>
            </w:r>
          </w:p>
        </w:tc>
        <w:tc>
          <w:tcPr>
            <w:tcW w:w="4927" w:type="dxa"/>
            <w:tcBorders>
              <w:top w:val="single" w:color="auto" w:sz="4" w:space="0"/>
              <w:left w:val="single" w:color="auto" w:sz="4" w:space="0"/>
              <w:bottom w:val="single" w:color="auto" w:sz="4" w:space="0"/>
              <w:right w:val="single" w:color="auto" w:sz="4" w:space="0"/>
            </w:tcBorders>
          </w:tcPr>
          <w:p>
            <w:pPr>
              <w:adjustRightInd w:val="0"/>
              <w:snapToGrid w:val="0"/>
              <w:spacing w:line="25" w:lineRule="atLeast"/>
              <w:jc w:val="left"/>
            </w:pPr>
            <w:r>
              <w:rPr>
                <w:rFonts w:hint="eastAsia"/>
                <w:lang w:eastAsia="zh-CN"/>
              </w:rPr>
              <w:t>2021-6-21</w:t>
            </w:r>
          </w:p>
        </w:tc>
      </w:tr>
    </w:tbl>
    <w:p>
      <w:pPr>
        <w:ind w:left="0" w:leftChars="0" w:firstLine="0" w:firstLineChars="0"/>
      </w:pPr>
    </w:p>
    <w:p>
      <w:pPr>
        <w:pStyle w:val="2"/>
        <w:jc w:val="center"/>
      </w:pPr>
      <w:bookmarkStart w:id="6" w:name="_Toc2572"/>
      <w:bookmarkStart w:id="7" w:name="_Toc5222"/>
      <w:r>
        <w:rPr>
          <w:rFonts w:hint="eastAsia"/>
        </w:rPr>
        <w:t>版本历史</w:t>
      </w:r>
      <w:bookmarkEnd w:id="4"/>
      <w:bookmarkEnd w:id="5"/>
      <w:bookmarkEnd w:id="6"/>
      <w:bookmarkEnd w:id="7"/>
    </w:p>
    <w:tbl>
      <w:tblPr>
        <w:tblStyle w:val="12"/>
        <w:tblW w:w="84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4"/>
        <w:gridCol w:w="1985"/>
        <w:gridCol w:w="1559"/>
        <w:gridCol w:w="1701"/>
        <w:gridCol w:w="18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tcBorders>
              <w:top w:val="single" w:color="auto" w:sz="4" w:space="0"/>
              <w:left w:val="single" w:color="auto" w:sz="4" w:space="0"/>
              <w:bottom w:val="single" w:color="auto" w:sz="4" w:space="0"/>
              <w:right w:val="single" w:color="auto" w:sz="4" w:space="0"/>
            </w:tcBorders>
            <w:shd w:val="clear" w:color="auto" w:fill="D9D9D9"/>
            <w:vAlign w:val="center"/>
          </w:tcPr>
          <w:p>
            <w:pPr>
              <w:spacing w:line="25" w:lineRule="atLeast"/>
              <w:ind w:left="0" w:leftChars="0" w:firstLine="0" w:firstLineChars="0"/>
              <w:jc w:val="both"/>
              <w:rPr>
                <w:rFonts w:ascii="宋体" w:hAnsi="宋体"/>
              </w:rPr>
            </w:pPr>
            <w:r>
              <w:rPr>
                <w:rFonts w:hint="eastAsia" w:ascii="宋体" w:hAnsi="宋体"/>
              </w:rPr>
              <w:t>版本/状态</w:t>
            </w:r>
          </w:p>
        </w:tc>
        <w:tc>
          <w:tcPr>
            <w:tcW w:w="1985" w:type="dxa"/>
            <w:tcBorders>
              <w:top w:val="single" w:color="auto" w:sz="4" w:space="0"/>
              <w:left w:val="single" w:color="auto" w:sz="4" w:space="0"/>
              <w:bottom w:val="single" w:color="auto" w:sz="4" w:space="0"/>
              <w:right w:val="single" w:color="auto" w:sz="4" w:space="0"/>
            </w:tcBorders>
            <w:shd w:val="clear" w:color="auto" w:fill="D9D9D9"/>
            <w:vAlign w:val="center"/>
          </w:tcPr>
          <w:p>
            <w:pPr>
              <w:spacing w:line="25" w:lineRule="atLeast"/>
              <w:ind w:left="0" w:leftChars="0" w:firstLine="0" w:firstLineChars="0"/>
              <w:jc w:val="both"/>
              <w:rPr>
                <w:rFonts w:ascii="宋体" w:hAnsi="宋体"/>
              </w:rPr>
            </w:pPr>
            <w:r>
              <w:rPr>
                <w:rFonts w:hint="eastAsia" w:ascii="宋体" w:hAnsi="宋体"/>
              </w:rPr>
              <w:t>编制员</w:t>
            </w:r>
          </w:p>
        </w:tc>
        <w:tc>
          <w:tcPr>
            <w:tcW w:w="1559" w:type="dxa"/>
            <w:tcBorders>
              <w:top w:val="single" w:color="auto" w:sz="4" w:space="0"/>
              <w:left w:val="single" w:color="auto" w:sz="4" w:space="0"/>
              <w:bottom w:val="single" w:color="auto" w:sz="4" w:space="0"/>
              <w:right w:val="single" w:color="auto" w:sz="4" w:space="0"/>
            </w:tcBorders>
            <w:shd w:val="clear" w:color="auto" w:fill="D9D9D9"/>
            <w:vAlign w:val="center"/>
          </w:tcPr>
          <w:p>
            <w:pPr>
              <w:spacing w:line="25" w:lineRule="atLeast"/>
              <w:ind w:left="0" w:leftChars="0" w:firstLine="0" w:firstLineChars="0"/>
              <w:jc w:val="both"/>
              <w:rPr>
                <w:rFonts w:ascii="宋体" w:hAnsi="宋体"/>
              </w:rPr>
            </w:pPr>
            <w:r>
              <w:rPr>
                <w:rFonts w:hint="eastAsia" w:ascii="宋体" w:hAnsi="宋体"/>
              </w:rPr>
              <w:t>审核员</w:t>
            </w:r>
          </w:p>
        </w:tc>
        <w:tc>
          <w:tcPr>
            <w:tcW w:w="1701" w:type="dxa"/>
            <w:tcBorders>
              <w:top w:val="single" w:color="auto" w:sz="4" w:space="0"/>
              <w:left w:val="single" w:color="auto" w:sz="4" w:space="0"/>
              <w:bottom w:val="single" w:color="auto" w:sz="4" w:space="0"/>
              <w:right w:val="single" w:color="auto" w:sz="4" w:space="0"/>
            </w:tcBorders>
            <w:shd w:val="clear" w:color="auto" w:fill="D9D9D9"/>
            <w:vAlign w:val="center"/>
          </w:tcPr>
          <w:p>
            <w:pPr>
              <w:spacing w:line="25" w:lineRule="atLeast"/>
              <w:ind w:left="0" w:leftChars="0" w:firstLine="0" w:firstLineChars="0"/>
              <w:jc w:val="both"/>
              <w:rPr>
                <w:rFonts w:ascii="宋体" w:hAnsi="宋体"/>
              </w:rPr>
            </w:pPr>
            <w:r>
              <w:rPr>
                <w:rFonts w:hint="eastAsia" w:ascii="宋体" w:hAnsi="宋体"/>
              </w:rPr>
              <w:t>起止日期</w:t>
            </w:r>
          </w:p>
        </w:tc>
        <w:tc>
          <w:tcPr>
            <w:tcW w:w="1843" w:type="dxa"/>
            <w:tcBorders>
              <w:top w:val="single" w:color="auto" w:sz="4" w:space="0"/>
              <w:left w:val="single" w:color="auto" w:sz="4" w:space="0"/>
              <w:bottom w:val="single" w:color="auto" w:sz="4" w:space="0"/>
              <w:right w:val="single" w:color="auto" w:sz="4" w:space="0"/>
            </w:tcBorders>
            <w:shd w:val="clear" w:color="auto" w:fill="D9D9D9"/>
            <w:vAlign w:val="center"/>
          </w:tcPr>
          <w:p>
            <w:pPr>
              <w:spacing w:line="25" w:lineRule="atLeast"/>
              <w:ind w:left="0" w:leftChars="0" w:firstLine="0" w:firstLineChars="0"/>
              <w:jc w:val="both"/>
              <w:rPr>
                <w:rFonts w:ascii="宋体" w:hAnsi="宋体"/>
              </w:rPr>
            </w:pPr>
            <w:r>
              <w:rPr>
                <w:rFonts w:hint="eastAsia" w:ascii="宋体" w:hAnsi="宋体"/>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5" w:hRule="atLeast"/>
        </w:trPr>
        <w:tc>
          <w:tcPr>
            <w:tcW w:w="1384" w:type="dxa"/>
            <w:tcBorders>
              <w:top w:val="single" w:color="auto" w:sz="4" w:space="0"/>
              <w:left w:val="single" w:color="auto" w:sz="4" w:space="0"/>
              <w:bottom w:val="single" w:color="auto" w:sz="4" w:space="0"/>
              <w:right w:val="single" w:color="auto" w:sz="4" w:space="0"/>
            </w:tcBorders>
            <w:vAlign w:val="center"/>
          </w:tcPr>
          <w:p>
            <w:pPr>
              <w:spacing w:line="25" w:lineRule="atLeast"/>
              <w:ind w:left="0" w:leftChars="0" w:firstLine="0" w:firstLineChars="0"/>
              <w:jc w:val="left"/>
              <w:rPr>
                <w:rFonts w:ascii="宋体" w:hAnsi="宋体"/>
              </w:rPr>
            </w:pPr>
            <w:r>
              <w:rPr>
                <w:rFonts w:ascii="宋体" w:hAnsi="宋体"/>
              </w:rPr>
              <w:t>0.1.1</w:t>
            </w:r>
          </w:p>
        </w:tc>
        <w:tc>
          <w:tcPr>
            <w:tcW w:w="1985" w:type="dxa"/>
            <w:tcBorders>
              <w:top w:val="single" w:color="auto" w:sz="4" w:space="0"/>
              <w:left w:val="single" w:color="auto" w:sz="4" w:space="0"/>
              <w:bottom w:val="single" w:color="auto" w:sz="4" w:space="0"/>
              <w:right w:val="single" w:color="auto" w:sz="4" w:space="0"/>
            </w:tcBorders>
            <w:vAlign w:val="center"/>
          </w:tcPr>
          <w:p>
            <w:pPr>
              <w:spacing w:line="25" w:lineRule="atLeast"/>
              <w:ind w:left="0" w:leftChars="0" w:firstLine="0" w:firstLineChars="0"/>
              <w:jc w:val="left"/>
              <w:rPr>
                <w:rFonts w:hint="eastAsia" w:ascii="宋体" w:hAnsi="宋体" w:eastAsia="宋体"/>
                <w:lang w:val="en-US" w:eastAsia="zh-CN"/>
              </w:rPr>
            </w:pPr>
            <w:r>
              <w:rPr>
                <w:rFonts w:hint="eastAsia" w:ascii="宋体" w:hAnsi="宋体"/>
                <w:lang w:val="en-US" w:eastAsia="zh-CN"/>
              </w:rPr>
              <w:t>刘书宇</w:t>
            </w:r>
          </w:p>
        </w:tc>
        <w:tc>
          <w:tcPr>
            <w:tcW w:w="1559" w:type="dxa"/>
            <w:tcBorders>
              <w:top w:val="single" w:color="auto" w:sz="4" w:space="0"/>
              <w:left w:val="single" w:color="auto" w:sz="4" w:space="0"/>
              <w:bottom w:val="single" w:color="auto" w:sz="4" w:space="0"/>
              <w:right w:val="single" w:color="auto" w:sz="4" w:space="0"/>
            </w:tcBorders>
            <w:vAlign w:val="center"/>
          </w:tcPr>
          <w:p>
            <w:pPr>
              <w:spacing w:line="25" w:lineRule="atLeast"/>
              <w:ind w:left="0" w:leftChars="0" w:firstLine="0" w:firstLineChars="0"/>
              <w:jc w:val="left"/>
              <w:rPr>
                <w:rFonts w:ascii="宋体" w:hAnsi="宋体"/>
                <w:highlight w:val="yellow"/>
              </w:rPr>
            </w:pPr>
            <w:r>
              <w:rPr>
                <w:rFonts w:hint="eastAsia" w:ascii="宋体" w:hAnsi="宋体"/>
              </w:rPr>
              <w:t>刘书宇</w:t>
            </w:r>
          </w:p>
        </w:tc>
        <w:tc>
          <w:tcPr>
            <w:tcW w:w="1701" w:type="dxa"/>
            <w:tcBorders>
              <w:top w:val="single" w:color="auto" w:sz="4" w:space="0"/>
              <w:left w:val="single" w:color="auto" w:sz="4" w:space="0"/>
              <w:bottom w:val="single" w:color="auto" w:sz="4" w:space="0"/>
              <w:right w:val="single" w:color="auto" w:sz="4" w:space="0"/>
            </w:tcBorders>
            <w:vAlign w:val="center"/>
          </w:tcPr>
          <w:p>
            <w:pPr>
              <w:spacing w:line="25" w:lineRule="atLeast"/>
              <w:ind w:left="0" w:leftChars="0" w:firstLine="0" w:firstLineChars="0"/>
              <w:jc w:val="left"/>
              <w:rPr>
                <w:rFonts w:ascii="宋体" w:hAnsi="宋体"/>
              </w:rPr>
            </w:pPr>
            <w:r>
              <w:rPr>
                <w:rFonts w:hint="eastAsia" w:ascii="宋体" w:hAnsi="宋体"/>
              </w:rPr>
              <w:t>202</w:t>
            </w:r>
            <w:r>
              <w:rPr>
                <w:rFonts w:ascii="宋体" w:hAnsi="宋体"/>
              </w:rPr>
              <w:t>1</w:t>
            </w:r>
            <w:r>
              <w:rPr>
                <w:rFonts w:hint="eastAsia" w:ascii="宋体" w:hAnsi="宋体"/>
              </w:rPr>
              <w:t>.</w:t>
            </w:r>
            <w:r>
              <w:rPr>
                <w:rFonts w:hint="eastAsia" w:ascii="宋体" w:hAnsi="宋体"/>
                <w:lang w:val="en-US" w:eastAsia="zh-CN"/>
              </w:rPr>
              <w:t>5.17</w:t>
            </w:r>
          </w:p>
        </w:tc>
        <w:tc>
          <w:tcPr>
            <w:tcW w:w="1843" w:type="dxa"/>
            <w:tcBorders>
              <w:top w:val="single" w:color="auto" w:sz="4" w:space="0"/>
              <w:left w:val="single" w:color="auto" w:sz="4" w:space="0"/>
              <w:bottom w:val="single" w:color="auto" w:sz="4" w:space="0"/>
              <w:right w:val="single" w:color="auto" w:sz="4" w:space="0"/>
            </w:tcBorders>
            <w:vAlign w:val="center"/>
          </w:tcPr>
          <w:p>
            <w:pPr>
              <w:spacing w:line="25" w:lineRule="atLeast"/>
              <w:ind w:left="0" w:leftChars="0" w:firstLine="0" w:firstLineChars="0"/>
              <w:jc w:val="left"/>
              <w:rPr>
                <w:rFonts w:hint="eastAsia" w:ascii="宋体" w:hAnsi="宋体" w:eastAsia="宋体"/>
                <w:lang w:val="en-US" w:eastAsia="zh-CN"/>
              </w:rPr>
            </w:pPr>
            <w:r>
              <w:rPr>
                <w:rFonts w:hint="eastAsia" w:ascii="宋体" w:hAnsi="宋体"/>
                <w:lang w:val="en-US" w:eastAsia="zh-CN"/>
              </w:rPr>
              <w:t>新建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5" w:hRule="atLeast"/>
        </w:trPr>
        <w:tc>
          <w:tcPr>
            <w:tcW w:w="1384" w:type="dxa"/>
            <w:tcBorders>
              <w:top w:val="single" w:color="auto" w:sz="4" w:space="0"/>
              <w:left w:val="single" w:color="auto" w:sz="4" w:space="0"/>
              <w:bottom w:val="single" w:color="auto" w:sz="4" w:space="0"/>
              <w:right w:val="single" w:color="auto" w:sz="4" w:space="0"/>
            </w:tcBorders>
            <w:vAlign w:val="center"/>
          </w:tcPr>
          <w:p>
            <w:pPr>
              <w:spacing w:line="25" w:lineRule="atLeast"/>
              <w:jc w:val="center"/>
              <w:rPr>
                <w:rFonts w:ascii="宋体" w:hAnsi="宋体"/>
              </w:rPr>
            </w:pPr>
          </w:p>
        </w:tc>
        <w:tc>
          <w:tcPr>
            <w:tcW w:w="1985" w:type="dxa"/>
            <w:tcBorders>
              <w:top w:val="single" w:color="auto" w:sz="4" w:space="0"/>
              <w:left w:val="single" w:color="auto" w:sz="4" w:space="0"/>
              <w:bottom w:val="single" w:color="auto" w:sz="4" w:space="0"/>
              <w:right w:val="single" w:color="auto" w:sz="4" w:space="0"/>
            </w:tcBorders>
            <w:vAlign w:val="center"/>
          </w:tcPr>
          <w:p>
            <w:pPr>
              <w:spacing w:line="25" w:lineRule="atLeast"/>
              <w:jc w:val="center"/>
              <w:rPr>
                <w:rFonts w:ascii="宋体" w:hAnsi="宋体"/>
              </w:rPr>
            </w:pPr>
          </w:p>
        </w:tc>
        <w:tc>
          <w:tcPr>
            <w:tcW w:w="1559" w:type="dxa"/>
            <w:tcBorders>
              <w:top w:val="single" w:color="auto" w:sz="4" w:space="0"/>
              <w:left w:val="single" w:color="auto" w:sz="4" w:space="0"/>
              <w:bottom w:val="single" w:color="auto" w:sz="4" w:space="0"/>
              <w:right w:val="single" w:color="auto" w:sz="4" w:space="0"/>
            </w:tcBorders>
            <w:vAlign w:val="center"/>
          </w:tcPr>
          <w:p>
            <w:pPr>
              <w:spacing w:line="25" w:lineRule="atLeast"/>
              <w:jc w:val="center"/>
              <w:rPr>
                <w:rFonts w:ascii="宋体" w:hAnsi="宋体"/>
              </w:rPr>
            </w:pPr>
          </w:p>
        </w:tc>
        <w:tc>
          <w:tcPr>
            <w:tcW w:w="1701" w:type="dxa"/>
            <w:tcBorders>
              <w:top w:val="single" w:color="auto" w:sz="4" w:space="0"/>
              <w:left w:val="single" w:color="auto" w:sz="4" w:space="0"/>
              <w:bottom w:val="single" w:color="auto" w:sz="4" w:space="0"/>
              <w:right w:val="single" w:color="auto" w:sz="4" w:space="0"/>
            </w:tcBorders>
            <w:vAlign w:val="center"/>
          </w:tcPr>
          <w:p>
            <w:pPr>
              <w:spacing w:line="25" w:lineRule="atLeast"/>
              <w:jc w:val="center"/>
              <w:rPr>
                <w:rFonts w:ascii="宋体" w:hAnsi="宋体"/>
              </w:rPr>
            </w:pPr>
          </w:p>
        </w:tc>
        <w:tc>
          <w:tcPr>
            <w:tcW w:w="1843" w:type="dxa"/>
            <w:tcBorders>
              <w:top w:val="single" w:color="auto" w:sz="4" w:space="0"/>
              <w:left w:val="single" w:color="auto" w:sz="4" w:space="0"/>
              <w:bottom w:val="single" w:color="auto" w:sz="4" w:space="0"/>
              <w:right w:val="single" w:color="auto" w:sz="4" w:space="0"/>
            </w:tcBorders>
            <w:vAlign w:val="center"/>
          </w:tcPr>
          <w:p>
            <w:pPr>
              <w:spacing w:line="25" w:lineRule="atLeast"/>
              <w:jc w:val="center"/>
              <w:rPr>
                <w:rFonts w:ascii="宋体" w:hAnsi="宋体"/>
              </w:rPr>
            </w:pPr>
          </w:p>
        </w:tc>
      </w:tr>
    </w:tbl>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rPr>
          <w:rFonts w:hint="eastAsia"/>
        </w:rPr>
      </w:pPr>
      <w:bookmarkStart w:id="8" w:name="_Toc235938030"/>
      <w:bookmarkStart w:id="9" w:name="_Toc235842518"/>
      <w:bookmarkStart w:id="10" w:name="_Toc235842270"/>
      <w:bookmarkStart w:id="11" w:name="_Toc21564"/>
      <w:r>
        <w:rPr>
          <w:rFonts w:hint="eastAsia"/>
        </w:rPr>
        <w:br w:type="page"/>
      </w:r>
    </w:p>
    <w:p>
      <w:pPr>
        <w:pStyle w:val="2"/>
      </w:pPr>
      <w:r>
        <w:rPr>
          <w:rFonts w:hint="eastAsia"/>
        </w:rPr>
        <w:t>1引言</w:t>
      </w:r>
      <w:bookmarkEnd w:id="8"/>
      <w:bookmarkEnd w:id="9"/>
      <w:bookmarkEnd w:id="10"/>
      <w:bookmarkEnd w:id="11"/>
    </w:p>
    <w:p>
      <w:pPr>
        <w:pStyle w:val="3"/>
      </w:pPr>
      <w:bookmarkStart w:id="12" w:name="_Toc235842519"/>
      <w:bookmarkStart w:id="13" w:name="_Toc235842271"/>
      <w:bookmarkStart w:id="14" w:name="_Toc235938031"/>
      <w:bookmarkStart w:id="15" w:name="_Toc26028"/>
      <w:r>
        <w:rPr>
          <w:rFonts w:hint="eastAsia"/>
        </w:rPr>
        <w:t>1.1标识</w:t>
      </w:r>
      <w:bookmarkEnd w:id="12"/>
      <w:bookmarkEnd w:id="13"/>
      <w:bookmarkEnd w:id="14"/>
      <w:bookmarkEnd w:id="15"/>
    </w:p>
    <w:p>
      <w:pPr>
        <w:ind w:firstLine="0" w:firstLineChars="0"/>
        <w:rPr>
          <w:rFonts w:hint="default" w:eastAsia="宋体"/>
          <w:color w:val="auto"/>
          <w:lang w:val="en-US" w:eastAsia="zh-CN"/>
        </w:rPr>
      </w:pPr>
      <w:r>
        <w:rPr>
          <w:rFonts w:hint="eastAsia"/>
          <w:color w:val="auto"/>
          <w:lang w:val="en-US" w:eastAsia="zh-CN"/>
        </w:rPr>
        <w:t>版本：V0.1.1</w:t>
      </w:r>
    </w:p>
    <w:p>
      <w:pPr>
        <w:pStyle w:val="3"/>
      </w:pPr>
      <w:bookmarkStart w:id="16" w:name="_Toc235938032"/>
      <w:bookmarkStart w:id="17" w:name="_Toc235842520"/>
      <w:bookmarkStart w:id="18" w:name="_Toc235842272"/>
      <w:bookmarkStart w:id="19" w:name="_Toc19380"/>
      <w:r>
        <w:rPr>
          <w:rFonts w:hint="eastAsia"/>
        </w:rPr>
        <w:t>1.2背景</w:t>
      </w:r>
      <w:bookmarkEnd w:id="16"/>
      <w:bookmarkEnd w:id="17"/>
      <w:bookmarkEnd w:id="18"/>
      <w:bookmarkEnd w:id="19"/>
    </w:p>
    <w:p>
      <w:pPr>
        <w:ind w:firstLine="0" w:firstLineChars="0"/>
        <w:rPr>
          <w:color w:val="A5A5A5" w:themeColor="accent3"/>
          <w14:textFill>
            <w14:solidFill>
              <w14:schemeClr w14:val="accent3"/>
            </w14:solidFill>
          </w14:textFill>
        </w:rPr>
      </w:pPr>
      <w:r>
        <w:rPr>
          <w:rFonts w:hint="eastAsia"/>
          <w:color w:val="A5A5A5" w:themeColor="accent3"/>
          <w14:textFill>
            <w14:solidFill>
              <w14:schemeClr w14:val="accent3"/>
            </w14:solidFill>
          </w14:textFill>
        </w:rPr>
        <w:t>说明项目在什么条件下提出，提出者的要求、目标、实现环境和限制条件。</w:t>
      </w:r>
    </w:p>
    <w:p>
      <w:pPr>
        <w:ind w:firstLine="0" w:firstLineChars="0"/>
        <w:rPr>
          <w:color w:val="ED7D31" w:themeColor="accent2"/>
          <w14:textFill>
            <w14:solidFill>
              <w14:schemeClr w14:val="accent2"/>
            </w14:solidFill>
          </w14:textFill>
        </w:rPr>
      </w:pPr>
    </w:p>
    <w:p>
      <w:pPr>
        <w:ind w:firstLine="0" w:firstLineChars="0"/>
      </w:pPr>
      <w:r>
        <w:rPr>
          <w:rFonts w:hint="eastAsia"/>
        </w:rPr>
        <w:t>社区团购是真实居住社区内居民团体的一种互联网线上线下购物消费行为，是依托真实社区的一种区域化、小众化、本地化、网络化的团购形式。社区居民可以通过平台、微信群互动团购 ，平台整合社区订单，开团销售，把相同小区人群的日常所需商品集中配送。配送完成后，社区居民即可主动上门自提。</w:t>
      </w:r>
    </w:p>
    <w:p>
      <w:pPr>
        <w:ind w:firstLine="0" w:firstLineChars="0"/>
      </w:pPr>
      <w:r>
        <w:rPr>
          <w:rFonts w:hint="eastAsia"/>
        </w:rPr>
        <w:t xml:space="preserve"> 2020年以来，新冠肺炎疫情改变了人们的消费习惯，社区团购迎来了爆发式增长。目前，瞄准住户周边开展业务的社区团购仍然是一个有待开发的市场。为了迎合市场，我们小组准备开发一个社区团购App，方便社区居民进行团购。</w:t>
      </w:r>
    </w:p>
    <w:p>
      <w:pPr>
        <w:ind w:firstLine="0" w:firstLineChars="0"/>
        <w:rPr>
          <w:color w:val="ED7D31" w:themeColor="accent2"/>
          <w14:textFill>
            <w14:solidFill>
              <w14:schemeClr w14:val="accent2"/>
            </w14:solidFill>
          </w14:textFill>
        </w:rPr>
      </w:pPr>
    </w:p>
    <w:p>
      <w:pPr>
        <w:ind w:firstLine="0" w:firstLineChars="0"/>
      </w:pPr>
      <w:r>
        <w:rPr>
          <w:rFonts w:hint="eastAsia"/>
        </w:rPr>
        <w:t>传统零售模式：</w:t>
      </w:r>
    </w:p>
    <w:p>
      <w:pPr>
        <w:ind w:firstLine="0" w:firstLineChars="0"/>
      </w:pPr>
      <w:r>
        <w:rPr>
          <w:rFonts w:hint="eastAsia"/>
        </w:rPr>
        <w:t>销售：通过烧钱做广告获取用户，流量成本高，且线上线下流量难交互。</w:t>
      </w:r>
    </w:p>
    <w:p>
      <w:pPr>
        <w:ind w:firstLine="0" w:firstLineChars="0"/>
      </w:pPr>
      <w:r>
        <w:rPr>
          <w:rFonts w:hint="eastAsia"/>
        </w:rPr>
        <w:t>资金：国货、压货、铺租、营销需要有大量的资金去进行运转。</w:t>
      </w:r>
    </w:p>
    <w:p>
      <w:pPr>
        <w:ind w:firstLine="0" w:firstLineChars="0"/>
      </w:pPr>
      <w:r>
        <w:rPr>
          <w:rFonts w:hint="eastAsia"/>
        </w:rPr>
        <w:t>损耗：用户越来越懒，时间越来越宝贵，逛街购物费时费力。</w:t>
      </w:r>
    </w:p>
    <w:p>
      <w:pPr>
        <w:ind w:firstLine="0" w:firstLineChars="0"/>
      </w:pPr>
      <w:r>
        <w:rPr>
          <w:rFonts w:hint="eastAsia"/>
        </w:rPr>
        <w:t>效率：缺少数据化的技术应用，人工报单、分单、结算……处理效率低。</w:t>
      </w:r>
    </w:p>
    <w:p>
      <w:pPr>
        <w:ind w:firstLine="0" w:firstLineChars="0"/>
      </w:pPr>
      <w:r>
        <w:rPr>
          <w:rFonts w:hint="eastAsia"/>
        </w:rPr>
        <w:t>网感：许多老年人缺乏网购经验，不会线上下单，买不到心仪物品。</w:t>
      </w:r>
    </w:p>
    <w:p>
      <w:pPr>
        <w:ind w:firstLine="0" w:firstLineChars="0"/>
      </w:pPr>
      <w:r>
        <w:rPr>
          <w:rFonts w:hint="eastAsia"/>
        </w:rPr>
        <w:t>互动：与用户联系偏弱，缺乏次深层互动，触发唤醒用户困难。</w:t>
      </w:r>
    </w:p>
    <w:p>
      <w:pPr>
        <w:pStyle w:val="3"/>
      </w:pPr>
      <w:bookmarkStart w:id="20" w:name="_Toc235842273"/>
      <w:bookmarkStart w:id="21" w:name="_Toc235938033"/>
      <w:bookmarkStart w:id="22" w:name="_Toc235842521"/>
      <w:bookmarkStart w:id="23" w:name="_Toc24962"/>
      <w:r>
        <w:rPr>
          <w:rFonts w:hint="eastAsia"/>
        </w:rPr>
        <w:t>1.3项目概述</w:t>
      </w:r>
      <w:bookmarkEnd w:id="20"/>
      <w:bookmarkEnd w:id="21"/>
      <w:bookmarkEnd w:id="22"/>
      <w:bookmarkEnd w:id="23"/>
    </w:p>
    <w:p>
      <w:pPr>
        <w:ind w:firstLine="0" w:firstLineChars="0"/>
        <w:rPr>
          <w:color w:val="A5A5A5" w:themeColor="accent3"/>
          <w14:textFill>
            <w14:solidFill>
              <w14:schemeClr w14:val="accent3"/>
            </w14:solidFill>
          </w14:textFill>
        </w:rPr>
      </w:pPr>
      <w:r>
        <w:rPr>
          <w:rFonts w:hint="eastAsia"/>
          <w:color w:val="A5A5A5" w:themeColor="accent3"/>
          <w14:textFill>
            <w14:solidFill>
              <w14:schemeClr w14:val="accent3"/>
            </w14:solidFill>
          </w14:textFill>
        </w:rPr>
        <w:t>本条应简述本文档适用的项目和软件的用途，它应描述项目和软件的一般特性；概述项目开发、运行和维护的历史；标识项目的投资方、需方、用户、开发方和支持机构；标识当前和计划的运行现场；列出其他有关的文档。</w:t>
      </w:r>
    </w:p>
    <w:p>
      <w:pPr>
        <w:ind w:firstLine="0" w:firstLineChars="0"/>
        <w:rPr>
          <w:color w:val="ED7D31" w:themeColor="accent2"/>
          <w14:textFill>
            <w14:solidFill>
              <w14:schemeClr w14:val="accent2"/>
            </w14:solidFill>
          </w14:textFill>
        </w:rPr>
      </w:pPr>
    </w:p>
    <w:p>
      <w:pPr>
        <w:ind w:firstLine="0" w:firstLineChars="0"/>
      </w:pPr>
      <w:r>
        <w:rPr>
          <w:rFonts w:hint="eastAsia"/>
        </w:rPr>
        <w:t>社区团购新模式：</w:t>
      </w:r>
    </w:p>
    <w:p>
      <w:pPr>
        <w:ind w:firstLine="0" w:firstLineChars="0"/>
      </w:pPr>
      <w:r>
        <w:rPr>
          <w:rFonts w:hint="eastAsia"/>
        </w:rPr>
        <w:t>销售：依托社区邻里之间的推荐，获客成本低，复购率高。</w:t>
      </w:r>
    </w:p>
    <w:p>
      <w:pPr>
        <w:ind w:firstLine="0" w:firstLineChars="0"/>
      </w:pPr>
      <w:r>
        <w:rPr>
          <w:rFonts w:hint="eastAsia"/>
        </w:rPr>
        <w:t>资金：先预售收款，再统一采购，大大降低资金库存压力。</w:t>
      </w:r>
    </w:p>
    <w:p>
      <w:pPr>
        <w:ind w:firstLine="0" w:firstLineChars="0"/>
      </w:pPr>
      <w:r>
        <w:rPr>
          <w:rFonts w:hint="eastAsia"/>
        </w:rPr>
        <w:t>损耗：团长将所需商品按时按点送上门，买主省时省力更省心。</w:t>
      </w:r>
    </w:p>
    <w:p>
      <w:pPr>
        <w:ind w:firstLine="0" w:firstLineChars="0"/>
      </w:pPr>
      <w:r>
        <w:rPr>
          <w:rFonts w:hint="eastAsia"/>
        </w:rPr>
        <w:t>效率：平台集中化管理运营，订单管理规范、标准、高效。</w:t>
      </w:r>
    </w:p>
    <w:p>
      <w:pPr>
        <w:ind w:firstLine="0" w:firstLineChars="0"/>
      </w:pPr>
      <w:r>
        <w:rPr>
          <w:rFonts w:hint="eastAsia"/>
        </w:rPr>
        <w:t>网感：团长大多社交kol，挑货买货经验丰富，可协助居民下单，好事共享。</w:t>
      </w:r>
    </w:p>
    <w:p>
      <w:pPr>
        <w:ind w:firstLine="0" w:firstLineChars="0"/>
      </w:pPr>
      <w:r>
        <w:rPr>
          <w:rFonts w:hint="eastAsia"/>
        </w:rPr>
        <w:t>互动：可以直接在社群进行咨询、讨论，通过链接直接购买。</w:t>
      </w:r>
    </w:p>
    <w:p>
      <w:pPr>
        <w:ind w:firstLine="0" w:firstLineChars="0"/>
        <w:rPr>
          <w:color w:val="ED7D31" w:themeColor="accent2"/>
          <w14:textFill>
            <w14:solidFill>
              <w14:schemeClr w14:val="accent2"/>
            </w14:solidFill>
          </w14:textFill>
        </w:rPr>
      </w:pPr>
    </w:p>
    <w:p>
      <w:pPr>
        <w:ind w:firstLine="0" w:firstLineChars="0"/>
      </w:pPr>
      <w:r>
        <w:rPr>
          <w:rFonts w:hint="eastAsia"/>
        </w:rPr>
        <w:t>项目名称：社区团购App</w:t>
      </w:r>
    </w:p>
    <w:p>
      <w:pPr>
        <w:ind w:firstLine="0" w:firstLineChars="0"/>
      </w:pPr>
      <w:r>
        <w:rPr>
          <w:rFonts w:hint="eastAsia"/>
        </w:rPr>
        <w:t>项目用途：社区居民进行社区团购，团长发起团购</w:t>
      </w:r>
    </w:p>
    <w:p>
      <w:pPr>
        <w:ind w:firstLine="0" w:firstLineChars="0"/>
      </w:pPr>
      <w:r>
        <w:rPr>
          <w:rFonts w:hint="eastAsia"/>
        </w:rPr>
        <w:t>任务提出者：企业助教</w:t>
      </w:r>
    </w:p>
    <w:p>
      <w:pPr>
        <w:ind w:firstLine="0" w:firstLineChars="0"/>
      </w:pPr>
      <w:r>
        <w:rPr>
          <w:rFonts w:hint="eastAsia"/>
        </w:rPr>
        <w:t>项目开发者：G14小组</w:t>
      </w:r>
    </w:p>
    <w:p>
      <w:pPr>
        <w:ind w:firstLine="0" w:firstLineChars="0"/>
      </w:pPr>
      <w:r>
        <w:rPr>
          <w:rFonts w:hint="eastAsia"/>
        </w:rPr>
        <w:t>用户：团购发起者、团购参与者</w:t>
      </w:r>
    </w:p>
    <w:p>
      <w:pPr>
        <w:ind w:firstLine="0" w:firstLineChars="0"/>
      </w:pPr>
      <w:r>
        <w:rPr>
          <w:rFonts w:hint="eastAsia"/>
        </w:rPr>
        <w:t>审批人: 杨枨</w:t>
      </w:r>
    </w:p>
    <w:p>
      <w:pPr>
        <w:ind w:firstLine="0" w:firstLineChars="0"/>
      </w:pPr>
      <w:r>
        <w:rPr>
          <w:rFonts w:hint="eastAsia"/>
        </w:rPr>
        <w:t>批准日期: 2021年X月X日</w:t>
      </w:r>
    </w:p>
    <w:p>
      <w:pPr>
        <w:ind w:firstLine="0" w:firstLineChars="0"/>
      </w:pPr>
      <w:r>
        <w:rPr>
          <w:rFonts w:hint="eastAsia"/>
        </w:rPr>
        <w:t>最迟完成期限: 2021年</w:t>
      </w:r>
      <w:r>
        <w:t>6</w:t>
      </w:r>
      <w:r>
        <w:rPr>
          <w:rFonts w:hint="eastAsia"/>
        </w:rPr>
        <w:t>月</w:t>
      </w:r>
      <w:r>
        <w:t>30</w:t>
      </w:r>
      <w:r>
        <w:rPr>
          <w:rFonts w:hint="eastAsia"/>
        </w:rPr>
        <w:t>日，最终评审前</w:t>
      </w:r>
    </w:p>
    <w:p>
      <w:pPr>
        <w:pStyle w:val="3"/>
      </w:pPr>
      <w:bookmarkStart w:id="24" w:name="_Toc235842522"/>
      <w:bookmarkStart w:id="25" w:name="_Toc235938034"/>
      <w:bookmarkStart w:id="26" w:name="_Toc235842274"/>
      <w:bookmarkStart w:id="27" w:name="_Toc17305"/>
      <w:r>
        <w:rPr>
          <w:rFonts w:hint="eastAsia"/>
        </w:rPr>
        <w:t>1.4文档概述</w:t>
      </w:r>
      <w:bookmarkEnd w:id="24"/>
      <w:bookmarkEnd w:id="25"/>
      <w:bookmarkEnd w:id="26"/>
      <w:bookmarkEnd w:id="27"/>
    </w:p>
    <w:p>
      <w:pPr>
        <w:ind w:firstLine="0" w:firstLineChars="0"/>
      </w:pPr>
      <w:r>
        <w:rPr>
          <w:rFonts w:hint="eastAsia"/>
        </w:rPr>
        <w:t>本条应概述本文档的用途和内容，并描述与其使用有关的保密性和私密性的要求。</w:t>
      </w:r>
    </w:p>
    <w:p>
      <w:pPr>
        <w:pStyle w:val="2"/>
      </w:pPr>
      <w:bookmarkStart w:id="28" w:name="_Toc235938035"/>
      <w:bookmarkStart w:id="29" w:name="_Toc235842275"/>
      <w:bookmarkStart w:id="30" w:name="_Toc235842523"/>
      <w:bookmarkStart w:id="31" w:name="_Toc320"/>
      <w:r>
        <w:rPr>
          <w:rFonts w:hint="eastAsia"/>
        </w:rPr>
        <w:t>2</w:t>
      </w:r>
      <w:bookmarkEnd w:id="28"/>
      <w:bookmarkEnd w:id="29"/>
      <w:bookmarkEnd w:id="30"/>
      <w:r>
        <w:rPr>
          <w:rFonts w:hint="eastAsia"/>
        </w:rPr>
        <w:t>参考资料</w:t>
      </w:r>
      <w:bookmarkEnd w:id="31"/>
    </w:p>
    <w:p>
      <w:pPr>
        <w:ind w:firstLine="0" w:firstLineChars="0"/>
        <w:rPr>
          <w:color w:val="A5A5A5" w:themeColor="accent3"/>
          <w14:textFill>
            <w14:solidFill>
              <w14:schemeClr w14:val="accent3"/>
            </w14:solidFill>
          </w14:textFill>
        </w:rPr>
      </w:pPr>
      <w:r>
        <w:rPr>
          <w:rFonts w:hint="eastAsia"/>
          <w:color w:val="A5A5A5" w:themeColor="accent3"/>
          <w14:textFill>
            <w14:solidFill>
              <w14:schemeClr w14:val="accent3"/>
            </w14:solidFill>
          </w14:textFill>
        </w:rPr>
        <w:t>本章应列出本文档引用的所有文档的编号、标题、修订版本和日期，本章也应标识不能通过正常的供货渠道获得的所有文档的来源。</w:t>
      </w:r>
      <w:bookmarkStart w:id="32" w:name="_Toc235842524"/>
      <w:bookmarkStart w:id="33" w:name="_Toc235842276"/>
    </w:p>
    <w:p>
      <w:pPr>
        <w:ind w:firstLine="0" w:firstLineChars="0"/>
        <w:rPr>
          <w:color w:val="ED7D31" w:themeColor="accent2"/>
          <w14:textFill>
            <w14:solidFill>
              <w14:schemeClr w14:val="accent2"/>
            </w14:solidFill>
          </w14:textFill>
        </w:rPr>
      </w:pPr>
    </w:p>
    <w:p>
      <w:pPr>
        <w:pStyle w:val="29"/>
        <w:numPr>
          <w:ilvl w:val="0"/>
          <w:numId w:val="1"/>
        </w:numPr>
        <w:ind w:firstLineChars="0"/>
      </w:pPr>
      <w:r>
        <w:fldChar w:fldCharType="begin"/>
      </w:r>
      <w:r>
        <w:instrText xml:space="preserve"> HYPERLINK "https://fuwu.11467.com/info/6878253.htm" </w:instrText>
      </w:r>
      <w:r>
        <w:fldChar w:fldCharType="separate"/>
      </w:r>
      <w:r>
        <w:rPr>
          <w:rStyle w:val="16"/>
        </w:rPr>
        <w:t>https://fuwu.11467.com/info/6878253.htm</w:t>
      </w:r>
      <w:r>
        <w:rPr>
          <w:rStyle w:val="16"/>
        </w:rPr>
        <w:fldChar w:fldCharType="end"/>
      </w:r>
    </w:p>
    <w:p>
      <w:pPr>
        <w:pStyle w:val="29"/>
        <w:numPr>
          <w:ilvl w:val="0"/>
          <w:numId w:val="1"/>
        </w:numPr>
        <w:ind w:firstLineChars="0"/>
      </w:pPr>
      <w:r>
        <w:fldChar w:fldCharType="begin"/>
      </w:r>
      <w:r>
        <w:instrText xml:space="preserve"> HYPERLINK "http://www.linkshop.com.cn/web/archives/2020/459347.shtml" </w:instrText>
      </w:r>
      <w:r>
        <w:fldChar w:fldCharType="separate"/>
      </w:r>
      <w:r>
        <w:rPr>
          <w:rStyle w:val="16"/>
        </w:rPr>
        <w:t>http://www.linkshop.com.cn/web/archives/2020/459347.shtml</w:t>
      </w:r>
      <w:r>
        <w:rPr>
          <w:rStyle w:val="16"/>
        </w:rPr>
        <w:fldChar w:fldCharType="end"/>
      </w:r>
    </w:p>
    <w:p>
      <w:pPr>
        <w:pStyle w:val="29"/>
        <w:numPr>
          <w:ilvl w:val="0"/>
          <w:numId w:val="1"/>
        </w:numPr>
        <w:ind w:firstLineChars="0"/>
        <w:rPr>
          <w:color w:val="ED7D31" w:themeColor="accent2"/>
          <w14:textFill>
            <w14:solidFill>
              <w14:schemeClr w14:val="accent2"/>
            </w14:solidFill>
          </w14:textFill>
        </w:rPr>
      </w:pPr>
      <w:r>
        <w:fldChar w:fldCharType="begin"/>
      </w:r>
      <w:r>
        <w:instrText xml:space="preserve"> HYPERLINK "https://baijiahao.baidu.com/s?id=1686079221152038086&amp;wfr=spider&amp;for=pc" </w:instrText>
      </w:r>
      <w:r>
        <w:fldChar w:fldCharType="separate"/>
      </w:r>
      <w:r>
        <w:rPr>
          <w:rStyle w:val="16"/>
        </w:rPr>
        <w:t>https://baijiahao.baidu.com/s?id=1686079221152038086&amp;wfr=spider&amp;for=pc</w:t>
      </w:r>
      <w:r>
        <w:rPr>
          <w:rStyle w:val="16"/>
        </w:rPr>
        <w:fldChar w:fldCharType="end"/>
      </w:r>
    </w:p>
    <w:p>
      <w:pPr>
        <w:ind w:firstLine="0" w:firstLineChars="0"/>
        <w:rPr>
          <w:color w:val="ED7D31" w:themeColor="accent2"/>
          <w14:textFill>
            <w14:solidFill>
              <w14:schemeClr w14:val="accent2"/>
            </w14:solidFill>
          </w14:textFill>
        </w:rPr>
      </w:pPr>
    </w:p>
    <w:p>
      <w:pPr>
        <w:pStyle w:val="2"/>
      </w:pPr>
      <w:bookmarkStart w:id="34" w:name="_Toc235938036"/>
      <w:bookmarkStart w:id="35" w:name="_Toc28978"/>
      <w:r>
        <w:rPr>
          <w:rFonts w:hint="eastAsia"/>
        </w:rPr>
        <w:t>3可行性分析的前提</w:t>
      </w:r>
      <w:bookmarkEnd w:id="32"/>
      <w:bookmarkEnd w:id="33"/>
      <w:bookmarkEnd w:id="34"/>
      <w:bookmarkEnd w:id="35"/>
    </w:p>
    <w:p>
      <w:pPr>
        <w:pStyle w:val="3"/>
      </w:pPr>
      <w:bookmarkStart w:id="36" w:name="_Toc235842277"/>
      <w:bookmarkStart w:id="37" w:name="_Toc235842525"/>
      <w:bookmarkStart w:id="38" w:name="_Toc235938037"/>
      <w:bookmarkStart w:id="39" w:name="_Toc26773"/>
      <w:r>
        <w:rPr>
          <w:rFonts w:hint="eastAsia"/>
        </w:rPr>
        <w:t>3.1项目的要求</w:t>
      </w:r>
      <w:bookmarkEnd w:id="36"/>
      <w:bookmarkEnd w:id="37"/>
      <w:bookmarkEnd w:id="38"/>
      <w:bookmarkEnd w:id="39"/>
    </w:p>
    <w:p>
      <w:pPr>
        <w:ind w:firstLine="420"/>
      </w:pPr>
      <w:r>
        <w:rPr>
          <w:rFonts w:hint="eastAsia"/>
        </w:rPr>
        <w:t>产品要基于(小区/社区)位置，时效性强</w:t>
      </w:r>
    </w:p>
    <w:p>
      <w:pPr>
        <w:ind w:firstLine="420"/>
      </w:pPr>
      <w:r>
        <w:rPr>
          <w:rFonts w:hint="eastAsia"/>
        </w:rPr>
        <w:t>商品展示以视频形式为主</w:t>
      </w:r>
    </w:p>
    <w:p>
      <w:pPr>
        <w:ind w:firstLine="420"/>
      </w:pPr>
      <w:r>
        <w:rPr>
          <w:rFonts w:hint="eastAsia"/>
        </w:rPr>
        <w:t>使用用户角色分为团购发起者与团购参与者</w:t>
      </w:r>
    </w:p>
    <w:p>
      <w:pPr>
        <w:pStyle w:val="3"/>
      </w:pPr>
      <w:bookmarkStart w:id="40" w:name="_Toc235938038"/>
      <w:bookmarkStart w:id="41" w:name="_Toc235842278"/>
      <w:bookmarkStart w:id="42" w:name="_Toc235842526"/>
      <w:bookmarkStart w:id="43" w:name="_Toc9970"/>
      <w:r>
        <w:rPr>
          <w:rFonts w:hint="eastAsia"/>
        </w:rPr>
        <w:t>3.2项目的目标</w:t>
      </w:r>
      <w:bookmarkEnd w:id="40"/>
      <w:bookmarkEnd w:id="41"/>
      <w:bookmarkEnd w:id="42"/>
      <w:bookmarkEnd w:id="43"/>
    </w:p>
    <w:p>
      <w:pPr>
        <w:ind w:firstLine="420"/>
      </w:pPr>
      <w:r>
        <w:rPr>
          <w:rFonts w:hint="eastAsia"/>
        </w:rPr>
        <w:t>（1）按时按量完成项目的基本功能，按时发布产品及文档；</w:t>
      </w:r>
    </w:p>
    <w:p>
      <w:pPr>
        <w:ind w:firstLine="420"/>
      </w:pPr>
      <w:r>
        <w:rPr>
          <w:rFonts w:hint="eastAsia"/>
        </w:rPr>
        <w:t>（2）遵循规范化的项目运作标准，文档严谨完整，代码注释充分，便于后续维护；</w:t>
      </w:r>
    </w:p>
    <w:p>
      <w:pPr>
        <w:ind w:firstLine="420"/>
      </w:pPr>
      <w:r>
        <w:rPr>
          <w:rFonts w:hint="eastAsia"/>
        </w:rPr>
        <w:t>（3）产品运行稳定，界面友好，用户易操作，尽量从用户的角度去看问题，考虑到用户使用的舒适体验感，能够提出解决问题的合理方案；</w:t>
      </w:r>
    </w:p>
    <w:p>
      <w:pPr>
        <w:ind w:firstLine="420"/>
      </w:pPr>
      <w:r>
        <w:rPr>
          <w:rFonts w:hint="eastAsia"/>
        </w:rPr>
        <w:t>（4）注重团队建设，成员分工合理，团队成员合作默契，气氛融洽。每周会议讨论积极，开发过程中积极协作；</w:t>
      </w:r>
    </w:p>
    <w:p>
      <w:pPr>
        <w:ind w:firstLine="420"/>
      </w:pPr>
      <w:r>
        <w:rPr>
          <w:rFonts w:hint="eastAsia"/>
        </w:rPr>
        <w:t>（5）项目设计和开发上尽量有创意、存在亮点。</w:t>
      </w:r>
    </w:p>
    <w:p>
      <w:pPr>
        <w:pStyle w:val="3"/>
      </w:pPr>
      <w:bookmarkStart w:id="44" w:name="_Toc235842279"/>
      <w:bookmarkStart w:id="45" w:name="_Toc235938039"/>
      <w:bookmarkStart w:id="46" w:name="_Toc235842527"/>
      <w:bookmarkStart w:id="47" w:name="_Toc20410"/>
      <w:r>
        <w:rPr>
          <w:rFonts w:hint="eastAsia"/>
        </w:rPr>
        <w:t>3.3项目的环境、条件、假定和限制</w:t>
      </w:r>
      <w:bookmarkEnd w:id="44"/>
      <w:bookmarkEnd w:id="45"/>
      <w:bookmarkEnd w:id="46"/>
      <w:bookmarkEnd w:id="47"/>
    </w:p>
    <w:p>
      <w:pPr>
        <w:ind w:firstLine="420"/>
      </w:pPr>
      <w:r>
        <w:rPr>
          <w:rFonts w:hint="eastAsia"/>
        </w:rPr>
        <w:t>为什么需要社区团购，这跟社区生鲜团购的行业属性有关系：</w:t>
      </w:r>
    </w:p>
    <w:p>
      <w:pPr>
        <w:ind w:firstLine="420"/>
      </w:pPr>
      <w:r>
        <w:rPr>
          <w:rFonts w:hint="eastAsia"/>
        </w:rPr>
        <w:t>第一，是刚需。正常情况下，所有人每天都要吃东西。</w:t>
      </w:r>
    </w:p>
    <w:p>
      <w:pPr>
        <w:ind w:firstLine="420"/>
      </w:pPr>
      <w:r>
        <w:rPr>
          <w:rFonts w:hint="eastAsia"/>
        </w:rPr>
        <w:t>第二，消费频次高。一日三餐，想想看我们日常接触的还有哪个商品品类是一天买三次。</w:t>
      </w:r>
    </w:p>
    <w:p>
      <w:pPr>
        <w:ind w:firstLine="420"/>
      </w:pPr>
      <w:r>
        <w:rPr>
          <w:rFonts w:hint="eastAsia"/>
        </w:rPr>
        <w:t>第三，产品在离用户越近的地方价值越大。生鲜公司抢占了社区之后可以拓展日用百货、家庭消费甚至生活服务等等。</w:t>
      </w:r>
    </w:p>
    <w:p>
      <w:pPr>
        <w:ind w:firstLine="420"/>
      </w:pPr>
    </w:p>
    <w:p>
      <w:pPr>
        <w:pStyle w:val="3"/>
      </w:pPr>
      <w:bookmarkStart w:id="48" w:name="_Toc235842528"/>
      <w:bookmarkStart w:id="49" w:name="_Toc235842280"/>
      <w:bookmarkStart w:id="50" w:name="_Toc235938040"/>
      <w:bookmarkStart w:id="51" w:name="_Toc30070"/>
      <w:r>
        <w:rPr>
          <w:rFonts w:hint="eastAsia"/>
        </w:rPr>
        <w:t>3.4进行可行性分析的方法</w:t>
      </w:r>
      <w:bookmarkEnd w:id="48"/>
      <w:bookmarkEnd w:id="49"/>
      <w:bookmarkEnd w:id="50"/>
      <w:bookmarkEnd w:id="51"/>
    </w:p>
    <w:p>
      <w:pPr>
        <w:ind w:firstLine="420"/>
        <w:rPr>
          <w:rFonts w:hint="eastAsia"/>
        </w:rPr>
      </w:pPr>
      <w:r>
        <w:rPr>
          <w:rFonts w:hint="eastAsia"/>
        </w:rPr>
        <w:t>本项目进行可行性分析的方法主要有对周边同学的调查研究、小组内进行头脑风暴等方法，进一步明确和定义问题，建立SWOT模型。</w:t>
      </w:r>
    </w:p>
    <w:p>
      <w:pPr>
        <w:ind w:firstLine="420"/>
      </w:pPr>
      <w:r>
        <w:rPr>
          <w:rFonts w:hint="eastAsia"/>
        </w:rPr>
        <w:t>SWOT分析法：基于内外部竞争环境和竞争条件下的态势分析，将与研究对象密切相关的各种主要内部优势、劣势和外部的机会和威胁等，通过调查列举，并依照矩阵形式排列，用系统分析的思想，把各种因素相互匹配起来加以分析，从中得出一系列相应的结论，结论通常带有一定的决策性。经过我们小组的讨论，分析得出本</w:t>
      </w:r>
      <w:r>
        <w:rPr>
          <w:rFonts w:hint="eastAsia"/>
          <w:lang w:val="en-US" w:eastAsia="zh-CN"/>
        </w:rPr>
        <w:t>需求变更</w:t>
      </w:r>
      <w:r>
        <w:rPr>
          <w:rFonts w:hint="eastAsia"/>
        </w:rPr>
        <w:t>的SWOT分析具体如下：</w:t>
      </w:r>
    </w:p>
    <w:p>
      <w:pPr>
        <w:ind w:firstLine="420"/>
        <w:rPr>
          <w:rFonts w:hint="eastAsia"/>
        </w:rPr>
      </w:pPr>
    </w:p>
    <w:p>
      <w:pPr>
        <w:ind w:firstLine="420"/>
      </w:pPr>
      <w:r>
        <w:rPr>
          <w:rFonts w:hint="eastAsia"/>
          <w:lang w:val="en-US" w:eastAsia="zh-CN"/>
        </w:rPr>
        <w:t>变更需求的SWOT</w:t>
      </w:r>
      <w:r>
        <w:rPr>
          <w:rFonts w:hint="eastAsia"/>
        </w:rPr>
        <w:t>：</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7" w:hRule="atLeast"/>
        </w:trPr>
        <w:tc>
          <w:tcPr>
            <w:tcW w:w="4261" w:type="dxa"/>
            <w:shd w:val="clear" w:color="auto" w:fill="auto"/>
            <w:vAlign w:val="center"/>
          </w:tcPr>
          <w:p>
            <w:pPr>
              <w:pStyle w:val="31"/>
              <w:spacing w:line="276" w:lineRule="auto"/>
              <w:ind w:firstLine="420"/>
              <w:jc w:val="center"/>
              <w:rPr>
                <w:rFonts w:hint="eastAsia"/>
              </w:rPr>
            </w:pPr>
          </w:p>
          <w:p>
            <w:pPr>
              <w:spacing w:line="276" w:lineRule="auto"/>
              <w:ind w:firstLine="482"/>
              <w:jc w:val="center"/>
              <w:rPr>
                <w:rFonts w:hint="eastAsia" w:ascii="宋体" w:hAnsi="宋体"/>
                <w:b/>
                <w:bCs/>
                <w:sz w:val="24"/>
                <w:szCs w:val="32"/>
              </w:rPr>
            </w:pPr>
            <w:r>
              <w:rPr>
                <w:rFonts w:hint="eastAsia" w:ascii="宋体" w:hAnsi="宋体"/>
                <w:b/>
                <w:bCs/>
                <w:sz w:val="24"/>
                <w:szCs w:val="32"/>
              </w:rPr>
              <w:t>Strengths / 优势：</w:t>
            </w:r>
          </w:p>
          <w:p>
            <w:pPr>
              <w:spacing w:line="276" w:lineRule="auto"/>
              <w:ind w:firstLine="480"/>
              <w:jc w:val="center"/>
              <w:rPr>
                <w:rFonts w:hint="default" w:ascii="宋体" w:hAnsi="宋体" w:eastAsia="宋体"/>
                <w:sz w:val="24"/>
                <w:szCs w:val="32"/>
                <w:lang w:val="en-US" w:eastAsia="zh-CN"/>
              </w:rPr>
            </w:pPr>
            <w:r>
              <w:rPr>
                <w:rFonts w:ascii="宋体" w:hAnsi="宋体"/>
                <w:sz w:val="24"/>
                <w:szCs w:val="32"/>
              </w:rPr>
              <w:fldChar w:fldCharType="begin"/>
            </w:r>
            <w:r>
              <w:rPr>
                <w:rFonts w:ascii="宋体" w:hAnsi="宋体"/>
                <w:sz w:val="24"/>
                <w:szCs w:val="32"/>
              </w:rPr>
              <w:instrText xml:space="preserve"> </w:instrText>
            </w:r>
            <w:r>
              <w:rPr>
                <w:rFonts w:hint="eastAsia" w:ascii="宋体" w:hAnsi="宋体"/>
                <w:sz w:val="24"/>
                <w:szCs w:val="32"/>
              </w:rPr>
              <w:instrText xml:space="preserve">= 1 \* GB3</w:instrText>
            </w:r>
            <w:r>
              <w:rPr>
                <w:rFonts w:ascii="宋体" w:hAnsi="宋体"/>
                <w:sz w:val="24"/>
                <w:szCs w:val="32"/>
              </w:rPr>
              <w:instrText xml:space="preserve"> </w:instrText>
            </w:r>
            <w:r>
              <w:rPr>
                <w:rFonts w:ascii="宋体" w:hAnsi="宋体"/>
                <w:sz w:val="24"/>
                <w:szCs w:val="32"/>
              </w:rPr>
              <w:fldChar w:fldCharType="separate"/>
            </w:r>
            <w:r>
              <w:rPr>
                <w:rFonts w:hint="eastAsia" w:ascii="宋体" w:hAnsi="宋体"/>
                <w:sz w:val="24"/>
                <w:szCs w:val="32"/>
              </w:rPr>
              <w:t>①</w:t>
            </w:r>
            <w:r>
              <w:rPr>
                <w:rFonts w:ascii="宋体" w:hAnsi="宋体"/>
                <w:sz w:val="24"/>
                <w:szCs w:val="32"/>
              </w:rPr>
              <w:fldChar w:fldCharType="end"/>
            </w:r>
            <w:r>
              <w:rPr>
                <w:rFonts w:hint="eastAsia" w:ascii="宋体" w:hAnsi="宋体"/>
                <w:sz w:val="24"/>
                <w:szCs w:val="32"/>
                <w:lang w:val="en-US" w:eastAsia="zh-CN"/>
              </w:rPr>
              <w:t>更符合用户的要求</w:t>
            </w:r>
          </w:p>
          <w:p>
            <w:pPr>
              <w:spacing w:line="276" w:lineRule="auto"/>
              <w:ind w:firstLine="480"/>
              <w:jc w:val="center"/>
              <w:rPr>
                <w:rFonts w:hint="default" w:ascii="宋体" w:hAnsi="宋体" w:eastAsia="宋体"/>
                <w:sz w:val="24"/>
                <w:szCs w:val="32"/>
                <w:lang w:val="en-US" w:eastAsia="zh-CN"/>
              </w:rPr>
            </w:pPr>
            <w:r>
              <w:rPr>
                <w:rFonts w:ascii="宋体" w:hAnsi="宋体"/>
                <w:sz w:val="24"/>
                <w:szCs w:val="32"/>
              </w:rPr>
              <w:fldChar w:fldCharType="begin"/>
            </w:r>
            <w:r>
              <w:rPr>
                <w:rFonts w:ascii="宋体" w:hAnsi="宋体"/>
                <w:sz w:val="24"/>
                <w:szCs w:val="32"/>
              </w:rPr>
              <w:instrText xml:space="preserve"> </w:instrText>
            </w:r>
            <w:r>
              <w:rPr>
                <w:rFonts w:hint="eastAsia" w:ascii="宋体" w:hAnsi="宋体"/>
                <w:sz w:val="24"/>
                <w:szCs w:val="32"/>
              </w:rPr>
              <w:instrText xml:space="preserve">= 2 \* GB3</w:instrText>
            </w:r>
            <w:r>
              <w:rPr>
                <w:rFonts w:ascii="宋体" w:hAnsi="宋体"/>
                <w:sz w:val="24"/>
                <w:szCs w:val="32"/>
              </w:rPr>
              <w:instrText xml:space="preserve"> </w:instrText>
            </w:r>
            <w:r>
              <w:rPr>
                <w:rFonts w:ascii="宋体" w:hAnsi="宋体"/>
                <w:sz w:val="24"/>
                <w:szCs w:val="32"/>
              </w:rPr>
              <w:fldChar w:fldCharType="separate"/>
            </w:r>
            <w:r>
              <w:rPr>
                <w:rFonts w:hint="eastAsia" w:ascii="宋体" w:hAnsi="宋体"/>
                <w:sz w:val="24"/>
                <w:szCs w:val="32"/>
              </w:rPr>
              <w:t>②</w:t>
            </w:r>
            <w:r>
              <w:rPr>
                <w:rFonts w:ascii="宋体" w:hAnsi="宋体"/>
                <w:sz w:val="24"/>
                <w:szCs w:val="32"/>
              </w:rPr>
              <w:fldChar w:fldCharType="end"/>
            </w:r>
            <w:r>
              <w:rPr>
                <w:rFonts w:hint="eastAsia" w:ascii="宋体" w:hAnsi="宋体"/>
                <w:sz w:val="24"/>
                <w:szCs w:val="32"/>
                <w:lang w:val="en-US" w:eastAsia="zh-CN"/>
              </w:rPr>
              <w:t>减少发起团购的时间和操作</w:t>
            </w:r>
          </w:p>
          <w:p>
            <w:pPr>
              <w:pStyle w:val="31"/>
              <w:spacing w:line="276" w:lineRule="auto"/>
              <w:ind w:firstLine="420"/>
              <w:jc w:val="center"/>
              <w:rPr>
                <w:rFonts w:hint="eastAsia"/>
              </w:rPr>
            </w:pPr>
          </w:p>
        </w:tc>
        <w:tc>
          <w:tcPr>
            <w:tcW w:w="4261" w:type="dxa"/>
            <w:shd w:val="clear" w:color="auto" w:fill="auto"/>
            <w:vAlign w:val="center"/>
          </w:tcPr>
          <w:p>
            <w:pPr>
              <w:pStyle w:val="31"/>
              <w:spacing w:line="276" w:lineRule="auto"/>
              <w:ind w:firstLine="420"/>
              <w:jc w:val="center"/>
              <w:rPr>
                <w:rFonts w:hint="eastAsia"/>
              </w:rPr>
            </w:pPr>
          </w:p>
          <w:p>
            <w:pPr>
              <w:spacing w:line="276" w:lineRule="auto"/>
              <w:ind w:firstLineChars="83"/>
              <w:jc w:val="center"/>
              <w:rPr>
                <w:rFonts w:ascii="宋体" w:hAnsi="宋体"/>
                <w:b/>
                <w:bCs/>
                <w:sz w:val="24"/>
                <w:szCs w:val="32"/>
              </w:rPr>
            </w:pPr>
            <w:r>
              <w:rPr>
                <w:rFonts w:hint="eastAsia" w:ascii="宋体" w:hAnsi="宋体"/>
                <w:b/>
                <w:bCs/>
                <w:sz w:val="24"/>
                <w:szCs w:val="32"/>
              </w:rPr>
              <w:t>Weaknesses / 缺陷：</w:t>
            </w:r>
          </w:p>
          <w:p>
            <w:pPr>
              <w:spacing w:line="276" w:lineRule="auto"/>
              <w:ind w:firstLine="199" w:firstLineChars="83"/>
              <w:jc w:val="center"/>
              <w:rPr>
                <w:rFonts w:hint="eastAsia" w:ascii="宋体" w:hAnsi="宋体" w:eastAsia="宋体"/>
                <w:b/>
                <w:bCs/>
                <w:sz w:val="24"/>
                <w:szCs w:val="32"/>
                <w:lang w:eastAsia="zh-CN"/>
              </w:rPr>
            </w:pPr>
            <w:r>
              <w:rPr>
                <w:rFonts w:hint="eastAsia" w:ascii="宋体" w:hAnsi="宋体"/>
                <w:sz w:val="24"/>
                <w:szCs w:val="32"/>
              </w:rPr>
              <w:t>①</w:t>
            </w:r>
            <w:r>
              <w:rPr>
                <w:rFonts w:hint="eastAsia" w:ascii="宋体" w:hAnsi="宋体"/>
                <w:sz w:val="24"/>
                <w:szCs w:val="32"/>
                <w:lang w:val="en-US" w:eastAsia="zh-CN"/>
              </w:rPr>
              <w:t>增加开发周期</w:t>
            </w:r>
          </w:p>
          <w:p>
            <w:pPr>
              <w:spacing w:line="276" w:lineRule="auto"/>
              <w:ind w:firstLine="199" w:firstLineChars="83"/>
              <w:jc w:val="center"/>
              <w:rPr>
                <w:rFonts w:hint="default" w:ascii="宋体" w:hAnsi="宋体" w:eastAsia="宋体"/>
                <w:sz w:val="24"/>
                <w:szCs w:val="32"/>
                <w:lang w:val="en-US" w:eastAsia="zh-CN"/>
              </w:rPr>
            </w:pPr>
            <w:r>
              <w:rPr>
                <w:rFonts w:hint="eastAsia" w:ascii="宋体" w:hAnsi="宋体"/>
                <w:sz w:val="24"/>
                <w:szCs w:val="32"/>
              </w:rPr>
              <w:t>②要满足不同的平台</w:t>
            </w:r>
            <w:r>
              <w:rPr>
                <w:rFonts w:hint="eastAsia" w:ascii="宋体" w:hAnsi="宋体"/>
                <w:sz w:val="24"/>
                <w:szCs w:val="32"/>
                <w:lang w:val="en-US" w:eastAsia="zh-CN"/>
              </w:rPr>
              <w:t>需要重新调整</w:t>
            </w:r>
          </w:p>
          <w:p>
            <w:pPr>
              <w:pStyle w:val="31"/>
              <w:spacing w:line="276" w:lineRule="auto"/>
              <w:ind w:firstLine="420"/>
              <w:jc w:val="cente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70" w:hRule="atLeast"/>
        </w:trPr>
        <w:tc>
          <w:tcPr>
            <w:tcW w:w="4261" w:type="dxa"/>
            <w:shd w:val="clear" w:color="auto" w:fill="auto"/>
            <w:vAlign w:val="center"/>
          </w:tcPr>
          <w:p>
            <w:pPr>
              <w:pStyle w:val="31"/>
              <w:spacing w:line="276" w:lineRule="auto"/>
              <w:ind w:firstLine="420"/>
              <w:jc w:val="center"/>
            </w:pPr>
          </w:p>
          <w:p>
            <w:pPr>
              <w:spacing w:line="276" w:lineRule="auto"/>
              <w:ind w:firstLine="482"/>
              <w:jc w:val="center"/>
              <w:rPr>
                <w:rFonts w:hint="eastAsia" w:ascii="宋体" w:hAnsi="宋体"/>
                <w:b/>
                <w:bCs/>
                <w:sz w:val="24"/>
                <w:szCs w:val="32"/>
              </w:rPr>
            </w:pPr>
            <w:r>
              <w:rPr>
                <w:rFonts w:hint="eastAsia" w:ascii="宋体" w:hAnsi="宋体"/>
                <w:b/>
                <w:bCs/>
                <w:sz w:val="24"/>
                <w:szCs w:val="32"/>
              </w:rPr>
              <w:t>Opportunities / 机会：</w:t>
            </w:r>
          </w:p>
          <w:p>
            <w:pPr>
              <w:spacing w:line="276" w:lineRule="auto"/>
              <w:ind w:firstLine="480"/>
              <w:jc w:val="center"/>
              <w:rPr>
                <w:rFonts w:hint="default" w:ascii="宋体" w:hAnsi="宋体" w:eastAsia="宋体"/>
                <w:sz w:val="24"/>
                <w:szCs w:val="32"/>
                <w:lang w:val="en-US" w:eastAsia="zh-CN"/>
              </w:rPr>
            </w:pPr>
            <w:r>
              <w:rPr>
                <w:rFonts w:hint="eastAsia" w:ascii="宋体" w:hAnsi="宋体"/>
                <w:sz w:val="24"/>
                <w:szCs w:val="32"/>
              </w:rPr>
              <w:t>①</w:t>
            </w:r>
            <w:r>
              <w:rPr>
                <w:rFonts w:hint="eastAsia" w:ascii="宋体" w:hAnsi="宋体"/>
                <w:sz w:val="24"/>
                <w:szCs w:val="32"/>
                <w:lang w:val="en-US" w:eastAsia="zh-CN"/>
              </w:rPr>
              <w:t>更符合市场需求</w:t>
            </w:r>
          </w:p>
          <w:p>
            <w:pPr>
              <w:pStyle w:val="31"/>
              <w:spacing w:line="276" w:lineRule="auto"/>
              <w:ind w:firstLine="420"/>
              <w:jc w:val="center"/>
              <w:rPr>
                <w:rFonts w:hint="eastAsia"/>
              </w:rPr>
            </w:pPr>
          </w:p>
        </w:tc>
        <w:tc>
          <w:tcPr>
            <w:tcW w:w="4261" w:type="dxa"/>
            <w:shd w:val="clear" w:color="auto" w:fill="auto"/>
            <w:vAlign w:val="center"/>
          </w:tcPr>
          <w:p>
            <w:pPr>
              <w:spacing w:line="276" w:lineRule="auto"/>
              <w:ind w:firstLine="0" w:firstLineChars="0"/>
              <w:jc w:val="center"/>
            </w:pPr>
          </w:p>
          <w:p>
            <w:pPr>
              <w:spacing w:line="276" w:lineRule="auto"/>
              <w:ind w:firstLine="482"/>
              <w:jc w:val="center"/>
              <w:rPr>
                <w:rFonts w:hint="eastAsia" w:ascii="宋体" w:hAnsi="宋体"/>
                <w:b/>
                <w:bCs/>
                <w:sz w:val="24"/>
                <w:szCs w:val="32"/>
              </w:rPr>
            </w:pPr>
            <w:r>
              <w:rPr>
                <w:rFonts w:hint="eastAsia" w:ascii="宋体" w:hAnsi="宋体"/>
                <w:b/>
                <w:bCs/>
                <w:sz w:val="24"/>
                <w:szCs w:val="32"/>
              </w:rPr>
              <w:t>Threats / 挑战：</w:t>
            </w:r>
          </w:p>
          <w:p>
            <w:pPr>
              <w:spacing w:line="276" w:lineRule="auto"/>
              <w:ind w:firstLine="480"/>
              <w:jc w:val="center"/>
              <w:rPr>
                <w:rFonts w:hint="eastAsia" w:ascii="宋体" w:hAnsi="宋体"/>
                <w:sz w:val="24"/>
                <w:szCs w:val="32"/>
                <w:lang w:val="en-US" w:eastAsia="zh-CN"/>
              </w:rPr>
            </w:pPr>
            <w:r>
              <w:rPr>
                <w:rFonts w:hint="eastAsia" w:ascii="宋体" w:hAnsi="宋体"/>
                <w:sz w:val="24"/>
                <w:szCs w:val="32"/>
              </w:rPr>
              <w:t>①</w:t>
            </w:r>
            <w:r>
              <w:rPr>
                <w:rFonts w:hint="eastAsia" w:ascii="宋体" w:hAnsi="宋体"/>
                <w:sz w:val="24"/>
                <w:szCs w:val="32"/>
                <w:lang w:val="en-US" w:eastAsia="zh-CN"/>
              </w:rPr>
              <w:t>工期限制</w:t>
            </w:r>
          </w:p>
          <w:p>
            <w:pPr>
              <w:spacing w:line="276" w:lineRule="auto"/>
              <w:ind w:firstLine="199" w:firstLineChars="83"/>
              <w:jc w:val="center"/>
              <w:rPr>
                <w:rFonts w:hint="default" w:ascii="宋体" w:hAnsi="宋体" w:eastAsia="宋体"/>
                <w:sz w:val="24"/>
                <w:szCs w:val="32"/>
                <w:lang w:val="en-US" w:eastAsia="zh-CN"/>
              </w:rPr>
            </w:pPr>
            <w:r>
              <w:rPr>
                <w:rFonts w:hint="eastAsia" w:ascii="宋体" w:hAnsi="宋体"/>
                <w:sz w:val="24"/>
                <w:szCs w:val="32"/>
              </w:rPr>
              <w:t>②</w:t>
            </w:r>
            <w:r>
              <w:rPr>
                <w:rFonts w:hint="eastAsia" w:ascii="宋体" w:hAnsi="宋体"/>
                <w:sz w:val="24"/>
                <w:szCs w:val="32"/>
                <w:lang w:val="en-US" w:eastAsia="zh-CN"/>
              </w:rPr>
              <w:t>市场其他用户的满意程度</w:t>
            </w:r>
          </w:p>
          <w:p>
            <w:pPr>
              <w:spacing w:line="276" w:lineRule="auto"/>
              <w:ind w:firstLine="0" w:firstLineChars="0"/>
              <w:jc w:val="center"/>
              <w:rPr>
                <w:rFonts w:hint="eastAsia"/>
              </w:rPr>
            </w:pPr>
          </w:p>
        </w:tc>
      </w:tr>
    </w:tbl>
    <w:p>
      <w:pPr>
        <w:ind w:firstLine="420"/>
        <w:rPr>
          <w:rFonts w:hint="eastAsia"/>
        </w:rPr>
      </w:pPr>
    </w:p>
    <w:p>
      <w:pPr>
        <w:pStyle w:val="2"/>
      </w:pPr>
      <w:bookmarkStart w:id="52" w:name="_Toc235842281"/>
      <w:bookmarkStart w:id="53" w:name="_Toc235842529"/>
      <w:bookmarkStart w:id="54" w:name="_Toc235938041"/>
      <w:bookmarkStart w:id="55" w:name="_Toc251"/>
      <w:r>
        <w:rPr>
          <w:rFonts w:hint="eastAsia"/>
        </w:rPr>
        <w:t>4可选的方案</w:t>
      </w:r>
      <w:bookmarkEnd w:id="52"/>
      <w:bookmarkEnd w:id="53"/>
      <w:bookmarkEnd w:id="54"/>
      <w:bookmarkEnd w:id="55"/>
    </w:p>
    <w:p>
      <w:pPr>
        <w:pStyle w:val="3"/>
      </w:pPr>
      <w:bookmarkStart w:id="56" w:name="_Toc235842282"/>
      <w:bookmarkStart w:id="57" w:name="_Toc235842530"/>
      <w:bookmarkStart w:id="58" w:name="_Toc235938042"/>
      <w:bookmarkStart w:id="59" w:name="_Toc4466"/>
      <w:r>
        <w:rPr>
          <w:rFonts w:hint="eastAsia"/>
        </w:rPr>
        <w:t>4.1原有方案的优缺点、局限性及存在的问题</w:t>
      </w:r>
      <w:bookmarkEnd w:id="56"/>
      <w:bookmarkEnd w:id="57"/>
      <w:bookmarkEnd w:id="58"/>
      <w:bookmarkEnd w:id="59"/>
    </w:p>
    <w:p>
      <w:pPr>
        <w:ind w:firstLine="420"/>
        <w:rPr>
          <w:rFonts w:hint="default" w:eastAsia="宋体"/>
          <w:lang w:val="en-US" w:eastAsia="zh-CN"/>
        </w:rPr>
      </w:pPr>
      <w:r>
        <w:rPr>
          <w:rFonts w:hint="eastAsia"/>
          <w:lang w:val="en-US" w:eastAsia="zh-CN"/>
        </w:rPr>
        <w:t>未需求变更前，系统对于长期团购的支持度比较低，更倾向于短期团购。</w:t>
      </w:r>
    </w:p>
    <w:p>
      <w:pPr>
        <w:ind w:firstLine="420"/>
      </w:pPr>
    </w:p>
    <w:p>
      <w:pPr>
        <w:pStyle w:val="3"/>
      </w:pPr>
      <w:bookmarkStart w:id="60" w:name="_Toc235842283"/>
      <w:bookmarkStart w:id="61" w:name="_Toc235842531"/>
      <w:bookmarkStart w:id="62" w:name="_Toc235938043"/>
      <w:bookmarkStart w:id="63" w:name="_Toc2921"/>
      <w:r>
        <w:rPr>
          <w:rFonts w:hint="eastAsia"/>
        </w:rPr>
        <w:t>4.2可重用的系统，与要求之间的差距</w:t>
      </w:r>
      <w:bookmarkEnd w:id="60"/>
      <w:bookmarkEnd w:id="61"/>
      <w:bookmarkEnd w:id="62"/>
      <w:bookmarkEnd w:id="63"/>
    </w:p>
    <w:p>
      <w:pPr>
        <w:ind w:firstLine="420"/>
        <w:rPr>
          <w:rFonts w:hint="default" w:eastAsia="宋体"/>
          <w:lang w:val="en-US" w:eastAsia="zh-CN"/>
        </w:rPr>
      </w:pPr>
      <w:r>
        <w:rPr>
          <w:rFonts w:hint="eastAsia"/>
          <w:lang w:val="en-US" w:eastAsia="zh-CN"/>
        </w:rPr>
        <w:t>用户对现有系统有部分不太满意，重启团购的花费时间较长，团购参与者和发起者认为不仅仅短期团购，长期团购也要具有可行性。团购发起者认为它需要巩固顾客群体，具有通知他的上一次的顾客。</w:t>
      </w:r>
    </w:p>
    <w:p>
      <w:pPr>
        <w:pStyle w:val="3"/>
      </w:pPr>
      <w:bookmarkStart w:id="64" w:name="_Toc235938044"/>
      <w:bookmarkStart w:id="65" w:name="_Toc235842284"/>
      <w:bookmarkStart w:id="66" w:name="_Toc235842532"/>
      <w:bookmarkStart w:id="67" w:name="_Toc3615"/>
      <w:r>
        <w:rPr>
          <w:rFonts w:hint="eastAsia"/>
        </w:rPr>
        <w:t>4.3可选择的</w:t>
      </w:r>
      <w:r>
        <w:rPr>
          <w:rFonts w:hint="eastAsia"/>
          <w:lang w:val="en-US" w:eastAsia="zh-CN"/>
        </w:rPr>
        <w:t>变更</w:t>
      </w:r>
      <w:r>
        <w:rPr>
          <w:rFonts w:hint="eastAsia"/>
        </w:rPr>
        <w:t>方案1</w:t>
      </w:r>
      <w:bookmarkEnd w:id="64"/>
      <w:bookmarkEnd w:id="65"/>
      <w:bookmarkEnd w:id="66"/>
      <w:bookmarkEnd w:id="67"/>
    </w:p>
    <w:p>
      <w:pPr>
        <w:ind w:firstLine="420"/>
        <w:rPr>
          <w:rFonts w:hint="default" w:eastAsia="宋体"/>
          <w:lang w:val="en-US" w:eastAsia="zh-CN"/>
        </w:rPr>
      </w:pPr>
      <w:r>
        <w:rPr>
          <w:rFonts w:hint="eastAsia"/>
          <w:lang w:val="en-US" w:eastAsia="zh-CN"/>
        </w:rPr>
        <w:t>为满足全部需求，通过所有需求变更。</w:t>
      </w:r>
    </w:p>
    <w:p>
      <w:pPr>
        <w:ind w:firstLine="420"/>
        <w:rPr>
          <w:rFonts w:hint="eastAsia"/>
        </w:rPr>
      </w:pPr>
    </w:p>
    <w:p>
      <w:pPr>
        <w:pStyle w:val="3"/>
      </w:pPr>
      <w:bookmarkStart w:id="68" w:name="_Toc235842533"/>
      <w:bookmarkStart w:id="69" w:name="_Toc235938045"/>
      <w:bookmarkStart w:id="70" w:name="_Toc235842285"/>
      <w:bookmarkStart w:id="71" w:name="_Toc7202"/>
      <w:r>
        <w:rPr>
          <w:rFonts w:hint="eastAsia"/>
        </w:rPr>
        <w:t>4.4可选择的</w:t>
      </w:r>
      <w:r>
        <w:rPr>
          <w:rFonts w:hint="eastAsia"/>
          <w:lang w:val="en-US" w:eastAsia="zh-CN"/>
        </w:rPr>
        <w:t>变更</w:t>
      </w:r>
      <w:r>
        <w:rPr>
          <w:rFonts w:hint="eastAsia"/>
        </w:rPr>
        <w:t>方案2</w:t>
      </w:r>
      <w:bookmarkEnd w:id="68"/>
      <w:bookmarkEnd w:id="69"/>
      <w:bookmarkEnd w:id="70"/>
      <w:bookmarkEnd w:id="71"/>
    </w:p>
    <w:p>
      <w:pPr>
        <w:ind w:firstLine="420"/>
        <w:rPr>
          <w:rFonts w:hint="default" w:eastAsia="宋体"/>
          <w:lang w:val="en-US" w:eastAsia="zh-CN"/>
        </w:rPr>
      </w:pPr>
      <w:bookmarkStart w:id="72" w:name="_Toc235938046"/>
      <w:bookmarkStart w:id="73" w:name="_Toc235842286"/>
      <w:bookmarkStart w:id="74" w:name="_Toc235842534"/>
      <w:r>
        <w:rPr>
          <w:rFonts w:hint="eastAsia"/>
          <w:lang w:val="en-US" w:eastAsia="zh-CN"/>
        </w:rPr>
        <w:t>经过CCB评审通过的需求才参与变更。</w:t>
      </w:r>
    </w:p>
    <w:p>
      <w:pPr>
        <w:pStyle w:val="3"/>
      </w:pPr>
      <w:bookmarkStart w:id="75" w:name="_Toc14300"/>
      <w:r>
        <w:rPr>
          <w:rFonts w:hint="eastAsia"/>
        </w:rPr>
        <w:t>4.5选择最终方案的准则</w:t>
      </w:r>
      <w:bookmarkEnd w:id="72"/>
      <w:bookmarkEnd w:id="73"/>
      <w:bookmarkEnd w:id="74"/>
      <w:bookmarkEnd w:id="75"/>
    </w:p>
    <w:p>
      <w:pPr>
        <w:ind w:firstLine="420"/>
        <w:rPr>
          <w:rFonts w:hint="eastAsia" w:eastAsia="宋体"/>
          <w:lang w:val="en-US" w:eastAsia="zh-CN"/>
        </w:rPr>
      </w:pPr>
      <w:r>
        <w:rPr>
          <w:rFonts w:hint="eastAsia"/>
        </w:rPr>
        <w:t>最终选择：</w:t>
      </w:r>
      <w:r>
        <w:rPr>
          <w:rFonts w:hint="eastAsia"/>
          <w:lang w:val="en-US" w:eastAsia="zh-CN"/>
        </w:rPr>
        <w:t>变更需求</w:t>
      </w:r>
    </w:p>
    <w:p>
      <w:pPr>
        <w:ind w:firstLine="420"/>
        <w:rPr>
          <w:rFonts w:hint="eastAsia"/>
        </w:rPr>
      </w:pPr>
      <w:r>
        <w:rPr>
          <w:rFonts w:hint="eastAsia"/>
        </w:rPr>
        <w:t>原因：</w:t>
      </w:r>
    </w:p>
    <w:p>
      <w:pPr>
        <w:numPr>
          <w:ilvl w:val="0"/>
          <w:numId w:val="2"/>
        </w:numPr>
        <w:ind w:firstLine="420"/>
        <w:rPr>
          <w:rFonts w:hint="default" w:eastAsia="宋体"/>
          <w:lang w:val="en-US" w:eastAsia="zh-CN"/>
        </w:rPr>
      </w:pPr>
      <w:r>
        <w:rPr>
          <w:rFonts w:hint="eastAsia"/>
          <w:lang w:val="en-US" w:eastAsia="zh-CN"/>
        </w:rPr>
        <w:t>工期限制</w:t>
      </w:r>
    </w:p>
    <w:p>
      <w:pPr>
        <w:numPr>
          <w:ilvl w:val="0"/>
          <w:numId w:val="2"/>
        </w:numPr>
        <w:ind w:firstLine="420"/>
        <w:rPr>
          <w:rFonts w:hint="default" w:eastAsia="宋体"/>
          <w:lang w:val="en-US" w:eastAsia="zh-CN"/>
        </w:rPr>
      </w:pPr>
      <w:r>
        <w:rPr>
          <w:rFonts w:hint="eastAsia"/>
          <w:lang w:val="en-US" w:eastAsia="zh-CN"/>
        </w:rPr>
        <w:t>全部需求全部更改时有很多重复项和成效较低但是花费成本是时间较低的需求，所以决定经CCB评选选出更改的需求变更。</w:t>
      </w:r>
    </w:p>
    <w:p>
      <w:pPr>
        <w:pStyle w:val="2"/>
      </w:pPr>
      <w:bookmarkStart w:id="76" w:name="_Toc235938047"/>
      <w:bookmarkStart w:id="77" w:name="_Toc235842287"/>
      <w:bookmarkStart w:id="78" w:name="_Toc235842535"/>
      <w:bookmarkStart w:id="79" w:name="_Toc15060"/>
      <w:r>
        <w:rPr>
          <w:rFonts w:hint="eastAsia"/>
        </w:rPr>
        <w:t>5所建议的系统</w:t>
      </w:r>
      <w:bookmarkEnd w:id="76"/>
      <w:bookmarkEnd w:id="77"/>
      <w:bookmarkEnd w:id="78"/>
      <w:bookmarkEnd w:id="79"/>
    </w:p>
    <w:p>
      <w:pPr>
        <w:pStyle w:val="3"/>
      </w:pPr>
      <w:bookmarkStart w:id="80" w:name="_Toc235938050"/>
      <w:bookmarkStart w:id="81" w:name="_Toc235842538"/>
      <w:bookmarkStart w:id="82" w:name="_Toc235842290"/>
      <w:bookmarkStart w:id="83" w:name="_Toc31015"/>
      <w:r>
        <w:rPr>
          <w:rFonts w:hint="eastAsia"/>
        </w:rPr>
        <w:t>5.</w:t>
      </w:r>
      <w:r>
        <w:rPr>
          <w:rFonts w:hint="eastAsia"/>
          <w:lang w:val="en-US" w:eastAsia="zh-CN"/>
        </w:rPr>
        <w:t>1</w:t>
      </w:r>
      <w:r>
        <w:rPr>
          <w:rFonts w:hint="eastAsia"/>
        </w:rPr>
        <w:t>与原系统的比较(若有原系统)</w:t>
      </w:r>
      <w:bookmarkEnd w:id="80"/>
      <w:bookmarkEnd w:id="81"/>
      <w:bookmarkEnd w:id="82"/>
      <w:bookmarkEnd w:id="83"/>
    </w:p>
    <w:p>
      <w:pPr>
        <w:pStyle w:val="3"/>
        <w:rPr>
          <w:rFonts w:hint="eastAsia"/>
        </w:rPr>
      </w:pPr>
      <w:bookmarkStart w:id="84" w:name="_Toc235938051"/>
      <w:bookmarkStart w:id="85" w:name="_Toc235842291"/>
      <w:bookmarkStart w:id="86" w:name="_Toc235842539"/>
      <w:bookmarkStart w:id="87" w:name="_Toc19306"/>
      <w:r>
        <w:rPr>
          <w:rFonts w:hint="eastAsia"/>
        </w:rPr>
        <w:t>5.</w:t>
      </w:r>
      <w:r>
        <w:rPr>
          <w:rFonts w:hint="eastAsia"/>
          <w:lang w:val="en-US" w:eastAsia="zh-CN"/>
        </w:rPr>
        <w:t>2</w:t>
      </w:r>
      <w:r>
        <w:rPr>
          <w:rFonts w:hint="eastAsia"/>
        </w:rPr>
        <w:t>影响(或要求)</w:t>
      </w:r>
      <w:bookmarkEnd w:id="84"/>
      <w:bookmarkEnd w:id="85"/>
      <w:bookmarkEnd w:id="86"/>
      <w:bookmarkEnd w:id="87"/>
    </w:p>
    <w:tbl>
      <w:tblPr>
        <w:tblStyle w:val="12"/>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526"/>
        <w:gridCol w:w="4260"/>
        <w:gridCol w:w="273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20" w:hRule="atLeast"/>
        </w:trPr>
        <w:tc>
          <w:tcPr>
            <w:tcW w:w="1526" w:type="dxa"/>
            <w:vMerge w:val="restart"/>
            <w:noWrap w:val="0"/>
            <w:vAlign w:val="top"/>
          </w:tcPr>
          <w:p>
            <w:pPr>
              <w:ind w:firstLine="0" w:firstLineChars="0"/>
            </w:pPr>
            <w:r>
              <w:rPr>
                <w:rFonts w:hint="eastAsia"/>
              </w:rPr>
              <w:t>进度影响</w:t>
            </w:r>
          </w:p>
        </w:tc>
        <w:tc>
          <w:tcPr>
            <w:tcW w:w="4260" w:type="dxa"/>
            <w:tcBorders>
              <w:bottom w:val="single" w:color="auto" w:sz="4" w:space="0"/>
              <w:right w:val="single" w:color="auto" w:sz="4" w:space="0"/>
            </w:tcBorders>
            <w:noWrap w:val="0"/>
            <w:vAlign w:val="top"/>
          </w:tcPr>
          <w:p>
            <w:pPr>
              <w:ind w:firstLine="0" w:firstLineChars="0"/>
            </w:pPr>
            <w:r>
              <w:rPr>
                <w:rFonts w:hint="eastAsia"/>
              </w:rPr>
              <w:t>变更导致项目额外工期的总天数</w:t>
            </w:r>
          </w:p>
        </w:tc>
        <w:tc>
          <w:tcPr>
            <w:tcW w:w="2736" w:type="dxa"/>
            <w:tcBorders>
              <w:left w:val="single" w:color="auto" w:sz="4" w:space="0"/>
              <w:bottom w:val="single" w:color="auto" w:sz="4" w:space="0"/>
            </w:tcBorders>
            <w:noWrap w:val="0"/>
            <w:vAlign w:val="top"/>
          </w:tcPr>
          <w:p>
            <w:pPr>
              <w:ind w:firstLine="0" w:firstLineChars="0"/>
              <w:rPr>
                <w:rFonts w:hint="eastAsia" w:eastAsia="宋体"/>
                <w:lang w:val="en-US" w:eastAsia="zh-CN"/>
              </w:rPr>
            </w:pPr>
            <w:r>
              <w:rPr>
                <w:rFonts w:hint="eastAsia"/>
                <w:lang w:val="en-US" w:eastAsia="zh-CN"/>
              </w:rPr>
              <w:t>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95" w:hRule="atLeast"/>
        </w:trPr>
        <w:tc>
          <w:tcPr>
            <w:tcW w:w="1526" w:type="dxa"/>
            <w:vMerge w:val="continue"/>
            <w:noWrap w:val="0"/>
            <w:vAlign w:val="top"/>
          </w:tcPr>
          <w:p>
            <w:pPr>
              <w:ind w:firstLine="0" w:firstLineChars="0"/>
            </w:pPr>
          </w:p>
        </w:tc>
        <w:tc>
          <w:tcPr>
            <w:tcW w:w="4260" w:type="dxa"/>
            <w:tcBorders>
              <w:top w:val="single" w:color="auto" w:sz="4" w:space="0"/>
              <w:right w:val="single" w:color="auto" w:sz="4" w:space="0"/>
            </w:tcBorders>
            <w:noWrap w:val="0"/>
            <w:vAlign w:val="top"/>
          </w:tcPr>
          <w:p>
            <w:pPr>
              <w:ind w:firstLine="0" w:firstLineChars="0"/>
            </w:pPr>
            <w:r>
              <w:rPr>
                <w:rFonts w:hint="eastAsia"/>
              </w:rPr>
              <w:t>处在关键路径上对项目工期影响的总天数</w:t>
            </w:r>
          </w:p>
        </w:tc>
        <w:tc>
          <w:tcPr>
            <w:tcW w:w="2736" w:type="dxa"/>
            <w:tcBorders>
              <w:top w:val="single" w:color="auto" w:sz="4" w:space="0"/>
              <w:left w:val="single" w:color="auto" w:sz="4" w:space="0"/>
            </w:tcBorders>
            <w:noWrap w:val="0"/>
            <w:vAlign w:val="top"/>
          </w:tcPr>
          <w:p>
            <w:pPr>
              <w:ind w:firstLine="0" w:firstLineChars="0"/>
              <w:rPr>
                <w:rFonts w:hint="eastAsia" w:eastAsia="宋体"/>
                <w:lang w:val="en-US" w:eastAsia="zh-CN"/>
              </w:rPr>
            </w:pPr>
            <w:r>
              <w:rPr>
                <w:rFonts w:hint="eastAsia"/>
                <w:lang w:val="en-US" w:eastAsia="zh-CN"/>
              </w:rPr>
              <w:t>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93" w:hRule="atLeast"/>
        </w:trPr>
        <w:tc>
          <w:tcPr>
            <w:tcW w:w="1526" w:type="dxa"/>
            <w:vMerge w:val="restart"/>
            <w:noWrap w:val="0"/>
            <w:vAlign w:val="top"/>
          </w:tcPr>
          <w:p>
            <w:pPr>
              <w:ind w:firstLine="0" w:firstLineChars="0"/>
            </w:pPr>
            <w:r>
              <w:rPr>
                <w:rFonts w:hint="eastAsia"/>
              </w:rPr>
              <w:t>成本影响</w:t>
            </w:r>
          </w:p>
        </w:tc>
        <w:tc>
          <w:tcPr>
            <w:tcW w:w="4260" w:type="dxa"/>
            <w:tcBorders>
              <w:bottom w:val="single" w:color="auto" w:sz="4" w:space="0"/>
              <w:right w:val="single" w:color="auto" w:sz="4" w:space="0"/>
            </w:tcBorders>
            <w:noWrap w:val="0"/>
            <w:vAlign w:val="top"/>
          </w:tcPr>
          <w:p>
            <w:pPr>
              <w:ind w:firstLine="0" w:firstLineChars="0"/>
            </w:pPr>
            <w:r>
              <w:rPr>
                <w:rFonts w:hint="eastAsia"/>
              </w:rPr>
              <w:t>需要额外人员数目</w:t>
            </w:r>
          </w:p>
        </w:tc>
        <w:tc>
          <w:tcPr>
            <w:tcW w:w="2736" w:type="dxa"/>
            <w:tcBorders>
              <w:left w:val="single" w:color="auto" w:sz="4" w:space="0"/>
              <w:bottom w:val="single" w:color="auto" w:sz="4" w:space="0"/>
            </w:tcBorders>
            <w:noWrap w:val="0"/>
            <w:vAlign w:val="top"/>
          </w:tcPr>
          <w:p>
            <w:pPr>
              <w:ind w:firstLine="0" w:firstLineChars="0"/>
              <w:rPr>
                <w:rFonts w:hint="eastAsia" w:eastAsia="宋体"/>
                <w:lang w:val="en-US" w:eastAsia="zh-CN"/>
              </w:rPr>
            </w:pPr>
            <w:r>
              <w:rPr>
                <w:rFonts w:hint="eastAsia"/>
                <w:lang w:val="en-US" w:eastAsia="zh-CN"/>
              </w:rPr>
              <w:t>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55" w:hRule="atLeast"/>
        </w:trPr>
        <w:tc>
          <w:tcPr>
            <w:tcW w:w="1526" w:type="dxa"/>
            <w:vMerge w:val="continue"/>
            <w:noWrap w:val="0"/>
            <w:vAlign w:val="top"/>
          </w:tcPr>
          <w:p>
            <w:pPr>
              <w:ind w:firstLine="0" w:firstLineChars="0"/>
            </w:pPr>
          </w:p>
        </w:tc>
        <w:tc>
          <w:tcPr>
            <w:tcW w:w="4260" w:type="dxa"/>
            <w:tcBorders>
              <w:top w:val="single" w:color="auto" w:sz="4" w:space="0"/>
              <w:bottom w:val="single" w:color="auto" w:sz="4" w:space="0"/>
              <w:right w:val="single" w:color="auto" w:sz="4" w:space="0"/>
            </w:tcBorders>
            <w:noWrap w:val="0"/>
            <w:vAlign w:val="top"/>
          </w:tcPr>
          <w:p>
            <w:pPr>
              <w:ind w:firstLine="0" w:firstLineChars="0"/>
            </w:pPr>
            <w:r>
              <w:rPr>
                <w:rFonts w:hint="eastAsia"/>
              </w:rPr>
              <w:t>人时成本（人时）</w:t>
            </w:r>
          </w:p>
        </w:tc>
        <w:tc>
          <w:tcPr>
            <w:tcW w:w="2736" w:type="dxa"/>
            <w:tcBorders>
              <w:top w:val="single" w:color="auto" w:sz="4" w:space="0"/>
              <w:left w:val="single" w:color="auto" w:sz="4" w:space="0"/>
              <w:bottom w:val="single" w:color="auto" w:sz="4" w:space="0"/>
            </w:tcBorders>
            <w:noWrap w:val="0"/>
            <w:vAlign w:val="top"/>
          </w:tcPr>
          <w:p>
            <w:pPr>
              <w:ind w:firstLine="0" w:firstLineChars="0"/>
              <w:rPr>
                <w:rFonts w:hint="eastAsia" w:eastAsia="宋体"/>
                <w:lang w:val="en-US" w:eastAsia="zh-CN"/>
              </w:rPr>
            </w:pPr>
            <w:r>
              <w:rPr>
                <w:rFonts w:hint="eastAsia"/>
                <w:lang w:val="en-US" w:eastAsia="zh-CN"/>
              </w:rPr>
              <w:t>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17" w:hRule="atLeast"/>
        </w:trPr>
        <w:tc>
          <w:tcPr>
            <w:tcW w:w="1526" w:type="dxa"/>
            <w:vMerge w:val="continue"/>
            <w:noWrap w:val="0"/>
            <w:vAlign w:val="top"/>
          </w:tcPr>
          <w:p>
            <w:pPr>
              <w:ind w:firstLine="0" w:firstLineChars="0"/>
            </w:pPr>
          </w:p>
        </w:tc>
        <w:tc>
          <w:tcPr>
            <w:tcW w:w="4260" w:type="dxa"/>
            <w:tcBorders>
              <w:top w:val="single" w:color="auto" w:sz="4" w:space="0"/>
              <w:bottom w:val="single" w:color="auto" w:sz="4" w:space="0"/>
              <w:right w:val="single" w:color="auto" w:sz="4" w:space="0"/>
            </w:tcBorders>
            <w:noWrap w:val="0"/>
            <w:vAlign w:val="top"/>
          </w:tcPr>
          <w:p>
            <w:pPr>
              <w:ind w:firstLine="0" w:firstLineChars="0"/>
            </w:pPr>
            <w:r>
              <w:rPr>
                <w:rFonts w:hint="eastAsia"/>
              </w:rPr>
              <w:t>人时工资（元）</w:t>
            </w:r>
          </w:p>
        </w:tc>
        <w:tc>
          <w:tcPr>
            <w:tcW w:w="2736" w:type="dxa"/>
            <w:tcBorders>
              <w:top w:val="single" w:color="auto" w:sz="4" w:space="0"/>
              <w:left w:val="single" w:color="auto" w:sz="4" w:space="0"/>
              <w:bottom w:val="single" w:color="auto" w:sz="4" w:space="0"/>
            </w:tcBorders>
            <w:noWrap w:val="0"/>
            <w:vAlign w:val="top"/>
          </w:tcPr>
          <w:p>
            <w:pPr>
              <w:ind w:firstLine="0" w:firstLineChars="0"/>
              <w:rPr>
                <w:rFonts w:hint="default" w:eastAsia="宋体"/>
                <w:lang w:val="en-US" w:eastAsia="zh-CN"/>
              </w:rPr>
            </w:pPr>
            <w:r>
              <w:rPr>
                <w:rFonts w:hint="eastAsia"/>
                <w:lang w:val="en-US" w:eastAsia="zh-CN"/>
              </w:rPr>
              <w:t>60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21" w:hRule="atLeast"/>
        </w:trPr>
        <w:tc>
          <w:tcPr>
            <w:tcW w:w="1526" w:type="dxa"/>
            <w:vMerge w:val="continue"/>
            <w:tcBorders>
              <w:bottom w:val="single" w:color="auto" w:sz="4" w:space="0"/>
            </w:tcBorders>
            <w:noWrap w:val="0"/>
            <w:vAlign w:val="top"/>
          </w:tcPr>
          <w:p>
            <w:pPr>
              <w:ind w:firstLine="0" w:firstLineChars="0"/>
            </w:pPr>
          </w:p>
        </w:tc>
        <w:tc>
          <w:tcPr>
            <w:tcW w:w="4260" w:type="dxa"/>
            <w:tcBorders>
              <w:top w:val="single" w:color="auto" w:sz="4" w:space="0"/>
              <w:bottom w:val="single" w:color="auto" w:sz="4" w:space="0"/>
              <w:right w:val="single" w:color="auto" w:sz="4" w:space="0"/>
            </w:tcBorders>
            <w:noWrap w:val="0"/>
            <w:vAlign w:val="top"/>
          </w:tcPr>
          <w:p>
            <w:pPr>
              <w:ind w:firstLine="0" w:firstLineChars="0"/>
            </w:pPr>
            <w:r>
              <w:rPr>
                <w:rFonts w:hint="eastAsia"/>
              </w:rPr>
              <w:t>非人时成本（元）</w:t>
            </w:r>
          </w:p>
        </w:tc>
        <w:tc>
          <w:tcPr>
            <w:tcW w:w="2736" w:type="dxa"/>
            <w:tcBorders>
              <w:top w:val="single" w:color="auto" w:sz="4" w:space="0"/>
              <w:left w:val="single" w:color="auto" w:sz="4" w:space="0"/>
              <w:bottom w:val="single" w:color="auto" w:sz="4" w:space="0"/>
            </w:tcBorders>
            <w:noWrap w:val="0"/>
            <w:vAlign w:val="top"/>
          </w:tcPr>
          <w:p>
            <w:pPr>
              <w:ind w:firstLine="0" w:firstLineChars="0"/>
              <w:rPr>
                <w:rFonts w:hint="default" w:eastAsia="宋体"/>
                <w:lang w:val="en-US" w:eastAsia="zh-CN"/>
              </w:rPr>
            </w:pPr>
            <w:r>
              <w:rPr>
                <w:rFonts w:hint="eastAsia"/>
                <w:lang w:val="en-US" w:eastAsia="zh-CN"/>
              </w:rPr>
              <w:t>60</w:t>
            </w:r>
          </w:p>
        </w:tc>
      </w:tr>
    </w:tbl>
    <w:p/>
    <w:p>
      <w:pPr>
        <w:pStyle w:val="2"/>
      </w:pPr>
      <w:bookmarkStart w:id="88" w:name="_Toc235842299"/>
      <w:bookmarkStart w:id="89" w:name="_Toc235842547"/>
      <w:bookmarkStart w:id="90" w:name="_Toc235938059"/>
      <w:bookmarkStart w:id="91" w:name="_Toc17438"/>
      <w:r>
        <w:rPr>
          <w:rFonts w:hint="eastAsia"/>
        </w:rPr>
        <w:t>6经济可行性(成本</w:t>
      </w:r>
      <w:r>
        <w:t>----</w:t>
      </w:r>
      <w:r>
        <w:rPr>
          <w:rFonts w:hint="eastAsia"/>
        </w:rPr>
        <w:t>效益分析)</w:t>
      </w:r>
      <w:bookmarkEnd w:id="88"/>
      <w:bookmarkEnd w:id="89"/>
      <w:bookmarkEnd w:id="90"/>
      <w:bookmarkEnd w:id="91"/>
    </w:p>
    <w:p>
      <w:pPr>
        <w:pStyle w:val="3"/>
      </w:pPr>
      <w:bookmarkStart w:id="92" w:name="_Toc235842548"/>
      <w:bookmarkStart w:id="93" w:name="_Toc235938060"/>
      <w:bookmarkStart w:id="94" w:name="_Toc235842300"/>
      <w:bookmarkStart w:id="95" w:name="_Toc1534"/>
      <w:r>
        <w:rPr>
          <w:rFonts w:hint="eastAsia"/>
        </w:rPr>
        <w:t>6.1投资</w:t>
      </w:r>
      <w:bookmarkEnd w:id="92"/>
      <w:bookmarkEnd w:id="93"/>
      <w:bookmarkEnd w:id="94"/>
      <w:bookmarkEnd w:id="95"/>
    </w:p>
    <w:p>
      <w:pPr>
        <w:ind w:firstLine="0" w:firstLineChars="0"/>
        <w:rPr>
          <w:color w:val="A5A5A5" w:themeColor="accent3"/>
          <w14:textFill>
            <w14:solidFill>
              <w14:schemeClr w14:val="accent3"/>
            </w14:solidFill>
          </w14:textFill>
        </w:rPr>
      </w:pPr>
      <w:r>
        <w:rPr>
          <w:rFonts w:hint="eastAsia"/>
          <w:color w:val="A5A5A5" w:themeColor="accent3"/>
          <w14:textFill>
            <w14:solidFill>
              <w14:schemeClr w14:val="accent3"/>
            </w14:solidFill>
          </w14:textFill>
        </w:rPr>
        <w:t>包括基本建设投资(如开发环境、设备、软件和资料等)，其他一次性和非一次性投资(如技术管理费、培训费、管理费、人员工资、奖金和差旅费等)。</w:t>
      </w:r>
    </w:p>
    <w:p>
      <w:pPr>
        <w:ind w:firstLine="0" w:firstLineChars="0"/>
        <w:rPr>
          <w:color w:val="A5A5A5" w:themeColor="accent3"/>
          <w14:textFill>
            <w14:solidFill>
              <w14:schemeClr w14:val="accent3"/>
            </w14:solidFill>
          </w14:textFill>
        </w:rPr>
      </w:pP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59"/>
        <w:gridCol w:w="1659"/>
        <w:gridCol w:w="1659"/>
        <w:gridCol w:w="1659"/>
        <w:gridCol w:w="16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5"/>
            <w:vAlign w:val="center"/>
          </w:tcPr>
          <w:p>
            <w:pPr>
              <w:ind w:firstLine="0" w:firstLineChars="0"/>
              <w:jc w:val="center"/>
            </w:pPr>
            <w:r>
              <w:rPr>
                <w:rFonts w:hint="eastAsia"/>
              </w:rPr>
              <w:t>成员薪资预算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vAlign w:val="center"/>
          </w:tcPr>
          <w:p>
            <w:pPr>
              <w:ind w:firstLine="0" w:firstLineChars="0"/>
              <w:jc w:val="center"/>
            </w:pPr>
            <w:r>
              <w:rPr>
                <w:rFonts w:hint="eastAsia"/>
              </w:rPr>
              <w:t>成员</w:t>
            </w:r>
          </w:p>
        </w:tc>
        <w:tc>
          <w:tcPr>
            <w:tcW w:w="1659" w:type="dxa"/>
            <w:vAlign w:val="center"/>
          </w:tcPr>
          <w:p>
            <w:pPr>
              <w:ind w:firstLine="0" w:firstLineChars="0"/>
              <w:jc w:val="center"/>
            </w:pPr>
            <w:r>
              <w:rPr>
                <w:rFonts w:hint="eastAsia"/>
              </w:rPr>
              <w:t>时薪RMB</w:t>
            </w:r>
          </w:p>
        </w:tc>
        <w:tc>
          <w:tcPr>
            <w:tcW w:w="1659" w:type="dxa"/>
            <w:vAlign w:val="center"/>
          </w:tcPr>
          <w:p>
            <w:pPr>
              <w:ind w:firstLine="0" w:firstLineChars="0"/>
              <w:jc w:val="center"/>
            </w:pPr>
            <w:r>
              <w:rPr>
                <w:rFonts w:hint="eastAsia"/>
              </w:rPr>
              <w:t>周工作小时数</w:t>
            </w:r>
          </w:p>
        </w:tc>
        <w:tc>
          <w:tcPr>
            <w:tcW w:w="1659" w:type="dxa"/>
            <w:vAlign w:val="center"/>
          </w:tcPr>
          <w:p>
            <w:pPr>
              <w:ind w:firstLine="0" w:firstLineChars="0"/>
              <w:jc w:val="center"/>
            </w:pPr>
            <w:r>
              <w:rPr>
                <w:rFonts w:hint="eastAsia"/>
              </w:rPr>
              <w:t>总工作周数</w:t>
            </w:r>
          </w:p>
        </w:tc>
        <w:tc>
          <w:tcPr>
            <w:tcW w:w="1660" w:type="dxa"/>
            <w:vAlign w:val="center"/>
          </w:tcPr>
          <w:p>
            <w:pPr>
              <w:ind w:firstLine="0" w:firstLineChars="0"/>
              <w:jc w:val="center"/>
            </w:pPr>
            <w:r>
              <w:rPr>
                <w:rFonts w:hint="eastAsia"/>
              </w:rPr>
              <w:t>总薪资／RMB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vAlign w:val="center"/>
          </w:tcPr>
          <w:p>
            <w:pPr>
              <w:ind w:firstLine="0" w:firstLineChars="0"/>
              <w:jc w:val="center"/>
            </w:pPr>
            <w:r>
              <w:rPr>
                <w:rFonts w:hint="eastAsia"/>
              </w:rPr>
              <w:t>刘书宇</w:t>
            </w:r>
          </w:p>
        </w:tc>
        <w:tc>
          <w:tcPr>
            <w:tcW w:w="1659" w:type="dxa"/>
            <w:vAlign w:val="center"/>
          </w:tcPr>
          <w:p>
            <w:pPr>
              <w:ind w:firstLine="0" w:firstLineChars="0"/>
              <w:jc w:val="center"/>
            </w:pPr>
            <w:r>
              <w:t>88</w:t>
            </w:r>
            <w:r>
              <w:rPr>
                <w:rFonts w:hint="eastAsia"/>
              </w:rPr>
              <w:t>.</w:t>
            </w:r>
            <w:r>
              <w:t>8</w:t>
            </w:r>
          </w:p>
        </w:tc>
        <w:tc>
          <w:tcPr>
            <w:tcW w:w="1659" w:type="dxa"/>
            <w:vAlign w:val="center"/>
          </w:tcPr>
          <w:p>
            <w:pPr>
              <w:ind w:firstLine="0" w:firstLineChars="0"/>
              <w:jc w:val="center"/>
            </w:pPr>
            <w:r>
              <w:rPr>
                <w:rFonts w:hint="eastAsia"/>
              </w:rPr>
              <w:t>3</w:t>
            </w:r>
            <w:r>
              <w:t>0</w:t>
            </w:r>
          </w:p>
        </w:tc>
        <w:tc>
          <w:tcPr>
            <w:tcW w:w="1659" w:type="dxa"/>
            <w:vAlign w:val="center"/>
          </w:tcPr>
          <w:p>
            <w:pPr>
              <w:ind w:firstLine="0" w:firstLineChars="0"/>
              <w:jc w:val="center"/>
            </w:pPr>
            <w:r>
              <w:rPr>
                <w:rFonts w:hint="eastAsia"/>
              </w:rPr>
              <w:t>1</w:t>
            </w:r>
            <w:r>
              <w:t>6</w:t>
            </w:r>
          </w:p>
        </w:tc>
        <w:tc>
          <w:tcPr>
            <w:tcW w:w="1660" w:type="dxa"/>
            <w:vAlign w:val="center"/>
          </w:tcPr>
          <w:p>
            <w:pPr>
              <w:ind w:firstLine="0" w:firstLineChars="0"/>
              <w:jc w:val="center"/>
            </w:pPr>
            <w:r>
              <w:rPr>
                <w:rFonts w:hint="eastAsia"/>
              </w:rPr>
              <w:t>4</w:t>
            </w:r>
            <w:r>
              <w:t>2624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vAlign w:val="center"/>
          </w:tcPr>
          <w:p>
            <w:pPr>
              <w:ind w:firstLine="0" w:firstLineChars="0"/>
              <w:jc w:val="center"/>
            </w:pPr>
            <w:r>
              <w:rPr>
                <w:rFonts w:hint="eastAsia"/>
              </w:rPr>
              <w:t>梁泽生</w:t>
            </w:r>
          </w:p>
        </w:tc>
        <w:tc>
          <w:tcPr>
            <w:tcW w:w="1659" w:type="dxa"/>
            <w:vAlign w:val="center"/>
          </w:tcPr>
          <w:p>
            <w:pPr>
              <w:ind w:firstLine="0" w:firstLineChars="0"/>
              <w:jc w:val="center"/>
            </w:pPr>
            <w:r>
              <w:rPr>
                <w:rFonts w:hint="eastAsia"/>
              </w:rPr>
              <w:t>6</w:t>
            </w:r>
            <w:r>
              <w:t>6.6</w:t>
            </w:r>
          </w:p>
        </w:tc>
        <w:tc>
          <w:tcPr>
            <w:tcW w:w="1659" w:type="dxa"/>
            <w:vAlign w:val="center"/>
          </w:tcPr>
          <w:p>
            <w:pPr>
              <w:ind w:firstLine="0" w:firstLineChars="0"/>
              <w:jc w:val="center"/>
            </w:pPr>
            <w:r>
              <w:rPr>
                <w:rFonts w:hint="eastAsia"/>
              </w:rPr>
              <w:t>3</w:t>
            </w:r>
            <w:r>
              <w:t>0</w:t>
            </w:r>
          </w:p>
        </w:tc>
        <w:tc>
          <w:tcPr>
            <w:tcW w:w="1659" w:type="dxa"/>
            <w:vAlign w:val="center"/>
          </w:tcPr>
          <w:p>
            <w:pPr>
              <w:ind w:firstLine="0" w:firstLineChars="0"/>
              <w:jc w:val="center"/>
            </w:pPr>
            <w:r>
              <w:rPr>
                <w:rFonts w:hint="eastAsia"/>
              </w:rPr>
              <w:t>1</w:t>
            </w:r>
            <w:r>
              <w:t>6</w:t>
            </w:r>
          </w:p>
        </w:tc>
        <w:tc>
          <w:tcPr>
            <w:tcW w:w="1660" w:type="dxa"/>
            <w:vAlign w:val="center"/>
          </w:tcPr>
          <w:p>
            <w:pPr>
              <w:ind w:firstLine="0" w:firstLineChars="0"/>
              <w:jc w:val="center"/>
            </w:pPr>
            <w:r>
              <w:rPr>
                <w:rFonts w:hint="eastAsia"/>
              </w:rPr>
              <w:t>3</w:t>
            </w:r>
            <w:r>
              <w:t>1968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vAlign w:val="center"/>
          </w:tcPr>
          <w:p>
            <w:pPr>
              <w:ind w:firstLine="0" w:firstLineChars="0"/>
              <w:jc w:val="center"/>
            </w:pPr>
            <w:r>
              <w:rPr>
                <w:rFonts w:hint="eastAsia"/>
              </w:rPr>
              <w:t>彭昕怡</w:t>
            </w:r>
          </w:p>
        </w:tc>
        <w:tc>
          <w:tcPr>
            <w:tcW w:w="1659" w:type="dxa"/>
            <w:vAlign w:val="center"/>
          </w:tcPr>
          <w:p>
            <w:pPr>
              <w:ind w:firstLine="0" w:firstLineChars="0"/>
              <w:jc w:val="center"/>
            </w:pPr>
            <w:r>
              <w:rPr>
                <w:rFonts w:hint="eastAsia"/>
              </w:rPr>
              <w:t>6</w:t>
            </w:r>
            <w:r>
              <w:t>6.6</w:t>
            </w:r>
          </w:p>
        </w:tc>
        <w:tc>
          <w:tcPr>
            <w:tcW w:w="1659" w:type="dxa"/>
            <w:vAlign w:val="center"/>
          </w:tcPr>
          <w:p>
            <w:pPr>
              <w:ind w:firstLine="0" w:firstLineChars="0"/>
              <w:jc w:val="center"/>
            </w:pPr>
            <w:r>
              <w:rPr>
                <w:rFonts w:hint="eastAsia"/>
              </w:rPr>
              <w:t>3</w:t>
            </w:r>
            <w:r>
              <w:t>0</w:t>
            </w:r>
          </w:p>
        </w:tc>
        <w:tc>
          <w:tcPr>
            <w:tcW w:w="1659" w:type="dxa"/>
            <w:vAlign w:val="center"/>
          </w:tcPr>
          <w:p>
            <w:pPr>
              <w:ind w:firstLine="0" w:firstLineChars="0"/>
              <w:jc w:val="center"/>
            </w:pPr>
            <w:r>
              <w:rPr>
                <w:rFonts w:hint="eastAsia"/>
              </w:rPr>
              <w:t>1</w:t>
            </w:r>
            <w:r>
              <w:t>6</w:t>
            </w:r>
          </w:p>
        </w:tc>
        <w:tc>
          <w:tcPr>
            <w:tcW w:w="1660" w:type="dxa"/>
            <w:vAlign w:val="center"/>
          </w:tcPr>
          <w:p>
            <w:pPr>
              <w:ind w:firstLine="0" w:firstLineChars="0"/>
              <w:jc w:val="center"/>
            </w:pPr>
            <w:r>
              <w:rPr>
                <w:rFonts w:hint="eastAsia"/>
              </w:rPr>
              <w:t>3</w:t>
            </w:r>
            <w:r>
              <w:t>1968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vAlign w:val="center"/>
          </w:tcPr>
          <w:p>
            <w:pPr>
              <w:ind w:firstLine="0" w:firstLineChars="0"/>
              <w:jc w:val="center"/>
            </w:pPr>
            <w:r>
              <w:rPr>
                <w:rFonts w:hint="eastAsia"/>
              </w:rPr>
              <w:t>张安硕</w:t>
            </w:r>
          </w:p>
        </w:tc>
        <w:tc>
          <w:tcPr>
            <w:tcW w:w="1659" w:type="dxa"/>
            <w:vAlign w:val="center"/>
          </w:tcPr>
          <w:p>
            <w:pPr>
              <w:ind w:firstLine="0" w:firstLineChars="0"/>
              <w:jc w:val="center"/>
            </w:pPr>
            <w:r>
              <w:rPr>
                <w:rFonts w:hint="eastAsia"/>
              </w:rPr>
              <w:t>6</w:t>
            </w:r>
            <w:r>
              <w:t>6.6</w:t>
            </w:r>
          </w:p>
        </w:tc>
        <w:tc>
          <w:tcPr>
            <w:tcW w:w="1659" w:type="dxa"/>
            <w:vAlign w:val="center"/>
          </w:tcPr>
          <w:p>
            <w:pPr>
              <w:ind w:firstLine="0" w:firstLineChars="0"/>
              <w:jc w:val="center"/>
            </w:pPr>
            <w:r>
              <w:rPr>
                <w:rFonts w:hint="eastAsia"/>
              </w:rPr>
              <w:t>3</w:t>
            </w:r>
            <w:r>
              <w:t>0</w:t>
            </w:r>
          </w:p>
        </w:tc>
        <w:tc>
          <w:tcPr>
            <w:tcW w:w="1659" w:type="dxa"/>
            <w:vAlign w:val="center"/>
          </w:tcPr>
          <w:p>
            <w:pPr>
              <w:ind w:firstLine="0" w:firstLineChars="0"/>
              <w:jc w:val="center"/>
            </w:pPr>
            <w:r>
              <w:rPr>
                <w:rFonts w:hint="eastAsia"/>
              </w:rPr>
              <w:t>1</w:t>
            </w:r>
            <w:r>
              <w:t>6</w:t>
            </w:r>
          </w:p>
        </w:tc>
        <w:tc>
          <w:tcPr>
            <w:tcW w:w="1660" w:type="dxa"/>
            <w:vAlign w:val="center"/>
          </w:tcPr>
          <w:p>
            <w:pPr>
              <w:ind w:firstLine="0" w:firstLineChars="0"/>
              <w:jc w:val="center"/>
            </w:pPr>
            <w:r>
              <w:rPr>
                <w:rFonts w:hint="eastAsia"/>
              </w:rPr>
              <w:t>3</w:t>
            </w:r>
            <w:r>
              <w:t>1968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vAlign w:val="center"/>
          </w:tcPr>
          <w:p>
            <w:pPr>
              <w:ind w:firstLine="0" w:firstLineChars="0"/>
              <w:jc w:val="center"/>
            </w:pPr>
            <w:r>
              <w:rPr>
                <w:rFonts w:hint="eastAsia"/>
              </w:rPr>
              <w:t>谢子文</w:t>
            </w:r>
          </w:p>
        </w:tc>
        <w:tc>
          <w:tcPr>
            <w:tcW w:w="1659" w:type="dxa"/>
            <w:vAlign w:val="center"/>
          </w:tcPr>
          <w:p>
            <w:pPr>
              <w:ind w:firstLine="0" w:firstLineChars="0"/>
              <w:jc w:val="center"/>
            </w:pPr>
            <w:r>
              <w:rPr>
                <w:rFonts w:hint="eastAsia"/>
              </w:rPr>
              <w:t>6</w:t>
            </w:r>
            <w:r>
              <w:t>6.6</w:t>
            </w:r>
          </w:p>
        </w:tc>
        <w:tc>
          <w:tcPr>
            <w:tcW w:w="1659" w:type="dxa"/>
            <w:vAlign w:val="center"/>
          </w:tcPr>
          <w:p>
            <w:pPr>
              <w:ind w:firstLine="0" w:firstLineChars="0"/>
              <w:jc w:val="center"/>
            </w:pPr>
            <w:r>
              <w:rPr>
                <w:rFonts w:hint="eastAsia"/>
              </w:rPr>
              <w:t>3</w:t>
            </w:r>
            <w:r>
              <w:t>0</w:t>
            </w:r>
          </w:p>
        </w:tc>
        <w:tc>
          <w:tcPr>
            <w:tcW w:w="1659" w:type="dxa"/>
            <w:vAlign w:val="center"/>
          </w:tcPr>
          <w:p>
            <w:pPr>
              <w:ind w:firstLine="0" w:firstLineChars="0"/>
              <w:jc w:val="center"/>
            </w:pPr>
            <w:r>
              <w:rPr>
                <w:rFonts w:hint="eastAsia"/>
              </w:rPr>
              <w:t>1</w:t>
            </w:r>
            <w:r>
              <w:t>6</w:t>
            </w:r>
          </w:p>
        </w:tc>
        <w:tc>
          <w:tcPr>
            <w:tcW w:w="1660" w:type="dxa"/>
            <w:vAlign w:val="center"/>
          </w:tcPr>
          <w:p>
            <w:pPr>
              <w:ind w:firstLine="0" w:firstLineChars="0"/>
              <w:jc w:val="center"/>
            </w:pPr>
            <w:r>
              <w:rPr>
                <w:rFonts w:hint="eastAsia"/>
              </w:rPr>
              <w:t>3</w:t>
            </w:r>
            <w:r>
              <w:t>1968</w:t>
            </w:r>
          </w:p>
        </w:tc>
      </w:tr>
    </w:tbl>
    <w:p>
      <w:pPr>
        <w:ind w:firstLine="0" w:firstLineChars="0"/>
        <w:rPr>
          <w:color w:val="A5A5A5" w:themeColor="accent3"/>
          <w14:textFill>
            <w14:solidFill>
              <w14:schemeClr w14:val="accent3"/>
            </w14:solidFill>
          </w14:textFill>
        </w:rPr>
      </w:pP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74"/>
        <w:gridCol w:w="2074"/>
        <w:gridCol w:w="2074"/>
        <w:gridCol w:w="20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4"/>
            <w:vAlign w:val="center"/>
          </w:tcPr>
          <w:p>
            <w:pPr>
              <w:ind w:firstLine="0" w:firstLineChars="0"/>
              <w:jc w:val="center"/>
            </w:pPr>
            <w:r>
              <w:rPr>
                <w:rFonts w:hint="eastAsia"/>
              </w:rPr>
              <w:t>费用预算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vMerge w:val="restart"/>
            <w:vAlign w:val="center"/>
          </w:tcPr>
          <w:p>
            <w:pPr>
              <w:ind w:firstLine="0" w:firstLineChars="0"/>
              <w:jc w:val="center"/>
            </w:pPr>
            <w:r>
              <w:rPr>
                <w:rFonts w:hint="eastAsia"/>
              </w:rPr>
              <w:t>人力资源</w:t>
            </w:r>
          </w:p>
        </w:tc>
        <w:tc>
          <w:tcPr>
            <w:tcW w:w="2074" w:type="dxa"/>
            <w:vAlign w:val="center"/>
          </w:tcPr>
          <w:p>
            <w:pPr>
              <w:ind w:firstLine="0" w:firstLineChars="0"/>
              <w:jc w:val="center"/>
            </w:pPr>
            <w:r>
              <w:rPr>
                <w:rFonts w:hint="eastAsia"/>
              </w:rPr>
              <w:t>项目经理薪资</w:t>
            </w:r>
          </w:p>
        </w:tc>
        <w:tc>
          <w:tcPr>
            <w:tcW w:w="2074" w:type="dxa"/>
            <w:vAlign w:val="center"/>
          </w:tcPr>
          <w:p>
            <w:pPr>
              <w:ind w:firstLine="0" w:firstLineChars="0"/>
              <w:jc w:val="center"/>
            </w:pPr>
            <w:r>
              <w:rPr>
                <w:rFonts w:hint="eastAsia"/>
              </w:rPr>
              <w:t>4</w:t>
            </w:r>
            <w:r>
              <w:t>2624</w:t>
            </w:r>
          </w:p>
        </w:tc>
        <w:tc>
          <w:tcPr>
            <w:tcW w:w="2074" w:type="dxa"/>
            <w:vMerge w:val="restart"/>
            <w:vAlign w:val="center"/>
          </w:tcPr>
          <w:p>
            <w:pPr>
              <w:ind w:firstLine="0" w:firstLineChars="0"/>
              <w:jc w:val="center"/>
            </w:pPr>
            <w:r>
              <w:rPr>
                <w:rFonts w:hint="eastAsia"/>
              </w:rPr>
              <w:t>总计：1</w:t>
            </w:r>
            <w:r>
              <w:t>72046</w:t>
            </w:r>
            <w:r>
              <w:rPr>
                <w:rFonts w:hint="eastAsia"/>
              </w:rPr>
              <w:t>RMB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vMerge w:val="continue"/>
            <w:vAlign w:val="center"/>
          </w:tcPr>
          <w:p>
            <w:pPr>
              <w:ind w:firstLine="0" w:firstLineChars="0"/>
              <w:jc w:val="center"/>
            </w:pPr>
          </w:p>
        </w:tc>
        <w:tc>
          <w:tcPr>
            <w:tcW w:w="2074" w:type="dxa"/>
            <w:vAlign w:val="center"/>
          </w:tcPr>
          <w:p>
            <w:pPr>
              <w:ind w:firstLine="0" w:firstLineChars="0"/>
              <w:jc w:val="center"/>
            </w:pPr>
            <w:r>
              <w:rPr>
                <w:rFonts w:hint="eastAsia"/>
              </w:rPr>
              <w:t>项目成员1薪资</w:t>
            </w:r>
          </w:p>
        </w:tc>
        <w:tc>
          <w:tcPr>
            <w:tcW w:w="2074" w:type="dxa"/>
            <w:vAlign w:val="center"/>
          </w:tcPr>
          <w:p>
            <w:pPr>
              <w:ind w:firstLine="0" w:firstLineChars="0"/>
              <w:jc w:val="center"/>
            </w:pPr>
            <w:r>
              <w:rPr>
                <w:rFonts w:hint="eastAsia"/>
              </w:rPr>
              <w:t>3</w:t>
            </w:r>
            <w:r>
              <w:t>1968</w:t>
            </w:r>
          </w:p>
        </w:tc>
        <w:tc>
          <w:tcPr>
            <w:tcW w:w="2074" w:type="dxa"/>
            <w:vMerge w:val="continue"/>
            <w:vAlign w:val="center"/>
          </w:tcPr>
          <w:p>
            <w:pPr>
              <w:ind w:firstLine="0" w:firstLineChars="0"/>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vMerge w:val="continue"/>
            <w:vAlign w:val="center"/>
          </w:tcPr>
          <w:p>
            <w:pPr>
              <w:ind w:firstLine="0" w:firstLineChars="0"/>
              <w:jc w:val="center"/>
            </w:pPr>
          </w:p>
        </w:tc>
        <w:tc>
          <w:tcPr>
            <w:tcW w:w="2074" w:type="dxa"/>
            <w:vAlign w:val="center"/>
          </w:tcPr>
          <w:p>
            <w:pPr>
              <w:ind w:firstLine="0" w:firstLineChars="0"/>
              <w:jc w:val="center"/>
            </w:pPr>
            <w:r>
              <w:rPr>
                <w:rFonts w:hint="eastAsia"/>
              </w:rPr>
              <w:t>项目成员</w:t>
            </w:r>
            <w:r>
              <w:t>2</w:t>
            </w:r>
            <w:r>
              <w:rPr>
                <w:rFonts w:hint="eastAsia"/>
              </w:rPr>
              <w:t>薪资</w:t>
            </w:r>
          </w:p>
        </w:tc>
        <w:tc>
          <w:tcPr>
            <w:tcW w:w="2074" w:type="dxa"/>
            <w:vAlign w:val="center"/>
          </w:tcPr>
          <w:p>
            <w:pPr>
              <w:ind w:firstLine="0" w:firstLineChars="0"/>
              <w:jc w:val="center"/>
            </w:pPr>
            <w:r>
              <w:rPr>
                <w:rFonts w:hint="eastAsia"/>
              </w:rPr>
              <w:t>3</w:t>
            </w:r>
            <w:r>
              <w:t>1968</w:t>
            </w:r>
          </w:p>
        </w:tc>
        <w:tc>
          <w:tcPr>
            <w:tcW w:w="2074" w:type="dxa"/>
            <w:vMerge w:val="continue"/>
            <w:vAlign w:val="center"/>
          </w:tcPr>
          <w:p>
            <w:pPr>
              <w:ind w:firstLine="0" w:firstLineChars="0"/>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vMerge w:val="continue"/>
            <w:vAlign w:val="center"/>
          </w:tcPr>
          <w:p>
            <w:pPr>
              <w:ind w:firstLine="0" w:firstLineChars="0"/>
              <w:jc w:val="center"/>
            </w:pPr>
          </w:p>
        </w:tc>
        <w:tc>
          <w:tcPr>
            <w:tcW w:w="2074" w:type="dxa"/>
            <w:vAlign w:val="center"/>
          </w:tcPr>
          <w:p>
            <w:pPr>
              <w:ind w:firstLine="0" w:firstLineChars="0"/>
              <w:jc w:val="center"/>
            </w:pPr>
            <w:r>
              <w:rPr>
                <w:rFonts w:hint="eastAsia"/>
              </w:rPr>
              <w:t>项目成员1薪资</w:t>
            </w:r>
          </w:p>
        </w:tc>
        <w:tc>
          <w:tcPr>
            <w:tcW w:w="2074" w:type="dxa"/>
            <w:vAlign w:val="center"/>
          </w:tcPr>
          <w:p>
            <w:pPr>
              <w:ind w:firstLine="0" w:firstLineChars="0"/>
              <w:jc w:val="center"/>
            </w:pPr>
            <w:r>
              <w:rPr>
                <w:rFonts w:hint="eastAsia"/>
              </w:rPr>
              <w:t>3</w:t>
            </w:r>
            <w:r>
              <w:t>1968</w:t>
            </w:r>
          </w:p>
        </w:tc>
        <w:tc>
          <w:tcPr>
            <w:tcW w:w="2074" w:type="dxa"/>
            <w:vMerge w:val="continue"/>
            <w:vAlign w:val="center"/>
          </w:tcPr>
          <w:p>
            <w:pPr>
              <w:ind w:firstLine="0" w:firstLineChars="0"/>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vMerge w:val="continue"/>
            <w:vAlign w:val="center"/>
          </w:tcPr>
          <w:p>
            <w:pPr>
              <w:ind w:firstLine="0" w:firstLineChars="0"/>
              <w:jc w:val="center"/>
            </w:pPr>
          </w:p>
        </w:tc>
        <w:tc>
          <w:tcPr>
            <w:tcW w:w="2074" w:type="dxa"/>
            <w:vAlign w:val="center"/>
          </w:tcPr>
          <w:p>
            <w:pPr>
              <w:ind w:firstLine="0" w:firstLineChars="0"/>
              <w:jc w:val="center"/>
            </w:pPr>
            <w:r>
              <w:rPr>
                <w:rFonts w:hint="eastAsia"/>
              </w:rPr>
              <w:t>项目成员</w:t>
            </w:r>
            <w:r>
              <w:t>4</w:t>
            </w:r>
            <w:r>
              <w:rPr>
                <w:rFonts w:hint="eastAsia"/>
              </w:rPr>
              <w:t>薪资</w:t>
            </w:r>
          </w:p>
        </w:tc>
        <w:tc>
          <w:tcPr>
            <w:tcW w:w="2074" w:type="dxa"/>
            <w:vAlign w:val="center"/>
          </w:tcPr>
          <w:p>
            <w:pPr>
              <w:ind w:firstLine="0" w:firstLineChars="0"/>
              <w:jc w:val="center"/>
            </w:pPr>
            <w:r>
              <w:rPr>
                <w:rFonts w:hint="eastAsia"/>
              </w:rPr>
              <w:t>3</w:t>
            </w:r>
            <w:r>
              <w:t>1968</w:t>
            </w:r>
          </w:p>
        </w:tc>
        <w:tc>
          <w:tcPr>
            <w:tcW w:w="2074" w:type="dxa"/>
            <w:vMerge w:val="continue"/>
            <w:vAlign w:val="center"/>
          </w:tcPr>
          <w:p>
            <w:pPr>
              <w:ind w:firstLine="0" w:firstLineChars="0"/>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vMerge w:val="restart"/>
            <w:vAlign w:val="center"/>
          </w:tcPr>
          <w:p>
            <w:pPr>
              <w:ind w:firstLine="0" w:firstLineChars="0"/>
              <w:jc w:val="center"/>
            </w:pPr>
            <w:r>
              <w:rPr>
                <w:rFonts w:hint="eastAsia"/>
              </w:rPr>
              <w:t>管理费用</w:t>
            </w:r>
          </w:p>
        </w:tc>
        <w:tc>
          <w:tcPr>
            <w:tcW w:w="2074" w:type="dxa"/>
            <w:vAlign w:val="center"/>
          </w:tcPr>
          <w:p>
            <w:pPr>
              <w:ind w:firstLine="0" w:firstLineChars="0"/>
              <w:jc w:val="center"/>
            </w:pPr>
            <w:r>
              <w:rPr>
                <w:rFonts w:hint="eastAsia"/>
              </w:rPr>
              <w:t>服务器租用</w:t>
            </w:r>
          </w:p>
        </w:tc>
        <w:tc>
          <w:tcPr>
            <w:tcW w:w="2074" w:type="dxa"/>
            <w:vAlign w:val="center"/>
          </w:tcPr>
          <w:p>
            <w:pPr>
              <w:ind w:firstLine="0" w:firstLineChars="0"/>
              <w:jc w:val="center"/>
            </w:pPr>
            <w:r>
              <w:rPr>
                <w:rFonts w:hint="eastAsia"/>
              </w:rPr>
              <w:t>5</w:t>
            </w:r>
            <w:r>
              <w:t>0</w:t>
            </w:r>
          </w:p>
        </w:tc>
        <w:tc>
          <w:tcPr>
            <w:tcW w:w="2074" w:type="dxa"/>
            <w:vMerge w:val="continue"/>
            <w:vAlign w:val="center"/>
          </w:tcPr>
          <w:p>
            <w:pPr>
              <w:ind w:firstLine="0" w:firstLineChars="0"/>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vMerge w:val="continue"/>
            <w:vAlign w:val="center"/>
          </w:tcPr>
          <w:p>
            <w:pPr>
              <w:ind w:firstLine="0" w:firstLineChars="0"/>
              <w:jc w:val="center"/>
            </w:pPr>
          </w:p>
        </w:tc>
        <w:tc>
          <w:tcPr>
            <w:tcW w:w="2074" w:type="dxa"/>
            <w:vAlign w:val="center"/>
          </w:tcPr>
          <w:p>
            <w:pPr>
              <w:ind w:firstLine="0" w:firstLineChars="0"/>
              <w:jc w:val="center"/>
            </w:pPr>
            <w:r>
              <w:rPr>
                <w:rFonts w:hint="eastAsia"/>
              </w:rPr>
              <w:t>平台上架费用</w:t>
            </w:r>
          </w:p>
        </w:tc>
        <w:tc>
          <w:tcPr>
            <w:tcW w:w="2074" w:type="dxa"/>
            <w:vAlign w:val="center"/>
          </w:tcPr>
          <w:p>
            <w:pPr>
              <w:ind w:firstLine="0" w:firstLineChars="0"/>
              <w:jc w:val="center"/>
            </w:pPr>
            <w:r>
              <w:rPr>
                <w:rFonts w:hint="eastAsia"/>
              </w:rPr>
              <w:t>5</w:t>
            </w:r>
            <w:r>
              <w:t>00</w:t>
            </w:r>
          </w:p>
        </w:tc>
        <w:tc>
          <w:tcPr>
            <w:tcW w:w="2074" w:type="dxa"/>
            <w:vMerge w:val="continue"/>
            <w:vAlign w:val="center"/>
          </w:tcPr>
          <w:p>
            <w:pPr>
              <w:ind w:firstLine="0" w:firstLineChars="0"/>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074" w:type="dxa"/>
            <w:vAlign w:val="center"/>
          </w:tcPr>
          <w:p>
            <w:pPr>
              <w:ind w:firstLine="0" w:firstLineChars="0"/>
              <w:jc w:val="center"/>
            </w:pPr>
            <w:r>
              <w:rPr>
                <w:rFonts w:hint="eastAsia"/>
              </w:rPr>
              <w:t>其他</w:t>
            </w:r>
          </w:p>
        </w:tc>
        <w:tc>
          <w:tcPr>
            <w:tcW w:w="2074" w:type="dxa"/>
            <w:vAlign w:val="center"/>
          </w:tcPr>
          <w:p>
            <w:pPr>
              <w:ind w:firstLine="0" w:firstLineChars="0"/>
              <w:jc w:val="center"/>
            </w:pPr>
            <w:r>
              <w:rPr>
                <w:rFonts w:hint="eastAsia"/>
              </w:rPr>
              <w:t>团建费用</w:t>
            </w:r>
          </w:p>
        </w:tc>
        <w:tc>
          <w:tcPr>
            <w:tcW w:w="2074" w:type="dxa"/>
            <w:vAlign w:val="center"/>
          </w:tcPr>
          <w:p>
            <w:pPr>
              <w:ind w:firstLine="0" w:firstLineChars="0"/>
              <w:jc w:val="center"/>
            </w:pPr>
            <w:r>
              <w:rPr>
                <w:rFonts w:hint="eastAsia"/>
              </w:rPr>
              <w:t>1</w:t>
            </w:r>
            <w:r>
              <w:t>000</w:t>
            </w:r>
          </w:p>
        </w:tc>
        <w:tc>
          <w:tcPr>
            <w:tcW w:w="2074" w:type="dxa"/>
            <w:vMerge w:val="continue"/>
            <w:vAlign w:val="center"/>
          </w:tcPr>
          <w:p>
            <w:pPr>
              <w:ind w:firstLine="0" w:firstLineChars="0"/>
              <w:jc w:val="center"/>
            </w:pPr>
          </w:p>
        </w:tc>
      </w:tr>
    </w:tbl>
    <w:p>
      <w:pPr>
        <w:ind w:firstLine="0" w:firstLineChars="0"/>
        <w:rPr>
          <w:color w:val="A5A5A5" w:themeColor="accent3"/>
          <w14:textFill>
            <w14:solidFill>
              <w14:schemeClr w14:val="accent3"/>
            </w14:solidFill>
          </w14:textFill>
        </w:rPr>
      </w:pPr>
    </w:p>
    <w:p>
      <w:pPr>
        <w:pStyle w:val="3"/>
      </w:pPr>
      <w:bookmarkStart w:id="96" w:name="_Toc235842301"/>
      <w:bookmarkStart w:id="97" w:name="_Toc235842549"/>
      <w:bookmarkStart w:id="98" w:name="_Toc235938061"/>
      <w:bookmarkStart w:id="99" w:name="_Toc3352"/>
      <w:r>
        <w:rPr>
          <w:rFonts w:hint="eastAsia"/>
        </w:rPr>
        <w:t>6.2预期的经济效益</w:t>
      </w:r>
      <w:bookmarkEnd w:id="96"/>
      <w:bookmarkEnd w:id="97"/>
      <w:bookmarkEnd w:id="98"/>
      <w:bookmarkEnd w:id="99"/>
    </w:p>
    <w:p>
      <w:pPr>
        <w:ind w:firstLine="420"/>
        <w:rPr>
          <w:rFonts w:hint="eastAsia"/>
        </w:rPr>
      </w:pPr>
      <w:r>
        <w:rPr>
          <w:rFonts w:hint="eastAsia"/>
          <w:lang w:val="en-US" w:eastAsia="zh-CN"/>
        </w:rPr>
        <w:t>更满足用户的需求，团购发起者更便利使用</w:t>
      </w:r>
      <w:r>
        <w:rPr>
          <w:rFonts w:hint="eastAsia"/>
        </w:rPr>
        <w:t>。</w:t>
      </w:r>
    </w:p>
    <w:p>
      <w:pPr>
        <w:pStyle w:val="2"/>
      </w:pPr>
      <w:bookmarkStart w:id="100" w:name="_Toc235842556"/>
      <w:bookmarkStart w:id="101" w:name="_Toc235938068"/>
      <w:bookmarkStart w:id="102" w:name="_Toc235842308"/>
      <w:bookmarkStart w:id="103" w:name="_Toc24457"/>
      <w:r>
        <w:rPr>
          <w:rFonts w:hint="eastAsia"/>
        </w:rPr>
        <w:t>7技术可行性</w:t>
      </w:r>
      <w:bookmarkEnd w:id="100"/>
      <w:bookmarkEnd w:id="101"/>
      <w:bookmarkEnd w:id="102"/>
      <w:bookmarkEnd w:id="103"/>
    </w:p>
    <w:p>
      <w:pPr>
        <w:ind w:firstLine="0" w:firstLineChars="0"/>
        <w:rPr>
          <w:color w:val="ED7D31" w:themeColor="accent2"/>
          <w14:textFill>
            <w14:solidFill>
              <w14:schemeClr w14:val="accent2"/>
            </w14:solidFill>
          </w14:textFill>
        </w:rPr>
      </w:pPr>
    </w:p>
    <w:p>
      <w:pPr>
        <w:ind w:firstLine="0" w:firstLineChars="0"/>
        <w:rPr>
          <w:rFonts w:hint="default"/>
          <w:lang w:val="en-US" w:eastAsia="zh-CN"/>
        </w:rPr>
      </w:pPr>
      <w:r>
        <w:rPr>
          <w:rFonts w:hint="eastAsia"/>
          <w:lang w:val="en-US" w:eastAsia="zh-CN"/>
        </w:rPr>
        <w:t>已结束团购详情页加入重新开启团购，然后进入重新编辑页。重新编辑页加入提醒上次成员。</w:t>
      </w:r>
    </w:p>
    <w:p>
      <w:pPr>
        <w:ind w:firstLine="0" w:firstLineChars="0"/>
        <w:rPr>
          <w:rFonts w:hint="default"/>
          <w:lang w:val="en-US" w:eastAsia="zh-CN"/>
        </w:rPr>
      </w:pPr>
      <w:r>
        <w:rPr>
          <w:rFonts w:hint="eastAsia"/>
          <w:lang w:val="en-US" w:eastAsia="zh-CN"/>
        </w:rPr>
        <w:t>用户结束团购页加入“重启该团购时是否接受消息”的提示按钮，点击则为选择接受，不点击默认不接受。</w:t>
      </w:r>
    </w:p>
    <w:p>
      <w:pPr>
        <w:ind w:firstLine="0" w:firstLineChars="0"/>
      </w:pP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ind w:firstLine="0" w:firstLineChars="0"/>
              <w:rPr>
                <w:rFonts w:hint="default" w:eastAsia="宋体"/>
                <w:lang w:val="en-US" w:eastAsia="zh-CN"/>
              </w:rPr>
            </w:pPr>
            <w:r>
              <w:rPr>
                <w:rFonts w:hint="eastAsia"/>
                <w:lang w:val="en-US" w:eastAsia="zh-CN"/>
              </w:rPr>
              <w:t>要求</w:t>
            </w:r>
          </w:p>
        </w:tc>
        <w:tc>
          <w:tcPr>
            <w:tcW w:w="4148" w:type="dxa"/>
          </w:tcPr>
          <w:p>
            <w:pPr>
              <w:ind w:firstLine="0" w:firstLineChars="0"/>
            </w:pPr>
            <w:r>
              <w:rPr>
                <w:rFonts w:hint="eastAsia"/>
              </w:rPr>
              <w:t>实现方式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ind w:firstLine="0" w:firstLineChars="0"/>
              <w:rPr>
                <w:rFonts w:hint="default" w:eastAsia="宋体"/>
                <w:lang w:val="en-US" w:eastAsia="zh-CN"/>
              </w:rPr>
            </w:pPr>
            <w:r>
              <w:rPr>
                <w:rFonts w:hint="eastAsia"/>
                <w:lang w:val="en-US" w:eastAsia="zh-CN"/>
              </w:rPr>
              <w:t>设计</w:t>
            </w:r>
          </w:p>
        </w:tc>
        <w:tc>
          <w:tcPr>
            <w:tcW w:w="4148" w:type="dxa"/>
          </w:tcPr>
          <w:p>
            <w:pPr>
              <w:ind w:firstLine="0" w:firstLineChars="0"/>
              <w:rPr>
                <w:rFonts w:hint="default"/>
                <w:lang w:val="en-US"/>
              </w:rPr>
            </w:pPr>
            <w:r>
              <w:rPr>
                <w:rFonts w:hint="eastAsia"/>
                <w:lang w:val="en-US" w:eastAsia="zh-CN"/>
              </w:rPr>
              <w:t>RP软件</w:t>
            </w:r>
          </w:p>
        </w:tc>
      </w:tr>
    </w:tbl>
    <w:p>
      <w:pPr>
        <w:ind w:firstLine="0" w:firstLineChars="0"/>
      </w:pPr>
    </w:p>
    <w:p>
      <w:pPr>
        <w:pStyle w:val="2"/>
      </w:pPr>
      <w:bookmarkStart w:id="104" w:name="_Toc235938069"/>
      <w:bookmarkStart w:id="105" w:name="_Toc235842557"/>
      <w:bookmarkStart w:id="106" w:name="_Toc235842309"/>
      <w:bookmarkStart w:id="107" w:name="_Toc1832"/>
      <w:r>
        <w:rPr>
          <w:rFonts w:hint="eastAsia"/>
        </w:rPr>
        <w:t>8法律可行性</w:t>
      </w:r>
      <w:bookmarkEnd w:id="104"/>
      <w:bookmarkEnd w:id="105"/>
      <w:bookmarkEnd w:id="106"/>
      <w:bookmarkEnd w:id="107"/>
    </w:p>
    <w:p>
      <w:pPr>
        <w:ind w:firstLine="0" w:firstLineChars="0"/>
        <w:rPr>
          <w:color w:val="auto"/>
        </w:rPr>
      </w:pPr>
      <w:r>
        <w:rPr>
          <w:rFonts w:hint="eastAsia"/>
          <w:color w:val="auto"/>
          <w:lang w:val="en-US" w:eastAsia="zh-CN"/>
        </w:rPr>
        <w:t>无</w:t>
      </w:r>
      <w:r>
        <w:rPr>
          <w:rFonts w:hint="eastAsia"/>
          <w:color w:val="auto"/>
        </w:rPr>
        <w:t>系统开发可能导致的侵权、违法和责任。</w:t>
      </w:r>
    </w:p>
    <w:p>
      <w:pPr>
        <w:ind w:firstLine="0" w:firstLineChars="0"/>
      </w:pPr>
    </w:p>
    <w:p>
      <w:pPr>
        <w:pStyle w:val="2"/>
      </w:pPr>
      <w:bookmarkStart w:id="108" w:name="_Toc235842558"/>
      <w:bookmarkStart w:id="109" w:name="_Toc235842310"/>
      <w:bookmarkStart w:id="110" w:name="_Toc235938070"/>
      <w:bookmarkStart w:id="111" w:name="_Toc28904"/>
      <w:r>
        <w:rPr>
          <w:rFonts w:hint="eastAsia"/>
        </w:rPr>
        <w:t>9操作可行性</w:t>
      </w:r>
      <w:bookmarkEnd w:id="108"/>
      <w:bookmarkEnd w:id="109"/>
      <w:bookmarkEnd w:id="110"/>
      <w:bookmarkEnd w:id="111"/>
    </w:p>
    <w:p>
      <w:pPr>
        <w:ind w:firstLine="0" w:firstLineChars="0"/>
        <w:rPr>
          <w:color w:val="auto"/>
        </w:rPr>
      </w:pPr>
      <w:r>
        <w:rPr>
          <w:rFonts w:hint="eastAsia"/>
          <w:color w:val="auto"/>
          <w:lang w:val="en-US" w:eastAsia="zh-CN"/>
        </w:rPr>
        <w:t>团购发起者更简便操作</w:t>
      </w:r>
      <w:r>
        <w:rPr>
          <w:rFonts w:hint="eastAsia"/>
          <w:color w:val="auto"/>
        </w:rPr>
        <w:t>。</w:t>
      </w:r>
    </w:p>
    <w:p>
      <w:pPr>
        <w:ind w:firstLine="0" w:firstLineChars="0"/>
      </w:pPr>
    </w:p>
    <w:p>
      <w:pPr>
        <w:pStyle w:val="2"/>
      </w:pPr>
      <w:bookmarkStart w:id="112" w:name="_Toc235938071"/>
      <w:bookmarkStart w:id="113" w:name="_Toc235842311"/>
      <w:bookmarkStart w:id="114" w:name="_Toc235842559"/>
      <w:bookmarkStart w:id="115" w:name="_Toc6525"/>
      <w:bookmarkStart w:id="116" w:name="_Toc235842560"/>
      <w:bookmarkStart w:id="117" w:name="_Toc235842312"/>
      <w:bookmarkStart w:id="118" w:name="_Toc235938072"/>
      <w:r>
        <w:rPr>
          <w:rFonts w:hint="eastAsia"/>
        </w:rPr>
        <w:t>10其他与项目有关的问题</w:t>
      </w:r>
      <w:bookmarkEnd w:id="112"/>
      <w:bookmarkEnd w:id="113"/>
      <w:bookmarkEnd w:id="114"/>
      <w:bookmarkEnd w:id="115"/>
    </w:p>
    <w:p>
      <w:pPr>
        <w:ind w:firstLine="0" w:firstLineChars="0"/>
        <w:rPr>
          <w:rFonts w:hint="default" w:eastAsia="宋体"/>
          <w:color w:val="auto"/>
          <w:lang w:val="en-US" w:eastAsia="zh-CN"/>
        </w:rPr>
      </w:pPr>
      <w:r>
        <w:rPr>
          <w:rFonts w:hint="eastAsia"/>
          <w:color w:val="auto"/>
          <w:lang w:val="en-US" w:eastAsia="zh-CN"/>
        </w:rPr>
        <w:t>该需求变更已经过CCB评审其影响和可行性。</w:t>
      </w:r>
    </w:p>
    <w:p>
      <w:pPr>
        <w:pStyle w:val="2"/>
      </w:pPr>
      <w:bookmarkStart w:id="119" w:name="_Toc5934"/>
      <w:r>
        <w:rPr>
          <w:rFonts w:hint="eastAsia"/>
        </w:rPr>
        <w:t>11注解</w:t>
      </w:r>
      <w:bookmarkEnd w:id="116"/>
      <w:bookmarkEnd w:id="117"/>
      <w:bookmarkEnd w:id="118"/>
      <w:bookmarkEnd w:id="119"/>
    </w:p>
    <w:p>
      <w:pPr>
        <w:ind w:firstLine="0" w:firstLineChars="0"/>
        <w:rPr>
          <w:color w:val="A5A5A5" w:themeColor="accent3"/>
          <w14:textFill>
            <w14:solidFill>
              <w14:schemeClr w14:val="accent3"/>
            </w14:solidFill>
          </w14:textFill>
        </w:rPr>
      </w:pPr>
      <w:r>
        <w:rPr>
          <w:rFonts w:hint="eastAsia"/>
          <w:color w:val="A5A5A5" w:themeColor="accent3"/>
          <w14:textFill>
            <w14:solidFill>
              <w14:schemeClr w14:val="accent3"/>
            </w14:solidFill>
          </w14:textFill>
        </w:rPr>
        <w:t>本章应包含有助于理解本文档的一般信息(例如原理)。本章应包含为理解本文档需要的术语和定义，所有缩略语和它们在文档中的含义的字母序列表。</w:t>
      </w:r>
    </w:p>
    <w:p>
      <w:pPr>
        <w:ind w:firstLine="0" w:firstLineChars="0"/>
        <w:rPr>
          <w:rFonts w:hint="eastAsia"/>
          <w:color w:val="A5A5A5" w:themeColor="accent3"/>
          <w14:textFill>
            <w14:solidFill>
              <w14:schemeClr w14:val="accent3"/>
            </w14:solidFill>
          </w14:textFill>
        </w:rPr>
      </w:pPr>
    </w:p>
    <w:p>
      <w:pPr>
        <w:ind w:firstLine="0" w:firstLineChars="0"/>
        <w:rPr>
          <w:rFonts w:hint="eastAsia"/>
        </w:rPr>
      </w:pPr>
      <w:r>
        <w:rPr>
          <w:rFonts w:hint="eastAsia"/>
        </w:rPr>
        <w:t>APP：手机软件，主要指安装在智能手机上的软件，完善原始系统的不足与个性化。使手机完善其功能，为用户提供更丰富的使用体验的主要手段。</w:t>
      </w:r>
    </w:p>
    <w:p>
      <w:pPr>
        <w:ind w:firstLine="0" w:firstLineChars="0"/>
      </w:pPr>
      <w:r>
        <w:rPr>
          <w:rFonts w:hint="eastAsia"/>
        </w:rPr>
        <w:t>Vue：一套用于构建用户界面的渐进式JavaScript框架。</w:t>
      </w:r>
    </w:p>
    <w:p>
      <w:pPr>
        <w:ind w:firstLine="0" w:firstLineChars="0"/>
        <w:rPr>
          <w:rFonts w:hint="eastAsia"/>
        </w:rPr>
      </w:pPr>
      <w:r>
        <w:rPr>
          <w:rFonts w:hint="eastAsia"/>
        </w:rPr>
        <w:t>MySql：一种关系数据库管理系统，关系数据库将数据保存在不同表中，增加了速度提高了灵活性。</w:t>
      </w:r>
    </w:p>
    <w:p>
      <w:pPr>
        <w:ind w:firstLine="0" w:firstLineChars="0"/>
        <w:rPr>
          <w:rFonts w:hint="eastAsia"/>
        </w:rPr>
      </w:pPr>
      <w:r>
        <w:rPr>
          <w:rFonts w:hint="eastAsia"/>
        </w:rPr>
        <w:t>Spring Boot：由Pivotal团队在2013年开始研发、2014年4月发布第一个版本的全新开源的轻量级框架。它基于Spring4.0设计，不仅继承了Spring框架原有的优秀特性，而且还通过简化配置来进一步简化了Spring应用的整个搭建和开发过程。</w:t>
      </w:r>
    </w:p>
    <w:p>
      <w:pPr>
        <w:pStyle w:val="2"/>
      </w:pPr>
      <w:bookmarkStart w:id="120" w:name="_Toc235938073"/>
      <w:bookmarkStart w:id="121" w:name="_Toc31998"/>
      <w:r>
        <w:rPr>
          <w:rFonts w:hint="eastAsia"/>
        </w:rPr>
        <w:t>附录</w:t>
      </w:r>
      <w:bookmarkEnd w:id="120"/>
      <w:bookmarkEnd w:id="121"/>
    </w:p>
    <w:p>
      <w:pPr>
        <w:ind w:firstLine="0" w:firstLineChars="0"/>
        <w:rPr>
          <w:color w:val="A5A5A5" w:themeColor="accent3"/>
          <w14:textFill>
            <w14:solidFill>
              <w14:schemeClr w14:val="accent3"/>
            </w14:solidFill>
          </w14:textFill>
        </w:rPr>
      </w:pPr>
      <w:r>
        <w:rPr>
          <w:rFonts w:hint="eastAsia"/>
          <w:color w:val="A5A5A5" w:themeColor="accent3"/>
          <w14:textFill>
            <w14:solidFill>
              <w14:schemeClr w14:val="accent3"/>
            </w14:solidFill>
          </w14:textFill>
        </w:rPr>
        <w:t>附录可用来提供那些为便于文档维护而单独出版的信息(例如图表、分类数据)。为便于处理附录可单独装订成册。附录应按字母顺序(A，B等)编排。</w:t>
      </w:r>
    </w:p>
    <w:p>
      <w:pPr>
        <w:ind w:firstLine="0" w:firstLineChars="0"/>
      </w:pPr>
    </w:p>
    <w:p>
      <w:pPr>
        <w:ind w:firstLine="420"/>
      </w:pPr>
    </w:p>
    <w:sectPr>
      <w:headerReference r:id="rId6" w:type="default"/>
      <w:footerReference r:id="rId7" w:type="default"/>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ind w:firstLine="420"/>
      </w:pPr>
      <w:r>
        <w:separator/>
      </w:r>
    </w:p>
  </w:endnote>
  <w:endnote w:type="continuationSeparator" w:id="1">
    <w:p>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等线 Light">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ind w:firstLine="420"/>
      </w:pPr>
      <w:r>
        <w:separator/>
      </w:r>
    </w:p>
  </w:footnote>
  <w:footnote w:type="continuationSeparator" w:id="1">
    <w:p>
      <w:pPr>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A5A12EF"/>
    <w:multiLevelType w:val="singleLevel"/>
    <w:tmpl w:val="DA5A12EF"/>
    <w:lvl w:ilvl="0" w:tentative="0">
      <w:start w:val="1"/>
      <w:numFmt w:val="decimal"/>
      <w:suff w:val="space"/>
      <w:lvlText w:val="%1."/>
      <w:lvlJc w:val="left"/>
    </w:lvl>
  </w:abstractNum>
  <w:abstractNum w:abstractNumId="1">
    <w:nsid w:val="087D638C"/>
    <w:multiLevelType w:val="multilevel"/>
    <w:tmpl w:val="087D638C"/>
    <w:lvl w:ilvl="0" w:tentative="0">
      <w:start w:val="1"/>
      <w:numFmt w:val="decimal"/>
      <w:lvlText w:val="[%1]"/>
      <w:lvlJc w:val="left"/>
      <w:pPr>
        <w:ind w:left="620" w:hanging="420"/>
      </w:pPr>
      <w:rPr>
        <w:rFonts w:hint="eastAsia"/>
        <w:color w:val="auto"/>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hideSpellingErrors/>
  <w:hideGrammaticalErrors/>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659A"/>
    <w:rsid w:val="00002AF6"/>
    <w:rsid w:val="000465F8"/>
    <w:rsid w:val="0008727D"/>
    <w:rsid w:val="000B5CD3"/>
    <w:rsid w:val="000C47E4"/>
    <w:rsid w:val="001169E4"/>
    <w:rsid w:val="00133B1F"/>
    <w:rsid w:val="00160585"/>
    <w:rsid w:val="001C3C00"/>
    <w:rsid w:val="001D5310"/>
    <w:rsid w:val="002537E2"/>
    <w:rsid w:val="00263531"/>
    <w:rsid w:val="00293D16"/>
    <w:rsid w:val="002A7B6B"/>
    <w:rsid w:val="00340D7E"/>
    <w:rsid w:val="00395B31"/>
    <w:rsid w:val="00431E76"/>
    <w:rsid w:val="00442EDE"/>
    <w:rsid w:val="00460438"/>
    <w:rsid w:val="004B4ECE"/>
    <w:rsid w:val="004D79E4"/>
    <w:rsid w:val="005103F5"/>
    <w:rsid w:val="005105A4"/>
    <w:rsid w:val="0054057C"/>
    <w:rsid w:val="00554C2A"/>
    <w:rsid w:val="005B7E01"/>
    <w:rsid w:val="006037C1"/>
    <w:rsid w:val="00605958"/>
    <w:rsid w:val="00612691"/>
    <w:rsid w:val="00657296"/>
    <w:rsid w:val="006B50F9"/>
    <w:rsid w:val="006D596D"/>
    <w:rsid w:val="006E07EB"/>
    <w:rsid w:val="007117A0"/>
    <w:rsid w:val="00736F3D"/>
    <w:rsid w:val="00742AEF"/>
    <w:rsid w:val="00771047"/>
    <w:rsid w:val="007A5FCB"/>
    <w:rsid w:val="007D3398"/>
    <w:rsid w:val="0081139C"/>
    <w:rsid w:val="008121FA"/>
    <w:rsid w:val="00816C1B"/>
    <w:rsid w:val="0082199D"/>
    <w:rsid w:val="00850CF6"/>
    <w:rsid w:val="00876FF4"/>
    <w:rsid w:val="00880E31"/>
    <w:rsid w:val="00912AB1"/>
    <w:rsid w:val="00922D89"/>
    <w:rsid w:val="009535E5"/>
    <w:rsid w:val="00976759"/>
    <w:rsid w:val="009B3834"/>
    <w:rsid w:val="009B4FAB"/>
    <w:rsid w:val="009B682A"/>
    <w:rsid w:val="009B6CC5"/>
    <w:rsid w:val="009C1CDB"/>
    <w:rsid w:val="009C64B7"/>
    <w:rsid w:val="009C6FE4"/>
    <w:rsid w:val="00A15680"/>
    <w:rsid w:val="00A27EB1"/>
    <w:rsid w:val="00A30012"/>
    <w:rsid w:val="00A365D5"/>
    <w:rsid w:val="00A65E7C"/>
    <w:rsid w:val="00A7671C"/>
    <w:rsid w:val="00AA7209"/>
    <w:rsid w:val="00AB2123"/>
    <w:rsid w:val="00AC29A9"/>
    <w:rsid w:val="00AC5372"/>
    <w:rsid w:val="00B04371"/>
    <w:rsid w:val="00B1795B"/>
    <w:rsid w:val="00B23D34"/>
    <w:rsid w:val="00B730D4"/>
    <w:rsid w:val="00B82CA2"/>
    <w:rsid w:val="00BA57E9"/>
    <w:rsid w:val="00BB0AED"/>
    <w:rsid w:val="00BB1F1E"/>
    <w:rsid w:val="00BE2145"/>
    <w:rsid w:val="00C340CD"/>
    <w:rsid w:val="00C86B32"/>
    <w:rsid w:val="00C87A1F"/>
    <w:rsid w:val="00CB6C22"/>
    <w:rsid w:val="00CE4580"/>
    <w:rsid w:val="00D43474"/>
    <w:rsid w:val="00D84FC6"/>
    <w:rsid w:val="00DB659A"/>
    <w:rsid w:val="00DF7992"/>
    <w:rsid w:val="00E17D33"/>
    <w:rsid w:val="00E36E79"/>
    <w:rsid w:val="00E73FD1"/>
    <w:rsid w:val="00E85DEC"/>
    <w:rsid w:val="00EC1FA5"/>
    <w:rsid w:val="00EC6A64"/>
    <w:rsid w:val="00ED67AB"/>
    <w:rsid w:val="00EE7B94"/>
    <w:rsid w:val="00F40DCF"/>
    <w:rsid w:val="00F66B10"/>
    <w:rsid w:val="00F72D95"/>
    <w:rsid w:val="00FC7F6D"/>
    <w:rsid w:val="00FD34DB"/>
    <w:rsid w:val="00FE446D"/>
    <w:rsid w:val="06D86897"/>
    <w:rsid w:val="0E450655"/>
    <w:rsid w:val="31E44210"/>
    <w:rsid w:val="38F016AA"/>
    <w:rsid w:val="3FC6309F"/>
    <w:rsid w:val="52C031CF"/>
    <w:rsid w:val="616B5DF7"/>
    <w:rsid w:val="684A3485"/>
    <w:rsid w:val="6AC02118"/>
    <w:rsid w:val="6AF71388"/>
    <w:rsid w:val="71883C75"/>
    <w:rsid w:val="721020D5"/>
    <w:rsid w:val="7B2B1A38"/>
    <w:rsid w:val="7CE26E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200" w:firstLineChars="20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20"/>
    <w:qFormat/>
    <w:uiPriority w:val="9"/>
    <w:pPr>
      <w:keepNext/>
      <w:keepLines/>
      <w:spacing w:before="340" w:after="330" w:line="578" w:lineRule="auto"/>
      <w:ind w:firstLine="0" w:firstLineChars="0"/>
      <w:jc w:val="left"/>
      <w:outlineLvl w:val="0"/>
    </w:pPr>
    <w:rPr>
      <w:b/>
      <w:bCs/>
      <w:kern w:val="44"/>
      <w:sz w:val="44"/>
      <w:szCs w:val="44"/>
    </w:rPr>
  </w:style>
  <w:style w:type="paragraph" w:styleId="3">
    <w:name w:val="heading 2"/>
    <w:basedOn w:val="1"/>
    <w:next w:val="1"/>
    <w:link w:val="21"/>
    <w:unhideWhenUsed/>
    <w:qFormat/>
    <w:uiPriority w:val="9"/>
    <w:pPr>
      <w:keepNext/>
      <w:keepLines/>
      <w:spacing w:before="260" w:after="260" w:line="415" w:lineRule="auto"/>
      <w:ind w:firstLine="0" w:firstLineChars="0"/>
      <w:outlineLvl w:val="1"/>
    </w:pPr>
    <w:rPr>
      <w:rFonts w:ascii="Cambria" w:hAnsi="Cambria"/>
      <w:b/>
      <w:bCs/>
      <w:sz w:val="32"/>
      <w:szCs w:val="32"/>
    </w:rPr>
  </w:style>
  <w:style w:type="paragraph" w:styleId="4">
    <w:name w:val="heading 3"/>
    <w:basedOn w:val="1"/>
    <w:next w:val="1"/>
    <w:link w:val="22"/>
    <w:unhideWhenUsed/>
    <w:qFormat/>
    <w:uiPriority w:val="9"/>
    <w:pPr>
      <w:keepNext/>
      <w:keepLines/>
      <w:spacing w:before="260" w:after="260" w:line="415" w:lineRule="auto"/>
      <w:ind w:firstLine="0" w:firstLineChars="0"/>
      <w:outlineLvl w:val="2"/>
    </w:pPr>
    <w:rPr>
      <w:b/>
      <w:bCs/>
      <w:sz w:val="32"/>
      <w:szCs w:val="32"/>
    </w:rPr>
  </w:style>
  <w:style w:type="character" w:default="1" w:styleId="14">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5">
    <w:name w:val="toc 3"/>
    <w:basedOn w:val="1"/>
    <w:next w:val="1"/>
    <w:unhideWhenUsed/>
    <w:qFormat/>
    <w:uiPriority w:val="39"/>
    <w:pPr>
      <w:ind w:left="840" w:leftChars="400"/>
    </w:pPr>
  </w:style>
  <w:style w:type="paragraph" w:styleId="6">
    <w:name w:val="Balloon Text"/>
    <w:basedOn w:val="1"/>
    <w:link w:val="27"/>
    <w:semiHidden/>
    <w:unhideWhenUsed/>
    <w:qFormat/>
    <w:uiPriority w:val="99"/>
    <w:rPr>
      <w:sz w:val="18"/>
      <w:szCs w:val="18"/>
    </w:rPr>
  </w:style>
  <w:style w:type="paragraph" w:styleId="7">
    <w:name w:val="footer"/>
    <w:basedOn w:val="1"/>
    <w:link w:val="18"/>
    <w:unhideWhenUsed/>
    <w:qFormat/>
    <w:uiPriority w:val="99"/>
    <w:pPr>
      <w:tabs>
        <w:tab w:val="center" w:pos="4153"/>
        <w:tab w:val="right" w:pos="8306"/>
      </w:tabs>
      <w:snapToGrid w:val="0"/>
      <w:jc w:val="left"/>
    </w:pPr>
    <w:rPr>
      <w:sz w:val="18"/>
      <w:szCs w:val="18"/>
    </w:rPr>
  </w:style>
  <w:style w:type="paragraph" w:styleId="8">
    <w:name w:val="header"/>
    <w:basedOn w:val="1"/>
    <w:link w:val="17"/>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9">
    <w:name w:val="toc 1"/>
    <w:basedOn w:val="1"/>
    <w:next w:val="1"/>
    <w:unhideWhenUsed/>
    <w:qFormat/>
    <w:uiPriority w:val="39"/>
  </w:style>
  <w:style w:type="paragraph" w:styleId="10">
    <w:name w:val="toc 2"/>
    <w:basedOn w:val="1"/>
    <w:next w:val="1"/>
    <w:unhideWhenUsed/>
    <w:qFormat/>
    <w:uiPriority w:val="39"/>
    <w:pPr>
      <w:ind w:left="420" w:leftChars="200"/>
    </w:pPr>
  </w:style>
  <w:style w:type="paragraph" w:styleId="11">
    <w:name w:val="Title"/>
    <w:basedOn w:val="1"/>
    <w:next w:val="1"/>
    <w:link w:val="19"/>
    <w:qFormat/>
    <w:uiPriority w:val="10"/>
    <w:pPr>
      <w:spacing w:before="240" w:after="60"/>
      <w:jc w:val="center"/>
      <w:outlineLvl w:val="0"/>
    </w:pPr>
    <w:rPr>
      <w:rFonts w:ascii="Cambria" w:hAnsi="Cambria"/>
      <w:b/>
      <w:bCs/>
      <w:sz w:val="32"/>
      <w:szCs w:val="32"/>
    </w:rPr>
  </w:style>
  <w:style w:type="table" w:styleId="13">
    <w:name w:val="Table Grid"/>
    <w:basedOn w:val="12"/>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5">
    <w:name w:val="FollowedHyperlink"/>
    <w:basedOn w:val="14"/>
    <w:semiHidden/>
    <w:unhideWhenUsed/>
    <w:qFormat/>
    <w:uiPriority w:val="99"/>
    <w:rPr>
      <w:color w:val="954F72" w:themeColor="followedHyperlink"/>
      <w:u w:val="single"/>
      <w14:textFill>
        <w14:solidFill>
          <w14:schemeClr w14:val="folHlink"/>
        </w14:solidFill>
      </w14:textFill>
    </w:rPr>
  </w:style>
  <w:style w:type="character" w:styleId="16">
    <w:name w:val="Hyperlink"/>
    <w:basedOn w:val="14"/>
    <w:unhideWhenUsed/>
    <w:qFormat/>
    <w:uiPriority w:val="99"/>
    <w:rPr>
      <w:color w:val="0000FF"/>
      <w:u w:val="single"/>
    </w:rPr>
  </w:style>
  <w:style w:type="character" w:customStyle="1" w:styleId="17">
    <w:name w:val="页眉 字符"/>
    <w:basedOn w:val="14"/>
    <w:link w:val="8"/>
    <w:semiHidden/>
    <w:qFormat/>
    <w:uiPriority w:val="99"/>
    <w:rPr>
      <w:sz w:val="18"/>
      <w:szCs w:val="18"/>
    </w:rPr>
  </w:style>
  <w:style w:type="character" w:customStyle="1" w:styleId="18">
    <w:name w:val="页脚 字符"/>
    <w:basedOn w:val="14"/>
    <w:link w:val="7"/>
    <w:qFormat/>
    <w:uiPriority w:val="99"/>
    <w:rPr>
      <w:sz w:val="18"/>
      <w:szCs w:val="18"/>
    </w:rPr>
  </w:style>
  <w:style w:type="character" w:customStyle="1" w:styleId="19">
    <w:name w:val="标题 字符"/>
    <w:basedOn w:val="14"/>
    <w:link w:val="11"/>
    <w:qFormat/>
    <w:uiPriority w:val="10"/>
    <w:rPr>
      <w:rFonts w:ascii="Cambria" w:hAnsi="Cambria" w:eastAsia="宋体" w:cs="Times New Roman"/>
      <w:b/>
      <w:bCs/>
      <w:sz w:val="32"/>
      <w:szCs w:val="32"/>
    </w:rPr>
  </w:style>
  <w:style w:type="character" w:customStyle="1" w:styleId="20">
    <w:name w:val="标题 1 字符"/>
    <w:basedOn w:val="14"/>
    <w:link w:val="2"/>
    <w:qFormat/>
    <w:uiPriority w:val="9"/>
    <w:rPr>
      <w:rFonts w:ascii="Times New Roman" w:hAnsi="Times New Roman" w:eastAsia="宋体" w:cs="Times New Roman"/>
      <w:b/>
      <w:bCs/>
      <w:kern w:val="44"/>
      <w:sz w:val="44"/>
      <w:szCs w:val="44"/>
    </w:rPr>
  </w:style>
  <w:style w:type="character" w:customStyle="1" w:styleId="21">
    <w:name w:val="标题 2 字符"/>
    <w:basedOn w:val="14"/>
    <w:link w:val="3"/>
    <w:qFormat/>
    <w:uiPriority w:val="9"/>
    <w:rPr>
      <w:rFonts w:ascii="Cambria" w:hAnsi="Cambria" w:eastAsia="宋体" w:cs="Times New Roman"/>
      <w:b/>
      <w:bCs/>
      <w:sz w:val="32"/>
      <w:szCs w:val="32"/>
    </w:rPr>
  </w:style>
  <w:style w:type="character" w:customStyle="1" w:styleId="22">
    <w:name w:val="标题 3 字符"/>
    <w:basedOn w:val="14"/>
    <w:link w:val="4"/>
    <w:qFormat/>
    <w:uiPriority w:val="9"/>
    <w:rPr>
      <w:rFonts w:ascii="Times New Roman" w:hAnsi="Times New Roman" w:eastAsia="宋体" w:cs="Times New Roman"/>
      <w:b/>
      <w:bCs/>
      <w:sz w:val="32"/>
      <w:szCs w:val="32"/>
    </w:rPr>
  </w:style>
  <w:style w:type="paragraph" w:customStyle="1" w:styleId="23">
    <w:name w:val="目录 11"/>
    <w:basedOn w:val="1"/>
    <w:next w:val="1"/>
    <w:unhideWhenUsed/>
    <w:qFormat/>
    <w:uiPriority w:val="39"/>
    <w:pPr>
      <w:tabs>
        <w:tab w:val="right" w:leader="dot" w:pos="8296"/>
      </w:tabs>
      <w:ind w:firstLine="105" w:firstLineChars="50"/>
      <w:jc w:val="center"/>
    </w:pPr>
  </w:style>
  <w:style w:type="paragraph" w:customStyle="1" w:styleId="24">
    <w:name w:val="目录 21"/>
    <w:basedOn w:val="1"/>
    <w:next w:val="1"/>
    <w:unhideWhenUsed/>
    <w:qFormat/>
    <w:uiPriority w:val="39"/>
    <w:pPr>
      <w:ind w:left="420" w:leftChars="200"/>
    </w:pPr>
  </w:style>
  <w:style w:type="paragraph" w:customStyle="1" w:styleId="25">
    <w:name w:val="目录 31"/>
    <w:basedOn w:val="1"/>
    <w:next w:val="1"/>
    <w:unhideWhenUsed/>
    <w:qFormat/>
    <w:uiPriority w:val="39"/>
    <w:pPr>
      <w:ind w:left="840" w:leftChars="400"/>
    </w:pPr>
  </w:style>
  <w:style w:type="paragraph" w:customStyle="1" w:styleId="26">
    <w:name w:val="TOC Heading"/>
    <w:basedOn w:val="2"/>
    <w:next w:val="1"/>
    <w:unhideWhenUsed/>
    <w:qFormat/>
    <w:uiPriority w:val="39"/>
    <w:pPr>
      <w:widowControl/>
      <w:spacing w:before="480" w:after="0" w:line="276" w:lineRule="auto"/>
      <w:outlineLvl w:val="9"/>
    </w:pPr>
    <w:rPr>
      <w:rFonts w:ascii="Cambria" w:hAnsi="Cambria"/>
      <w:color w:val="365F91"/>
      <w:kern w:val="0"/>
      <w:sz w:val="28"/>
      <w:szCs w:val="28"/>
    </w:rPr>
  </w:style>
  <w:style w:type="character" w:customStyle="1" w:styleId="27">
    <w:name w:val="批注框文本 字符"/>
    <w:basedOn w:val="14"/>
    <w:link w:val="6"/>
    <w:semiHidden/>
    <w:qFormat/>
    <w:uiPriority w:val="99"/>
    <w:rPr>
      <w:rFonts w:ascii="Times New Roman" w:hAnsi="Times New Roman" w:eastAsia="宋体" w:cs="Times New Roman"/>
      <w:sz w:val="18"/>
      <w:szCs w:val="18"/>
    </w:rPr>
  </w:style>
  <w:style w:type="character" w:customStyle="1" w:styleId="28">
    <w:name w:val="Unresolved Mention"/>
    <w:basedOn w:val="14"/>
    <w:semiHidden/>
    <w:unhideWhenUsed/>
    <w:qFormat/>
    <w:uiPriority w:val="99"/>
    <w:rPr>
      <w:color w:val="605E5C"/>
      <w:shd w:val="clear" w:color="auto" w:fill="E1DFDD"/>
    </w:rPr>
  </w:style>
  <w:style w:type="paragraph" w:styleId="29">
    <w:name w:val="List Paragraph"/>
    <w:basedOn w:val="1"/>
    <w:qFormat/>
    <w:uiPriority w:val="34"/>
    <w:pPr>
      <w:ind w:firstLine="420"/>
    </w:pPr>
  </w:style>
  <w:style w:type="character" w:customStyle="1" w:styleId="30">
    <w:name w:val="000 字符"/>
    <w:link w:val="31"/>
    <w:qFormat/>
    <w:uiPriority w:val="0"/>
    <w:rPr>
      <w:kern w:val="2"/>
      <w:sz w:val="24"/>
      <w:szCs w:val="32"/>
    </w:rPr>
  </w:style>
  <w:style w:type="paragraph" w:customStyle="1" w:styleId="31">
    <w:name w:val="000"/>
    <w:basedOn w:val="1"/>
    <w:link w:val="30"/>
    <w:qFormat/>
    <w:uiPriority w:val="0"/>
    <w:pPr>
      <w:spacing w:line="360" w:lineRule="auto"/>
      <w:ind w:firstLine="0" w:firstLineChars="0"/>
    </w:pPr>
    <w:rPr>
      <w:rFonts w:ascii="Calibri" w:hAnsi="Calibri"/>
      <w:sz w:val="24"/>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header" Target="header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39085E1-9302-4E69-8239-CAF4BF33A11C}">
  <ds:schemaRefs/>
</ds:datastoreItem>
</file>

<file path=docProps/app.xml><?xml version="1.0" encoding="utf-8"?>
<Properties xmlns="http://schemas.openxmlformats.org/officeDocument/2006/extended-properties" xmlns:vt="http://schemas.openxmlformats.org/officeDocument/2006/docPropsVTypes">
  <Template>Normal.dotm</Template>
  <Company>sysmed</Company>
  <Pages>14</Pages>
  <Words>1692</Words>
  <Characters>9646</Characters>
  <Lines>80</Lines>
  <Paragraphs>22</Paragraphs>
  <TotalTime>2</TotalTime>
  <ScaleCrop>false</ScaleCrop>
  <LinksUpToDate>false</LinksUpToDate>
  <CharactersWithSpaces>11316</CharactersWithSpaces>
  <Application>WPS Office_11.1.0.10578_F1E327BC-269C-435d-A152-05C5408002CA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2021-03-12T12:54:00Z</dcterms:created>
  <dc:creator>yuxianye</dc:creator>
  <cp:lastModifiedBy>Administrator</cp:lastModifiedBy>
  <dcterms:modified xsi:type="dcterms:W3CDTF">2021-06-21T09:02:50Z</dcterms:modified>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2052-11.1.0.10578</vt:lpwstr>
  </property>
  <property fmtid="{D5CDD505-2E9C-101B-9397-08002B2CF9AE}" pid="3" name="ICV">
    <vt:lpwstr>BA55D7317ADA43809833E14B0249A278</vt:lpwstr>
  </property>
</Properties>
</file>