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JAVA中为什么不允许多重继承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方块问题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多继承的菱形继承问题</w:t>
      </w:r>
      <w:r>
        <w:rPr>
          <w:rFonts w:hint="eastAsia"/>
          <w:color w:val="FF0000"/>
          <w:lang w:val="en-US" w:eastAsia="zh-CN"/>
        </w:rPr>
        <w:t>，也被称之为致命方块问题（diamond problem）</w:t>
      </w:r>
      <w:r>
        <w:rPr>
          <w:rFonts w:hint="default"/>
          <w:color w:val="FF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color w:val="2E75B6" w:themeColor="accent1" w:themeShade="BF"/>
          <w:lang w:val="en-US" w:eastAsia="zh-CN"/>
        </w:rPr>
      </w:pPr>
      <w:r>
        <w:rPr>
          <w:rFonts w:hint="default"/>
          <w:color w:val="2E75B6" w:themeColor="accent1" w:themeShade="BF"/>
          <w:lang w:val="en-US" w:eastAsia="zh-CN"/>
        </w:rPr>
        <w:drawing>
          <wp:inline distT="0" distB="0" distL="114300" distR="114300">
            <wp:extent cx="3571875" cy="368617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rcRect l="3714" r="46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假设类 A、B、C 内的方法都是 public 的，以方便讨论。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类 B 和类 C 继承自类 A，且都重写了类 A 中的同一个方法，而类 D 同时继承了类 B 和类 C，那么此时类 D 会继承 B、C 的方法，那对于 B、C 重写的 A 中的方法，类 D 会继承哪一个呢？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多重继承会导致有歧义的情况存在。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设计时为了简单和安全性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“</w:t>
      </w:r>
      <w:r>
        <w:rPr>
          <w:rFonts w:hint="default"/>
          <w:color w:val="2E75B6" w:themeColor="accent1" w:themeShade="BF"/>
          <w:lang w:val="en-US" w:eastAsia="zh-CN"/>
        </w:rPr>
        <w:t>JAVA omits many rarely used, poorly understood, confusing features of C++ that in our experience bring more grief than beneﬁt. This primarily consists of operator overloading (although it does have method overloading), multiple inheritance, and extensive automatic coercions.</w:t>
      </w:r>
      <w:r>
        <w:rPr>
          <w:rFonts w:hint="eastAsia"/>
          <w:color w:val="2E75B6" w:themeColor="accent1" w:themeShade="BF"/>
          <w:lang w:val="en-US" w:eastAsia="zh-CN"/>
        </w:rPr>
        <w:t>”——James Gosling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2E75B6" w:themeColor="accent1" w:themeShade="BF"/>
          <w:lang w:val="en-US" w:eastAsia="zh-CN"/>
        </w:rPr>
      </w:pPr>
      <w:r>
        <w:rPr>
          <w:rFonts w:hint="default"/>
          <w:color w:val="2E75B6" w:themeColor="accent1" w:themeShade="BF"/>
          <w:lang w:val="en-US" w:eastAsia="zh-CN"/>
        </w:rPr>
        <w:t>Java 去除了一些 C++ 中很少用、而且被经常误解而错用的功能，如操作符的重载(尽管 Java 仍旧保留方法的重载)，多重继承，以及广泛的自动强迫同型(extensive automatic coercions)。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C++被设计出来后，就会经常掉入多继承这个陷阱，虽然它也提出了相应的解决办法，但Java语言本着简单的原则舍弃了C++中的多继承，这样也会使程序更具安全性。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（</w:t>
      </w:r>
      <w:r>
        <w:rPr>
          <w:rFonts w:hint="default"/>
          <w:color w:val="2E75B6" w:themeColor="accent1" w:themeShade="BF"/>
          <w:lang w:val="en-US" w:eastAsia="zh-CN"/>
        </w:rPr>
        <w:t>C++语言是1983年由贝尔实验室的Bjarne Stroustrup在C语言的基础上推出的，Java语言是1995年由James Gosling和同事共同正式推出的</w:t>
      </w:r>
      <w:r>
        <w:rPr>
          <w:rFonts w:hint="eastAsia"/>
          <w:color w:val="2E75B6" w:themeColor="accent1" w:themeShade="BF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2E75B6" w:themeColor="accent1" w:themeShade="B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补充：</w:t>
      </w:r>
      <w:r>
        <w:rPr>
          <w:rFonts w:hint="default"/>
          <w:b/>
          <w:bCs/>
          <w:lang w:val="en-US" w:eastAsia="zh-CN"/>
        </w:rPr>
        <w:t>为什么Java类可以集成多个接口?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Java接口是行为性的，接口中的方法，是抽象的（从JDK1.8之后，接口中允许给出一些默认方法的实现，这里不考虑这个）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也就是说它只是定义某个行为的名称，而</w:t>
      </w:r>
      <w:r>
        <w:rPr>
          <w:rFonts w:hint="default"/>
          <w:b/>
          <w:bCs/>
          <w:color w:val="2E75B6" w:themeColor="accent1" w:themeShade="BF"/>
          <w:sz w:val="21"/>
          <w:szCs w:val="24"/>
          <w:lang w:val="en-US" w:eastAsia="zh-CN"/>
        </w:rPr>
        <w:t>具体的行为的实现是集成接口的类实现的</w:t>
      </w:r>
      <w:r>
        <w:rPr>
          <w:rFonts w:hint="default"/>
          <w:lang w:val="en-US" w:eastAsia="zh-CN"/>
        </w:rPr>
        <w:t>，因此就算两个接口中定义了两个名称完全相同的方法，当</w:t>
      </w:r>
      <w:r>
        <w:rPr>
          <w:rFonts w:hint="default"/>
          <w:b/>
          <w:bCs/>
          <w:color w:val="2E75B6" w:themeColor="accent1" w:themeShade="BF"/>
          <w:lang w:val="en-US" w:eastAsia="zh-CN"/>
        </w:rPr>
        <w:t>某个类去集成这两个接口时，类中也只会有一个相应的方法</w:t>
      </w:r>
      <w:r>
        <w:rPr>
          <w:rFonts w:hint="default"/>
          <w:lang w:val="en-US" w:eastAsia="zh-CN"/>
        </w:rPr>
        <w:t>，这个方法的具体实现是这个类来进行编写的，所以并不会出现结构混乱的情况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并不会出现二义性的问题。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Java不支持多继承是由Java的定义决定的，Java最重要的定义，就是因为它是一种简单的面向对象解释型的语言。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</w:t>
      </w: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Java不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多重继承是因为这种方法很少被使用，即使要使用也可以通过接口来实现多重继承问题。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</w:t>
      </w: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Java的定义：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</w:t>
      </w:r>
      <w:r>
        <w:rPr>
          <w:rFonts w:hint="eastAsia"/>
          <w:lang w:val="en-US" w:eastAsia="zh-CN"/>
        </w:rPr>
        <w:t xml:space="preserve">1） </w:t>
      </w:r>
      <w:r>
        <w:rPr>
          <w:rFonts w:hint="default"/>
          <w:lang w:val="en-US" w:eastAsia="zh-CN"/>
        </w:rPr>
        <w:t>因为Java: 一种简单的，面向对象的，分布式的，解释型的（译者注：Java既不是纯解释型也不是纯编译型的语言），健壮的，安全的，架构中立的，可移植的，高性能的，支持多线程的，动态语言。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2</w:t>
      </w:r>
      <w:r>
        <w:rPr>
          <w:rFonts w:hint="eastAsia"/>
          <w:lang w:val="en-US" w:eastAsia="zh-CN"/>
        </w:rPr>
        <w:t xml:space="preserve">） </w:t>
      </w:r>
      <w:r>
        <w:rPr>
          <w:rFonts w:hint="default"/>
          <w:lang w:val="en-US" w:eastAsia="zh-CN"/>
        </w:rPr>
        <w:t>假设可以多重继承：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有两个类B和C继承自A；假设B和C都继承了A的方法并且进行了覆盖，编写了自己的实现；假设D通过多重继承继承了B和C，那么D应该继承B和C的重载方法，那么它应该继承的是B的还是C的？这就陷入了矛盾，所以Java不允许多重继承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0E16D"/>
    <w:multiLevelType w:val="singleLevel"/>
    <w:tmpl w:val="03C0E1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3CEA7D"/>
    <w:multiLevelType w:val="singleLevel"/>
    <w:tmpl w:val="303CEA7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92CD9"/>
    <w:rsid w:val="0D7F63FE"/>
    <w:rsid w:val="1BF831BF"/>
    <w:rsid w:val="27FF44E6"/>
    <w:rsid w:val="306E63A8"/>
    <w:rsid w:val="31C764D1"/>
    <w:rsid w:val="33976E46"/>
    <w:rsid w:val="4D922038"/>
    <w:rsid w:val="4FF01209"/>
    <w:rsid w:val="56136263"/>
    <w:rsid w:val="57392CD9"/>
    <w:rsid w:val="5E982639"/>
    <w:rsid w:val="62987382"/>
    <w:rsid w:val="67A05989"/>
    <w:rsid w:val="68D50468"/>
    <w:rsid w:val="7196484C"/>
    <w:rsid w:val="768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2021-04-07T16:12:00Z</dcterms:created>
  <dc:creator>我才三岁，我好累</dc:creator>
  <cp:lastModifiedBy>我才三岁，我好累</cp:lastModifiedBy>
  <dcterms:modified xsi:type="dcterms:W3CDTF">2021-04-07T17:24:25Z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4F201F390F67422AA128608A58C8586D</vt:lpwstr>
  </property>
</Properties>
</file>