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227247CD">
        <w:tc>
          <w:tcPr>
            <w:tcW w:w="1134" w:type="dxa"/>
          </w:tcPr>
          <w:p w14:paraId="376542E9" w14:textId="77777777" w:rsidR="0030269E" w:rsidRPr="00C9523F" w:rsidRDefault="0030269E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42C4A396" w14:textId="53BAF5CB" w:rsidR="0030269E" w:rsidRPr="00C9523F" w:rsidRDefault="0AC4C0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  <w:lang w:val="en-US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5D5B5D3F">
        <w:tc>
          <w:tcPr>
            <w:tcW w:w="2263" w:type="dxa"/>
          </w:tcPr>
          <w:p w14:paraId="09055B3C" w14:textId="77777777" w:rsidR="0030269E" w:rsidRPr="00F3526D" w:rsidRDefault="0030269E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789F51B9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="416C186D" w:rsidRPr="227247CD">
              <w:rPr>
                <w:i/>
                <w:iCs/>
                <w:lang w:val="en-US"/>
              </w:rPr>
              <w:t>5</w:t>
            </w:r>
          </w:p>
        </w:tc>
      </w:tr>
      <w:tr w:rsidR="0030269E" w14:paraId="7F54EEFC" w14:textId="77777777" w:rsidTr="5D5B5D3F">
        <w:tc>
          <w:tcPr>
            <w:tcW w:w="2263" w:type="dxa"/>
          </w:tcPr>
          <w:p w14:paraId="3820EAE8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7856B81E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 xml:space="preserve">HOMEWORK </w:t>
            </w:r>
            <w:r w:rsidR="2F2F1418" w:rsidRPr="227247CD">
              <w:rPr>
                <w:i/>
                <w:iCs/>
                <w:lang w:val="en-US"/>
              </w:rPr>
              <w:t>0</w:t>
            </w:r>
            <w:r w:rsidR="00592983">
              <w:rPr>
                <w:i/>
                <w:iCs/>
                <w:lang w:val="en-US"/>
              </w:rPr>
              <w:t>9</w:t>
            </w:r>
          </w:p>
        </w:tc>
      </w:tr>
      <w:tr w:rsidR="0030269E" w14:paraId="13A9E652" w14:textId="77777777" w:rsidTr="5D5B5D3F">
        <w:tc>
          <w:tcPr>
            <w:tcW w:w="2263" w:type="dxa"/>
          </w:tcPr>
          <w:p w14:paraId="7861388C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684DA80F" w:rsidR="0030269E" w:rsidRPr="004B7F45" w:rsidRDefault="00B747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24</w:t>
            </w:r>
            <w:r w:rsidR="00FA3E70">
              <w:rPr>
                <w:highlight w:val="yellow"/>
                <w:lang w:val="en-US"/>
              </w:rPr>
              <w:t>/</w:t>
            </w:r>
            <w:r w:rsidR="0067157E">
              <w:rPr>
                <w:highlight w:val="yellow"/>
                <w:lang w:val="en-US"/>
              </w:rPr>
              <w:t>1</w:t>
            </w:r>
            <w:r w:rsidR="00592983">
              <w:rPr>
                <w:highlight w:val="yellow"/>
                <w:lang w:val="en-US"/>
              </w:rPr>
              <w:t>1</w:t>
            </w:r>
            <w:r w:rsidR="0067157E">
              <w:rPr>
                <w:highlight w:val="yellow"/>
                <w:lang w:val="en-US"/>
              </w:rPr>
              <w:t>/2024</w:t>
            </w:r>
          </w:p>
        </w:tc>
      </w:tr>
      <w:tr w:rsidR="0030269E" w14:paraId="5B82C856" w14:textId="77777777" w:rsidTr="5D5B5D3F">
        <w:tc>
          <w:tcPr>
            <w:tcW w:w="2263" w:type="dxa"/>
          </w:tcPr>
          <w:p w14:paraId="77F5A2DD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575F8A4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9D064E6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ABBA3AD" w14:textId="77777777" w:rsidR="0030269E" w:rsidRPr="004B7F45" w:rsidRDefault="0030269E">
            <w:pPr>
              <w:rPr>
                <w:lang w:val="en-US"/>
              </w:rPr>
            </w:pPr>
          </w:p>
        </w:tc>
      </w:tr>
      <w:tr w:rsidR="0030269E" w14:paraId="0923FB8F" w14:textId="77777777" w:rsidTr="5D5B5D3F">
        <w:tc>
          <w:tcPr>
            <w:tcW w:w="2263" w:type="dxa"/>
          </w:tcPr>
          <w:p w14:paraId="434C76B1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14:paraId="25DBDBA7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44766076" w14:textId="6299886C" w:rsidR="0030269E" w:rsidRPr="004B7F45" w:rsidRDefault="51A93602">
            <w:pPr>
              <w:rPr>
                <w:lang w:val="en-US"/>
              </w:rPr>
            </w:pPr>
            <w:r w:rsidRPr="5D5B5D3F">
              <w:rPr>
                <w:lang w:val="en-US"/>
              </w:rPr>
              <w:t>Alessio Spineto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14:paraId="4F16A987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7E8663E4" w14:textId="526885C6" w:rsidR="0030269E" w:rsidRPr="004B7F45" w:rsidRDefault="00034AEC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65803B19" w:rsidR="0030269E" w:rsidRPr="00F3526D" w:rsidRDefault="2AE1E9F6">
            <w:pPr>
              <w:jc w:val="center"/>
              <w:rPr>
                <w:i/>
                <w:iCs/>
                <w:lang w:val="en-US"/>
              </w:rPr>
            </w:pPr>
            <w:r w:rsidRPr="250334BF"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57BBB644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14:paraId="3B08D663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33727610" w14:textId="20FAC487" w:rsidR="0030269E" w:rsidRPr="004B7F45" w:rsidRDefault="00C0547F">
            <w:pPr>
              <w:rPr>
                <w:lang w:val="en-US"/>
              </w:rPr>
            </w:pPr>
            <w:r>
              <w:rPr>
                <w:lang w:val="en-US"/>
              </w:rPr>
              <w:t>Sofia Cecchetto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18CE4BC9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5D156F00" w14:textId="3B84EB76" w:rsidR="0030269E" w:rsidRPr="004B7F45" w:rsidRDefault="00C2111B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08DE09DF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3D3E1338" w14:textId="761490AD" w:rsidR="0030269E" w:rsidRPr="004B7F45" w:rsidRDefault="00E264C1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332FF5F3" w14:textId="77777777" w:rsidTr="5D5B5D3F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269E" w:rsidRPr="00561231" w14:paraId="1B01F1D9" w14:textId="77777777" w:rsidTr="51A9723E">
        <w:tc>
          <w:tcPr>
            <w:tcW w:w="2407" w:type="dxa"/>
          </w:tcPr>
          <w:p w14:paraId="112A2D04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1A0DB5BE" w14:textId="465AD3AE" w:rsidR="0030269E" w:rsidRPr="00626D4D" w:rsidRDefault="00361A17">
            <w:pPr>
              <w:rPr>
                <w:lang w:val="en-GB"/>
              </w:rPr>
            </w:pPr>
            <w:r>
              <w:rPr>
                <w:lang w:val="en-GB"/>
              </w:rPr>
              <w:t>Matrix of LEDs</w:t>
            </w:r>
          </w:p>
        </w:tc>
      </w:tr>
      <w:tr w:rsidR="0030269E" w:rsidRPr="004B7F45" w14:paraId="1CB9FD15" w14:textId="77777777" w:rsidTr="51A9723E">
        <w:tc>
          <w:tcPr>
            <w:tcW w:w="2407" w:type="dxa"/>
          </w:tcPr>
          <w:p w14:paraId="34A7D1A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5238409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E8D0AD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63E67F99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30269E" w:rsidRPr="004B7F45" w14:paraId="2A833E91" w14:textId="77777777" w:rsidTr="51A9723E">
        <w:tc>
          <w:tcPr>
            <w:tcW w:w="2407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775F9FD2" w14:textId="4BC68EFF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:rsidRPr="00C9523F" w14:paraId="567A60DF" w14:textId="77777777" w:rsidTr="51A9723E">
        <w:trPr>
          <w:trHeight w:val="300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2E4DC7BC" w14:textId="7D48EBC1" w:rsidR="00D91021" w:rsidRDefault="00D91021" w:rsidP="00D91021">
            <w:pPr>
              <w:spacing w:after="10"/>
              <w:rPr>
                <w:lang w:val="en-US"/>
              </w:rPr>
            </w:pPr>
            <w:r w:rsidRPr="7F3BAAC4">
              <w:rPr>
                <w:lang w:val="en-US"/>
              </w:rPr>
              <w:t>The objective of the homework was to t</w:t>
            </w:r>
            <w:r w:rsidRPr="4DBD7984">
              <w:rPr>
                <w:lang w:val="en-US"/>
              </w:rPr>
              <w:t>ransmit a letter to the LED matrix using SPI</w:t>
            </w:r>
            <w:r w:rsidR="0095736C" w:rsidRPr="4DBD7984">
              <w:rPr>
                <w:lang w:val="en-US"/>
              </w:rPr>
              <w:t>, using a</w:t>
            </w:r>
            <w:r w:rsidRPr="4DBD7984">
              <w:rPr>
                <w:lang w:val="en-US"/>
              </w:rPr>
              <w:t xml:space="preserve"> timer interrupt</w:t>
            </w:r>
            <w:r w:rsidR="0095736C" w:rsidRPr="4DBD7984">
              <w:rPr>
                <w:lang w:val="en-US"/>
              </w:rPr>
              <w:t xml:space="preserve"> to a</w:t>
            </w:r>
            <w:r w:rsidRPr="4DBD7984">
              <w:rPr>
                <w:lang w:val="en-US"/>
              </w:rPr>
              <w:t>lternate between two letters</w:t>
            </w:r>
            <w:r w:rsidRPr="7F3BAAC4">
              <w:rPr>
                <w:b/>
                <w:lang w:val="en-US"/>
              </w:rPr>
              <w:t xml:space="preserve"> </w:t>
            </w:r>
            <w:r w:rsidRPr="7F3BAAC4">
              <w:rPr>
                <w:lang w:val="en-US"/>
              </w:rPr>
              <w:t>(or one letter and one symbol</w:t>
            </w:r>
            <w:r w:rsidRPr="4DBD7984">
              <w:rPr>
                <w:lang w:val="en-US"/>
              </w:rPr>
              <w:t>)</w:t>
            </w:r>
            <w:r w:rsidR="0095736C" w:rsidRPr="4DBD7984">
              <w:rPr>
                <w:lang w:val="en-US"/>
              </w:rPr>
              <w:t>.</w:t>
            </w:r>
          </w:p>
          <w:p w14:paraId="31E20035" w14:textId="4DBB770A" w:rsidR="0030269E" w:rsidRDefault="0030269E" w:rsidP="1F89B47E">
            <w:pPr>
              <w:spacing w:after="10"/>
              <w:rPr>
                <w:b/>
                <w:lang w:val="en-US"/>
              </w:rPr>
            </w:pPr>
          </w:p>
          <w:p w14:paraId="476153E7" w14:textId="7B608E82" w:rsidR="0030269E" w:rsidRDefault="0095736C" w:rsidP="1F89B47E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We decided to transmit the letters P and C. </w:t>
            </w:r>
          </w:p>
          <w:p w14:paraId="292AF5F3" w14:textId="2B6E31C0" w:rsidR="00FA7B34" w:rsidRDefault="00312AAF" w:rsidP="1F89B47E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>The first step was to locate and set the correct pin</w:t>
            </w:r>
            <w:r w:rsidR="00BC40B9">
              <w:rPr>
                <w:lang w:val="en-GB"/>
              </w:rPr>
              <w:t>s</w:t>
            </w:r>
            <w:r>
              <w:rPr>
                <w:lang w:val="en-GB"/>
              </w:rPr>
              <w:t xml:space="preserve"> on the GUI. </w:t>
            </w:r>
          </w:p>
          <w:p w14:paraId="1054502C" w14:textId="58EB5EA9" w:rsidR="00881C59" w:rsidRDefault="00CE1FB9" w:rsidP="1F89B47E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On the schematic we </w:t>
            </w:r>
            <w:r w:rsidR="00F27B35">
              <w:rPr>
                <w:lang w:val="en-GB"/>
              </w:rPr>
              <w:t xml:space="preserve">identified the pins corresponding to </w:t>
            </w:r>
            <w:r w:rsidR="002944B7">
              <w:rPr>
                <w:lang w:val="en-GB"/>
              </w:rPr>
              <w:t>SCK, MISO</w:t>
            </w:r>
            <w:r w:rsidR="00394952">
              <w:rPr>
                <w:lang w:val="en-GB"/>
              </w:rPr>
              <w:t xml:space="preserve"> and </w:t>
            </w:r>
            <w:r w:rsidR="002944B7">
              <w:rPr>
                <w:lang w:val="en-GB"/>
              </w:rPr>
              <w:t>MOSI</w:t>
            </w:r>
            <w:r w:rsidR="00394952">
              <w:rPr>
                <w:lang w:val="en-GB"/>
              </w:rPr>
              <w:t xml:space="preserve">, respectively </w:t>
            </w:r>
            <w:r w:rsidR="00FE0566">
              <w:rPr>
                <w:lang w:val="en-GB"/>
              </w:rPr>
              <w:t>PA5, PA6 and PA7</w:t>
            </w:r>
            <w:r w:rsidR="00D62A8D">
              <w:rPr>
                <w:lang w:val="en-GB"/>
              </w:rPr>
              <w:t xml:space="preserve">. RCLK is the </w:t>
            </w:r>
            <w:r w:rsidR="005A51B7">
              <w:rPr>
                <w:lang w:val="en-GB"/>
              </w:rPr>
              <w:t>pin corresponding to the SS line in the SPI communication</w:t>
            </w:r>
            <w:r w:rsidR="00A74900">
              <w:rPr>
                <w:lang w:val="en-GB"/>
              </w:rPr>
              <w:t>.</w:t>
            </w:r>
          </w:p>
          <w:p w14:paraId="5C781CD7" w14:textId="59F8D319" w:rsidR="001C4764" w:rsidRPr="0095736C" w:rsidRDefault="001C4764" w:rsidP="1F89B47E">
            <w:pPr>
              <w:spacing w:after="10"/>
              <w:rPr>
                <w:lang w:val="en-GB"/>
              </w:rPr>
            </w:pPr>
          </w:p>
          <w:p w14:paraId="41B4B949" w14:textId="73D5AC5B" w:rsidR="0030269E" w:rsidRDefault="0030269E" w:rsidP="1F89B47E">
            <w:pPr>
              <w:spacing w:after="10"/>
            </w:pPr>
          </w:p>
          <w:p w14:paraId="590D60DD" w14:textId="2A23A119" w:rsidR="461E9896" w:rsidRDefault="1D6FA909" w:rsidP="461E9896">
            <w:pPr>
              <w:spacing w:after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DB0EA7" wp14:editId="27DAAF52">
                      <wp:extent cx="1760220" cy="2125980"/>
                      <wp:effectExtent l="0" t="0" r="0" b="7620"/>
                      <wp:docPr id="792579591" name="Grup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0220" cy="2125980"/>
                                <a:chOff x="0" y="0"/>
                                <a:chExt cx="1760220" cy="212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60351538" name="Immagine 16603515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0220" cy="2125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80035323" name="Rettangolo 980035323"/>
                              <wps:cNvSpPr/>
                              <wps:spPr>
                                <a:xfrm>
                                  <a:off x="140970" y="1788795"/>
                                  <a:ext cx="617221" cy="160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/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167D69" wp14:editId="11E11A5D">
                      <wp:extent cx="1569720" cy="1348740"/>
                      <wp:effectExtent l="0" t="0" r="0" b="3810"/>
                      <wp:docPr id="1886737476" name="Grup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9720" cy="1348740"/>
                                <a:chOff x="0" y="0"/>
                                <a:chExt cx="1569720" cy="13487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2878746" name="Immagine 124287874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720" cy="1348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5733102" name="Rettangolo 105733102"/>
                              <wps:cNvSpPr/>
                              <wps:spPr>
                                <a:xfrm>
                                  <a:off x="716280" y="142875"/>
                                  <a:ext cx="31242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>
                              <wps:cNvPr id="1406680845" name="Rettangolo 1406680845"/>
                              <wps:cNvSpPr/>
                              <wps:spPr>
                                <a:xfrm>
                                  <a:off x="784860" y="1127760"/>
                                  <a:ext cx="50292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/>
              </mc:AlternateContent>
            </w:r>
            <w:r w:rsidR="7CFC54B0">
              <w:rPr>
                <w:noProof/>
              </w:rPr>
              <w:drawing>
                <wp:inline distT="0" distB="0" distL="0" distR="0" wp14:anchorId="158A8E16" wp14:editId="27B7A6E0">
                  <wp:extent cx="1432684" cy="1775614"/>
                  <wp:effectExtent l="0" t="0" r="0" b="0"/>
                  <wp:docPr id="2091177079" name="Picture 2091177079" title="Inserimento dell'immagine in corso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117707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B6C27" w14:textId="0AB9F696" w:rsidR="0030269E" w:rsidRDefault="006E68B8" w:rsidP="1F89B47E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We configured the SPI </w:t>
            </w:r>
            <w:r w:rsidR="000A63A2">
              <w:rPr>
                <w:lang w:val="en-GB"/>
              </w:rPr>
              <w:t>communication in the GUI</w:t>
            </w:r>
            <w:r w:rsidR="00F354F3">
              <w:rPr>
                <w:lang w:val="en-GB"/>
              </w:rPr>
              <w:t xml:space="preserve"> By setting CPOL</w:t>
            </w:r>
            <w:r w:rsidR="005834B0">
              <w:rPr>
                <w:lang w:val="en-GB"/>
              </w:rPr>
              <w:t xml:space="preserve"> on low, and CPHA on 1</w:t>
            </w:r>
            <w:r w:rsidR="7FC8CB41" w:rsidRPr="722C7DBE">
              <w:rPr>
                <w:lang w:val="en-GB"/>
              </w:rPr>
              <w:t xml:space="preserve"> Edge (value 0)</w:t>
            </w:r>
            <w:r w:rsidR="005834B0" w:rsidRPr="722C7DBE">
              <w:rPr>
                <w:lang w:val="en-GB"/>
              </w:rPr>
              <w:t>,</w:t>
            </w:r>
            <w:r w:rsidR="005834B0">
              <w:rPr>
                <w:lang w:val="en-GB"/>
              </w:rPr>
              <w:t xml:space="preserve"> </w:t>
            </w:r>
            <w:r w:rsidR="00033433">
              <w:rPr>
                <w:lang w:val="en-GB"/>
              </w:rPr>
              <w:t>meaning</w:t>
            </w:r>
            <w:r w:rsidR="00D84120">
              <w:rPr>
                <w:lang w:val="en-GB"/>
              </w:rPr>
              <w:t xml:space="preserve"> that the </w:t>
            </w:r>
            <w:commentRangeStart w:id="0"/>
            <w:r w:rsidR="00D84120">
              <w:rPr>
                <w:lang w:val="en-GB"/>
              </w:rPr>
              <w:t xml:space="preserve">sampling is </w:t>
            </w:r>
            <w:r w:rsidR="00033433">
              <w:rPr>
                <w:lang w:val="en-GB"/>
              </w:rPr>
              <w:t xml:space="preserve">done on the falling edge of the </w:t>
            </w:r>
            <w:r w:rsidR="00FF7BA6">
              <w:rPr>
                <w:lang w:val="en-GB"/>
              </w:rPr>
              <w:t>SCK</w:t>
            </w:r>
            <w:r w:rsidR="003C29B4">
              <w:rPr>
                <w:lang w:val="en-GB"/>
              </w:rPr>
              <w:t xml:space="preserve"> clock.</w:t>
            </w:r>
            <w:commentRangeEnd w:id="0"/>
            <w:r w:rsidR="0C64CBE8" w:rsidRPr="722C7DBE">
              <w:rPr>
                <w:lang w:val="en-GB"/>
              </w:rPr>
              <w:t xml:space="preserve"> </w:t>
            </w:r>
            <w:r w:rsidR="00975953">
              <w:rPr>
                <w:rStyle w:val="CommentReference"/>
              </w:rPr>
              <w:commentReference w:id="0"/>
            </w:r>
          </w:p>
          <w:p w14:paraId="35E59420" w14:textId="53BC0FFE" w:rsidR="000A63A2" w:rsidRPr="00F354F3" w:rsidRDefault="00705ABA" w:rsidP="1F89B47E">
            <w:pPr>
              <w:spacing w:after="10"/>
              <w:rPr>
                <w:lang w:val="en-GB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70BE5BE9" wp14:editId="73F82AA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1270</wp:posOffset>
                  </wp:positionV>
                  <wp:extent cx="4349750" cy="2747010"/>
                  <wp:effectExtent l="0" t="0" r="0" b="0"/>
                  <wp:wrapTight wrapText="bothSides">
                    <wp:wrapPolygon edited="0">
                      <wp:start x="0" y="0"/>
                      <wp:lineTo x="0" y="21420"/>
                      <wp:lineTo x="21474" y="21420"/>
                      <wp:lineTo x="21474" y="0"/>
                      <wp:lineTo x="0" y="0"/>
                    </wp:wrapPolygon>
                  </wp:wrapTight>
                  <wp:docPr id="1764711650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711650" name="Immagine 1764711650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843"/>
                          <a:stretch/>
                        </pic:blipFill>
                        <pic:spPr bwMode="auto">
                          <a:xfrm>
                            <a:off x="0" y="0"/>
                            <a:ext cx="4349750" cy="2747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D2D475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6664F9F8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2342FF78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6D22CAA5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23A80DB7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3328E6D0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76E89470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5C940F8A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22D67BF2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3DF24062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43D80907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7B5EEB73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3632154F" w14:textId="77777777" w:rsidR="00705ABA" w:rsidRDefault="00705ABA" w:rsidP="1F89B47E">
            <w:pPr>
              <w:spacing w:after="10"/>
              <w:rPr>
                <w:lang w:val="en-GB"/>
              </w:rPr>
            </w:pPr>
          </w:p>
          <w:p w14:paraId="07F2C079" w14:textId="1743AF85" w:rsidR="001B0650" w:rsidRDefault="001B0650" w:rsidP="1F89B47E">
            <w:pPr>
              <w:spacing w:after="10"/>
              <w:rPr>
                <w:lang w:val="en-GB"/>
              </w:rPr>
            </w:pPr>
          </w:p>
          <w:p w14:paraId="39108AC9" w14:textId="38634651" w:rsidR="00757B6D" w:rsidRDefault="00757B6D" w:rsidP="1F89B47E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We set also 2 timers. </w:t>
            </w:r>
            <w:commentRangeStart w:id="1"/>
            <w:commentRangeStart w:id="2"/>
            <w:commentRangeStart w:id="3"/>
            <w:r w:rsidR="00D21875">
              <w:rPr>
                <w:lang w:val="en-GB"/>
              </w:rPr>
              <w:t>T</w:t>
            </w:r>
            <w:r w:rsidR="004F266E">
              <w:rPr>
                <w:lang w:val="en-GB"/>
              </w:rPr>
              <w:t>IM</w:t>
            </w:r>
            <w:r w:rsidR="00D21875">
              <w:rPr>
                <w:lang w:val="en-GB"/>
              </w:rPr>
              <w:t xml:space="preserve">2 </w:t>
            </w:r>
            <w:commentRangeEnd w:id="1"/>
            <w:r w:rsidR="00511B4A">
              <w:rPr>
                <w:rStyle w:val="CommentReference"/>
              </w:rPr>
              <w:commentReference w:id="1"/>
            </w:r>
            <w:commentRangeEnd w:id="2"/>
            <w:r w:rsidR="006E0ABC">
              <w:rPr>
                <w:rStyle w:val="CommentReference"/>
              </w:rPr>
              <w:commentReference w:id="2"/>
            </w:r>
            <w:commentRangeEnd w:id="3"/>
            <w:r>
              <w:rPr>
                <w:rStyle w:val="CommentReference"/>
              </w:rPr>
              <w:commentReference w:id="3"/>
            </w:r>
            <w:r w:rsidR="00CA4A19">
              <w:rPr>
                <w:lang w:val="en-GB"/>
              </w:rPr>
              <w:t>settings</w:t>
            </w:r>
            <w:r w:rsidR="001B0650">
              <w:rPr>
                <w:lang w:val="en-GB"/>
              </w:rPr>
              <w:t xml:space="preserve"> to obtain a frequency</w:t>
            </w:r>
            <w:r w:rsidR="00CA4A19">
              <w:rPr>
                <w:lang w:val="en-GB"/>
              </w:rPr>
              <w:t xml:space="preserve"> of </w:t>
            </w:r>
            <w:r w:rsidR="00480C6B">
              <w:rPr>
                <w:lang w:val="en-GB"/>
              </w:rPr>
              <w:t>2</w:t>
            </w:r>
            <w:r w:rsidR="00E024BA">
              <w:rPr>
                <w:lang w:val="en-GB"/>
              </w:rPr>
              <w:t xml:space="preserve"> </w:t>
            </w:r>
            <w:r w:rsidR="00480C6B">
              <w:rPr>
                <w:lang w:val="en-GB"/>
              </w:rPr>
              <w:t>k</w:t>
            </w:r>
            <w:r w:rsidR="00CA4A19">
              <w:rPr>
                <w:lang w:val="en-GB"/>
              </w:rPr>
              <w:t>Hz</w:t>
            </w:r>
            <w:r w:rsidR="00EF2A6C">
              <w:rPr>
                <w:lang w:val="en-GB"/>
              </w:rPr>
              <w:t>:</w:t>
            </w:r>
          </w:p>
          <w:p w14:paraId="5172FE62" w14:textId="77E99BED" w:rsidR="00757B6D" w:rsidRDefault="001B0650" w:rsidP="1F89B47E">
            <w:pPr>
              <w:spacing w:after="10"/>
              <w:rPr>
                <w:lang w:val="en-GB"/>
              </w:rPr>
            </w:pPr>
            <w:r w:rsidRPr="00D21875">
              <w:rPr>
                <w:lang w:val="en-GB"/>
              </w:rPr>
              <w:drawing>
                <wp:anchor distT="0" distB="0" distL="114300" distR="114300" simplePos="0" relativeHeight="251658241" behindDoc="0" locked="0" layoutInCell="1" allowOverlap="1" wp14:anchorId="31C40AC3" wp14:editId="446308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114935</wp:posOffset>
                  </wp:positionV>
                  <wp:extent cx="4411980" cy="1013460"/>
                  <wp:effectExtent l="0" t="0" r="7620" b="0"/>
                  <wp:wrapTight wrapText="bothSides">
                    <wp:wrapPolygon edited="0">
                      <wp:start x="0" y="0"/>
                      <wp:lineTo x="0" y="21113"/>
                      <wp:lineTo x="21544" y="21113"/>
                      <wp:lineTo x="21544" y="0"/>
                      <wp:lineTo x="0" y="0"/>
                    </wp:wrapPolygon>
                  </wp:wrapTight>
                  <wp:docPr id="82576531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7653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5CB05C0" w14:textId="77EDBA82" w:rsidR="00D21875" w:rsidRDefault="00D21875" w:rsidP="1F89B47E">
            <w:pPr>
              <w:spacing w:after="10"/>
              <w:rPr>
                <w:lang w:val="en-GB"/>
              </w:rPr>
            </w:pPr>
          </w:p>
          <w:p w14:paraId="4474FA41" w14:textId="658546CB" w:rsidR="00D21875" w:rsidRDefault="00D21875" w:rsidP="1F89B47E">
            <w:pPr>
              <w:spacing w:after="10"/>
              <w:rPr>
                <w:lang w:val="en-GB"/>
              </w:rPr>
            </w:pPr>
          </w:p>
          <w:p w14:paraId="6D2A8FB3" w14:textId="386F3CAA" w:rsidR="00D21875" w:rsidRDefault="00D21875" w:rsidP="1F89B47E">
            <w:pPr>
              <w:spacing w:after="10"/>
              <w:rPr>
                <w:lang w:val="en-GB"/>
              </w:rPr>
            </w:pPr>
          </w:p>
          <w:p w14:paraId="34DF76FA" w14:textId="16167DED" w:rsidR="00D21875" w:rsidRDefault="00D21875" w:rsidP="1F89B47E">
            <w:pPr>
              <w:spacing w:after="10"/>
              <w:rPr>
                <w:lang w:val="en-GB"/>
              </w:rPr>
            </w:pPr>
          </w:p>
          <w:p w14:paraId="7B2F82F4" w14:textId="77777777" w:rsidR="00D21875" w:rsidRDefault="00D21875" w:rsidP="1F89B47E">
            <w:pPr>
              <w:spacing w:after="10"/>
              <w:rPr>
                <w:lang w:val="en-GB"/>
              </w:rPr>
            </w:pPr>
          </w:p>
          <w:p w14:paraId="1E34F07B" w14:textId="05FAAF70" w:rsidR="00D21875" w:rsidRDefault="00EF2A6C" w:rsidP="1F89B47E">
            <w:pPr>
              <w:spacing w:after="10"/>
              <w:rPr>
                <w:lang w:val="en-GB"/>
              </w:rPr>
            </w:pPr>
            <w:commentRangeStart w:id="4"/>
            <w:r>
              <w:rPr>
                <w:lang w:val="en-GB"/>
              </w:rPr>
              <w:t xml:space="preserve">TIM3 </w:t>
            </w:r>
            <w:commentRangeEnd w:id="4"/>
            <w:r w:rsidR="006E0ABC">
              <w:rPr>
                <w:rStyle w:val="CommentReference"/>
              </w:rPr>
              <w:commentReference w:id="4"/>
            </w:r>
            <w:r>
              <w:rPr>
                <w:lang w:val="en-GB"/>
              </w:rPr>
              <w:t>settings</w:t>
            </w:r>
            <w:r w:rsidR="00CA4A19">
              <w:rPr>
                <w:lang w:val="en-GB"/>
              </w:rPr>
              <w:t xml:space="preserve"> t</w:t>
            </w:r>
            <w:r w:rsidR="00DF7899">
              <w:rPr>
                <w:lang w:val="en-GB"/>
              </w:rPr>
              <w:t>o</w:t>
            </w:r>
            <w:r w:rsidR="00CA4A19">
              <w:rPr>
                <w:lang w:val="en-GB"/>
              </w:rPr>
              <w:t xml:space="preserve"> </w:t>
            </w:r>
            <w:r w:rsidR="00DF7899">
              <w:rPr>
                <w:lang w:val="en-GB"/>
              </w:rPr>
              <w:t>o</w:t>
            </w:r>
            <w:r w:rsidR="00CA4A19">
              <w:rPr>
                <w:lang w:val="en-GB"/>
              </w:rPr>
              <w:t>btain a frequency of 1 Hz</w:t>
            </w:r>
            <w:r>
              <w:rPr>
                <w:lang w:val="en-GB"/>
              </w:rPr>
              <w:t xml:space="preserve">: </w:t>
            </w:r>
          </w:p>
          <w:p w14:paraId="322B58D5" w14:textId="6D6E53F7" w:rsidR="00EF2A6C" w:rsidRDefault="004F266E" w:rsidP="1F89B47E">
            <w:pPr>
              <w:spacing w:after="10"/>
              <w:rPr>
                <w:lang w:val="en-GB"/>
              </w:rPr>
            </w:pPr>
            <w:r w:rsidRPr="004F266E">
              <w:rPr>
                <w:lang w:val="en-GB"/>
              </w:rPr>
              <w:drawing>
                <wp:anchor distT="0" distB="0" distL="114300" distR="114300" simplePos="0" relativeHeight="251658242" behindDoc="0" locked="0" layoutInCell="1" allowOverlap="1" wp14:anchorId="51ED8AD4" wp14:editId="6E61AEF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194310</wp:posOffset>
                  </wp:positionV>
                  <wp:extent cx="4328160" cy="1165860"/>
                  <wp:effectExtent l="0" t="0" r="0" b="0"/>
                  <wp:wrapTopAndBottom/>
                  <wp:docPr id="168087337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8733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5D3FA9E" w14:textId="40C80AD1" w:rsidR="0030269E" w:rsidRPr="003A70C4" w:rsidRDefault="34CEB88B" w:rsidP="1F89B47E">
            <w:pPr>
              <w:spacing w:after="10"/>
              <w:rPr>
                <w:lang w:val="en-GB"/>
              </w:rPr>
            </w:pPr>
            <w:r w:rsidRPr="003A70C4">
              <w:rPr>
                <w:lang w:val="en-GB"/>
              </w:rPr>
              <w:t xml:space="preserve">In the main function we </w:t>
            </w:r>
            <w:r w:rsidR="001179BA">
              <w:rPr>
                <w:lang w:val="en-GB"/>
              </w:rPr>
              <w:t>started the</w:t>
            </w:r>
            <w:r w:rsidRPr="003A70C4">
              <w:rPr>
                <w:lang w:val="en-GB"/>
              </w:rPr>
              <w:t xml:space="preserve"> two timers, </w:t>
            </w:r>
            <w:r w:rsidR="001B132E">
              <w:rPr>
                <w:lang w:val="en-GB"/>
              </w:rPr>
              <w:t>TIM2</w:t>
            </w:r>
            <w:r w:rsidRPr="003A70C4">
              <w:rPr>
                <w:lang w:val="en-GB"/>
              </w:rPr>
              <w:t xml:space="preserve"> for </w:t>
            </w:r>
            <w:r w:rsidR="00C27C07">
              <w:rPr>
                <w:lang w:val="en-GB"/>
              </w:rPr>
              <w:t>sen</w:t>
            </w:r>
            <w:r w:rsidR="006F4B19">
              <w:rPr>
                <w:lang w:val="en-GB"/>
              </w:rPr>
              <w:t>ding the data</w:t>
            </w:r>
            <w:r w:rsidR="002C44F8">
              <w:rPr>
                <w:lang w:val="en-GB"/>
              </w:rPr>
              <w:t xml:space="preserve"> t</w:t>
            </w:r>
            <w:r w:rsidR="001B132E">
              <w:rPr>
                <w:lang w:val="en-GB"/>
              </w:rPr>
              <w:t>o</w:t>
            </w:r>
            <w:r w:rsidR="002C44F8">
              <w:rPr>
                <w:lang w:val="en-GB"/>
              </w:rPr>
              <w:t xml:space="preserve"> configure the </w:t>
            </w:r>
            <w:r w:rsidR="001B132E">
              <w:rPr>
                <w:lang w:val="en-GB"/>
              </w:rPr>
              <w:t>L</w:t>
            </w:r>
            <w:r w:rsidR="002C44F8">
              <w:rPr>
                <w:lang w:val="en-GB"/>
              </w:rPr>
              <w:t xml:space="preserve">ED matrix, </w:t>
            </w:r>
            <w:r w:rsidRPr="003A70C4">
              <w:rPr>
                <w:lang w:val="en-GB"/>
              </w:rPr>
              <w:t xml:space="preserve"> and </w:t>
            </w:r>
            <w:r w:rsidR="001B132E">
              <w:rPr>
                <w:lang w:val="en-GB"/>
              </w:rPr>
              <w:t>TIM3</w:t>
            </w:r>
            <w:r w:rsidRPr="003A70C4">
              <w:rPr>
                <w:lang w:val="en-GB"/>
              </w:rPr>
              <w:t xml:space="preserve"> for changing the letter/symbol to display.</w:t>
            </w:r>
          </w:p>
          <w:p w14:paraId="168A6F11" w14:textId="17EEABC4" w:rsidR="1566EEF8" w:rsidRDefault="1566EEF8" w:rsidP="722C7DBE">
            <w:pPr>
              <w:spacing w:after="10"/>
              <w:rPr>
                <w:lang w:val="en-GB"/>
              </w:rPr>
            </w:pPr>
            <w:r w:rsidRPr="722C7DBE">
              <w:rPr>
                <w:lang w:val="en-GB"/>
              </w:rPr>
              <w:t xml:space="preserve">We also enabled TIM2 and TIM3 global interrupts. </w:t>
            </w:r>
          </w:p>
          <w:p w14:paraId="30EA10B2" w14:textId="7718DD33" w:rsidR="0030269E" w:rsidRPr="003A70C4" w:rsidRDefault="0030269E">
            <w:pPr>
              <w:spacing w:after="10"/>
              <w:rPr>
                <w:lang w:val="en-GB"/>
              </w:rPr>
            </w:pPr>
            <w:r w:rsidRPr="003A70C4">
              <w:rPr>
                <w:lang w:val="en-GB"/>
              </w:rPr>
              <w:t xml:space="preserve"> </w:t>
            </w:r>
            <w:r w:rsidR="364CFB82" w:rsidRPr="003A70C4">
              <w:rPr>
                <w:noProof/>
              </w:rPr>
              <w:drawing>
                <wp:inline distT="0" distB="0" distL="0" distR="0" wp14:anchorId="7EA0EDA9" wp14:editId="65028B48">
                  <wp:extent cx="3162300" cy="762000"/>
                  <wp:effectExtent l="0" t="0" r="0" b="0"/>
                  <wp:docPr id="1908796781" name="Picture 1908796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79678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67FF2" w14:textId="77777777" w:rsidR="001179BA" w:rsidRDefault="03A91818" w:rsidP="7F3BAAC4">
            <w:pPr>
              <w:spacing w:after="10"/>
              <w:rPr>
                <w:lang w:val="en-GB"/>
              </w:rPr>
            </w:pPr>
            <w:r w:rsidRPr="003A70C4">
              <w:rPr>
                <w:lang w:val="en-GB"/>
              </w:rPr>
              <w:t>Next, before defining the callback</w:t>
            </w:r>
            <w:r w:rsidR="001179BA">
              <w:rPr>
                <w:lang w:val="en-GB"/>
              </w:rPr>
              <w:t>s</w:t>
            </w:r>
            <w:r w:rsidRPr="003A70C4">
              <w:rPr>
                <w:lang w:val="en-GB"/>
              </w:rPr>
              <w:t xml:space="preserve">, we need to declare a variable to store </w:t>
            </w:r>
            <w:r w:rsidR="001179BA">
              <w:rPr>
                <w:lang w:val="en-GB"/>
              </w:rPr>
              <w:t>the data</w:t>
            </w:r>
            <w:r w:rsidRPr="003A70C4">
              <w:rPr>
                <w:lang w:val="en-GB"/>
              </w:rPr>
              <w:t xml:space="preserve"> to send via SPI</w:t>
            </w:r>
            <w:r w:rsidR="001179BA">
              <w:rPr>
                <w:lang w:val="en-GB"/>
              </w:rPr>
              <w:t xml:space="preserve">. </w:t>
            </w:r>
          </w:p>
          <w:p w14:paraId="27C82870" w14:textId="3B168E22" w:rsidR="00F138C5" w:rsidRDefault="003D5735" w:rsidP="7F3BAAC4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>We created a</w:t>
            </w:r>
            <w:r w:rsidR="001179BA">
              <w:rPr>
                <w:lang w:val="en-GB"/>
              </w:rPr>
              <w:t xml:space="preserve"> struct called </w:t>
            </w:r>
            <w:r w:rsidR="00EB5931">
              <w:rPr>
                <w:i/>
                <w:iCs/>
                <w:lang w:val="en-GB"/>
              </w:rPr>
              <w:t>i</w:t>
            </w:r>
            <w:r w:rsidR="00B31C2A">
              <w:rPr>
                <w:i/>
                <w:iCs/>
                <w:lang w:val="en-GB"/>
              </w:rPr>
              <w:t>ntersection</w:t>
            </w:r>
            <w:commentRangeStart w:id="5"/>
            <w:r w:rsidR="001179BA" w:rsidRPr="00BF0A81">
              <w:rPr>
                <w:i/>
                <w:iCs/>
                <w:lang w:val="en-GB"/>
              </w:rPr>
              <w:t>_s</w:t>
            </w:r>
            <w:r w:rsidR="001179BA">
              <w:rPr>
                <w:lang w:val="en-GB"/>
              </w:rPr>
              <w:t xml:space="preserve"> </w:t>
            </w:r>
            <w:r w:rsidR="0033369B">
              <w:rPr>
                <w:lang w:val="en-GB"/>
              </w:rPr>
              <w:t xml:space="preserve"> </w:t>
            </w:r>
            <w:commentRangeEnd w:id="5"/>
            <w:r w:rsidR="00BF0A81">
              <w:rPr>
                <w:rStyle w:val="CommentReference"/>
              </w:rPr>
              <w:commentReference w:id="5"/>
            </w:r>
            <w:r w:rsidR="0033369B">
              <w:rPr>
                <w:lang w:val="en-GB"/>
              </w:rPr>
              <w:t>made of 2 uint</w:t>
            </w:r>
            <w:r w:rsidR="00C41B18">
              <w:rPr>
                <w:lang w:val="en-GB"/>
              </w:rPr>
              <w:t>8_t elements</w:t>
            </w:r>
            <w:r w:rsidR="002E34AF">
              <w:rPr>
                <w:lang w:val="en-GB"/>
              </w:rPr>
              <w:t xml:space="preserve">, </w:t>
            </w:r>
            <w:r w:rsidR="00F138C5">
              <w:rPr>
                <w:lang w:val="en-GB"/>
              </w:rPr>
              <w:t>to define the column and the row to turn on</w:t>
            </w:r>
            <w:r w:rsidR="0033369B">
              <w:rPr>
                <w:lang w:val="en-GB"/>
              </w:rPr>
              <w:t>.</w:t>
            </w:r>
            <w:r w:rsidR="76899305" w:rsidRPr="003A70C4">
              <w:rPr>
                <w:lang w:val="en-GB"/>
              </w:rPr>
              <w:t xml:space="preserve"> </w:t>
            </w:r>
          </w:p>
          <w:p w14:paraId="5C9BFEEC" w14:textId="742F51FB" w:rsidR="002E34AF" w:rsidRDefault="00F138C5" w:rsidP="7F3BAAC4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Since each letter is </w:t>
            </w:r>
            <w:r w:rsidR="008E31E0">
              <w:rPr>
                <w:lang w:val="en-GB"/>
              </w:rPr>
              <w:t>displayed thanks to multiple intersections of rows and columns,</w:t>
            </w:r>
            <w:r w:rsidR="00BF0A81" w:rsidRPr="003A70C4">
              <w:rPr>
                <w:lang w:val="en-GB"/>
              </w:rPr>
              <w:t xml:space="preserve"> we create</w:t>
            </w:r>
            <w:r w:rsidR="00BF0A81">
              <w:rPr>
                <w:lang w:val="en-GB"/>
              </w:rPr>
              <w:t>d</w:t>
            </w:r>
            <w:r w:rsidR="00BF0A81" w:rsidRPr="003A70C4">
              <w:rPr>
                <w:lang w:val="en-GB"/>
              </w:rPr>
              <w:t xml:space="preserve"> an array </w:t>
            </w:r>
            <w:r w:rsidR="00BF0A81">
              <w:rPr>
                <w:lang w:val="en-GB"/>
              </w:rPr>
              <w:t xml:space="preserve">made </w:t>
            </w:r>
            <w:r w:rsidR="00BF0A81" w:rsidRPr="003A70C4">
              <w:rPr>
                <w:lang w:val="en-GB"/>
              </w:rPr>
              <w:t>of</w:t>
            </w:r>
            <w:r w:rsidR="00BF0A81">
              <w:rPr>
                <w:lang w:val="en-GB"/>
              </w:rPr>
              <w:t xml:space="preserve"> multiple</w:t>
            </w:r>
            <w:r w:rsidR="00BF0A81" w:rsidRPr="003A70C4">
              <w:rPr>
                <w:lang w:val="en-GB"/>
              </w:rPr>
              <w:t xml:space="preserve"> </w:t>
            </w:r>
            <w:r w:rsidR="00B31C2A" w:rsidRPr="00B31C2A">
              <w:rPr>
                <w:i/>
                <w:iCs/>
                <w:lang w:val="en-GB"/>
              </w:rPr>
              <w:t>intersection</w:t>
            </w:r>
            <w:r w:rsidR="00BF0A81" w:rsidRPr="00BF0A81">
              <w:rPr>
                <w:i/>
                <w:iCs/>
                <w:lang w:val="en-GB"/>
              </w:rPr>
              <w:t>_s</w:t>
            </w:r>
            <w:r w:rsidR="00BF0A81">
              <w:rPr>
                <w:lang w:val="en-GB"/>
              </w:rPr>
              <w:t>.</w:t>
            </w:r>
          </w:p>
          <w:p w14:paraId="6464210A" w14:textId="62DEB113" w:rsidR="03A91818" w:rsidRPr="00E25AFB" w:rsidRDefault="00BF0A81" w:rsidP="7F3BAAC4">
            <w:pPr>
              <w:spacing w:after="10"/>
              <w:rPr>
                <w:strike/>
                <w:lang w:val="en-GB"/>
              </w:rPr>
            </w:pPr>
            <w:r>
              <w:rPr>
                <w:lang w:val="en-GB"/>
              </w:rPr>
              <w:t xml:space="preserve">To know the exact intersections of rows and columns to display each letter, we </w:t>
            </w:r>
            <w:r w:rsidR="00694720">
              <w:rPr>
                <w:lang w:val="en-GB"/>
              </w:rPr>
              <w:t xml:space="preserve">referred </w:t>
            </w:r>
            <w:r w:rsidR="00E25AFB">
              <w:rPr>
                <w:lang w:val="en-GB"/>
              </w:rPr>
              <w:t>to the excel file on Webeep.</w:t>
            </w:r>
            <w:r w:rsidR="25E9A242" w:rsidRPr="003A70C4">
              <w:rPr>
                <w:lang w:val="en-GB"/>
              </w:rPr>
              <w:t xml:space="preserve"> </w:t>
            </w:r>
          </w:p>
          <w:p w14:paraId="3EF6376C" w14:textId="32F83C20" w:rsidR="00803BEF" w:rsidRPr="0095736C" w:rsidRDefault="00803BEF" w:rsidP="00DC6DFC">
            <w:pPr>
              <w:spacing w:after="10"/>
              <w:rPr>
                <w:lang w:val="en-US"/>
              </w:rPr>
            </w:pPr>
          </w:p>
          <w:p w14:paraId="79557C15" w14:textId="0D9DC9DA" w:rsidR="00DC6DFC" w:rsidRPr="0047374B" w:rsidRDefault="7B5BA20B" w:rsidP="00DC6DFC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0FBD6A57" wp14:editId="433D43B7">
                  <wp:extent cx="3318599" cy="4257674"/>
                  <wp:effectExtent l="0" t="0" r="0" b="0"/>
                  <wp:docPr id="1657071966" name="Picture 1657071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99" cy="425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28BB3" w14:textId="6E58B059" w:rsidR="63E4C9F2" w:rsidRPr="007D4473" w:rsidRDefault="007D4473" w:rsidP="63E4C9F2">
            <w:pPr>
              <w:spacing w:after="10"/>
              <w:rPr>
                <w:lang w:val="en-GB"/>
              </w:rPr>
            </w:pPr>
            <w:r w:rsidRPr="007D4473">
              <w:rPr>
                <w:lang w:val="en-GB"/>
              </w:rPr>
              <w:t>To allow the transmission o</w:t>
            </w:r>
            <w:r>
              <w:rPr>
                <w:lang w:val="en-GB"/>
              </w:rPr>
              <w:t xml:space="preserve">f </w:t>
            </w:r>
            <w:r w:rsidR="00794F03">
              <w:rPr>
                <w:lang w:val="en-GB"/>
              </w:rPr>
              <w:t xml:space="preserve">the data coding for </w:t>
            </w:r>
            <w:r w:rsidR="002323DA">
              <w:rPr>
                <w:lang w:val="en-GB"/>
              </w:rPr>
              <w:t>the intersection of rows and col</w:t>
            </w:r>
            <w:r w:rsidR="005231EE">
              <w:rPr>
                <w:lang w:val="en-GB"/>
              </w:rPr>
              <w:t>umns, w</w:t>
            </w:r>
            <w:r w:rsidR="004A720A">
              <w:rPr>
                <w:lang w:val="en-GB"/>
              </w:rPr>
              <w:t>e used the callback of TIM2</w:t>
            </w:r>
            <w:r w:rsidR="00D17829">
              <w:rPr>
                <w:lang w:val="en-GB"/>
              </w:rPr>
              <w:t xml:space="preserve">. </w:t>
            </w:r>
          </w:p>
          <w:p w14:paraId="13BF5D88" w14:textId="35A581D8" w:rsidR="63E4C9F2" w:rsidRPr="002944B7" w:rsidRDefault="00A60F0B" w:rsidP="7A2EB42F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330EE211" w:rsidRPr="2236DBC3">
              <w:rPr>
                <w:lang w:val="en-US"/>
              </w:rPr>
              <w:t xml:space="preserve">e first store </w:t>
            </w:r>
            <w:r w:rsidR="7EC44DC0" w:rsidRPr="1BB06A51">
              <w:rPr>
                <w:lang w:val="en-US"/>
              </w:rPr>
              <w:t xml:space="preserve">the current pair column-row of the letter we are displaying </w:t>
            </w:r>
            <w:r w:rsidR="330EE211" w:rsidRPr="2236DBC3">
              <w:rPr>
                <w:lang w:val="en-US"/>
              </w:rPr>
              <w:t xml:space="preserve">in </w:t>
            </w:r>
            <w:r w:rsidR="00B90288">
              <w:rPr>
                <w:lang w:val="en-US"/>
              </w:rPr>
              <w:t xml:space="preserve">the variable </w:t>
            </w:r>
            <w:r w:rsidR="330EE211" w:rsidRPr="00B90288">
              <w:rPr>
                <w:i/>
                <w:iCs/>
                <w:lang w:val="en-US"/>
              </w:rPr>
              <w:t>data</w:t>
            </w:r>
            <w:r w:rsidR="6F597A50" w:rsidRPr="244C1764">
              <w:rPr>
                <w:lang w:val="en-US"/>
              </w:rPr>
              <w:t>.</w:t>
            </w:r>
            <w:r w:rsidR="330EE211" w:rsidRPr="2236DBC3">
              <w:rPr>
                <w:lang w:val="en-US"/>
              </w:rPr>
              <w:t xml:space="preserve"> </w:t>
            </w:r>
            <w:r w:rsidR="0DE6DADB" w:rsidRPr="7601393C">
              <w:rPr>
                <w:lang w:val="en-US"/>
              </w:rPr>
              <w:t xml:space="preserve">We use the </w:t>
            </w:r>
            <w:r w:rsidR="0DE6DADB" w:rsidRPr="4FAB68CE">
              <w:rPr>
                <w:lang w:val="en-US"/>
              </w:rPr>
              <w:t xml:space="preserve">variables </w:t>
            </w:r>
            <w:r w:rsidR="245E957A" w:rsidRPr="2EC9ADDC">
              <w:rPr>
                <w:lang w:val="en-US"/>
              </w:rPr>
              <w:t xml:space="preserve">“flag” </w:t>
            </w:r>
            <w:r w:rsidR="4AA07A08" w:rsidRPr="3D902BB4">
              <w:rPr>
                <w:lang w:val="en-US"/>
              </w:rPr>
              <w:t xml:space="preserve">to alternate </w:t>
            </w:r>
            <w:r w:rsidR="4AA07A08" w:rsidRPr="493E139E">
              <w:rPr>
                <w:lang w:val="en-US"/>
              </w:rPr>
              <w:t>between letters</w:t>
            </w:r>
            <w:r w:rsidR="245E957A" w:rsidRPr="06364A9B">
              <w:rPr>
                <w:lang w:val="en-US"/>
              </w:rPr>
              <w:t xml:space="preserve"> </w:t>
            </w:r>
            <w:r w:rsidR="245E957A" w:rsidRPr="2EC9ADDC">
              <w:rPr>
                <w:lang w:val="en-US"/>
              </w:rPr>
              <w:t xml:space="preserve">and </w:t>
            </w:r>
            <w:r w:rsidR="245E957A" w:rsidRPr="6964FFD6">
              <w:rPr>
                <w:lang w:val="en-US"/>
              </w:rPr>
              <w:t>“</w:t>
            </w:r>
            <w:r w:rsidR="245E957A" w:rsidRPr="500021A1">
              <w:rPr>
                <w:lang w:val="en-US"/>
              </w:rPr>
              <w:t>counter</w:t>
            </w:r>
            <w:r w:rsidR="245E957A" w:rsidRPr="0D47EEDB">
              <w:rPr>
                <w:lang w:val="en-US"/>
              </w:rPr>
              <w:t>”</w:t>
            </w:r>
            <w:r w:rsidR="1D36D825" w:rsidRPr="0D47EEDB">
              <w:rPr>
                <w:lang w:val="en-US"/>
              </w:rPr>
              <w:t xml:space="preserve"> </w:t>
            </w:r>
            <w:r w:rsidR="1D36D825" w:rsidRPr="29680EC9">
              <w:rPr>
                <w:lang w:val="en-US"/>
              </w:rPr>
              <w:t xml:space="preserve">to </w:t>
            </w:r>
            <w:r w:rsidR="1D36D825" w:rsidRPr="3A746569">
              <w:rPr>
                <w:lang w:val="en-US"/>
              </w:rPr>
              <w:t xml:space="preserve">cycle </w:t>
            </w:r>
            <w:r w:rsidR="1D36D825" w:rsidRPr="0C8C54D6">
              <w:rPr>
                <w:lang w:val="en-US"/>
              </w:rPr>
              <w:t xml:space="preserve">through </w:t>
            </w:r>
            <w:r w:rsidR="5F30DE3E" w:rsidRPr="596C7F8A">
              <w:rPr>
                <w:lang w:val="en-US"/>
              </w:rPr>
              <w:t>columns</w:t>
            </w:r>
            <w:r w:rsidR="00C664AA" w:rsidRPr="0D47EEDB">
              <w:rPr>
                <w:lang w:val="en-US"/>
              </w:rPr>
              <w:t>.</w:t>
            </w:r>
            <w:r w:rsidR="00C664AA">
              <w:rPr>
                <w:lang w:val="en-US"/>
              </w:rPr>
              <w:t xml:space="preserve"> </w:t>
            </w:r>
          </w:p>
          <w:p w14:paraId="2044217C" w14:textId="2A37BA59" w:rsidR="63E4C9F2" w:rsidRPr="002944B7" w:rsidRDefault="00C664AA" w:rsidP="63E4C9F2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245E957A" w:rsidRPr="65F52385">
              <w:rPr>
                <w:lang w:val="en-US"/>
              </w:rPr>
              <w:t xml:space="preserve">hen we </w:t>
            </w:r>
            <w:r w:rsidR="245E957A" w:rsidRPr="58FBC7F9">
              <w:rPr>
                <w:lang w:val="en-US"/>
              </w:rPr>
              <w:t xml:space="preserve">transmit </w:t>
            </w:r>
            <w:r w:rsidR="245E957A" w:rsidRPr="3019AF57">
              <w:rPr>
                <w:lang w:val="en-US"/>
              </w:rPr>
              <w:t xml:space="preserve">with SPI in </w:t>
            </w:r>
            <w:r w:rsidR="245E957A" w:rsidRPr="06ED7921">
              <w:rPr>
                <w:lang w:val="en-US"/>
              </w:rPr>
              <w:t xml:space="preserve">DMA </w:t>
            </w:r>
            <w:r w:rsidR="245E957A" w:rsidRPr="2F1BE83E">
              <w:rPr>
                <w:lang w:val="en-US"/>
              </w:rPr>
              <w:t>mode</w:t>
            </w:r>
            <w:r w:rsidR="245E957A" w:rsidRPr="5882EEC4">
              <w:rPr>
                <w:lang w:val="en-US"/>
              </w:rPr>
              <w:t xml:space="preserve"> the data</w:t>
            </w:r>
            <w:r w:rsidR="005D5404">
              <w:rPr>
                <w:lang w:val="en-US"/>
              </w:rPr>
              <w:t xml:space="preserve"> </w:t>
            </w:r>
            <w:r w:rsidR="004C176E">
              <w:rPr>
                <w:lang w:val="en-US"/>
              </w:rPr>
              <w:t>to both shift register</w:t>
            </w:r>
            <w:r w:rsidR="00344C0D">
              <w:rPr>
                <w:lang w:val="en-US"/>
              </w:rPr>
              <w:t>s</w:t>
            </w:r>
            <w:r w:rsidR="004C176E">
              <w:rPr>
                <w:lang w:val="en-US"/>
              </w:rPr>
              <w:t xml:space="preserve"> (one controlling the </w:t>
            </w:r>
            <w:r w:rsidR="002959DC">
              <w:rPr>
                <w:lang w:val="en-US"/>
              </w:rPr>
              <w:t>columns</w:t>
            </w:r>
            <w:r w:rsidR="004C176E">
              <w:rPr>
                <w:lang w:val="en-US"/>
              </w:rPr>
              <w:t>, the other one the rows)</w:t>
            </w:r>
            <w:r w:rsidR="00BC5837">
              <w:rPr>
                <w:lang w:val="en-US"/>
              </w:rPr>
              <w:t>.</w:t>
            </w:r>
            <w:r w:rsidR="007A4D9D">
              <w:rPr>
                <w:lang w:val="en-US"/>
              </w:rPr>
              <w:t xml:space="preserve"> The </w:t>
            </w:r>
            <w:r w:rsidR="00F932E9">
              <w:rPr>
                <w:lang w:val="en-US"/>
              </w:rPr>
              <w:t>corresponding</w:t>
            </w:r>
            <w:r w:rsidR="007A4D9D">
              <w:rPr>
                <w:lang w:val="en-US"/>
              </w:rPr>
              <w:t xml:space="preserve"> data are initially</w:t>
            </w:r>
            <w:r w:rsidR="00F932E9">
              <w:rPr>
                <w:lang w:val="en-US"/>
              </w:rPr>
              <w:t xml:space="preserve"> stored in the </w:t>
            </w:r>
            <w:r w:rsidR="00F932E9" w:rsidRPr="008D14F5">
              <w:rPr>
                <w:i/>
                <w:iCs/>
                <w:lang w:val="en-US"/>
              </w:rPr>
              <w:t>shifting</w:t>
            </w:r>
            <w:r w:rsidR="00F932E9">
              <w:rPr>
                <w:lang w:val="en-US"/>
              </w:rPr>
              <w:t xml:space="preserve"> part of </w:t>
            </w:r>
            <w:r w:rsidR="000B53B3">
              <w:rPr>
                <w:lang w:val="en-US"/>
              </w:rPr>
              <w:t>both shift</w:t>
            </w:r>
            <w:r w:rsidR="000C0673">
              <w:rPr>
                <w:lang w:val="en-US"/>
              </w:rPr>
              <w:t xml:space="preserve"> </w:t>
            </w:r>
            <w:r w:rsidR="000C0673" w:rsidRPr="688B66E1">
              <w:rPr>
                <w:lang w:val="en-US"/>
              </w:rPr>
              <w:t>register</w:t>
            </w:r>
            <w:r w:rsidR="6089C87B" w:rsidRPr="688B66E1">
              <w:rPr>
                <w:lang w:val="en-US"/>
              </w:rPr>
              <w:t>s</w:t>
            </w:r>
            <w:r w:rsidR="001E052E" w:rsidRPr="688B66E1">
              <w:rPr>
                <w:lang w:val="en-US"/>
              </w:rPr>
              <w:t>.</w:t>
            </w:r>
            <w:r w:rsidR="001E052E">
              <w:rPr>
                <w:lang w:val="en-US"/>
              </w:rPr>
              <w:t xml:space="preserve"> To </w:t>
            </w:r>
            <w:r w:rsidR="001A6B6A">
              <w:rPr>
                <w:lang w:val="en-US"/>
              </w:rPr>
              <w:t xml:space="preserve">allow the data to reach the LED matrix, and </w:t>
            </w:r>
            <w:r w:rsidR="00424820">
              <w:rPr>
                <w:lang w:val="en-US"/>
              </w:rPr>
              <w:t>so t</w:t>
            </w:r>
            <w:r w:rsidR="002959DC">
              <w:rPr>
                <w:lang w:val="en-US"/>
              </w:rPr>
              <w:t>o</w:t>
            </w:r>
            <w:r w:rsidR="00424820">
              <w:rPr>
                <w:lang w:val="en-US"/>
              </w:rPr>
              <w:t xml:space="preserve"> effectively turn on th</w:t>
            </w:r>
            <w:r w:rsidR="004A73E3">
              <w:rPr>
                <w:lang w:val="en-US"/>
              </w:rPr>
              <w:t xml:space="preserve">e </w:t>
            </w:r>
            <w:r w:rsidR="004A73E3" w:rsidRPr="24F44E6C">
              <w:rPr>
                <w:lang w:val="en-US"/>
              </w:rPr>
              <w:t>LEDs</w:t>
            </w:r>
            <w:r w:rsidR="004A73E3">
              <w:rPr>
                <w:lang w:val="en-US"/>
              </w:rPr>
              <w:t xml:space="preserve">, we need to transfer the data from the shifting register to the storage one (both inside </w:t>
            </w:r>
            <w:r w:rsidR="004C6F58">
              <w:rPr>
                <w:lang w:val="en-US"/>
              </w:rPr>
              <w:t>each shift register of column and rows)</w:t>
            </w:r>
            <w:r w:rsidR="00CF2466">
              <w:rPr>
                <w:lang w:val="en-US"/>
              </w:rPr>
              <w:t xml:space="preserve">. </w:t>
            </w:r>
            <w:r w:rsidR="00EC2B9D">
              <w:rPr>
                <w:lang w:val="en-US"/>
              </w:rPr>
              <w:t>To do so, we</w:t>
            </w:r>
            <w:r w:rsidR="004C3673">
              <w:rPr>
                <w:lang w:val="en-US"/>
              </w:rPr>
              <w:t xml:space="preserve"> need to enable the line connecting the two</w:t>
            </w:r>
            <w:r w:rsidR="0072048F">
              <w:rPr>
                <w:lang w:val="en-US"/>
              </w:rPr>
              <w:t>, called RCLK</w:t>
            </w:r>
            <w:r w:rsidR="001971F9">
              <w:rPr>
                <w:lang w:val="en-US"/>
              </w:rPr>
              <w:t xml:space="preserve"> (slave selector line), which </w:t>
            </w:r>
            <w:commentRangeStart w:id="6"/>
            <w:r w:rsidR="001971F9">
              <w:rPr>
                <w:lang w:val="en-US"/>
              </w:rPr>
              <w:t xml:space="preserve">corresponds to pin PB6. </w:t>
            </w:r>
            <w:commentRangeEnd w:id="6"/>
            <w:r w:rsidR="00AA3DA6">
              <w:rPr>
                <w:rStyle w:val="CommentReference"/>
              </w:rPr>
              <w:commentReference w:id="6"/>
            </w:r>
          </w:p>
          <w:p w14:paraId="74202633" w14:textId="1B9EAC56" w:rsidR="00DC6DFC" w:rsidRPr="0047374B" w:rsidRDefault="49E52831" w:rsidP="00DC6DFC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5B022EED" wp14:editId="05E9900F">
                  <wp:extent cx="5419726" cy="3429000"/>
                  <wp:effectExtent l="0" t="0" r="0" b="0"/>
                  <wp:docPr id="1720629210" name="Picture 1720629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062921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6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38730" w14:textId="7480B57F" w:rsidR="00083D3D" w:rsidRPr="0047374B" w:rsidRDefault="00083D3D">
            <w:pPr>
              <w:spacing w:after="10"/>
              <w:rPr>
                <w:lang w:val="en-US"/>
              </w:rPr>
            </w:pPr>
          </w:p>
          <w:p w14:paraId="6A1C306B" w14:textId="415F046D" w:rsidR="003957DC" w:rsidRPr="00360AD5" w:rsidRDefault="003957DC" w:rsidP="00803BEF">
            <w:pPr>
              <w:spacing w:after="10"/>
            </w:pPr>
          </w:p>
        </w:tc>
      </w:tr>
      <w:tr w:rsidR="0030269E" w:rsidRPr="006D1BB0" w14:paraId="3A883F7A" w14:textId="77777777" w:rsidTr="51A9723E">
        <w:trPr>
          <w:trHeight w:val="2420"/>
        </w:trPr>
        <w:tc>
          <w:tcPr>
            <w:tcW w:w="9628" w:type="dxa"/>
            <w:gridSpan w:val="4"/>
          </w:tcPr>
          <w:p w14:paraId="2FE32959" w14:textId="77777777" w:rsidR="0030269E" w:rsidRDefault="0030269E">
            <w:pPr>
              <w:rPr>
                <w:lang w:val="en-US"/>
              </w:rPr>
            </w:pPr>
            <w:r w:rsidRPr="227247CD">
              <w:rPr>
                <w:lang w:val="en-US"/>
              </w:rPr>
              <w:t>Professor comments:</w:t>
            </w:r>
          </w:p>
          <w:p w14:paraId="38B6091C" w14:textId="58ACFF06" w:rsidR="00B27E31" w:rsidRDefault="00B27E31">
            <w:pPr>
              <w:rPr>
                <w:lang w:val="en-US"/>
              </w:rPr>
            </w:pPr>
          </w:p>
        </w:tc>
      </w:tr>
    </w:tbl>
    <w:p w14:paraId="17F81007" w14:textId="77777777" w:rsidR="0030269E" w:rsidRPr="006D1BB0" w:rsidRDefault="0030269E" w:rsidP="0030269E">
      <w:pPr>
        <w:rPr>
          <w:lang w:val="en-US"/>
        </w:rPr>
      </w:pPr>
    </w:p>
    <w:p w14:paraId="1BBF15D7" w14:textId="77777777" w:rsidR="0030269E" w:rsidRPr="006D1BB0" w:rsidRDefault="0030269E">
      <w:pPr>
        <w:rPr>
          <w:lang w:val="en-US"/>
        </w:rPr>
      </w:pPr>
    </w:p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namaria De Togni" w:date="2024-11-21T10:58:00Z" w:initials="AD">
    <w:p w14:paraId="0F2B4CA3" w14:textId="77777777" w:rsidR="00975953" w:rsidRDefault="00975953" w:rsidP="00975953">
      <w:pPr>
        <w:pStyle w:val="CommentText"/>
      </w:pPr>
      <w:r>
        <w:rPr>
          <w:rStyle w:val="CommentReference"/>
        </w:rPr>
        <w:annotationRef/>
      </w:r>
      <w:r>
        <w:t>Voluta questa cosa? O volevamo farlo al rising edge?</w:t>
      </w:r>
    </w:p>
  </w:comment>
  <w:comment w:id="1" w:author="Annamaria De Togni" w:date="2024-11-21T11:19:00Z" w:initials="AD">
    <w:p w14:paraId="209AE8DB" w14:textId="77777777" w:rsidR="00511B4A" w:rsidRDefault="00511B4A" w:rsidP="00511B4A">
      <w:pPr>
        <w:pStyle w:val="CommentText"/>
      </w:pPr>
      <w:r>
        <w:rPr>
          <w:rStyle w:val="CommentReference"/>
        </w:rPr>
        <w:annotationRef/>
      </w:r>
      <w:r>
        <w:t>TIM2 è a 2,5 KHz.</w:t>
      </w:r>
    </w:p>
  </w:comment>
  <w:comment w:id="2" w:author="Annamaria De Togni" w:date="2024-11-21T11:20:00Z" w:initials="AD">
    <w:p w14:paraId="0B1B71C8" w14:textId="77777777" w:rsidR="006E0ABC" w:rsidRDefault="006E0ABC" w:rsidP="006E0ABC">
      <w:pPr>
        <w:pStyle w:val="CommentText"/>
      </w:pPr>
      <w:r>
        <w:rPr>
          <w:rStyle w:val="CommentReference"/>
        </w:rPr>
        <w:annotationRef/>
      </w:r>
      <w:r>
        <w:t>400 micro secondi</w:t>
      </w:r>
    </w:p>
  </w:comment>
  <w:comment w:id="3" w:author="Alessio Spineto" w:date="2024-11-21T11:44:00Z" w:initials="AS">
    <w:p w14:paraId="70F9730A" w14:textId="756F50A8" w:rsidR="004C4016" w:rsidRDefault="004C4016">
      <w:pPr>
        <w:pStyle w:val="CommentText"/>
      </w:pPr>
      <w:r>
        <w:rPr>
          <w:rStyle w:val="CommentReference"/>
        </w:rPr>
        <w:annotationRef/>
      </w:r>
      <w:r w:rsidRPr="078340A0">
        <w:t>ok l'avevo messo come test e mi son dimenticato di rimettere 49, in ogni caso vuole una frequenza &gt; di 50Hz quindi dovrebbe andare bene comunque</w:t>
      </w:r>
    </w:p>
  </w:comment>
  <w:comment w:id="4" w:author="Annamaria De Togni" w:date="2024-11-21T11:20:00Z" w:initials="AD">
    <w:p w14:paraId="609B5BAB" w14:textId="77777777" w:rsidR="006E0ABC" w:rsidRDefault="006E0ABC" w:rsidP="006E0ABC">
      <w:pPr>
        <w:pStyle w:val="CommentText"/>
      </w:pPr>
      <w:r>
        <w:rPr>
          <w:rStyle w:val="CommentReference"/>
        </w:rPr>
        <w:annotationRef/>
      </w:r>
      <w:r>
        <w:t>TIM3 1 Hz 1 s</w:t>
      </w:r>
    </w:p>
  </w:comment>
  <w:comment w:id="5" w:author="Annamaria De Togni" w:date="2024-11-21T11:12:00Z" w:initials="AD">
    <w:p w14:paraId="6013A611" w14:textId="71E59066" w:rsidR="00BF0A81" w:rsidRDefault="00BF0A81" w:rsidP="00BF0A81">
      <w:pPr>
        <w:pStyle w:val="CommentText"/>
      </w:pPr>
      <w:r>
        <w:rPr>
          <w:rStyle w:val="CommentReference"/>
        </w:rPr>
        <w:annotationRef/>
      </w:r>
      <w:r>
        <w:t>Forse più chiaro se lo chiamiamo intersection</w:t>
      </w:r>
    </w:p>
  </w:comment>
  <w:comment w:id="6" w:author="Annamaria De Togni" w:date="2024-11-21T11:31:00Z" w:initials="AD">
    <w:p w14:paraId="5B93E632" w14:textId="77777777" w:rsidR="00AA3DA6" w:rsidRDefault="00AA3DA6" w:rsidP="00AA3DA6">
      <w:pPr>
        <w:pStyle w:val="CommentText"/>
      </w:pPr>
      <w:r>
        <w:rPr>
          <w:rStyle w:val="CommentReference"/>
        </w:rPr>
        <w:annotationRef/>
      </w:r>
      <w:r>
        <w:t>Da controllare se va tirato su o giu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2B4CA3" w15:done="1"/>
  <w15:commentEx w15:paraId="209AE8DB" w15:done="1"/>
  <w15:commentEx w15:paraId="0B1B71C8" w15:paraIdParent="209AE8DB" w15:done="1"/>
  <w15:commentEx w15:paraId="70F9730A" w15:paraIdParent="209AE8DB" w15:done="1"/>
  <w15:commentEx w15:paraId="609B5BAB" w15:done="1"/>
  <w15:commentEx w15:paraId="6013A611" w15:done="1"/>
  <w15:commentEx w15:paraId="5B93E63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9CCA09" w16cex:dateUtc="2024-11-21T09:58:00Z"/>
  <w16cex:commentExtensible w16cex:durableId="444C50F8" w16cex:dateUtc="2024-11-21T10:19:00Z"/>
  <w16cex:commentExtensible w16cex:durableId="32B8324F" w16cex:dateUtc="2024-11-21T10:20:00Z"/>
  <w16cex:commentExtensible w16cex:durableId="38AA6E95" w16cex:dateUtc="2024-11-21T10:44:00Z"/>
  <w16cex:commentExtensible w16cex:durableId="24946839" w16cex:dateUtc="2024-11-21T10:20:00Z"/>
  <w16cex:commentExtensible w16cex:durableId="0A312958" w16cex:dateUtc="2024-11-21T10:12:00Z">
    <w16cex:extLst>
      <w16:ext w16:uri="{CE6994B0-6A32-4C9F-8C6B-6E91EDA988CE}">
        <cr:reactions xmlns:cr="http://schemas.microsoft.com/office/comments/2020/reactions">
          <cr:reaction reactionType="1">
            <cr:reactionInfo dateUtc="2024-11-22T14:31:15Z">
              <cr:user userId="S::10738410@polimi.it::d3bbebce-97fa-43f7-b56c-cb948e11f110" userProvider="AD" userName="Sofia Cecchetto"/>
            </cr:reactionInfo>
          </cr:reaction>
        </cr:reactions>
      </w16:ext>
    </w16cex:extLst>
  </w16cex:commentExtensible>
  <w16cex:commentExtensible w16cex:durableId="5337256C" w16cex:dateUtc="2024-11-21T1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2B4CA3" w16cid:durableId="1D9CCA09"/>
  <w16cid:commentId w16cid:paraId="209AE8DB" w16cid:durableId="444C50F8"/>
  <w16cid:commentId w16cid:paraId="0B1B71C8" w16cid:durableId="32B8324F"/>
  <w16cid:commentId w16cid:paraId="70F9730A" w16cid:durableId="38AA6E95"/>
  <w16cid:commentId w16cid:paraId="609B5BAB" w16cid:durableId="24946839"/>
  <w16cid:commentId w16cid:paraId="6013A611" w16cid:durableId="0A312958"/>
  <w16cid:commentId w16cid:paraId="5B93E632" w16cid:durableId="533725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maria De Togni">
    <w15:presenceInfo w15:providerId="AD" w15:userId="S::10680808@polimi.it::eb131cc4-3ae6-4d0e-b65d-5435f50ed70f"/>
  </w15:person>
  <w15:person w15:author="Alessio Spineto">
    <w15:presenceInfo w15:providerId="AD" w15:userId="S::10739526@polimi.it::f8252d79-3616-4142-a2c1-d6ffa5c590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9AB"/>
    <w:rsid w:val="00002DB1"/>
    <w:rsid w:val="0000500C"/>
    <w:rsid w:val="000054F5"/>
    <w:rsid w:val="00010D6B"/>
    <w:rsid w:val="00026BD2"/>
    <w:rsid w:val="00027DA2"/>
    <w:rsid w:val="00031670"/>
    <w:rsid w:val="00033433"/>
    <w:rsid w:val="00034AEC"/>
    <w:rsid w:val="00036179"/>
    <w:rsid w:val="00046AEF"/>
    <w:rsid w:val="00047CA9"/>
    <w:rsid w:val="00052EE6"/>
    <w:rsid w:val="00060A54"/>
    <w:rsid w:val="000675B6"/>
    <w:rsid w:val="00072150"/>
    <w:rsid w:val="00082DAD"/>
    <w:rsid w:val="000835E6"/>
    <w:rsid w:val="00083D3D"/>
    <w:rsid w:val="00084895"/>
    <w:rsid w:val="000904E0"/>
    <w:rsid w:val="00093E30"/>
    <w:rsid w:val="00095AC5"/>
    <w:rsid w:val="000A63A2"/>
    <w:rsid w:val="000A63C3"/>
    <w:rsid w:val="000B53B3"/>
    <w:rsid w:val="000B68BE"/>
    <w:rsid w:val="000C0673"/>
    <w:rsid w:val="000C19C0"/>
    <w:rsid w:val="000C43CB"/>
    <w:rsid w:val="000E6B9E"/>
    <w:rsid w:val="000F554B"/>
    <w:rsid w:val="001077A5"/>
    <w:rsid w:val="00113DB5"/>
    <w:rsid w:val="001179BA"/>
    <w:rsid w:val="00121329"/>
    <w:rsid w:val="00122E4C"/>
    <w:rsid w:val="00123F94"/>
    <w:rsid w:val="00132436"/>
    <w:rsid w:val="00155054"/>
    <w:rsid w:val="00157306"/>
    <w:rsid w:val="00161C50"/>
    <w:rsid w:val="00167EE9"/>
    <w:rsid w:val="00175B86"/>
    <w:rsid w:val="0017627F"/>
    <w:rsid w:val="001773CB"/>
    <w:rsid w:val="00184732"/>
    <w:rsid w:val="00190F05"/>
    <w:rsid w:val="00190F43"/>
    <w:rsid w:val="001971F9"/>
    <w:rsid w:val="00197CE5"/>
    <w:rsid w:val="00197E35"/>
    <w:rsid w:val="001A01D5"/>
    <w:rsid w:val="001A02C8"/>
    <w:rsid w:val="001A185F"/>
    <w:rsid w:val="001A51FF"/>
    <w:rsid w:val="001A6B6A"/>
    <w:rsid w:val="001B0650"/>
    <w:rsid w:val="001B132E"/>
    <w:rsid w:val="001B3F8C"/>
    <w:rsid w:val="001B7741"/>
    <w:rsid w:val="001C1857"/>
    <w:rsid w:val="001C4764"/>
    <w:rsid w:val="001C6383"/>
    <w:rsid w:val="001D1C93"/>
    <w:rsid w:val="001E052E"/>
    <w:rsid w:val="001E2D9E"/>
    <w:rsid w:val="001E317D"/>
    <w:rsid w:val="001F52C8"/>
    <w:rsid w:val="00204758"/>
    <w:rsid w:val="002100B4"/>
    <w:rsid w:val="00214709"/>
    <w:rsid w:val="00216DB9"/>
    <w:rsid w:val="002257AD"/>
    <w:rsid w:val="0023011E"/>
    <w:rsid w:val="002323DA"/>
    <w:rsid w:val="00232ACA"/>
    <w:rsid w:val="0023488B"/>
    <w:rsid w:val="00241691"/>
    <w:rsid w:val="00242AD8"/>
    <w:rsid w:val="00244113"/>
    <w:rsid w:val="002528A2"/>
    <w:rsid w:val="00262F21"/>
    <w:rsid w:val="00265E61"/>
    <w:rsid w:val="00283146"/>
    <w:rsid w:val="002944B7"/>
    <w:rsid w:val="002959DC"/>
    <w:rsid w:val="0029C677"/>
    <w:rsid w:val="002A63DF"/>
    <w:rsid w:val="002B7104"/>
    <w:rsid w:val="002C44F8"/>
    <w:rsid w:val="002C7533"/>
    <w:rsid w:val="002C7592"/>
    <w:rsid w:val="002D09FA"/>
    <w:rsid w:val="002D38D2"/>
    <w:rsid w:val="002E27B7"/>
    <w:rsid w:val="002E34AF"/>
    <w:rsid w:val="002E4D39"/>
    <w:rsid w:val="002E5517"/>
    <w:rsid w:val="002F1234"/>
    <w:rsid w:val="002F2E05"/>
    <w:rsid w:val="002F4178"/>
    <w:rsid w:val="0030269E"/>
    <w:rsid w:val="003030D0"/>
    <w:rsid w:val="00305FCB"/>
    <w:rsid w:val="00311829"/>
    <w:rsid w:val="00312AAF"/>
    <w:rsid w:val="00317BEC"/>
    <w:rsid w:val="0033369B"/>
    <w:rsid w:val="00334571"/>
    <w:rsid w:val="00335874"/>
    <w:rsid w:val="00344C0D"/>
    <w:rsid w:val="0034651B"/>
    <w:rsid w:val="00361A17"/>
    <w:rsid w:val="003639E1"/>
    <w:rsid w:val="00365E69"/>
    <w:rsid w:val="00366085"/>
    <w:rsid w:val="003703CD"/>
    <w:rsid w:val="00383397"/>
    <w:rsid w:val="00386AD3"/>
    <w:rsid w:val="003905AA"/>
    <w:rsid w:val="00394952"/>
    <w:rsid w:val="003949D2"/>
    <w:rsid w:val="003957DC"/>
    <w:rsid w:val="00397EE2"/>
    <w:rsid w:val="003A18C2"/>
    <w:rsid w:val="003A3520"/>
    <w:rsid w:val="003A3EDA"/>
    <w:rsid w:val="003A70C4"/>
    <w:rsid w:val="003C29B4"/>
    <w:rsid w:val="003C71F5"/>
    <w:rsid w:val="003D0801"/>
    <w:rsid w:val="003D5735"/>
    <w:rsid w:val="003E39FB"/>
    <w:rsid w:val="003E3D81"/>
    <w:rsid w:val="003E4AC2"/>
    <w:rsid w:val="003F6528"/>
    <w:rsid w:val="004064FA"/>
    <w:rsid w:val="00424820"/>
    <w:rsid w:val="00426481"/>
    <w:rsid w:val="004300D2"/>
    <w:rsid w:val="004348A5"/>
    <w:rsid w:val="00443CF0"/>
    <w:rsid w:val="004511AC"/>
    <w:rsid w:val="00466BFE"/>
    <w:rsid w:val="00470D09"/>
    <w:rsid w:val="004711CE"/>
    <w:rsid w:val="0047253F"/>
    <w:rsid w:val="0047374B"/>
    <w:rsid w:val="00473BA5"/>
    <w:rsid w:val="00475670"/>
    <w:rsid w:val="00480C6B"/>
    <w:rsid w:val="0049094D"/>
    <w:rsid w:val="004A58F4"/>
    <w:rsid w:val="004A720A"/>
    <w:rsid w:val="004A73E3"/>
    <w:rsid w:val="004B4AC2"/>
    <w:rsid w:val="004C176E"/>
    <w:rsid w:val="004C2A43"/>
    <w:rsid w:val="004C2D64"/>
    <w:rsid w:val="004C3673"/>
    <w:rsid w:val="004C4016"/>
    <w:rsid w:val="004C690C"/>
    <w:rsid w:val="004C6B87"/>
    <w:rsid w:val="004C6F58"/>
    <w:rsid w:val="004E353F"/>
    <w:rsid w:val="004E3E84"/>
    <w:rsid w:val="004E4C52"/>
    <w:rsid w:val="004F266E"/>
    <w:rsid w:val="004F4DCC"/>
    <w:rsid w:val="00503717"/>
    <w:rsid w:val="00511B4A"/>
    <w:rsid w:val="00515340"/>
    <w:rsid w:val="00516E30"/>
    <w:rsid w:val="005217C0"/>
    <w:rsid w:val="005231EE"/>
    <w:rsid w:val="00570EB3"/>
    <w:rsid w:val="00575FEB"/>
    <w:rsid w:val="0057691B"/>
    <w:rsid w:val="00576F18"/>
    <w:rsid w:val="005834B0"/>
    <w:rsid w:val="0058709D"/>
    <w:rsid w:val="00592983"/>
    <w:rsid w:val="00595433"/>
    <w:rsid w:val="0059717E"/>
    <w:rsid w:val="005A4850"/>
    <w:rsid w:val="005A51B7"/>
    <w:rsid w:val="005A5B4B"/>
    <w:rsid w:val="005B23D2"/>
    <w:rsid w:val="005B765C"/>
    <w:rsid w:val="005C19F4"/>
    <w:rsid w:val="005D187C"/>
    <w:rsid w:val="005D3644"/>
    <w:rsid w:val="005D3774"/>
    <w:rsid w:val="005D5404"/>
    <w:rsid w:val="005E185D"/>
    <w:rsid w:val="005E4D6A"/>
    <w:rsid w:val="005E4F19"/>
    <w:rsid w:val="005E6297"/>
    <w:rsid w:val="005E6FE9"/>
    <w:rsid w:val="005F5C63"/>
    <w:rsid w:val="005F665B"/>
    <w:rsid w:val="0060136F"/>
    <w:rsid w:val="006030C8"/>
    <w:rsid w:val="00605D52"/>
    <w:rsid w:val="00610548"/>
    <w:rsid w:val="00612EE9"/>
    <w:rsid w:val="00636D67"/>
    <w:rsid w:val="00640138"/>
    <w:rsid w:val="00654AEA"/>
    <w:rsid w:val="00660D93"/>
    <w:rsid w:val="00663A0C"/>
    <w:rsid w:val="00663F31"/>
    <w:rsid w:val="0067157E"/>
    <w:rsid w:val="0068275C"/>
    <w:rsid w:val="00682F2C"/>
    <w:rsid w:val="00690A8C"/>
    <w:rsid w:val="00690DAA"/>
    <w:rsid w:val="0069335D"/>
    <w:rsid w:val="00694720"/>
    <w:rsid w:val="006960EB"/>
    <w:rsid w:val="006B52DE"/>
    <w:rsid w:val="006C2E98"/>
    <w:rsid w:val="006D1BB0"/>
    <w:rsid w:val="006E0ABC"/>
    <w:rsid w:val="006E68B8"/>
    <w:rsid w:val="006F2469"/>
    <w:rsid w:val="006F4B19"/>
    <w:rsid w:val="006F64AF"/>
    <w:rsid w:val="006F75C4"/>
    <w:rsid w:val="0070156E"/>
    <w:rsid w:val="007037B6"/>
    <w:rsid w:val="00705ABA"/>
    <w:rsid w:val="00705B9C"/>
    <w:rsid w:val="007072BB"/>
    <w:rsid w:val="00710390"/>
    <w:rsid w:val="00715010"/>
    <w:rsid w:val="00716CFA"/>
    <w:rsid w:val="0072048F"/>
    <w:rsid w:val="00720D20"/>
    <w:rsid w:val="007339E3"/>
    <w:rsid w:val="0073618D"/>
    <w:rsid w:val="007441F0"/>
    <w:rsid w:val="00757B6D"/>
    <w:rsid w:val="007722A3"/>
    <w:rsid w:val="0077545B"/>
    <w:rsid w:val="00780503"/>
    <w:rsid w:val="007869C4"/>
    <w:rsid w:val="00792DD6"/>
    <w:rsid w:val="00793046"/>
    <w:rsid w:val="007949A2"/>
    <w:rsid w:val="00794F03"/>
    <w:rsid w:val="00795965"/>
    <w:rsid w:val="007A4D9D"/>
    <w:rsid w:val="007A69E9"/>
    <w:rsid w:val="007A6C69"/>
    <w:rsid w:val="007B5216"/>
    <w:rsid w:val="007C1C1D"/>
    <w:rsid w:val="007D4473"/>
    <w:rsid w:val="007F00FC"/>
    <w:rsid w:val="007F059A"/>
    <w:rsid w:val="007F41B7"/>
    <w:rsid w:val="007F5092"/>
    <w:rsid w:val="00803BEF"/>
    <w:rsid w:val="00803EAA"/>
    <w:rsid w:val="00805A7F"/>
    <w:rsid w:val="00805B28"/>
    <w:rsid w:val="008072D4"/>
    <w:rsid w:val="00807739"/>
    <w:rsid w:val="008106F9"/>
    <w:rsid w:val="00817B65"/>
    <w:rsid w:val="00822C05"/>
    <w:rsid w:val="00832E7E"/>
    <w:rsid w:val="00834002"/>
    <w:rsid w:val="00835034"/>
    <w:rsid w:val="0083744B"/>
    <w:rsid w:val="008506A5"/>
    <w:rsid w:val="008613D1"/>
    <w:rsid w:val="00865AB3"/>
    <w:rsid w:val="008679D2"/>
    <w:rsid w:val="00870499"/>
    <w:rsid w:val="0087452B"/>
    <w:rsid w:val="00876C21"/>
    <w:rsid w:val="00880C83"/>
    <w:rsid w:val="00881C59"/>
    <w:rsid w:val="00893346"/>
    <w:rsid w:val="008963EE"/>
    <w:rsid w:val="008A436F"/>
    <w:rsid w:val="008A7DBF"/>
    <w:rsid w:val="008A7E0B"/>
    <w:rsid w:val="008B4FEE"/>
    <w:rsid w:val="008C5CE3"/>
    <w:rsid w:val="008D14F5"/>
    <w:rsid w:val="008E1C8F"/>
    <w:rsid w:val="008E31E0"/>
    <w:rsid w:val="008E38FD"/>
    <w:rsid w:val="008E4B65"/>
    <w:rsid w:val="008E58BD"/>
    <w:rsid w:val="008F0A96"/>
    <w:rsid w:val="008F7ED6"/>
    <w:rsid w:val="00900809"/>
    <w:rsid w:val="0090601E"/>
    <w:rsid w:val="00921A44"/>
    <w:rsid w:val="00921E8F"/>
    <w:rsid w:val="009307B6"/>
    <w:rsid w:val="00935703"/>
    <w:rsid w:val="00951400"/>
    <w:rsid w:val="0095309F"/>
    <w:rsid w:val="0095736C"/>
    <w:rsid w:val="00967001"/>
    <w:rsid w:val="00975953"/>
    <w:rsid w:val="009764AD"/>
    <w:rsid w:val="009840A0"/>
    <w:rsid w:val="009A1E27"/>
    <w:rsid w:val="009B1424"/>
    <w:rsid w:val="009B1795"/>
    <w:rsid w:val="009B2D47"/>
    <w:rsid w:val="009C2435"/>
    <w:rsid w:val="009C35FF"/>
    <w:rsid w:val="009C3664"/>
    <w:rsid w:val="009D79E7"/>
    <w:rsid w:val="009E0411"/>
    <w:rsid w:val="009E1454"/>
    <w:rsid w:val="009E52B4"/>
    <w:rsid w:val="009E68F6"/>
    <w:rsid w:val="009F12C0"/>
    <w:rsid w:val="009F3D91"/>
    <w:rsid w:val="009F71C3"/>
    <w:rsid w:val="00A00687"/>
    <w:rsid w:val="00A02974"/>
    <w:rsid w:val="00A13FAF"/>
    <w:rsid w:val="00A231BB"/>
    <w:rsid w:val="00A2537F"/>
    <w:rsid w:val="00A32C32"/>
    <w:rsid w:val="00A334F1"/>
    <w:rsid w:val="00A335D7"/>
    <w:rsid w:val="00A457D0"/>
    <w:rsid w:val="00A4673C"/>
    <w:rsid w:val="00A50E5D"/>
    <w:rsid w:val="00A54052"/>
    <w:rsid w:val="00A60F0B"/>
    <w:rsid w:val="00A62AFC"/>
    <w:rsid w:val="00A66668"/>
    <w:rsid w:val="00A72195"/>
    <w:rsid w:val="00A74900"/>
    <w:rsid w:val="00A820B5"/>
    <w:rsid w:val="00A85DA1"/>
    <w:rsid w:val="00A96CF7"/>
    <w:rsid w:val="00AA206D"/>
    <w:rsid w:val="00AA3DA6"/>
    <w:rsid w:val="00AA7973"/>
    <w:rsid w:val="00AC2BFF"/>
    <w:rsid w:val="00AC7127"/>
    <w:rsid w:val="00AE0D1F"/>
    <w:rsid w:val="00AF33D7"/>
    <w:rsid w:val="00AF4C43"/>
    <w:rsid w:val="00B05235"/>
    <w:rsid w:val="00B06D0A"/>
    <w:rsid w:val="00B20AAF"/>
    <w:rsid w:val="00B27E31"/>
    <w:rsid w:val="00B31C2A"/>
    <w:rsid w:val="00B40564"/>
    <w:rsid w:val="00B43561"/>
    <w:rsid w:val="00B44038"/>
    <w:rsid w:val="00B44EAC"/>
    <w:rsid w:val="00B45D20"/>
    <w:rsid w:val="00B4761C"/>
    <w:rsid w:val="00B53F0B"/>
    <w:rsid w:val="00B55306"/>
    <w:rsid w:val="00B56622"/>
    <w:rsid w:val="00B70FCC"/>
    <w:rsid w:val="00B747E0"/>
    <w:rsid w:val="00B90288"/>
    <w:rsid w:val="00BB0FCE"/>
    <w:rsid w:val="00BC2DE0"/>
    <w:rsid w:val="00BC40B9"/>
    <w:rsid w:val="00BC5837"/>
    <w:rsid w:val="00BD42AE"/>
    <w:rsid w:val="00BD52E2"/>
    <w:rsid w:val="00BE0943"/>
    <w:rsid w:val="00BF0A81"/>
    <w:rsid w:val="00BF0C2B"/>
    <w:rsid w:val="00BF3673"/>
    <w:rsid w:val="00C00B94"/>
    <w:rsid w:val="00C01A44"/>
    <w:rsid w:val="00C02930"/>
    <w:rsid w:val="00C03754"/>
    <w:rsid w:val="00C0547F"/>
    <w:rsid w:val="00C1537B"/>
    <w:rsid w:val="00C16675"/>
    <w:rsid w:val="00C170CD"/>
    <w:rsid w:val="00C2111B"/>
    <w:rsid w:val="00C262E5"/>
    <w:rsid w:val="00C27C07"/>
    <w:rsid w:val="00C31837"/>
    <w:rsid w:val="00C33E36"/>
    <w:rsid w:val="00C41B18"/>
    <w:rsid w:val="00C43954"/>
    <w:rsid w:val="00C43B23"/>
    <w:rsid w:val="00C469B0"/>
    <w:rsid w:val="00C664AA"/>
    <w:rsid w:val="00C92BB0"/>
    <w:rsid w:val="00C9407D"/>
    <w:rsid w:val="00C96BD6"/>
    <w:rsid w:val="00CA486B"/>
    <w:rsid w:val="00CA4A19"/>
    <w:rsid w:val="00CA5546"/>
    <w:rsid w:val="00CA7D48"/>
    <w:rsid w:val="00CB0188"/>
    <w:rsid w:val="00CB7D69"/>
    <w:rsid w:val="00CC1221"/>
    <w:rsid w:val="00CC19DA"/>
    <w:rsid w:val="00CC1B5C"/>
    <w:rsid w:val="00CC5678"/>
    <w:rsid w:val="00CD4C6C"/>
    <w:rsid w:val="00CD53F6"/>
    <w:rsid w:val="00CE1FB9"/>
    <w:rsid w:val="00CF1638"/>
    <w:rsid w:val="00CF2466"/>
    <w:rsid w:val="00D01469"/>
    <w:rsid w:val="00D05DBC"/>
    <w:rsid w:val="00D17829"/>
    <w:rsid w:val="00D21875"/>
    <w:rsid w:val="00D23B13"/>
    <w:rsid w:val="00D26EDC"/>
    <w:rsid w:val="00D27D3D"/>
    <w:rsid w:val="00D30804"/>
    <w:rsid w:val="00D351F2"/>
    <w:rsid w:val="00D4291C"/>
    <w:rsid w:val="00D533DA"/>
    <w:rsid w:val="00D618E4"/>
    <w:rsid w:val="00D62A8D"/>
    <w:rsid w:val="00D65D3A"/>
    <w:rsid w:val="00D723ED"/>
    <w:rsid w:val="00D73E78"/>
    <w:rsid w:val="00D84120"/>
    <w:rsid w:val="00D84D5F"/>
    <w:rsid w:val="00D91021"/>
    <w:rsid w:val="00D9747C"/>
    <w:rsid w:val="00DA19F0"/>
    <w:rsid w:val="00DA6501"/>
    <w:rsid w:val="00DB2505"/>
    <w:rsid w:val="00DC322B"/>
    <w:rsid w:val="00DC6DFC"/>
    <w:rsid w:val="00DD47F0"/>
    <w:rsid w:val="00DD4AC8"/>
    <w:rsid w:val="00DE0F15"/>
    <w:rsid w:val="00DE622A"/>
    <w:rsid w:val="00DF1AA3"/>
    <w:rsid w:val="00DF7899"/>
    <w:rsid w:val="00E021A1"/>
    <w:rsid w:val="00E024BA"/>
    <w:rsid w:val="00E10EBB"/>
    <w:rsid w:val="00E14D00"/>
    <w:rsid w:val="00E202C1"/>
    <w:rsid w:val="00E2209B"/>
    <w:rsid w:val="00E243DC"/>
    <w:rsid w:val="00E25AFB"/>
    <w:rsid w:val="00E2617D"/>
    <w:rsid w:val="00E264C1"/>
    <w:rsid w:val="00E301A4"/>
    <w:rsid w:val="00E5145E"/>
    <w:rsid w:val="00E52B00"/>
    <w:rsid w:val="00E57C98"/>
    <w:rsid w:val="00E62DA3"/>
    <w:rsid w:val="00E62DB8"/>
    <w:rsid w:val="00E80246"/>
    <w:rsid w:val="00E83817"/>
    <w:rsid w:val="00E850B5"/>
    <w:rsid w:val="00E9132F"/>
    <w:rsid w:val="00EA1DF4"/>
    <w:rsid w:val="00EA6AA9"/>
    <w:rsid w:val="00EB29EA"/>
    <w:rsid w:val="00EB5931"/>
    <w:rsid w:val="00EC2B9D"/>
    <w:rsid w:val="00ED6E8E"/>
    <w:rsid w:val="00ED7E39"/>
    <w:rsid w:val="00EE6178"/>
    <w:rsid w:val="00EF0E8A"/>
    <w:rsid w:val="00EF2A6C"/>
    <w:rsid w:val="00EF3653"/>
    <w:rsid w:val="00F02D6F"/>
    <w:rsid w:val="00F138C5"/>
    <w:rsid w:val="00F14290"/>
    <w:rsid w:val="00F15A7B"/>
    <w:rsid w:val="00F2131A"/>
    <w:rsid w:val="00F24EC6"/>
    <w:rsid w:val="00F26E27"/>
    <w:rsid w:val="00F27B35"/>
    <w:rsid w:val="00F34752"/>
    <w:rsid w:val="00F354F3"/>
    <w:rsid w:val="00F411E6"/>
    <w:rsid w:val="00F642B9"/>
    <w:rsid w:val="00F6435F"/>
    <w:rsid w:val="00F658A1"/>
    <w:rsid w:val="00F737E4"/>
    <w:rsid w:val="00F82CAF"/>
    <w:rsid w:val="00F91992"/>
    <w:rsid w:val="00F932E9"/>
    <w:rsid w:val="00F93F15"/>
    <w:rsid w:val="00FA3A21"/>
    <w:rsid w:val="00FA3E70"/>
    <w:rsid w:val="00FA4C0B"/>
    <w:rsid w:val="00FA7509"/>
    <w:rsid w:val="00FA7B34"/>
    <w:rsid w:val="00FB201A"/>
    <w:rsid w:val="00FB3765"/>
    <w:rsid w:val="00FB7B39"/>
    <w:rsid w:val="00FC3C6D"/>
    <w:rsid w:val="00FD595F"/>
    <w:rsid w:val="00FD774A"/>
    <w:rsid w:val="00FE0566"/>
    <w:rsid w:val="00FE2FF5"/>
    <w:rsid w:val="00FE4A5E"/>
    <w:rsid w:val="00FE559D"/>
    <w:rsid w:val="00FE7E9D"/>
    <w:rsid w:val="00FF16F6"/>
    <w:rsid w:val="00FF7BA6"/>
    <w:rsid w:val="01708EE5"/>
    <w:rsid w:val="03369C61"/>
    <w:rsid w:val="034AE9C3"/>
    <w:rsid w:val="03A91818"/>
    <w:rsid w:val="0479175C"/>
    <w:rsid w:val="06364A9B"/>
    <w:rsid w:val="06ED7921"/>
    <w:rsid w:val="072532AC"/>
    <w:rsid w:val="089807D2"/>
    <w:rsid w:val="09011C35"/>
    <w:rsid w:val="0A5AD6F8"/>
    <w:rsid w:val="0AC4C0CB"/>
    <w:rsid w:val="0C64429D"/>
    <w:rsid w:val="0C64CBE8"/>
    <w:rsid w:val="0C8C54D6"/>
    <w:rsid w:val="0CBA0CF8"/>
    <w:rsid w:val="0CD5909F"/>
    <w:rsid w:val="0CFB97FE"/>
    <w:rsid w:val="0D47EEDB"/>
    <w:rsid w:val="0DD35D74"/>
    <w:rsid w:val="0DE6DADB"/>
    <w:rsid w:val="0FEB11F3"/>
    <w:rsid w:val="14427F5A"/>
    <w:rsid w:val="14A1B6E2"/>
    <w:rsid w:val="14F820DE"/>
    <w:rsid w:val="1566EEF8"/>
    <w:rsid w:val="1598EE72"/>
    <w:rsid w:val="15EADB6E"/>
    <w:rsid w:val="15F578E2"/>
    <w:rsid w:val="1617CE55"/>
    <w:rsid w:val="16A3245B"/>
    <w:rsid w:val="16AD75B8"/>
    <w:rsid w:val="16EAAE71"/>
    <w:rsid w:val="173E2034"/>
    <w:rsid w:val="178F2F23"/>
    <w:rsid w:val="17A11D2D"/>
    <w:rsid w:val="184F9152"/>
    <w:rsid w:val="192F4810"/>
    <w:rsid w:val="19489FC0"/>
    <w:rsid w:val="1B0CF5A2"/>
    <w:rsid w:val="1BB06A51"/>
    <w:rsid w:val="1BF9DF48"/>
    <w:rsid w:val="1D36D825"/>
    <w:rsid w:val="1D57C94A"/>
    <w:rsid w:val="1D6FA909"/>
    <w:rsid w:val="1D888B08"/>
    <w:rsid w:val="1E844A69"/>
    <w:rsid w:val="1F2BB88B"/>
    <w:rsid w:val="1F3AFEE7"/>
    <w:rsid w:val="1F89B47E"/>
    <w:rsid w:val="1FA1A65D"/>
    <w:rsid w:val="204BC2C0"/>
    <w:rsid w:val="205FD230"/>
    <w:rsid w:val="20B229E5"/>
    <w:rsid w:val="218C17C1"/>
    <w:rsid w:val="219F0514"/>
    <w:rsid w:val="2236DBC3"/>
    <w:rsid w:val="227247CD"/>
    <w:rsid w:val="22A2933B"/>
    <w:rsid w:val="22C83D4A"/>
    <w:rsid w:val="238D296C"/>
    <w:rsid w:val="244C1764"/>
    <w:rsid w:val="245E957A"/>
    <w:rsid w:val="24624C12"/>
    <w:rsid w:val="24BB2209"/>
    <w:rsid w:val="24F44E6C"/>
    <w:rsid w:val="250334BF"/>
    <w:rsid w:val="257E50B6"/>
    <w:rsid w:val="25E9A242"/>
    <w:rsid w:val="2640BF3C"/>
    <w:rsid w:val="2823427C"/>
    <w:rsid w:val="28383BC6"/>
    <w:rsid w:val="28A3AF3B"/>
    <w:rsid w:val="2938A4CB"/>
    <w:rsid w:val="29680EC9"/>
    <w:rsid w:val="29D7FA9E"/>
    <w:rsid w:val="2A46C769"/>
    <w:rsid w:val="2AB77E1B"/>
    <w:rsid w:val="2AD68ED5"/>
    <w:rsid w:val="2AE1E9F6"/>
    <w:rsid w:val="2C03B0EE"/>
    <w:rsid w:val="2D0EBBB7"/>
    <w:rsid w:val="2D495DC1"/>
    <w:rsid w:val="2D7A7679"/>
    <w:rsid w:val="2DBF7F8F"/>
    <w:rsid w:val="2DD7A198"/>
    <w:rsid w:val="2EC9ADDC"/>
    <w:rsid w:val="2EF10341"/>
    <w:rsid w:val="2F0159A0"/>
    <w:rsid w:val="2F1BE83E"/>
    <w:rsid w:val="2F2F1418"/>
    <w:rsid w:val="3019AF57"/>
    <w:rsid w:val="305BCEC6"/>
    <w:rsid w:val="30AC275C"/>
    <w:rsid w:val="330EE211"/>
    <w:rsid w:val="3346E40B"/>
    <w:rsid w:val="3354786A"/>
    <w:rsid w:val="341008EB"/>
    <w:rsid w:val="348D7D57"/>
    <w:rsid w:val="34B6C025"/>
    <w:rsid w:val="34CEB88B"/>
    <w:rsid w:val="34E74002"/>
    <w:rsid w:val="364CFB82"/>
    <w:rsid w:val="36BB343A"/>
    <w:rsid w:val="38261C14"/>
    <w:rsid w:val="38F2B9FD"/>
    <w:rsid w:val="39CCB2DD"/>
    <w:rsid w:val="3A746569"/>
    <w:rsid w:val="3B1D9A74"/>
    <w:rsid w:val="3B488BBA"/>
    <w:rsid w:val="3B8E6782"/>
    <w:rsid w:val="3BBF7960"/>
    <w:rsid w:val="3D902BB4"/>
    <w:rsid w:val="3FC4B513"/>
    <w:rsid w:val="405B32AB"/>
    <w:rsid w:val="405E4825"/>
    <w:rsid w:val="416C186D"/>
    <w:rsid w:val="416E8FF0"/>
    <w:rsid w:val="4291E8C7"/>
    <w:rsid w:val="42C0F6B4"/>
    <w:rsid w:val="42C2CE60"/>
    <w:rsid w:val="4389DD3D"/>
    <w:rsid w:val="43A24901"/>
    <w:rsid w:val="43CCDBA2"/>
    <w:rsid w:val="44129026"/>
    <w:rsid w:val="447377BB"/>
    <w:rsid w:val="44748919"/>
    <w:rsid w:val="45A837BF"/>
    <w:rsid w:val="461E9896"/>
    <w:rsid w:val="4749F3DE"/>
    <w:rsid w:val="4771ECDA"/>
    <w:rsid w:val="47B2BF23"/>
    <w:rsid w:val="47F673D3"/>
    <w:rsid w:val="49383C2B"/>
    <w:rsid w:val="493E139E"/>
    <w:rsid w:val="49E52831"/>
    <w:rsid w:val="4A79D412"/>
    <w:rsid w:val="4A93C62A"/>
    <w:rsid w:val="4AA07A08"/>
    <w:rsid w:val="4BDDB94A"/>
    <w:rsid w:val="4DBD7984"/>
    <w:rsid w:val="4E8569F0"/>
    <w:rsid w:val="4E9FF816"/>
    <w:rsid w:val="4F5A6D69"/>
    <w:rsid w:val="4FAB68CE"/>
    <w:rsid w:val="4FB397C0"/>
    <w:rsid w:val="4FC01200"/>
    <w:rsid w:val="500021A1"/>
    <w:rsid w:val="505982D6"/>
    <w:rsid w:val="50FEE9C0"/>
    <w:rsid w:val="511064FF"/>
    <w:rsid w:val="51273A0B"/>
    <w:rsid w:val="51A93602"/>
    <w:rsid w:val="51A9723E"/>
    <w:rsid w:val="53E98BA4"/>
    <w:rsid w:val="54044575"/>
    <w:rsid w:val="5458C880"/>
    <w:rsid w:val="545E194C"/>
    <w:rsid w:val="55721D08"/>
    <w:rsid w:val="5581F06D"/>
    <w:rsid w:val="56242066"/>
    <w:rsid w:val="56477B87"/>
    <w:rsid w:val="57BF0415"/>
    <w:rsid w:val="584B84EB"/>
    <w:rsid w:val="5882EEC4"/>
    <w:rsid w:val="58FBC7F9"/>
    <w:rsid w:val="595C425C"/>
    <w:rsid w:val="596C7F8A"/>
    <w:rsid w:val="5AE27168"/>
    <w:rsid w:val="5B93BD42"/>
    <w:rsid w:val="5C26DF1D"/>
    <w:rsid w:val="5C3D3B7C"/>
    <w:rsid w:val="5C72D299"/>
    <w:rsid w:val="5CD8D0B9"/>
    <w:rsid w:val="5D5B5D3F"/>
    <w:rsid w:val="5D6EE5B6"/>
    <w:rsid w:val="5DFF510C"/>
    <w:rsid w:val="5ED0204E"/>
    <w:rsid w:val="5F30DE3E"/>
    <w:rsid w:val="5F79ECE5"/>
    <w:rsid w:val="600065BB"/>
    <w:rsid w:val="6089C87B"/>
    <w:rsid w:val="6294490E"/>
    <w:rsid w:val="62BAF97C"/>
    <w:rsid w:val="63E4C9F2"/>
    <w:rsid w:val="63F7FFBD"/>
    <w:rsid w:val="64402707"/>
    <w:rsid w:val="64D27C07"/>
    <w:rsid w:val="65944FD7"/>
    <w:rsid w:val="65F52385"/>
    <w:rsid w:val="6609047B"/>
    <w:rsid w:val="666E3F51"/>
    <w:rsid w:val="66EECA14"/>
    <w:rsid w:val="670534F4"/>
    <w:rsid w:val="680D21E0"/>
    <w:rsid w:val="686ADA10"/>
    <w:rsid w:val="688B66E1"/>
    <w:rsid w:val="68E3DD87"/>
    <w:rsid w:val="68EADDD4"/>
    <w:rsid w:val="68FAA7A6"/>
    <w:rsid w:val="68FAB0A9"/>
    <w:rsid w:val="6964FFD6"/>
    <w:rsid w:val="6A9B8759"/>
    <w:rsid w:val="6AC65A9E"/>
    <w:rsid w:val="6AE471C6"/>
    <w:rsid w:val="6C0EB0A4"/>
    <w:rsid w:val="6CAE159C"/>
    <w:rsid w:val="6D25D7C3"/>
    <w:rsid w:val="6DDF579E"/>
    <w:rsid w:val="6F597A50"/>
    <w:rsid w:val="6F956C7E"/>
    <w:rsid w:val="710BF506"/>
    <w:rsid w:val="7153392D"/>
    <w:rsid w:val="717DBB03"/>
    <w:rsid w:val="71E7EB7A"/>
    <w:rsid w:val="71F6ED82"/>
    <w:rsid w:val="721A5067"/>
    <w:rsid w:val="722C7DBE"/>
    <w:rsid w:val="72A497DC"/>
    <w:rsid w:val="72F931DC"/>
    <w:rsid w:val="7312F66F"/>
    <w:rsid w:val="735865B9"/>
    <w:rsid w:val="73ABA901"/>
    <w:rsid w:val="73AF45EB"/>
    <w:rsid w:val="755BC77D"/>
    <w:rsid w:val="7601393C"/>
    <w:rsid w:val="76899305"/>
    <w:rsid w:val="78C0F53E"/>
    <w:rsid w:val="78CCC779"/>
    <w:rsid w:val="78FDC64E"/>
    <w:rsid w:val="792D3861"/>
    <w:rsid w:val="7A2EB42F"/>
    <w:rsid w:val="7AE6B83B"/>
    <w:rsid w:val="7B5BA20B"/>
    <w:rsid w:val="7B7AF953"/>
    <w:rsid w:val="7CFC54B0"/>
    <w:rsid w:val="7DEF4A12"/>
    <w:rsid w:val="7E0D6634"/>
    <w:rsid w:val="7E7651FE"/>
    <w:rsid w:val="7EC44DC0"/>
    <w:rsid w:val="7EFDC441"/>
    <w:rsid w:val="7F3BAAC4"/>
    <w:rsid w:val="7F3DDEBB"/>
    <w:rsid w:val="7F6DDCBD"/>
    <w:rsid w:val="7FC8C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4AB85894-0370-4891-BDD5-F3DB59AD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character" w:styleId="PlaceholderText">
    <w:name w:val="Placeholder Text"/>
    <w:basedOn w:val="DefaultParagraphFont"/>
    <w:uiPriority w:val="99"/>
    <w:semiHidden/>
    <w:rsid w:val="001C1857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9759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9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953"/>
    <w:rPr>
      <w:rFonts w:eastAsiaTheme="minorHAnsi"/>
      <w:kern w:val="0"/>
      <w:sz w:val="20"/>
      <w:szCs w:val="20"/>
      <w:lang w:val="it-IT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9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953"/>
    <w:rPr>
      <w:rFonts w:eastAsiaTheme="minorHAnsi"/>
      <w:b/>
      <w:bCs/>
      <w:kern w:val="0"/>
      <w:sz w:val="20"/>
      <w:szCs w:val="20"/>
      <w:lang w:val="it-I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122D-F73E-4A49-A55C-0E6337A2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406</Words>
  <Characters>2320</Characters>
  <Application>Microsoft Office Word</Application>
  <DocSecurity>4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Annamaria De Togni</cp:lastModifiedBy>
  <cp:revision>342</cp:revision>
  <dcterms:created xsi:type="dcterms:W3CDTF">2023-09-26T21:40:00Z</dcterms:created>
  <dcterms:modified xsi:type="dcterms:W3CDTF">2024-11-22T14:55:00Z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