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AAA9B" w14:textId="77777777" w:rsidR="001715AE" w:rsidRDefault="00B02475" w:rsidP="00B02475">
      <w:pPr>
        <w:pStyle w:val="Title"/>
      </w:pPr>
      <w:proofErr w:type="spellStart"/>
      <w:r>
        <w:t>Emparelhamento</w:t>
      </w:r>
      <w:proofErr w:type="spellEnd"/>
    </w:p>
    <w:p w14:paraId="6E8FD5FF" w14:textId="77777777" w:rsidR="00B02475" w:rsidRDefault="00B02475" w:rsidP="00B02475">
      <w:proofErr w:type="spellStart"/>
      <w:r w:rsidRPr="00D53881">
        <w:rPr>
          <w:rStyle w:val="Heading1Char"/>
        </w:rPr>
        <w:t>Conjunto</w:t>
      </w:r>
      <w:proofErr w:type="spellEnd"/>
      <w:r w:rsidRPr="00D53881">
        <w:rPr>
          <w:rStyle w:val="Heading1Char"/>
        </w:rPr>
        <w:t xml:space="preserve"> de </w:t>
      </w:r>
      <w:proofErr w:type="spellStart"/>
      <w:r w:rsidRPr="00D53881">
        <w:rPr>
          <w:rStyle w:val="Heading1Char"/>
        </w:rPr>
        <w:t>arestas</w:t>
      </w:r>
      <w:proofErr w:type="spellEnd"/>
      <w:r w:rsidRPr="00D53881">
        <w:rPr>
          <w:rStyle w:val="Heading1Char"/>
        </w:rPr>
        <w:t xml:space="preserve"> </w:t>
      </w:r>
      <w:proofErr w:type="spellStart"/>
      <w:r w:rsidRPr="00D53881">
        <w:rPr>
          <w:rStyle w:val="Heading1Char"/>
        </w:rPr>
        <w:t>independentes</w:t>
      </w:r>
      <w:proofErr w:type="spellEnd"/>
      <w:r>
        <w:t>.</w:t>
      </w:r>
    </w:p>
    <w:p w14:paraId="1296A074" w14:textId="77777777" w:rsidR="00D53881" w:rsidRDefault="00D53881" w:rsidP="00B02475">
      <w:pPr>
        <w:rPr>
          <w:rStyle w:val="IntenseEmphasis"/>
          <w:lang w:val="pt-BR"/>
        </w:rPr>
      </w:pPr>
    </w:p>
    <w:p w14:paraId="1F1181BD" w14:textId="77777777" w:rsidR="00B02475" w:rsidRDefault="00B02475" w:rsidP="00B02475">
      <w:pPr>
        <w:rPr>
          <w:lang w:val="pt-BR"/>
        </w:rPr>
      </w:pPr>
      <w:proofErr w:type="spellStart"/>
      <w:r w:rsidRPr="00D53881">
        <w:rPr>
          <w:rStyle w:val="IntenseEmphasis"/>
          <w:lang w:val="pt-BR"/>
        </w:rPr>
        <w:t>Def</w:t>
      </w:r>
      <w:proofErr w:type="spellEnd"/>
      <w:r w:rsidRPr="00B02475">
        <w:rPr>
          <w:lang w:val="pt-BR"/>
        </w:rPr>
        <w:t>: Seja G=(</w:t>
      </w:r>
      <w:proofErr w:type="gramStart"/>
      <w:r w:rsidRPr="00B02475">
        <w:rPr>
          <w:lang w:val="pt-BR"/>
        </w:rPr>
        <w:t>V,E</w:t>
      </w:r>
      <w:proofErr w:type="gramEnd"/>
      <w:r w:rsidRPr="00B02475">
        <w:rPr>
          <w:lang w:val="pt-BR"/>
        </w:rPr>
        <w:t>) um grafo.</w:t>
      </w:r>
      <w:r>
        <w:rPr>
          <w:lang w:val="pt-BR"/>
        </w:rPr>
        <w:t xml:space="preserve"> Um emparelhamento M c E ‘e um subconjunto de arestas n</w:t>
      </w:r>
      <w:r w:rsidRPr="00B02475">
        <w:rPr>
          <w:lang w:val="pt-BR"/>
        </w:rPr>
        <w:t>ão-adjacentes.</w:t>
      </w:r>
    </w:p>
    <w:p w14:paraId="7DAAEAED" w14:textId="77777777" w:rsidR="00B02475" w:rsidRDefault="00B02475" w:rsidP="00B02475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14:paraId="210379F0" w14:textId="77777777" w:rsidR="00B02475" w:rsidRDefault="00B02475" w:rsidP="00B02475">
      <w:pPr>
        <w:jc w:val="center"/>
        <w:rPr>
          <w:lang w:val="pt-BR"/>
        </w:rPr>
      </w:pPr>
      <w:r>
        <w:rPr>
          <w:rFonts w:eastAsiaTheme="minorEastAsia"/>
          <w:noProof/>
        </w:rPr>
        <w:drawing>
          <wp:inline distT="0" distB="0" distL="0" distR="0" wp14:anchorId="07AEF54C" wp14:editId="5E050F9E">
            <wp:extent cx="2809932" cy="2266950"/>
            <wp:effectExtent l="0" t="0" r="9525" b="0"/>
            <wp:docPr id="1" name="Picture 1" descr="C:\Users\Thales\AppData\Local\Microsoft\Windows\INetCache\Content.Word\grafo_emparelh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les\AppData\Local\Microsoft\Windows\INetCache\Content.Word\grafo_emparelhamen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97" cy="227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BF23" w14:textId="77777777" w:rsidR="00B02475" w:rsidRDefault="00B02475" w:rsidP="00B02475">
      <w:pPr>
        <w:rPr>
          <w:lang w:val="pt-BR"/>
        </w:rPr>
      </w:pPr>
    </w:p>
    <w:p w14:paraId="7CD6581C" w14:textId="77777777" w:rsidR="00B02475" w:rsidRPr="001B1F26" w:rsidRDefault="00B02475" w:rsidP="00D53881">
      <w:pPr>
        <w:jc w:val="center"/>
        <w:rPr>
          <w:rStyle w:val="SubtleReference"/>
        </w:rPr>
      </w:pPr>
      <w:r w:rsidRPr="001B1F26">
        <w:rPr>
          <w:rStyle w:val="SubtleReference"/>
        </w:rPr>
        <w:t xml:space="preserve">M = </w:t>
      </w:r>
      <w:proofErr w:type="gramStart"/>
      <w:r w:rsidRPr="001B1F26">
        <w:rPr>
          <w:rStyle w:val="SubtleReference"/>
        </w:rPr>
        <w:t>{ (</w:t>
      </w:r>
      <w:proofErr w:type="gramEnd"/>
      <w:r w:rsidRPr="001B1F26">
        <w:rPr>
          <w:rStyle w:val="SubtleReference"/>
        </w:rPr>
        <w:t>v1,v3); (v2,v4); (v6,v7) }</w:t>
      </w:r>
    </w:p>
    <w:p w14:paraId="053D9A25" w14:textId="77777777" w:rsidR="00D53881" w:rsidRDefault="00D53881" w:rsidP="00B02475">
      <w:pPr>
        <w:rPr>
          <w:rStyle w:val="IntenseEmphasis"/>
        </w:rPr>
      </w:pPr>
    </w:p>
    <w:p w14:paraId="45FF256E" w14:textId="77777777" w:rsidR="00B02475" w:rsidRDefault="00B02475" w:rsidP="00B02475">
      <w:pPr>
        <w:rPr>
          <w:lang w:val="pt-BR"/>
        </w:rPr>
      </w:pPr>
      <w:proofErr w:type="spellStart"/>
      <w:r w:rsidRPr="00D53881">
        <w:rPr>
          <w:rStyle w:val="IntenseEmphasis"/>
        </w:rPr>
        <w:t>Obs</w:t>
      </w:r>
      <w:proofErr w:type="spellEnd"/>
      <w:r>
        <w:rPr>
          <w:lang w:val="pt-BR"/>
        </w:rPr>
        <w:t xml:space="preserve">: </w:t>
      </w:r>
    </w:p>
    <w:p w14:paraId="684BBF28" w14:textId="77777777" w:rsidR="00B02475" w:rsidRDefault="00B02475" w:rsidP="00B02475">
      <w:pPr>
        <w:pStyle w:val="ListParagraph"/>
        <w:numPr>
          <w:ilvl w:val="0"/>
          <w:numId w:val="1"/>
        </w:numPr>
        <w:rPr>
          <w:lang w:val="pt-BR"/>
        </w:rPr>
      </w:pPr>
      <w:r w:rsidRPr="00B02475">
        <w:rPr>
          <w:lang w:val="pt-BR"/>
        </w:rPr>
        <w:t xml:space="preserve">Vértices </w:t>
      </w:r>
      <w:proofErr w:type="spellStart"/>
      <w:r w:rsidRPr="00B02475">
        <w:rPr>
          <w:lang w:val="pt-BR"/>
        </w:rPr>
        <w:t>M-saturados</w:t>
      </w:r>
      <w:proofErr w:type="spellEnd"/>
      <w:r w:rsidRPr="00B02475">
        <w:rPr>
          <w:lang w:val="pt-BR"/>
        </w:rPr>
        <w:t>: v1, v2, v3, v4, v6, v7</w:t>
      </w:r>
    </w:p>
    <w:p w14:paraId="3CF14556" w14:textId="77777777" w:rsidR="00B02475" w:rsidRDefault="00B02475" w:rsidP="00B02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Vértice M-não-saturado: v5</w:t>
      </w:r>
    </w:p>
    <w:p w14:paraId="0F91EE9E" w14:textId="77777777" w:rsidR="00D53881" w:rsidRDefault="00D53881" w:rsidP="00B02475">
      <w:pPr>
        <w:rPr>
          <w:rStyle w:val="IntenseEmphasis"/>
        </w:rPr>
      </w:pPr>
    </w:p>
    <w:p w14:paraId="0EFDCBFD" w14:textId="77777777" w:rsidR="00B02475" w:rsidRDefault="00B02475" w:rsidP="00B02475">
      <w:pPr>
        <w:rPr>
          <w:lang w:val="pt-BR"/>
        </w:rPr>
      </w:pPr>
      <w:proofErr w:type="spellStart"/>
      <w:r w:rsidRPr="00D53881">
        <w:rPr>
          <w:rStyle w:val="IntenseEmphasis"/>
        </w:rPr>
        <w:t>Def</w:t>
      </w:r>
      <w:proofErr w:type="spellEnd"/>
      <w:r>
        <w:rPr>
          <w:lang w:val="pt-BR"/>
        </w:rPr>
        <w:t>: Emparelhamento perfeito.</w:t>
      </w:r>
    </w:p>
    <w:p w14:paraId="398750EC" w14:textId="77777777" w:rsidR="00B02475" w:rsidRPr="00B02475" w:rsidRDefault="00B02475" w:rsidP="00B02475">
      <w:pPr>
        <w:rPr>
          <w:rFonts w:eastAsiaTheme="minorEastAsia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 xml:space="preserve">∃M⊂E </m:t>
          </m:r>
          <m:r>
            <m:rPr>
              <m:nor/>
            </m:rPr>
            <w:rPr>
              <w:rFonts w:ascii="Cambria Math" w:hAnsi="Cambria Math"/>
              <w:lang w:val="pt-BR"/>
            </w:rPr>
            <m:t xml:space="preserve">tal que </m:t>
          </m:r>
          <m:r>
            <w:rPr>
              <w:rFonts w:ascii="Cambria Math" w:hAnsi="Cambria Math"/>
              <w:lang w:val="pt-BR"/>
            </w:rPr>
            <m:t>∀v∈V</m:t>
          </m:r>
          <m:r>
            <m:rPr>
              <m:nor/>
            </m:rPr>
            <w:rPr>
              <w:rFonts w:ascii="Cambria Math" w:hAnsi="Cambria Math"/>
              <w:lang w:val="pt-BR"/>
            </w:rPr>
            <m:t>, v é M-saturado</m:t>
          </m:r>
          <m:r>
            <m:rPr>
              <m:nor/>
            </m:rPr>
            <w:rPr>
              <w:rFonts w:ascii="Cambria Math" w:hAnsi="Cambria Math"/>
              <w:lang w:val="pt-BR"/>
            </w:rPr>
            <m:t>.</m:t>
          </m:r>
        </m:oMath>
      </m:oMathPara>
    </w:p>
    <w:p w14:paraId="026C7907" w14:textId="77777777" w:rsidR="00D53881" w:rsidRDefault="00D53881" w:rsidP="00B02475">
      <w:pPr>
        <w:rPr>
          <w:rStyle w:val="IntenseEmphasis"/>
        </w:rPr>
      </w:pPr>
    </w:p>
    <w:p w14:paraId="1738476D" w14:textId="77777777" w:rsidR="00B02475" w:rsidRDefault="00B02475" w:rsidP="00B02475">
      <w:pPr>
        <w:rPr>
          <w:rFonts w:eastAsiaTheme="minorEastAsia"/>
          <w:lang w:val="pt-BR"/>
        </w:rPr>
      </w:pPr>
      <w:proofErr w:type="spellStart"/>
      <w:r w:rsidRPr="00D53881">
        <w:rPr>
          <w:rStyle w:val="IntenseEmphasis"/>
        </w:rPr>
        <w:t>Def</w:t>
      </w:r>
      <w:proofErr w:type="spellEnd"/>
      <w:r>
        <w:rPr>
          <w:rFonts w:eastAsiaTheme="minorEastAsia"/>
          <w:lang w:val="pt-BR"/>
        </w:rPr>
        <w:t>: Emparelhamento maximal</w:t>
      </w:r>
    </w:p>
    <w:p w14:paraId="6518E455" w14:textId="77777777" w:rsidR="00B02475" w:rsidRDefault="00B02475" w:rsidP="00B0247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M não pode ser melhorado com acréscimo de uma aresta</w:t>
      </w:r>
    </w:p>
    <w:p w14:paraId="18FCCF36" w14:textId="1AB2907D" w:rsidR="000C3220" w:rsidRDefault="000C3220" w:rsidP="000C3220">
      <w:pPr>
        <w:jc w:val="center"/>
        <w:rPr>
          <w:rFonts w:eastAsiaTheme="minorEastAsia"/>
          <w:lang w:val="pt-BR"/>
        </w:rPr>
      </w:pPr>
      <w:r w:rsidRPr="000C3220">
        <w:rPr>
          <w:rFonts w:eastAsiaTheme="minorEastAsia"/>
          <w:noProof/>
        </w:rPr>
        <w:drawing>
          <wp:inline distT="0" distB="0" distL="0" distR="0" wp14:anchorId="3E9785F1" wp14:editId="3C7EC014">
            <wp:extent cx="3219450" cy="319789"/>
            <wp:effectExtent l="0" t="0" r="0" b="4445"/>
            <wp:docPr id="2" name="Picture 2" descr="C:\Users\Thales\SkyDrive\UFSCar\2014_Fall\Grafos\grafos\emparelhamento_max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les\SkyDrive\UFSCar\2014_Fall\Grafos\grafos\emparelhamento_maxi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89" cy="3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87B8" w14:textId="0185E4B6" w:rsidR="000C3220" w:rsidRPr="001B1F26" w:rsidRDefault="000C3220" w:rsidP="000C3220">
      <w:pPr>
        <w:jc w:val="center"/>
        <w:rPr>
          <w:rStyle w:val="SubtleReference"/>
        </w:rPr>
      </w:pPr>
      <w:r w:rsidRPr="001B1F26">
        <w:rPr>
          <w:rStyle w:val="SubtleReference"/>
        </w:rPr>
        <w:t xml:space="preserve">M = </w:t>
      </w:r>
      <w:proofErr w:type="gramStart"/>
      <w:r w:rsidRPr="001B1F26">
        <w:rPr>
          <w:rStyle w:val="SubtleReference"/>
        </w:rPr>
        <w:t>{ (</w:t>
      </w:r>
      <w:proofErr w:type="gramEnd"/>
      <w:r w:rsidRPr="001B1F26">
        <w:rPr>
          <w:rStyle w:val="SubtleReference"/>
        </w:rPr>
        <w:t>v2, v3) }</w:t>
      </w:r>
    </w:p>
    <w:p w14:paraId="06FC7284" w14:textId="77777777" w:rsidR="00B02475" w:rsidRDefault="00B02475" w:rsidP="00B02475">
      <w:pPr>
        <w:rPr>
          <w:rFonts w:eastAsiaTheme="minorEastAsia"/>
          <w:lang w:val="pt-BR"/>
        </w:rPr>
      </w:pPr>
      <w:proofErr w:type="spellStart"/>
      <w:r w:rsidRPr="00D53881">
        <w:rPr>
          <w:rStyle w:val="IntenseEmphasis"/>
        </w:rPr>
        <w:lastRenderedPageBreak/>
        <w:t>Def</w:t>
      </w:r>
      <w:proofErr w:type="spellEnd"/>
      <w:r>
        <w:rPr>
          <w:rFonts w:eastAsiaTheme="minorEastAsia"/>
          <w:lang w:val="pt-BR"/>
        </w:rPr>
        <w:t>: Emparelhamento máximo:</w:t>
      </w:r>
    </w:p>
    <w:p w14:paraId="1DC1D911" w14:textId="77777777" w:rsidR="00B02475" w:rsidRDefault="00B02475" w:rsidP="00B0247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Se M é emparelhamento de tamanho máximo.</w:t>
      </w:r>
    </w:p>
    <w:p w14:paraId="36778BC6" w14:textId="1F20FF3F" w:rsidR="0046769A" w:rsidRDefault="0046769A" w:rsidP="0046769A">
      <w:pPr>
        <w:jc w:val="center"/>
        <w:rPr>
          <w:lang w:val="pt-BR"/>
        </w:rPr>
      </w:pPr>
      <w:r w:rsidRPr="0046769A">
        <w:rPr>
          <w:noProof/>
        </w:rPr>
        <w:drawing>
          <wp:inline distT="0" distB="0" distL="0" distR="0" wp14:anchorId="48BEF82C" wp14:editId="1FD4ABFE">
            <wp:extent cx="3048000" cy="302759"/>
            <wp:effectExtent l="0" t="0" r="0" b="2540"/>
            <wp:docPr id="3" name="Picture 3" descr="C:\Users\Thales\SkyDrive\UFSCar\2014_Fall\Grafos\grafos\emparelhamento_max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les\SkyDrive\UFSCar\2014_Fall\Grafos\grafos\emparelhamento_maxi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05" cy="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FFD2" w14:textId="184E4875" w:rsidR="0046769A" w:rsidRPr="001B1F26" w:rsidRDefault="0046769A" w:rsidP="0046769A">
      <w:pPr>
        <w:jc w:val="center"/>
        <w:rPr>
          <w:rStyle w:val="SubtleReference"/>
        </w:rPr>
      </w:pPr>
      <w:r w:rsidRPr="001B1F26">
        <w:rPr>
          <w:rStyle w:val="SubtleReference"/>
        </w:rPr>
        <w:t xml:space="preserve">M = </w:t>
      </w:r>
      <w:proofErr w:type="gramStart"/>
      <w:r w:rsidRPr="001B1F26">
        <w:rPr>
          <w:rStyle w:val="SubtleReference"/>
        </w:rPr>
        <w:t>{ (</w:t>
      </w:r>
      <w:proofErr w:type="gramEnd"/>
      <w:r w:rsidRPr="001B1F26">
        <w:rPr>
          <w:rStyle w:val="SubtleReference"/>
        </w:rPr>
        <w:t>v1, v2), (v3, v4) }</w:t>
      </w:r>
    </w:p>
    <w:p w14:paraId="5A487707" w14:textId="77777777" w:rsidR="00D53881" w:rsidRDefault="00D53881" w:rsidP="00B02475">
      <w:pPr>
        <w:rPr>
          <w:rStyle w:val="IntenseEmphasis"/>
        </w:rPr>
      </w:pPr>
    </w:p>
    <w:p w14:paraId="30B133F9" w14:textId="77777777" w:rsidR="00B02475" w:rsidRDefault="00B02475" w:rsidP="00B02475">
      <w:pPr>
        <w:rPr>
          <w:lang w:val="pt-BR"/>
        </w:rPr>
      </w:pPr>
      <w:proofErr w:type="spellStart"/>
      <w:r w:rsidRPr="001B1F26">
        <w:rPr>
          <w:rStyle w:val="IntenseEmphasis"/>
          <w:lang w:val="pt-BR"/>
        </w:rPr>
        <w:t>Def</w:t>
      </w:r>
      <w:proofErr w:type="spellEnd"/>
      <w:r>
        <w:rPr>
          <w:lang w:val="pt-BR"/>
        </w:rPr>
        <w:t>: Caminho M-alternado</w:t>
      </w:r>
    </w:p>
    <w:p w14:paraId="3FE363F3" w14:textId="3626F199" w:rsidR="000C3220" w:rsidRDefault="00D53881" w:rsidP="00B02475">
      <w:pPr>
        <w:rPr>
          <w:lang w:val="pt-BR"/>
        </w:rPr>
      </w:pPr>
      <w:r>
        <w:rPr>
          <w:lang w:val="pt-BR"/>
        </w:rPr>
        <w:t>Todo caminho P em que arestas estão alternadamente em M e E-M</w:t>
      </w:r>
    </w:p>
    <w:p w14:paraId="0F75512F" w14:textId="77777777" w:rsidR="00D53881" w:rsidRDefault="00D53881" w:rsidP="00B02475">
      <w:pPr>
        <w:rPr>
          <w:lang w:val="pt-BR"/>
        </w:rPr>
      </w:pPr>
    </w:p>
    <w:p w14:paraId="4538FBF6" w14:textId="7A2BB9EC" w:rsidR="00D53881" w:rsidRDefault="00D53881" w:rsidP="00B02475">
      <w:pPr>
        <w:rPr>
          <w:lang w:val="pt-BR"/>
        </w:rPr>
      </w:pPr>
      <w:proofErr w:type="spellStart"/>
      <w:r w:rsidRPr="00D53881">
        <w:rPr>
          <w:rStyle w:val="IntenseEmphasis"/>
        </w:rPr>
        <w:t>Def</w:t>
      </w:r>
      <w:proofErr w:type="spellEnd"/>
      <w:r>
        <w:rPr>
          <w:lang w:val="pt-BR"/>
        </w:rPr>
        <w:t>: Caminho M-aumentado</w:t>
      </w:r>
    </w:p>
    <w:p w14:paraId="10FFEF67" w14:textId="0D859C3E" w:rsidR="00D53881" w:rsidRDefault="00D53881" w:rsidP="00B02475">
      <w:pPr>
        <w:rPr>
          <w:lang w:val="pt-BR"/>
        </w:rPr>
      </w:pPr>
      <w:r>
        <w:rPr>
          <w:lang w:val="pt-BR"/>
        </w:rPr>
        <w:t>É um caminho M-alternado em que tanto a origem quanto o destino são M-não-saturados.</w:t>
      </w:r>
    </w:p>
    <w:p w14:paraId="59C7C054" w14:textId="77777777" w:rsidR="00D53881" w:rsidRDefault="00D53881" w:rsidP="00B02475">
      <w:pPr>
        <w:rPr>
          <w:lang w:val="pt-BR"/>
        </w:rPr>
      </w:pPr>
    </w:p>
    <w:p w14:paraId="784E61A6" w14:textId="035E0B1D" w:rsidR="00D53881" w:rsidRDefault="00D53881" w:rsidP="00B02475">
      <w:pPr>
        <w:rPr>
          <w:lang w:val="pt-BR"/>
        </w:rPr>
      </w:pPr>
      <w:proofErr w:type="spellStart"/>
      <w:r w:rsidRPr="00D53881">
        <w:rPr>
          <w:rStyle w:val="IntenseEmphasis"/>
        </w:rPr>
        <w:t>Teorema</w:t>
      </w:r>
      <w:proofErr w:type="spellEnd"/>
      <w:r w:rsidRPr="00D53881">
        <w:rPr>
          <w:rStyle w:val="IntenseEmphasis"/>
        </w:rPr>
        <w:t xml:space="preserve"> (Berge)</w:t>
      </w:r>
      <w:r>
        <w:rPr>
          <w:lang w:val="pt-BR"/>
        </w:rPr>
        <w:t>:</w:t>
      </w:r>
    </w:p>
    <w:p w14:paraId="39F83D8D" w14:textId="22662354" w:rsidR="00D53881" w:rsidRDefault="00D53881" w:rsidP="00B02475">
      <w:pPr>
        <w:rPr>
          <w:lang w:val="pt-BR"/>
        </w:rPr>
      </w:pPr>
      <w:r>
        <w:rPr>
          <w:lang w:val="pt-BR"/>
        </w:rPr>
        <w:t>Um emparelhamento M é máximo se e somente se G não possui caminho M-aumentado.</w:t>
      </w:r>
    </w:p>
    <w:p w14:paraId="5FA39A5F" w14:textId="77777777" w:rsidR="00D53881" w:rsidRDefault="00D53881" w:rsidP="00B02475">
      <w:pPr>
        <w:rPr>
          <w:lang w:val="pt-BR"/>
        </w:rPr>
      </w:pPr>
    </w:p>
    <w:p w14:paraId="5F3D9A3E" w14:textId="77777777" w:rsidR="00D53881" w:rsidRDefault="00D53881" w:rsidP="00B02475">
      <w:pPr>
        <w:rPr>
          <w:lang w:val="pt-BR"/>
        </w:rPr>
      </w:pPr>
      <w:bookmarkStart w:id="0" w:name="_GoBack"/>
      <w:bookmarkEnd w:id="0"/>
    </w:p>
    <w:p w14:paraId="6582C2B4" w14:textId="77777777" w:rsidR="000C3220" w:rsidRPr="00B02475" w:rsidRDefault="000C3220" w:rsidP="00B02475">
      <w:pPr>
        <w:rPr>
          <w:lang w:val="pt-BR"/>
        </w:rPr>
      </w:pPr>
    </w:p>
    <w:p w14:paraId="1923A649" w14:textId="77777777" w:rsidR="00B02475" w:rsidRPr="00B02475" w:rsidRDefault="00B02475" w:rsidP="00B02475">
      <w:pPr>
        <w:rPr>
          <w:lang w:val="pt-BR"/>
        </w:rPr>
      </w:pPr>
      <w:r w:rsidRPr="00B02475">
        <w:rPr>
          <w:lang w:val="pt-BR"/>
        </w:rPr>
        <w:t xml:space="preserve"> </w:t>
      </w:r>
    </w:p>
    <w:sectPr w:rsidR="00B02475" w:rsidRPr="00B0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3EF5"/>
    <w:multiLevelType w:val="hybridMultilevel"/>
    <w:tmpl w:val="94947508"/>
    <w:lvl w:ilvl="0" w:tplc="2BFAA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75"/>
    <w:rsid w:val="000C3220"/>
    <w:rsid w:val="001715AE"/>
    <w:rsid w:val="001B1F26"/>
    <w:rsid w:val="0046769A"/>
    <w:rsid w:val="007B43E8"/>
    <w:rsid w:val="00B02475"/>
    <w:rsid w:val="00D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4727"/>
  <w15:chartTrackingRefBased/>
  <w15:docId w15:val="{73F4502A-E89F-4583-9F86-9E892126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24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47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53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53881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B1F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5F0D9-227F-4DF3-83F3-1F33D3A0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6</cp:revision>
  <dcterms:created xsi:type="dcterms:W3CDTF">2014-11-14T10:22:00Z</dcterms:created>
  <dcterms:modified xsi:type="dcterms:W3CDTF">2014-11-14T10:47:00Z</dcterms:modified>
</cp:coreProperties>
</file>