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E5" w:rsidRDefault="00524DE5" w:rsidP="00524DE5">
      <w:pPr>
        <w:jc w:val="center"/>
        <w:rPr>
          <w:b/>
          <w:sz w:val="28"/>
        </w:rPr>
      </w:pPr>
      <w:r>
        <w:rPr>
          <w:b/>
          <w:sz w:val="28"/>
        </w:rPr>
        <w:t>DSS – Diagrama de Sequência de Sistema</w:t>
      </w:r>
    </w:p>
    <w:p w:rsidR="00D2456D" w:rsidRDefault="00015047" w:rsidP="00524DE5">
      <w:pPr>
        <w:jc w:val="both"/>
      </w:pPr>
      <w:r>
        <w:t xml:space="preserve">Também conhecido como cenário. </w:t>
      </w:r>
    </w:p>
    <w:p w:rsidR="00D2456D" w:rsidRDefault="00015047" w:rsidP="00D2456D">
      <w:pPr>
        <w:pStyle w:val="PargrafodaLista"/>
        <w:numPr>
          <w:ilvl w:val="0"/>
          <w:numId w:val="32"/>
        </w:numPr>
        <w:jc w:val="both"/>
      </w:pPr>
      <w:r>
        <w:t>Mostra um cenário global do funcionamento do sistem</w:t>
      </w:r>
      <w:r w:rsidR="00D2456D">
        <w:t xml:space="preserve">a. </w:t>
      </w:r>
    </w:p>
    <w:p w:rsidR="00D2456D" w:rsidRDefault="00015047" w:rsidP="00D2456D">
      <w:pPr>
        <w:jc w:val="both"/>
      </w:pPr>
      <w:proofErr w:type="gramStart"/>
      <w:r>
        <w:t>Mostra</w:t>
      </w:r>
      <w:proofErr w:type="gramEnd"/>
      <w:r>
        <w:t xml:space="preserve">, em alto nível, os principais eventos (de entrada ou de saída) que fazem parte de um caso de uso. </w:t>
      </w:r>
    </w:p>
    <w:p w:rsidR="00D2456D" w:rsidRDefault="00015047" w:rsidP="00D2456D">
      <w:pPr>
        <w:pStyle w:val="PargrafodaLista"/>
        <w:numPr>
          <w:ilvl w:val="0"/>
          <w:numId w:val="32"/>
        </w:numPr>
        <w:jc w:val="both"/>
      </w:pPr>
      <w:r>
        <w:t xml:space="preserve">Cada um desses eventos dispara uma operação do sistema para tratá-lo. </w:t>
      </w:r>
    </w:p>
    <w:p w:rsidR="00524DE5" w:rsidRDefault="00015047" w:rsidP="00D2456D">
      <w:pPr>
        <w:pStyle w:val="PargrafodaLista"/>
        <w:numPr>
          <w:ilvl w:val="0"/>
          <w:numId w:val="32"/>
        </w:numPr>
        <w:jc w:val="both"/>
      </w:pPr>
      <w:r>
        <w:t>A ideia é identificar quais são esses eventos e quem é o ator responsável po</w:t>
      </w:r>
      <w:r w:rsidR="00D2456D">
        <w:t>r iniciá-lo.</w:t>
      </w:r>
    </w:p>
    <w:p w:rsidR="00D2456D" w:rsidRDefault="00D2456D" w:rsidP="00D2456D">
      <w:pPr>
        <w:jc w:val="both"/>
      </w:pPr>
      <w:r>
        <w:t>Caso de uso “Emprest</w:t>
      </w:r>
      <w:r>
        <w:t>ar Livro” (de uma biblioteca).</w:t>
      </w:r>
    </w:p>
    <w:p w:rsidR="00D2456D" w:rsidRDefault="00D2456D" w:rsidP="00D2456D">
      <w:pPr>
        <w:jc w:val="both"/>
      </w:pPr>
      <w:r>
        <w:t>Fluxo principal:</w:t>
      </w:r>
    </w:p>
    <w:p w:rsidR="00D2456D" w:rsidRDefault="00D2456D" w:rsidP="00D2456D">
      <w:pPr>
        <w:jc w:val="center"/>
      </w:pPr>
      <w:r>
        <w:rPr>
          <w:noProof/>
          <w:lang w:eastAsia="pt-BR"/>
        </w:rPr>
        <w:drawing>
          <wp:inline distT="0" distB="0" distL="0" distR="0" wp14:anchorId="774926BF" wp14:editId="2A282DE1">
            <wp:extent cx="4657725" cy="21621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6F" w:rsidRDefault="009D036F" w:rsidP="00D2456D">
      <w:pPr>
        <w:jc w:val="center"/>
      </w:pPr>
      <w:r>
        <w:rPr>
          <w:noProof/>
          <w:lang w:eastAsia="pt-BR"/>
        </w:rPr>
        <w:drawing>
          <wp:inline distT="0" distB="0" distL="0" distR="0" wp14:anchorId="6BB08AB3" wp14:editId="38A32988">
            <wp:extent cx="4562475" cy="25336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6F" w:rsidRDefault="009D036F" w:rsidP="009D036F">
      <w:pPr>
        <w:pStyle w:val="PargrafodaLista"/>
        <w:numPr>
          <w:ilvl w:val="0"/>
          <w:numId w:val="33"/>
        </w:numPr>
        <w:jc w:val="both"/>
      </w:pPr>
      <w:r>
        <w:t xml:space="preserve">Considerando esse caso de uso, ocorrem basicamente </w:t>
      </w:r>
      <w:proofErr w:type="gramStart"/>
      <w:r>
        <w:t>3</w:t>
      </w:r>
      <w:proofErr w:type="gramEnd"/>
      <w:r>
        <w:t xml:space="preserve"> eventos: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 xml:space="preserve">Iniciar o empréstimo, quando o Atendente informa ao sistema a identificação do Leitor para checar se é um Leitor apto a emprestar;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 xml:space="preserve">Emprestar livro(s), em que são informados ao sistema os dados sobre os livros a emprestar;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proofErr w:type="gramStart"/>
      <w:r>
        <w:lastRenderedPageBreak/>
        <w:t>e</w:t>
      </w:r>
      <w:proofErr w:type="gramEnd"/>
      <w:r>
        <w:t xml:space="preserve"> Encerrar o empréstimo, em que registra-se efetivamente o empréstimo para o Leitor, mudando a situação dos livros para “em circulação”. </w:t>
      </w:r>
    </w:p>
    <w:p w:rsidR="009D036F" w:rsidRDefault="009D036F" w:rsidP="009D036F">
      <w:pPr>
        <w:pStyle w:val="PargrafodaLista"/>
        <w:numPr>
          <w:ilvl w:val="0"/>
          <w:numId w:val="33"/>
        </w:numPr>
        <w:jc w:val="both"/>
      </w:pPr>
      <w:r>
        <w:t>Diz-se que “iniciar o empréstimo” é um evento de entrada que ocorre e dispara a execução de uma operação para tratá-lo.</w:t>
      </w:r>
    </w:p>
    <w:p w:rsidR="009D036F" w:rsidRDefault="009D036F" w:rsidP="009D036F">
      <w:pPr>
        <w:pStyle w:val="PargrafodaLista"/>
        <w:numPr>
          <w:ilvl w:val="0"/>
          <w:numId w:val="33"/>
        </w:numPr>
        <w:jc w:val="both"/>
      </w:pPr>
      <w:r>
        <w:t>Elementos: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 xml:space="preserve">Atores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 xml:space="preserve">Classes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 xml:space="preserve">Mensagens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 xml:space="preserve">Linhas de vida e focos de controle </w:t>
      </w:r>
    </w:p>
    <w:p w:rsidR="009D036F" w:rsidRDefault="009D036F" w:rsidP="009D036F">
      <w:pPr>
        <w:pStyle w:val="PargrafodaLista"/>
        <w:numPr>
          <w:ilvl w:val="1"/>
          <w:numId w:val="33"/>
        </w:numPr>
        <w:jc w:val="both"/>
      </w:pPr>
      <w:r>
        <w:t>Iterações</w:t>
      </w:r>
    </w:p>
    <w:p w:rsidR="009D036F" w:rsidRDefault="009D036F" w:rsidP="009D036F">
      <w:pPr>
        <w:jc w:val="center"/>
      </w:pPr>
      <w:r>
        <w:rPr>
          <w:noProof/>
          <w:lang w:eastAsia="pt-BR"/>
        </w:rPr>
        <w:drawing>
          <wp:inline distT="0" distB="0" distL="0" distR="0" wp14:anchorId="46DC8058" wp14:editId="3D66E995">
            <wp:extent cx="4238625" cy="26670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6F" w:rsidRDefault="009D036F" w:rsidP="009D036F">
      <w:pPr>
        <w:jc w:val="center"/>
      </w:pPr>
      <w:r>
        <w:rPr>
          <w:noProof/>
          <w:lang w:eastAsia="pt-BR"/>
        </w:rPr>
        <w:drawing>
          <wp:inline distT="0" distB="0" distL="0" distR="0" wp14:anchorId="668DD98E" wp14:editId="32C8C28A">
            <wp:extent cx="4352925" cy="30384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C0" w:rsidRDefault="00DB42C0" w:rsidP="00DB42C0">
      <w:pPr>
        <w:pStyle w:val="PargrafodaLista"/>
        <w:numPr>
          <w:ilvl w:val="0"/>
          <w:numId w:val="34"/>
        </w:numPr>
        <w:jc w:val="both"/>
      </w:pPr>
      <w:r>
        <w:t xml:space="preserve">Eventos envolvendo dois atores (como o evento </w:t>
      </w:r>
      <w:proofErr w:type="spellStart"/>
      <w:proofErr w:type="gramStart"/>
      <w:r>
        <w:t>entregarCarteiraIdentificação</w:t>
      </w:r>
      <w:proofErr w:type="spellEnd"/>
      <w:proofErr w:type="gramEnd"/>
      <w:r>
        <w:t xml:space="preserve"> do slide anterior) são desconsiderados pois: Ficam fora dos limites do sistema. Não se tornarão operações efetivamente </w:t>
      </w:r>
      <w:proofErr w:type="gramStart"/>
      <w:r>
        <w:t>implementadas</w:t>
      </w:r>
      <w:proofErr w:type="gramEnd"/>
      <w:r>
        <w:t xml:space="preserve"> no software.</w:t>
      </w:r>
    </w:p>
    <w:p w:rsidR="00DB42C0" w:rsidRDefault="00DB42C0" w:rsidP="00DB42C0">
      <w:pPr>
        <w:pStyle w:val="PargrafodaLista"/>
        <w:jc w:val="both"/>
      </w:pPr>
    </w:p>
    <w:p w:rsidR="00DB42C0" w:rsidRDefault="00DB42C0" w:rsidP="00DB42C0">
      <w:pPr>
        <w:pStyle w:val="PargrafodaList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C7FBB95" wp14:editId="13B5141C">
            <wp:extent cx="3924300" cy="25622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C0" w:rsidRDefault="00DB42C0" w:rsidP="00DB42C0">
      <w:pPr>
        <w:pStyle w:val="PargrafodaLista"/>
        <w:jc w:val="center"/>
      </w:pPr>
    </w:p>
    <w:p w:rsidR="00DB42C0" w:rsidRDefault="00DB42C0" w:rsidP="00DB42C0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2EF573F1" wp14:editId="22BD8D89">
            <wp:extent cx="3419475" cy="26289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C0" w:rsidRDefault="00DB42C0" w:rsidP="00DB42C0">
      <w:pPr>
        <w:pStyle w:val="PargrafodaLista"/>
        <w:jc w:val="center"/>
      </w:pPr>
    </w:p>
    <w:p w:rsidR="00DB42C0" w:rsidRDefault="00DB42C0" w:rsidP="00DB42C0">
      <w:pPr>
        <w:pStyle w:val="PargrafodaList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FB7B8E7" wp14:editId="2CC16DD7">
            <wp:extent cx="4733925" cy="36195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C0" w:rsidRDefault="00DB42C0" w:rsidP="00DB42C0">
      <w:pPr>
        <w:pStyle w:val="PargrafodaLista"/>
        <w:ind w:left="0"/>
        <w:jc w:val="both"/>
      </w:pPr>
    </w:p>
    <w:p w:rsidR="00DB42C0" w:rsidRDefault="00DB42C0" w:rsidP="00DB42C0">
      <w:pPr>
        <w:pStyle w:val="PargrafodaLista"/>
        <w:ind w:left="0"/>
        <w:jc w:val="both"/>
      </w:pPr>
      <w:r>
        <w:t xml:space="preserve">Na fase de projeto, o interesse recai sobre refinar os modelos de análise. Objetivo: encontrar alternativas para que o software atenda aos requisitos funcionais, ao mesmo tempo em que respeite as restrições definidas pelos requisitos </w:t>
      </w:r>
      <w:proofErr w:type="gramStart"/>
      <w:r>
        <w:t>não-funcionais</w:t>
      </w:r>
      <w:proofErr w:type="gramEnd"/>
      <w:r>
        <w:t>.</w:t>
      </w:r>
    </w:p>
    <w:p w:rsidR="00DB42C0" w:rsidRDefault="00DB42C0" w:rsidP="00DB42C0">
      <w:pPr>
        <w:pStyle w:val="PargrafodaLista"/>
        <w:ind w:left="0"/>
        <w:jc w:val="both"/>
      </w:pPr>
    </w:p>
    <w:p w:rsidR="0096676F" w:rsidRPr="00524DE5" w:rsidRDefault="00524DE5" w:rsidP="00524DE5">
      <w:pPr>
        <w:jc w:val="center"/>
        <w:rPr>
          <w:b/>
          <w:sz w:val="28"/>
        </w:rPr>
      </w:pPr>
      <w:r w:rsidRPr="00524DE5">
        <w:rPr>
          <w:b/>
          <w:sz w:val="28"/>
        </w:rPr>
        <w:t>Modelo Conceitual</w:t>
      </w:r>
    </w:p>
    <w:p w:rsidR="00625B25" w:rsidRDefault="00625B25" w:rsidP="00043BEC">
      <w:pPr>
        <w:jc w:val="both"/>
      </w:pPr>
      <w:r>
        <w:t xml:space="preserve">As funcionalidades de um software OO são realizadas internamente através de colaborações entre objetos. </w:t>
      </w:r>
    </w:p>
    <w:p w:rsidR="00625B25" w:rsidRDefault="00625B25" w:rsidP="00043BEC">
      <w:pPr>
        <w:pStyle w:val="PargrafodaLista"/>
        <w:numPr>
          <w:ilvl w:val="0"/>
          <w:numId w:val="1"/>
        </w:numPr>
        <w:jc w:val="both"/>
      </w:pPr>
      <w:r>
        <w:t xml:space="preserve">Externamente, os atores visualizam resultados de cálculos, relatórios produzidos, confirmações de requisições realizadas, etc. </w:t>
      </w:r>
    </w:p>
    <w:p w:rsidR="00FA62BC" w:rsidRDefault="00625B25" w:rsidP="00043BEC">
      <w:pPr>
        <w:pStyle w:val="PargrafodaLista"/>
        <w:numPr>
          <w:ilvl w:val="0"/>
          <w:numId w:val="1"/>
        </w:numPr>
        <w:jc w:val="both"/>
      </w:pPr>
      <w:r>
        <w:t>Internamente, os objetos colaboram uns com os outros para produzir os resultados.</w:t>
      </w:r>
    </w:p>
    <w:p w:rsidR="00625B25" w:rsidRDefault="00625B25" w:rsidP="00043BEC">
      <w:pPr>
        <w:jc w:val="both"/>
      </w:pPr>
      <w:r>
        <w:t xml:space="preserve">O </w:t>
      </w:r>
      <w:r w:rsidRPr="00625B25">
        <w:rPr>
          <w:u w:val="single"/>
        </w:rPr>
        <w:t>diagrama de classes</w:t>
      </w:r>
      <w:r>
        <w:t xml:space="preserve"> representa o </w:t>
      </w:r>
      <w:r w:rsidRPr="00625B25">
        <w:rPr>
          <w:u w:val="single"/>
        </w:rPr>
        <w:t>aspecto estrutural e estático</w:t>
      </w:r>
      <w:r>
        <w:t xml:space="preserve"> que compõe a solução encapsulada em um software OO. </w:t>
      </w:r>
    </w:p>
    <w:p w:rsidR="00625B25" w:rsidRDefault="00625B25" w:rsidP="00043BEC">
      <w:pPr>
        <w:jc w:val="both"/>
      </w:pPr>
      <w:r>
        <w:t xml:space="preserve">O </w:t>
      </w:r>
      <w:r w:rsidRPr="00625B25">
        <w:rPr>
          <w:u w:val="single"/>
        </w:rPr>
        <w:t>diagrama de objetos</w:t>
      </w:r>
      <w:r>
        <w:t xml:space="preserve"> pode ser visto com uma instância de diagramas de classes. Provê o </w:t>
      </w:r>
      <w:r w:rsidRPr="00625B25">
        <w:rPr>
          <w:u w:val="single"/>
        </w:rPr>
        <w:t>aspecto dinâmico</w:t>
      </w:r>
      <w:r>
        <w:t>, representado por uma “fotografia” do sistema em certo momento, que pode se modificar a cada instante diferente da execução do software.</w:t>
      </w:r>
    </w:p>
    <w:p w:rsidR="00625B25" w:rsidRDefault="00625B25" w:rsidP="00043BEC">
      <w:pPr>
        <w:jc w:val="both"/>
      </w:pPr>
      <w:r>
        <w:t>Esses diagramas compõem o modelo de objetos do software e evoluem durante o desenvolvimento do software.</w:t>
      </w:r>
    </w:p>
    <w:p w:rsidR="00625B25" w:rsidRDefault="00625B25" w:rsidP="00043BEC">
      <w:pPr>
        <w:jc w:val="both"/>
      </w:pPr>
      <w:r>
        <w:t xml:space="preserve">Há três níveis sucessivos de detalhamento: Análise &gt; Especificação (Projeto) &gt; </w:t>
      </w:r>
      <w:proofErr w:type="gramStart"/>
      <w:r>
        <w:t>Implementação</w:t>
      </w:r>
      <w:proofErr w:type="gramEnd"/>
    </w:p>
    <w:p w:rsidR="00625B25" w:rsidRDefault="00625B25" w:rsidP="00043BEC">
      <w:pPr>
        <w:jc w:val="both"/>
      </w:pPr>
      <w:r>
        <w:t>Modelo de Classes de Análise:</w:t>
      </w:r>
    </w:p>
    <w:p w:rsidR="00625B25" w:rsidRDefault="00625B25" w:rsidP="00043BEC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Representa termos do domínio do negócio. Ideias, coisas, e conceitos no mundo real. </w:t>
      </w:r>
    </w:p>
    <w:p w:rsidR="00625B25" w:rsidRDefault="00625B25" w:rsidP="00043BEC">
      <w:pPr>
        <w:pStyle w:val="PargrafodaLista"/>
        <w:numPr>
          <w:ilvl w:val="0"/>
          <w:numId w:val="2"/>
        </w:numPr>
        <w:jc w:val="both"/>
      </w:pPr>
      <w:r>
        <w:t xml:space="preserve">Objetivo: descrever o problema representado pelo sistema a ser desenvolvido, sem considerar características da solução a ser utilizada. </w:t>
      </w:r>
    </w:p>
    <w:p w:rsidR="00625B25" w:rsidRDefault="00625B25" w:rsidP="00043BEC">
      <w:pPr>
        <w:pStyle w:val="PargrafodaLista"/>
        <w:numPr>
          <w:ilvl w:val="0"/>
          <w:numId w:val="2"/>
        </w:numPr>
        <w:jc w:val="both"/>
      </w:pPr>
      <w:r>
        <w:t xml:space="preserve">É um dicionário “visual” de conceitos e informações relevantes ao sistema sendo desenvolvido. </w:t>
      </w:r>
    </w:p>
    <w:p w:rsidR="00625B25" w:rsidRDefault="00625B25" w:rsidP="00043BEC">
      <w:pPr>
        <w:pStyle w:val="PargrafodaLista"/>
        <w:numPr>
          <w:ilvl w:val="0"/>
          <w:numId w:val="2"/>
        </w:numPr>
        <w:jc w:val="both"/>
      </w:pPr>
      <w:r>
        <w:t>Elementos de notação do diagrama de classes normalmente usados na construção do modelo de análise: classes e atributos; associações, composições e agregações (com seus adornos); classes de associação; generalizações (herança).</w:t>
      </w:r>
    </w:p>
    <w:p w:rsidR="00716E8F" w:rsidRDefault="00716E8F" w:rsidP="00043BEC">
      <w:pPr>
        <w:pStyle w:val="PargrafodaLista"/>
        <w:numPr>
          <w:ilvl w:val="0"/>
          <w:numId w:val="2"/>
        </w:numPr>
        <w:jc w:val="both"/>
      </w:pPr>
      <w:r>
        <w:t>O modelo de análise não representa detalhes da solução do problema. Embora este sirva de ponto de partida para uma posterior definição das classes de software (especificação).</w:t>
      </w:r>
    </w:p>
    <w:p w:rsidR="00716E8F" w:rsidRDefault="00716E8F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627E81BD" wp14:editId="2A442453">
            <wp:extent cx="5002707" cy="2035498"/>
            <wp:effectExtent l="0" t="0" r="762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119" cy="20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D" w:rsidRPr="00E8046D" w:rsidRDefault="00E8046D" w:rsidP="00043BEC">
      <w:pPr>
        <w:jc w:val="both"/>
        <w:rPr>
          <w:b/>
          <w:sz w:val="24"/>
        </w:rPr>
      </w:pPr>
      <w:r w:rsidRPr="00E8046D">
        <w:rPr>
          <w:b/>
          <w:sz w:val="24"/>
        </w:rPr>
        <w:t>Diagrama de Classes</w:t>
      </w:r>
    </w:p>
    <w:p w:rsidR="00716E8F" w:rsidRDefault="00716E8F" w:rsidP="00043BEC">
      <w:pPr>
        <w:jc w:val="both"/>
      </w:pPr>
      <w:r>
        <w:t>Classes:</w:t>
      </w:r>
    </w:p>
    <w:p w:rsidR="00716E8F" w:rsidRDefault="00716E8F" w:rsidP="00043BEC">
      <w:pPr>
        <w:pStyle w:val="PargrafodaLista"/>
        <w:numPr>
          <w:ilvl w:val="0"/>
          <w:numId w:val="3"/>
        </w:numPr>
        <w:ind w:left="709" w:hanging="283"/>
        <w:jc w:val="both"/>
      </w:pPr>
      <w:r>
        <w:t xml:space="preserve">Uma classe descreve esses objetos através de atributos e operações. Atributos correspondem às informações que um objeto armazena. Operações correspondem às ações que um objeto sabe realizar. </w:t>
      </w:r>
    </w:p>
    <w:p w:rsidR="00716E8F" w:rsidRDefault="00716E8F" w:rsidP="00043BEC">
      <w:pPr>
        <w:pStyle w:val="PargrafodaLista"/>
        <w:numPr>
          <w:ilvl w:val="0"/>
          <w:numId w:val="3"/>
        </w:numPr>
        <w:ind w:left="709" w:hanging="283"/>
        <w:jc w:val="both"/>
      </w:pPr>
      <w:r>
        <w:t>Notação na UML: “caixa” com no máximo três compartimentos exibidos. Detalhamento utilizado depende do estágio de desenvolvimento e do nível de abstração desejado.</w:t>
      </w:r>
    </w:p>
    <w:p w:rsidR="00716E8F" w:rsidRDefault="00716E8F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133256E0" wp14:editId="0D3B973C">
            <wp:extent cx="4743450" cy="110347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92" cy="11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8F" w:rsidRDefault="00716E8F" w:rsidP="00043BE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22593B1" wp14:editId="369FBE4D">
            <wp:extent cx="4884539" cy="121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164" cy="1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8F" w:rsidRDefault="00716E8F" w:rsidP="00043BEC">
      <w:pPr>
        <w:jc w:val="both"/>
      </w:pPr>
      <w:r>
        <w:t>Associações:</w:t>
      </w:r>
    </w:p>
    <w:p w:rsidR="00716E8F" w:rsidRDefault="00716E8F" w:rsidP="00043BEC">
      <w:pPr>
        <w:pStyle w:val="PargrafodaLista"/>
        <w:numPr>
          <w:ilvl w:val="0"/>
          <w:numId w:val="4"/>
        </w:numPr>
        <w:ind w:left="709" w:hanging="283"/>
        <w:jc w:val="both"/>
      </w:pPr>
      <w:r>
        <w:t xml:space="preserve">Utilizadas para representar o fato de que objetos podem se relacionar uns com os outros. </w:t>
      </w:r>
    </w:p>
    <w:p w:rsidR="00716E8F" w:rsidRDefault="00716E8F" w:rsidP="00043BEC">
      <w:pPr>
        <w:pStyle w:val="PargrafodaLista"/>
        <w:numPr>
          <w:ilvl w:val="0"/>
          <w:numId w:val="4"/>
        </w:numPr>
        <w:ind w:left="709" w:hanging="283"/>
        <w:jc w:val="both"/>
      </w:pPr>
      <w:r>
        <w:t>Representam relacionamentos (ligações) que são formados entre objetos durante a execução do sistema. Note que, embora as associações sejam representadas entre classes do diagrama, tais associações representam ligações possíveis entre os objetos das classes envolvidas.</w:t>
      </w:r>
    </w:p>
    <w:p w:rsidR="00716E8F" w:rsidRDefault="00716E8F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29545103" wp14:editId="22B4AD0B">
            <wp:extent cx="3009900" cy="189637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8F" w:rsidRDefault="00716E8F" w:rsidP="00043BEC">
      <w:pPr>
        <w:jc w:val="both"/>
      </w:pPr>
      <w:r>
        <w:t>Multiplicidades:</w:t>
      </w:r>
    </w:p>
    <w:p w:rsidR="00716E8F" w:rsidRDefault="00716E8F" w:rsidP="00043BEC">
      <w:pPr>
        <w:pStyle w:val="PargrafodaLista"/>
        <w:numPr>
          <w:ilvl w:val="0"/>
          <w:numId w:val="6"/>
        </w:numPr>
        <w:ind w:left="709" w:hanging="283"/>
        <w:jc w:val="both"/>
      </w:pPr>
      <w:r>
        <w:t xml:space="preserve">Representam a informação dos limites inferior e superior da quantidade de objetos aos </w:t>
      </w:r>
      <w:proofErr w:type="gramStart"/>
      <w:r>
        <w:t>quais outro</w:t>
      </w:r>
      <w:proofErr w:type="gramEnd"/>
      <w:r>
        <w:t xml:space="preserve"> objeto pode se associar. </w:t>
      </w:r>
    </w:p>
    <w:p w:rsidR="00716E8F" w:rsidRDefault="00716E8F" w:rsidP="00043BEC">
      <w:pPr>
        <w:pStyle w:val="PargrafodaLista"/>
        <w:numPr>
          <w:ilvl w:val="0"/>
          <w:numId w:val="6"/>
        </w:numPr>
        <w:ind w:left="709" w:hanging="283"/>
        <w:jc w:val="both"/>
      </w:pPr>
      <w:r>
        <w:t>Cada associação em um diagrama de classes possui duas multiplicidades, uma em cada extremo da linha de associação.</w:t>
      </w:r>
    </w:p>
    <w:p w:rsidR="00716E8F" w:rsidRDefault="00716E8F" w:rsidP="00043BE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85F4761" wp14:editId="4A42198C">
            <wp:extent cx="3463874" cy="13525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126" cy="13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DAEA5F" wp14:editId="3D5E2889">
            <wp:extent cx="3218415" cy="206692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8F" w:rsidRDefault="00716E8F" w:rsidP="00043BEC">
      <w:pPr>
        <w:jc w:val="both"/>
      </w:pPr>
      <w:r>
        <w:t>Conectividade:</w:t>
      </w:r>
    </w:p>
    <w:p w:rsidR="00716E8F" w:rsidRDefault="00716E8F" w:rsidP="00043BEC">
      <w:pPr>
        <w:pStyle w:val="PargrafodaLista"/>
        <w:numPr>
          <w:ilvl w:val="0"/>
          <w:numId w:val="7"/>
        </w:numPr>
        <w:jc w:val="both"/>
      </w:pPr>
      <w:r>
        <w:t xml:space="preserve">A conectividade corresponde ao tipo de associação entre duas classes: “muitos para muitos”, “um para muitos” e “um para um”. </w:t>
      </w:r>
    </w:p>
    <w:p w:rsidR="00716E8F" w:rsidRDefault="00716E8F" w:rsidP="00043BEC">
      <w:pPr>
        <w:pStyle w:val="PargrafodaLista"/>
        <w:numPr>
          <w:ilvl w:val="0"/>
          <w:numId w:val="7"/>
        </w:numPr>
        <w:jc w:val="both"/>
      </w:pPr>
      <w:r>
        <w:t>A conectividade da associação entre duas classes depende dos símbolos de multiplicidade que são utilizados na associação.</w:t>
      </w:r>
    </w:p>
    <w:p w:rsidR="00716E8F" w:rsidRDefault="00716E8F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6045EA6E" wp14:editId="753F75EB">
            <wp:extent cx="4657725" cy="1611074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0058" cy="16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9B" w:rsidRDefault="0019579B" w:rsidP="00043BEC">
      <w:pPr>
        <w:jc w:val="both"/>
      </w:pPr>
      <w:r>
        <w:t>Participação:</w:t>
      </w:r>
    </w:p>
    <w:p w:rsidR="0019579B" w:rsidRDefault="0019579B" w:rsidP="00043BEC">
      <w:pPr>
        <w:pStyle w:val="PargrafodaLista"/>
        <w:numPr>
          <w:ilvl w:val="0"/>
          <w:numId w:val="8"/>
        </w:numPr>
        <w:jc w:val="both"/>
      </w:pPr>
      <w:r>
        <w:t xml:space="preserve">É uma característica de uma associação que indica a necessidade (ou não) da existência desta associação entre objetos. </w:t>
      </w:r>
    </w:p>
    <w:p w:rsidR="00716E8F" w:rsidRDefault="0019579B" w:rsidP="00043BEC">
      <w:pPr>
        <w:pStyle w:val="PargrafodaLista"/>
        <w:numPr>
          <w:ilvl w:val="0"/>
          <w:numId w:val="8"/>
        </w:numPr>
        <w:jc w:val="both"/>
      </w:pPr>
      <w:r>
        <w:t xml:space="preserve">A participação pode ser obrigatória ou opcional. Se o valor mínimo da multiplicidade de uma associação é igual a </w:t>
      </w:r>
      <w:proofErr w:type="gramStart"/>
      <w:r>
        <w:t>1</w:t>
      </w:r>
      <w:proofErr w:type="gramEnd"/>
      <w:r>
        <w:t xml:space="preserve"> (um), significa que a participação é obrigatória Caso contrário, a participação é opcional. </w:t>
      </w:r>
      <w:r w:rsidR="00F63303">
        <w:t xml:space="preserve"> </w:t>
      </w:r>
    </w:p>
    <w:p w:rsidR="0019579B" w:rsidRDefault="0019579B" w:rsidP="00043BEC">
      <w:pPr>
        <w:jc w:val="both"/>
      </w:pPr>
      <w:r>
        <w:t>Acessórios para Associações:</w:t>
      </w:r>
    </w:p>
    <w:p w:rsidR="0019579B" w:rsidRDefault="0019579B" w:rsidP="00043BE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E9BB128" wp14:editId="55E81DE0">
            <wp:extent cx="3943350" cy="1295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9B" w:rsidRDefault="0019579B" w:rsidP="00043BEC">
      <w:pPr>
        <w:jc w:val="both"/>
      </w:pPr>
      <w:r>
        <w:t>Classe associativa:</w:t>
      </w:r>
    </w:p>
    <w:p w:rsidR="0019579B" w:rsidRDefault="0019579B" w:rsidP="00043BEC">
      <w:pPr>
        <w:pStyle w:val="PargrafodaLista"/>
        <w:numPr>
          <w:ilvl w:val="0"/>
          <w:numId w:val="9"/>
        </w:numPr>
        <w:jc w:val="both"/>
      </w:pPr>
      <w:r>
        <w:t>É uma classe que está ligada a uma associação, em vez de estar ligada a outras classes.</w:t>
      </w:r>
    </w:p>
    <w:p w:rsidR="0019579B" w:rsidRDefault="0019579B" w:rsidP="00043BEC">
      <w:pPr>
        <w:pStyle w:val="PargrafodaLista"/>
        <w:numPr>
          <w:ilvl w:val="0"/>
          <w:numId w:val="9"/>
        </w:numPr>
        <w:jc w:val="both"/>
      </w:pPr>
      <w:r>
        <w:t xml:space="preserve">É normalmente necessária quando duas ou mais classes estão associadas, e é necessário manter informações sobre esta associação. </w:t>
      </w:r>
    </w:p>
    <w:p w:rsidR="0019579B" w:rsidRDefault="0019579B" w:rsidP="00043BEC">
      <w:pPr>
        <w:pStyle w:val="PargrafodaLista"/>
        <w:numPr>
          <w:ilvl w:val="0"/>
          <w:numId w:val="9"/>
        </w:numPr>
        <w:jc w:val="both"/>
      </w:pPr>
      <w:r>
        <w:t xml:space="preserve">Uma classe associativa pode estar ligada a associações de qualquer tipo de conectividade. </w:t>
      </w:r>
    </w:p>
    <w:p w:rsidR="0019579B" w:rsidRDefault="0019579B" w:rsidP="00043BEC">
      <w:pPr>
        <w:pStyle w:val="PargrafodaLista"/>
        <w:numPr>
          <w:ilvl w:val="0"/>
          <w:numId w:val="9"/>
        </w:numPr>
        <w:jc w:val="both"/>
      </w:pPr>
      <w:r>
        <w:t>Sinônimo: classe de associação</w:t>
      </w:r>
    </w:p>
    <w:p w:rsidR="0019579B" w:rsidRDefault="0019579B" w:rsidP="00043BEC">
      <w:pPr>
        <w:pStyle w:val="PargrafodaLista"/>
        <w:numPr>
          <w:ilvl w:val="0"/>
          <w:numId w:val="9"/>
        </w:numPr>
        <w:jc w:val="both"/>
      </w:pPr>
      <w:r>
        <w:t>A notação é semelhante à utilizada para classes ordinárias. A diferença é que esta classe é ligada a uma associação por uma linha tracejada.</w:t>
      </w:r>
    </w:p>
    <w:p w:rsidR="0019579B" w:rsidRDefault="0019579B" w:rsidP="00043BEC">
      <w:pPr>
        <w:pStyle w:val="PargrafodaLista"/>
        <w:numPr>
          <w:ilvl w:val="0"/>
          <w:numId w:val="9"/>
        </w:numPr>
        <w:jc w:val="both"/>
      </w:pPr>
      <w:r>
        <w:t xml:space="preserve">Exemplo: para cada par de objetos [pessoa, empresa], há duas informações associadas: salário e data de </w:t>
      </w:r>
      <w:proofErr w:type="gramStart"/>
      <w:r>
        <w:t>contratação</w:t>
      </w:r>
      <w:proofErr w:type="gramEnd"/>
    </w:p>
    <w:p w:rsidR="0019579B" w:rsidRDefault="0019579B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44CF0C1E" wp14:editId="5610AA65">
            <wp:extent cx="3571875" cy="1257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7D" w:rsidRDefault="00436E7D" w:rsidP="00043BEC">
      <w:pPr>
        <w:jc w:val="both"/>
      </w:pPr>
      <w:r>
        <w:t>Associações n-árias:</w:t>
      </w:r>
    </w:p>
    <w:p w:rsidR="00436E7D" w:rsidRDefault="00436E7D" w:rsidP="00043BEC">
      <w:pPr>
        <w:pStyle w:val="PargrafodaLista"/>
        <w:numPr>
          <w:ilvl w:val="0"/>
          <w:numId w:val="10"/>
        </w:numPr>
        <w:jc w:val="both"/>
      </w:pPr>
      <w:r>
        <w:t xml:space="preserve">Define-se o grau de uma associação como a quantidade de classes envolvidas na mesma. </w:t>
      </w:r>
    </w:p>
    <w:p w:rsidR="00436E7D" w:rsidRDefault="00436E7D" w:rsidP="00043BEC">
      <w:pPr>
        <w:pStyle w:val="PargrafodaLista"/>
        <w:numPr>
          <w:ilvl w:val="0"/>
          <w:numId w:val="10"/>
        </w:numPr>
        <w:jc w:val="both"/>
      </w:pPr>
      <w:r>
        <w:t xml:space="preserve">Na notação da UML, as linhas de uma associação n- ária se interceptam em um losango. </w:t>
      </w:r>
    </w:p>
    <w:p w:rsidR="00436E7D" w:rsidRDefault="00436E7D" w:rsidP="00043BEC">
      <w:pPr>
        <w:pStyle w:val="PargrafodaLista"/>
        <w:numPr>
          <w:ilvl w:val="0"/>
          <w:numId w:val="10"/>
        </w:numPr>
        <w:jc w:val="both"/>
      </w:pPr>
      <w:r>
        <w:t xml:space="preserve">Na grande maioria dos casos práticos de modelagem, as associações normalmente são binárias. </w:t>
      </w:r>
    </w:p>
    <w:p w:rsidR="00436E7D" w:rsidRDefault="00436E7D" w:rsidP="00043BEC">
      <w:pPr>
        <w:pStyle w:val="PargrafodaLista"/>
        <w:numPr>
          <w:ilvl w:val="0"/>
          <w:numId w:val="10"/>
        </w:numPr>
        <w:jc w:val="both"/>
      </w:pPr>
      <w:r>
        <w:t>Quando o grau de uma associação é igual a três, dizemos que a mesma é ternária. Uma associação ternária é o caso mais comum (menos raro) de associação n-ária (n = 3).</w:t>
      </w:r>
    </w:p>
    <w:p w:rsidR="00436E7D" w:rsidRDefault="00436E7D" w:rsidP="00043BEC">
      <w:pPr>
        <w:pStyle w:val="PargrafodaLista"/>
        <w:numPr>
          <w:ilvl w:val="0"/>
          <w:numId w:val="10"/>
        </w:numPr>
        <w:jc w:val="both"/>
      </w:pPr>
      <w:r>
        <w:t>Na notação da UML, as linhas de uma associação n- ária se interceptam em um losango nomeado.</w:t>
      </w:r>
    </w:p>
    <w:p w:rsidR="00436E7D" w:rsidRDefault="00436E7D" w:rsidP="00043BEC">
      <w:pPr>
        <w:jc w:val="both"/>
      </w:pPr>
    </w:p>
    <w:p w:rsidR="00436E7D" w:rsidRDefault="00436E7D" w:rsidP="00043BEC">
      <w:pPr>
        <w:jc w:val="both"/>
      </w:pPr>
    </w:p>
    <w:p w:rsidR="00436E7D" w:rsidRDefault="00436E7D" w:rsidP="00043BE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865DA2E" wp14:editId="566FE95B">
            <wp:extent cx="4286250" cy="1504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7D" w:rsidRDefault="00436E7D" w:rsidP="00043BEC">
      <w:pPr>
        <w:jc w:val="both"/>
      </w:pPr>
      <w:r>
        <w:t>Associação Reflexiva:</w:t>
      </w:r>
    </w:p>
    <w:p w:rsidR="00436E7D" w:rsidRDefault="00436E7D" w:rsidP="00043BEC">
      <w:pPr>
        <w:pStyle w:val="PargrafodaLista"/>
        <w:numPr>
          <w:ilvl w:val="0"/>
          <w:numId w:val="11"/>
        </w:numPr>
        <w:jc w:val="both"/>
      </w:pPr>
      <w:r>
        <w:t xml:space="preserve">É um tipo especial de associação que representa ligações entre objetos que pertencem a uma mesma classe. </w:t>
      </w:r>
    </w:p>
    <w:p w:rsidR="00436E7D" w:rsidRDefault="00436E7D" w:rsidP="00043BEC">
      <w:pPr>
        <w:pStyle w:val="PargrafodaLista"/>
        <w:numPr>
          <w:ilvl w:val="0"/>
          <w:numId w:val="11"/>
        </w:numPr>
        <w:jc w:val="both"/>
      </w:pPr>
      <w:r>
        <w:t xml:space="preserve">Não indica que um objeto se associa a ele próprio. </w:t>
      </w:r>
    </w:p>
    <w:p w:rsidR="00436E7D" w:rsidRDefault="00436E7D" w:rsidP="00043BEC">
      <w:pPr>
        <w:pStyle w:val="PargrafodaLista"/>
        <w:numPr>
          <w:ilvl w:val="0"/>
          <w:numId w:val="11"/>
        </w:numPr>
        <w:jc w:val="both"/>
      </w:pPr>
      <w:r>
        <w:t xml:space="preserve">Quando se usa associações reflexivas, a definição de papéis é importante para evitar ambiguidades na leitura da associação. </w:t>
      </w:r>
    </w:p>
    <w:p w:rsidR="00436E7D" w:rsidRDefault="00436E7D" w:rsidP="00043BEC">
      <w:pPr>
        <w:pStyle w:val="PargrafodaLista"/>
        <w:numPr>
          <w:ilvl w:val="0"/>
          <w:numId w:val="11"/>
        </w:numPr>
        <w:jc w:val="both"/>
      </w:pPr>
      <w:r>
        <w:t>Cada objeto tem um papel distinto na associação.</w:t>
      </w:r>
    </w:p>
    <w:p w:rsidR="00436E7D" w:rsidRDefault="00436E7D" w:rsidP="00043BEC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1E582F50" wp14:editId="381BCF14">
            <wp:extent cx="2019300" cy="1085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7D" w:rsidRDefault="00436E7D" w:rsidP="00043BEC">
      <w:pPr>
        <w:jc w:val="both"/>
      </w:pPr>
      <w:r>
        <w:t>Agregações e Composições:</w:t>
      </w:r>
    </w:p>
    <w:p w:rsidR="00436E7D" w:rsidRDefault="00436E7D" w:rsidP="00043BEC">
      <w:pPr>
        <w:pStyle w:val="PargrafodaLista"/>
        <w:numPr>
          <w:ilvl w:val="0"/>
          <w:numId w:val="12"/>
        </w:numPr>
        <w:jc w:val="both"/>
      </w:pPr>
      <w:r>
        <w:t>A semântica de uma associação corresponde ao seu significado, ou seja, à natureza conceitual da relação que existe entre os objetos que participam daquela associação.</w:t>
      </w:r>
    </w:p>
    <w:p w:rsidR="00436E7D" w:rsidRDefault="00436E7D" w:rsidP="00043BEC">
      <w:pPr>
        <w:pStyle w:val="PargrafodaLista"/>
        <w:numPr>
          <w:ilvl w:val="0"/>
          <w:numId w:val="12"/>
        </w:numPr>
        <w:jc w:val="both"/>
      </w:pPr>
      <w:r>
        <w:t>De todos os significados diferentes que uma associação pode ter, há uma categoria especial de significados, que representa relações todo-parte.</w:t>
      </w:r>
    </w:p>
    <w:p w:rsidR="00436E7D" w:rsidRDefault="00436E7D" w:rsidP="00043BEC">
      <w:pPr>
        <w:pStyle w:val="PargrafodaLista"/>
        <w:numPr>
          <w:ilvl w:val="0"/>
          <w:numId w:val="12"/>
        </w:numPr>
        <w:jc w:val="both"/>
      </w:pPr>
      <w:r>
        <w:t xml:space="preserve">Uma relação todo-parte entre dois objetos indica que um dos objetos está contido no outro. Podemos também dizer que um objeto contém o outro. </w:t>
      </w:r>
    </w:p>
    <w:p w:rsidR="00436E7D" w:rsidRDefault="00436E7D" w:rsidP="00043BEC">
      <w:pPr>
        <w:pStyle w:val="PargrafodaLista"/>
        <w:numPr>
          <w:ilvl w:val="0"/>
          <w:numId w:val="12"/>
        </w:numPr>
        <w:jc w:val="both"/>
      </w:pPr>
      <w:r>
        <w:t xml:space="preserve">A UML define </w:t>
      </w:r>
      <w:proofErr w:type="gramStart"/>
      <w:r>
        <w:t>dois tipos de relacionamentos todo-parte</w:t>
      </w:r>
      <w:proofErr w:type="gramEnd"/>
      <w:r>
        <w:t>, a agregação e a composição.</w:t>
      </w:r>
    </w:p>
    <w:p w:rsidR="00043BEC" w:rsidRDefault="00436E7D" w:rsidP="00043BEC">
      <w:pPr>
        <w:pStyle w:val="PargrafodaLista"/>
        <w:numPr>
          <w:ilvl w:val="0"/>
          <w:numId w:val="12"/>
        </w:numPr>
        <w:jc w:val="both"/>
      </w:pPr>
      <w:r>
        <w:t>Algumas particularidades das agregações/ composições:</w:t>
      </w:r>
    </w:p>
    <w:p w:rsidR="00043BEC" w:rsidRDefault="00436E7D" w:rsidP="00043BEC">
      <w:pPr>
        <w:pStyle w:val="PargrafodaLista"/>
        <w:numPr>
          <w:ilvl w:val="1"/>
          <w:numId w:val="12"/>
        </w:numPr>
        <w:jc w:val="both"/>
      </w:pPr>
      <w:proofErr w:type="gramStart"/>
      <w:r>
        <w:t>são</w:t>
      </w:r>
      <w:proofErr w:type="gramEnd"/>
      <w:r>
        <w:t xml:space="preserve"> assimétricas, no sentido de que, se um objeto A é parte de um objeto B, o objeto B não pode ser parte do objeto A. </w:t>
      </w:r>
    </w:p>
    <w:p w:rsidR="00043BEC" w:rsidRDefault="00436E7D" w:rsidP="00043BEC">
      <w:pPr>
        <w:pStyle w:val="PargrafodaLista"/>
        <w:numPr>
          <w:ilvl w:val="1"/>
          <w:numId w:val="12"/>
        </w:numPr>
        <w:jc w:val="both"/>
      </w:pPr>
      <w:proofErr w:type="gramStart"/>
      <w:r>
        <w:t>propagam</w:t>
      </w:r>
      <w:proofErr w:type="gramEnd"/>
      <w:r>
        <w:t xml:space="preserve"> comportamento, no sentido de que um comportamento que se aplica a um todo automaticamente se aplica às suas partes. </w:t>
      </w:r>
    </w:p>
    <w:p w:rsidR="00436E7D" w:rsidRDefault="00436E7D" w:rsidP="00043BEC">
      <w:pPr>
        <w:pStyle w:val="PargrafodaLista"/>
        <w:numPr>
          <w:ilvl w:val="1"/>
          <w:numId w:val="12"/>
        </w:numPr>
        <w:jc w:val="both"/>
      </w:pPr>
      <w:proofErr w:type="gramStart"/>
      <w:r>
        <w:t>as</w:t>
      </w:r>
      <w:proofErr w:type="gramEnd"/>
      <w:r>
        <w:t xml:space="preserve"> partes são normalmente criadas e destruídas pelo todo. Na classe do objeto todo, são definidas operações para adicionar e remover as partes.</w:t>
      </w:r>
    </w:p>
    <w:p w:rsidR="00043BEC" w:rsidRDefault="00043BEC" w:rsidP="00043BEC">
      <w:pPr>
        <w:pStyle w:val="PargrafodaLista"/>
        <w:numPr>
          <w:ilvl w:val="0"/>
          <w:numId w:val="13"/>
        </w:numPr>
        <w:jc w:val="both"/>
      </w:pPr>
      <w:r>
        <w:t xml:space="preserve">As diferenças mais marcantes entre elas são: </w:t>
      </w:r>
    </w:p>
    <w:p w:rsidR="00043BEC" w:rsidRDefault="00043BEC" w:rsidP="00043BEC">
      <w:pPr>
        <w:pStyle w:val="PargrafodaLista"/>
        <w:numPr>
          <w:ilvl w:val="1"/>
          <w:numId w:val="13"/>
        </w:numPr>
        <w:jc w:val="both"/>
      </w:pPr>
      <w:r>
        <w:t xml:space="preserve">Destruição de objetos: Na agregação, a destruição de um objeto todo não implica necessariamente na destruição do objeto parte. </w:t>
      </w:r>
    </w:p>
    <w:p w:rsidR="00043BEC" w:rsidRDefault="00043BEC" w:rsidP="00043BEC">
      <w:pPr>
        <w:pStyle w:val="PargrafodaLista"/>
        <w:numPr>
          <w:ilvl w:val="1"/>
          <w:numId w:val="13"/>
        </w:numPr>
        <w:jc w:val="both"/>
      </w:pPr>
      <w:r>
        <w:t xml:space="preserve">Pertinência: Na composição, os objetos parte pertencem a um único todo. Por essa razão, a composição é também denominada agregação </w:t>
      </w:r>
      <w:proofErr w:type="gramStart"/>
      <w:r>
        <w:t>não-compartilhada</w:t>
      </w:r>
      <w:proofErr w:type="gramEnd"/>
      <w:r>
        <w:t xml:space="preserve">. Em uma agregação, pode ser que um mesmo objeto participe </w:t>
      </w:r>
      <w:r>
        <w:lastRenderedPageBreak/>
        <w:t xml:space="preserve">como componente de vários outros objetos. Por essa razão, a agregação é também denominada agregação compartilhada. </w:t>
      </w:r>
    </w:p>
    <w:p w:rsidR="00043BEC" w:rsidRDefault="00043BEC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6FF67399" wp14:editId="70C28352">
            <wp:extent cx="4295775" cy="2571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EC" w:rsidRDefault="00043BEC" w:rsidP="00043BEC"/>
    <w:p w:rsidR="00043BEC" w:rsidRDefault="00043BEC" w:rsidP="00043BEC">
      <w:r>
        <w:t>Restrições sobre associações:</w:t>
      </w:r>
    </w:p>
    <w:p w:rsidR="00043BEC" w:rsidRDefault="00043BEC" w:rsidP="00043BEC">
      <w:pPr>
        <w:pStyle w:val="PargrafodaLista"/>
        <w:numPr>
          <w:ilvl w:val="0"/>
          <w:numId w:val="13"/>
        </w:numPr>
      </w:pPr>
      <w:r>
        <w:t>Restrições OCL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podem ser adicionadas sobre uma associação para adicionar a ela mais semântica.</w:t>
      </w:r>
    </w:p>
    <w:p w:rsidR="00043BEC" w:rsidRDefault="00043BEC" w:rsidP="00043BEC">
      <w:pPr>
        <w:pStyle w:val="PargrafodaLista"/>
        <w:numPr>
          <w:ilvl w:val="0"/>
          <w:numId w:val="13"/>
        </w:numPr>
      </w:pPr>
      <w:r>
        <w:t xml:space="preserve">Duas das restrições sobre associações predefinidas pela UML são </w:t>
      </w:r>
      <w:proofErr w:type="spellStart"/>
      <w:r>
        <w:t>subset</w:t>
      </w:r>
      <w:proofErr w:type="spellEnd"/>
      <w:r>
        <w:t xml:space="preserve"> e </w:t>
      </w:r>
      <w:proofErr w:type="spellStart"/>
      <w:r>
        <w:t>xor.</w:t>
      </w:r>
      <w:proofErr w:type="spellEnd"/>
    </w:p>
    <w:p w:rsidR="00043BEC" w:rsidRDefault="00043BEC" w:rsidP="00043BEC">
      <w:pPr>
        <w:pStyle w:val="PargrafodaLista"/>
        <w:numPr>
          <w:ilvl w:val="0"/>
          <w:numId w:val="13"/>
        </w:numPr>
      </w:pPr>
      <w:r>
        <w:t>O modelador também pode definir suas próprias restrições em OCL.</w:t>
      </w:r>
    </w:p>
    <w:p w:rsidR="00043BEC" w:rsidRDefault="00043BEC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60593502" wp14:editId="744802D7">
            <wp:extent cx="4343400" cy="1000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EC" w:rsidRDefault="00043BEC" w:rsidP="00043BEC">
      <w:pPr>
        <w:jc w:val="center"/>
      </w:pPr>
      <w:r>
        <w:rPr>
          <w:noProof/>
          <w:lang w:eastAsia="pt-BR"/>
        </w:rPr>
        <w:drawing>
          <wp:inline distT="0" distB="0" distL="0" distR="0" wp14:anchorId="39A80465" wp14:editId="654B5D54">
            <wp:extent cx="4029075" cy="2390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61" w:rsidRDefault="00484D61">
      <w:r>
        <w:br w:type="page"/>
      </w:r>
    </w:p>
    <w:p w:rsidR="00484D61" w:rsidRDefault="00484D61" w:rsidP="00484D61">
      <w:pPr>
        <w:jc w:val="both"/>
      </w:pPr>
      <w:r>
        <w:lastRenderedPageBreak/>
        <w:t>Generalizações e Especializações:</w:t>
      </w:r>
    </w:p>
    <w:p w:rsidR="00484D61" w:rsidRDefault="00484D61" w:rsidP="00484D61">
      <w:pPr>
        <w:pStyle w:val="PargrafodaLista"/>
        <w:numPr>
          <w:ilvl w:val="0"/>
          <w:numId w:val="14"/>
        </w:numPr>
        <w:jc w:val="both"/>
      </w:pPr>
      <w:r>
        <w:t xml:space="preserve">O modelador também pode representar relacionamentos entre classes. Esses denotam relações de generalidade ou especificidade entre as classes envolvidas. </w:t>
      </w:r>
    </w:p>
    <w:p w:rsidR="00484D61" w:rsidRDefault="00484D61" w:rsidP="00484D61">
      <w:pPr>
        <w:pStyle w:val="PargrafodaLista"/>
        <w:numPr>
          <w:ilvl w:val="0"/>
          <w:numId w:val="14"/>
        </w:numPr>
        <w:jc w:val="both"/>
      </w:pPr>
      <w:r>
        <w:t xml:space="preserve">Exemplos: </w:t>
      </w:r>
    </w:p>
    <w:p w:rsidR="00484D61" w:rsidRDefault="00484D61" w:rsidP="00484D61">
      <w:pPr>
        <w:pStyle w:val="PargrafodaLista"/>
        <w:numPr>
          <w:ilvl w:val="1"/>
          <w:numId w:val="14"/>
        </w:numPr>
        <w:jc w:val="both"/>
      </w:pPr>
      <w:proofErr w:type="gramStart"/>
      <w:r>
        <w:t>o</w:t>
      </w:r>
      <w:proofErr w:type="gramEnd"/>
      <w:r>
        <w:t xml:space="preserve"> conceito mamífero é mais genérico que o conceito ser humano.</w:t>
      </w:r>
    </w:p>
    <w:p w:rsidR="00484D61" w:rsidRDefault="00484D61" w:rsidP="00484D61">
      <w:pPr>
        <w:pStyle w:val="PargrafodaLista"/>
        <w:numPr>
          <w:ilvl w:val="1"/>
          <w:numId w:val="14"/>
        </w:numPr>
        <w:jc w:val="both"/>
      </w:pPr>
      <w:proofErr w:type="gramStart"/>
      <w:r>
        <w:t>o</w:t>
      </w:r>
      <w:proofErr w:type="gramEnd"/>
      <w:r>
        <w:t xml:space="preserve"> conceito carro é mais específico que o conceito veículo. </w:t>
      </w:r>
    </w:p>
    <w:p w:rsidR="00484D61" w:rsidRDefault="00484D61" w:rsidP="00484D61">
      <w:pPr>
        <w:pStyle w:val="PargrafodaLista"/>
        <w:numPr>
          <w:ilvl w:val="0"/>
          <w:numId w:val="15"/>
        </w:numPr>
        <w:jc w:val="both"/>
      </w:pPr>
      <w:r>
        <w:t xml:space="preserve">Esse é o chamado relacionamento de herança. </w:t>
      </w:r>
      <w:proofErr w:type="gramStart"/>
      <w:r>
        <w:t>relacionamento</w:t>
      </w:r>
      <w:proofErr w:type="gramEnd"/>
      <w:r>
        <w:t xml:space="preserve"> de generalização/especialização </w:t>
      </w:r>
    </w:p>
    <w:p w:rsidR="00484D61" w:rsidRDefault="00484D61" w:rsidP="00484D61">
      <w:pPr>
        <w:pStyle w:val="PargrafodaLista"/>
        <w:numPr>
          <w:ilvl w:val="0"/>
          <w:numId w:val="15"/>
        </w:numPr>
        <w:jc w:val="both"/>
      </w:pPr>
      <w:r>
        <w:t>Terminologia:</w:t>
      </w:r>
    </w:p>
    <w:p w:rsidR="00484D61" w:rsidRDefault="00484D61" w:rsidP="00484D61">
      <w:pPr>
        <w:pStyle w:val="PargrafodaLista"/>
        <w:numPr>
          <w:ilvl w:val="1"/>
          <w:numId w:val="15"/>
        </w:numPr>
        <w:jc w:val="both"/>
      </w:pPr>
      <w:r>
        <w:t xml:space="preserve"> </w:t>
      </w:r>
      <w:proofErr w:type="gramStart"/>
      <w:r>
        <w:t>subclasse</w:t>
      </w:r>
      <w:proofErr w:type="gramEnd"/>
      <w:r>
        <w:t xml:space="preserve"> X superclasse </w:t>
      </w:r>
    </w:p>
    <w:p w:rsidR="00484D61" w:rsidRDefault="00484D61" w:rsidP="00484D61">
      <w:pPr>
        <w:pStyle w:val="PargrafodaLista"/>
        <w:numPr>
          <w:ilvl w:val="1"/>
          <w:numId w:val="15"/>
        </w:numPr>
        <w:jc w:val="both"/>
      </w:pPr>
      <w:proofErr w:type="gramStart"/>
      <w:r>
        <w:t>supertipo</w:t>
      </w:r>
      <w:proofErr w:type="gramEnd"/>
      <w:r>
        <w:t xml:space="preserve"> X subtipo </w:t>
      </w:r>
    </w:p>
    <w:p w:rsidR="00484D61" w:rsidRDefault="00484D61" w:rsidP="00484D61">
      <w:pPr>
        <w:pStyle w:val="PargrafodaLista"/>
        <w:numPr>
          <w:ilvl w:val="1"/>
          <w:numId w:val="15"/>
        </w:numPr>
        <w:jc w:val="both"/>
      </w:pPr>
      <w:proofErr w:type="gramStart"/>
      <w:r>
        <w:t>classe</w:t>
      </w:r>
      <w:proofErr w:type="gramEnd"/>
      <w:r>
        <w:t xml:space="preserve"> base X classe herdeira </w:t>
      </w:r>
    </w:p>
    <w:p w:rsidR="00484D61" w:rsidRDefault="00484D61" w:rsidP="00484D61">
      <w:pPr>
        <w:pStyle w:val="PargrafodaLista"/>
        <w:numPr>
          <w:ilvl w:val="1"/>
          <w:numId w:val="15"/>
        </w:numPr>
        <w:jc w:val="both"/>
      </w:pPr>
      <w:proofErr w:type="gramStart"/>
      <w:r>
        <w:t>classe</w:t>
      </w:r>
      <w:proofErr w:type="gramEnd"/>
      <w:r>
        <w:t xml:space="preserve"> de especialização X classe de generalização </w:t>
      </w:r>
    </w:p>
    <w:p w:rsidR="00484D61" w:rsidRDefault="00484D61" w:rsidP="00484D61">
      <w:pPr>
        <w:pStyle w:val="PargrafodaLista"/>
        <w:numPr>
          <w:ilvl w:val="1"/>
          <w:numId w:val="15"/>
        </w:numPr>
        <w:jc w:val="both"/>
      </w:pPr>
      <w:proofErr w:type="gramStart"/>
      <w:r>
        <w:t>ancestral</w:t>
      </w:r>
      <w:proofErr w:type="gramEnd"/>
      <w:r>
        <w:t xml:space="preserve"> e descendente (herança em vários níveis) </w:t>
      </w:r>
    </w:p>
    <w:p w:rsidR="00484D61" w:rsidRDefault="00484D61" w:rsidP="00484D61">
      <w:pPr>
        <w:jc w:val="center"/>
      </w:pPr>
      <w:r>
        <w:rPr>
          <w:noProof/>
          <w:lang w:eastAsia="pt-BR"/>
        </w:rPr>
        <w:drawing>
          <wp:inline distT="0" distB="0" distL="0" distR="0" wp14:anchorId="26DB0C7D" wp14:editId="3C7AD706">
            <wp:extent cx="4391025" cy="10572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61" w:rsidRDefault="00484D61" w:rsidP="00484D61">
      <w:pPr>
        <w:pStyle w:val="PargrafodaLista"/>
        <w:numPr>
          <w:ilvl w:val="0"/>
          <w:numId w:val="16"/>
        </w:numPr>
        <w:jc w:val="both"/>
      </w:pPr>
      <w:r>
        <w:t>Subclasses herdam as características de sua superclasse. É como se as características da superclasse estivessem definidas também nas suas subclasses. Além disso, essa herança é transitiva e assimétrica.</w:t>
      </w:r>
    </w:p>
    <w:p w:rsidR="00484D61" w:rsidRDefault="00484D61" w:rsidP="00484D61">
      <w:pPr>
        <w:pStyle w:val="PargrafodaLista"/>
        <w:numPr>
          <w:ilvl w:val="0"/>
          <w:numId w:val="16"/>
        </w:numPr>
        <w:jc w:val="both"/>
      </w:pPr>
      <w:r>
        <w:t xml:space="preserve">Não somente atributos e operações, mas também associações são herdadas pelas subclasses. </w:t>
      </w:r>
    </w:p>
    <w:p w:rsidR="00484D61" w:rsidRDefault="00484D61" w:rsidP="00484D61">
      <w:pPr>
        <w:pStyle w:val="PargrafodaLista"/>
        <w:numPr>
          <w:ilvl w:val="0"/>
          <w:numId w:val="16"/>
        </w:numPr>
        <w:jc w:val="both"/>
      </w:pPr>
      <w:r>
        <w:t>No exemplo abaixo, cada subclasse está associada a Pedido, por herança.</w:t>
      </w:r>
    </w:p>
    <w:p w:rsidR="00CD007C" w:rsidRDefault="00484D61" w:rsidP="00484D61">
      <w:pPr>
        <w:jc w:val="center"/>
      </w:pPr>
      <w:r>
        <w:rPr>
          <w:noProof/>
          <w:lang w:eastAsia="pt-BR"/>
        </w:rPr>
        <w:drawing>
          <wp:inline distT="0" distB="0" distL="0" distR="0" wp14:anchorId="5DA6E698" wp14:editId="1ED854EB">
            <wp:extent cx="3533775" cy="12668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7C" w:rsidRDefault="00CD007C" w:rsidP="00CD007C">
      <w:pPr>
        <w:pStyle w:val="PargrafodaLista"/>
        <w:numPr>
          <w:ilvl w:val="0"/>
          <w:numId w:val="17"/>
        </w:numPr>
        <w:ind w:left="709" w:hanging="283"/>
        <w:jc w:val="both"/>
      </w:pPr>
      <w:r>
        <w:t xml:space="preserve">Transitividade: uma classe em uma hierarquia herda propriedades e relacionamentos de todos os seus ancestrais. Ou seja, a herança pode ser aplicada em vários níveis, dando origem a hierarquia de generalização. Uma classe que herda propriedades de outra classe pode ela própria servir como superclasse. </w:t>
      </w:r>
    </w:p>
    <w:p w:rsidR="00484D61" w:rsidRDefault="00CD007C" w:rsidP="00CD007C">
      <w:pPr>
        <w:pStyle w:val="PargrafodaLista"/>
        <w:numPr>
          <w:ilvl w:val="0"/>
          <w:numId w:val="17"/>
        </w:numPr>
        <w:ind w:left="709" w:hanging="283"/>
        <w:jc w:val="both"/>
      </w:pPr>
      <w:r>
        <w:t xml:space="preserve">Assimetria: dadas duas classes A e B, se A for uma generalização de B, então B não pode ser uma generalização de A. Ou seja, não pode haver ciclos em uma hierarquia de generalização. </w:t>
      </w:r>
    </w:p>
    <w:p w:rsidR="00CD007C" w:rsidRDefault="00CD007C" w:rsidP="00CD007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8B7B48E" wp14:editId="3E0CA35A">
            <wp:extent cx="2819400" cy="23907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7C" w:rsidRDefault="00CD007C" w:rsidP="00CD007C">
      <w:pPr>
        <w:jc w:val="both"/>
      </w:pPr>
      <w:r>
        <w:t>Classes abstratas:</w:t>
      </w:r>
    </w:p>
    <w:p w:rsidR="00CD007C" w:rsidRDefault="00CD007C" w:rsidP="00CD007C">
      <w:pPr>
        <w:pStyle w:val="PargrafodaLista"/>
        <w:numPr>
          <w:ilvl w:val="0"/>
          <w:numId w:val="18"/>
        </w:numPr>
        <w:jc w:val="both"/>
      </w:pPr>
      <w:r>
        <w:t xml:space="preserve">Usualmente, a existência de uma classe se justifica pelo fato de haver a possibilidade de gerar instâncias da mesma. Essas são as classes concretas. </w:t>
      </w:r>
    </w:p>
    <w:p w:rsidR="00CD007C" w:rsidRDefault="00CD007C" w:rsidP="00CD007C">
      <w:pPr>
        <w:pStyle w:val="PargrafodaLista"/>
        <w:numPr>
          <w:ilvl w:val="0"/>
          <w:numId w:val="18"/>
        </w:numPr>
        <w:jc w:val="both"/>
      </w:pPr>
      <w:r>
        <w:t xml:space="preserve">No entanto, podem existir classes que não geram instâncias diretas. Essas são as classes abstratas. </w:t>
      </w:r>
    </w:p>
    <w:p w:rsidR="00CD007C" w:rsidRDefault="00CD007C" w:rsidP="00CD007C">
      <w:pPr>
        <w:pStyle w:val="PargrafodaLista"/>
        <w:numPr>
          <w:ilvl w:val="0"/>
          <w:numId w:val="18"/>
        </w:numPr>
        <w:jc w:val="both"/>
      </w:pPr>
      <w:r>
        <w:t>Classes abstratas são utilizadas para organizar e simplificar uma hierarquia de generalização. Propriedades comuns a diversas classes podem ser organizadas e definidas em uma classe abstrata, a partir da qual as primeiras herdam.</w:t>
      </w:r>
    </w:p>
    <w:p w:rsidR="00CD007C" w:rsidRDefault="00CD007C" w:rsidP="00CD007C">
      <w:pPr>
        <w:pStyle w:val="PargrafodaLista"/>
        <w:numPr>
          <w:ilvl w:val="0"/>
          <w:numId w:val="18"/>
        </w:numPr>
        <w:jc w:val="both"/>
      </w:pPr>
      <w:r>
        <w:t>Subclasses de uma classe abstrata também podem ser abstratas, mas a hierarquia deve terminar em uma ou mais classes concretas.</w:t>
      </w:r>
    </w:p>
    <w:p w:rsidR="00CD007C" w:rsidRDefault="00CD007C" w:rsidP="00CD007C">
      <w:pPr>
        <w:pStyle w:val="PargrafodaLista"/>
        <w:numPr>
          <w:ilvl w:val="0"/>
          <w:numId w:val="18"/>
        </w:numPr>
        <w:jc w:val="both"/>
      </w:pPr>
      <w:r>
        <w:t xml:space="preserve">Na UML, uma classe abstrata é representada com o seu nome em itálico. No exemplo a seguir, </w:t>
      </w:r>
      <w:proofErr w:type="spellStart"/>
      <w:proofErr w:type="gramStart"/>
      <w:r>
        <w:t>ContaBancária</w:t>
      </w:r>
      <w:proofErr w:type="spellEnd"/>
      <w:proofErr w:type="gramEnd"/>
      <w:r>
        <w:t xml:space="preserve"> é uma classe abstrata.</w:t>
      </w:r>
    </w:p>
    <w:p w:rsidR="00CD007C" w:rsidRDefault="00CD007C" w:rsidP="00CD007C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65CD3757" wp14:editId="4867B9BE">
            <wp:extent cx="3371850" cy="14954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7C" w:rsidRDefault="00CD007C" w:rsidP="00CD007C">
      <w:pPr>
        <w:jc w:val="both"/>
      </w:pPr>
      <w:r>
        <w:t xml:space="preserve">Refinamento do Modelo com Herança: </w:t>
      </w:r>
    </w:p>
    <w:p w:rsidR="00CD007C" w:rsidRDefault="00CD007C" w:rsidP="00CD007C">
      <w:pPr>
        <w:pStyle w:val="PargrafodaLista"/>
        <w:numPr>
          <w:ilvl w:val="0"/>
          <w:numId w:val="19"/>
        </w:numPr>
        <w:jc w:val="both"/>
      </w:pPr>
      <w:r>
        <w:t xml:space="preserve">Critérios a avaliar na criação de subclasses: </w:t>
      </w:r>
    </w:p>
    <w:p w:rsidR="00CD007C" w:rsidRDefault="00CD007C" w:rsidP="00CD007C">
      <w:pPr>
        <w:pStyle w:val="PargrafodaLista"/>
        <w:numPr>
          <w:ilvl w:val="1"/>
          <w:numId w:val="19"/>
        </w:numPr>
        <w:jc w:val="both"/>
      </w:pPr>
      <w:r>
        <w:t xml:space="preserve">A subclasse tem atributos adicionais. </w:t>
      </w:r>
    </w:p>
    <w:p w:rsidR="00CD007C" w:rsidRDefault="00CD007C" w:rsidP="00CD007C">
      <w:pPr>
        <w:pStyle w:val="PargrafodaLista"/>
        <w:numPr>
          <w:ilvl w:val="1"/>
          <w:numId w:val="19"/>
        </w:numPr>
        <w:jc w:val="both"/>
      </w:pPr>
      <w:r>
        <w:t xml:space="preserve">A subclasse tem associações. </w:t>
      </w:r>
    </w:p>
    <w:p w:rsidR="00CD007C" w:rsidRDefault="00CD007C" w:rsidP="00CD007C">
      <w:pPr>
        <w:pStyle w:val="PargrafodaLista"/>
        <w:numPr>
          <w:ilvl w:val="1"/>
          <w:numId w:val="19"/>
        </w:numPr>
        <w:jc w:val="both"/>
      </w:pPr>
      <w:r>
        <w:t xml:space="preserve">A subclasse é manipulada (ou reage) de forma diferente da superclasse. </w:t>
      </w:r>
    </w:p>
    <w:p w:rsidR="00CD007C" w:rsidRDefault="00CD007C" w:rsidP="00CD007C">
      <w:pPr>
        <w:pStyle w:val="PargrafodaLista"/>
        <w:numPr>
          <w:ilvl w:val="0"/>
          <w:numId w:val="19"/>
        </w:numPr>
        <w:jc w:val="both"/>
      </w:pPr>
      <w:r>
        <w:t>Se algum “</w:t>
      </w:r>
      <w:proofErr w:type="spellStart"/>
      <w:r>
        <w:t>subconceito</w:t>
      </w:r>
      <w:proofErr w:type="spellEnd"/>
      <w:r>
        <w:t>” (subconjunto de objetos) atenda a dos critérios acima, a criação de uma subclasse deve ser considerada.</w:t>
      </w:r>
    </w:p>
    <w:p w:rsidR="00CD007C" w:rsidRDefault="00CD007C" w:rsidP="00CD007C">
      <w:pPr>
        <w:pStyle w:val="PargrafodaLista"/>
        <w:numPr>
          <w:ilvl w:val="1"/>
          <w:numId w:val="19"/>
        </w:numPr>
        <w:jc w:val="both"/>
      </w:pPr>
      <w:r>
        <w:lastRenderedPageBreak/>
        <w:t>Sempre se assegure de que se trata de um relacionamento do tipo “</w:t>
      </w:r>
      <w:proofErr w:type="spellStart"/>
      <w:r>
        <w:t>é-um</w:t>
      </w:r>
      <w:proofErr w:type="spellEnd"/>
      <w:r>
        <w:t>”: “X é um tipo de Y?” (se sim, é provável que X deva ser definida como uma subclasse de Y</w:t>
      </w:r>
      <w:proofErr w:type="gramStart"/>
      <w:r>
        <w:t>)</w:t>
      </w:r>
      <w:proofErr w:type="gramEnd"/>
    </w:p>
    <w:p w:rsidR="00CD007C" w:rsidRDefault="00CD007C" w:rsidP="00CD007C">
      <w:pPr>
        <w:pStyle w:val="PargrafodaLista"/>
        <w:numPr>
          <w:ilvl w:val="0"/>
          <w:numId w:val="20"/>
        </w:numPr>
        <w:jc w:val="both"/>
      </w:pPr>
      <w:r>
        <w:t>A regra “</w:t>
      </w:r>
      <w:proofErr w:type="spellStart"/>
      <w:r>
        <w:t>é-um</w:t>
      </w:r>
      <w:proofErr w:type="spellEnd"/>
      <w:r>
        <w:t xml:space="preserve">” é mais formalmente conhecida como regra da substituição ou princípio de </w:t>
      </w:r>
      <w:proofErr w:type="spellStart"/>
      <w:r>
        <w:t>Liskov</w:t>
      </w:r>
      <w:proofErr w:type="spellEnd"/>
      <w:r>
        <w:t xml:space="preserve">. </w:t>
      </w:r>
    </w:p>
    <w:p w:rsidR="00CD007C" w:rsidRDefault="00CD007C" w:rsidP="00CD007C">
      <w:pPr>
        <w:pStyle w:val="PargrafodaLista"/>
        <w:numPr>
          <w:ilvl w:val="0"/>
          <w:numId w:val="20"/>
        </w:numPr>
        <w:jc w:val="both"/>
      </w:pPr>
      <w:r>
        <w:t>Regra da Substituição: sejam duas classes A e B, onde A é uma generalização de B. Não pode haver diferenças entre utilizar instâncias de B ou de A, do ponto de vista dos clientes de A.</w:t>
      </w:r>
    </w:p>
    <w:p w:rsidR="0013630C" w:rsidRDefault="0013630C" w:rsidP="0013630C">
      <w:pPr>
        <w:jc w:val="both"/>
      </w:pPr>
      <w:r>
        <w:t>Restrições Sobre Generalização/Especialização:</w:t>
      </w:r>
    </w:p>
    <w:p w:rsidR="0013630C" w:rsidRDefault="0013630C" w:rsidP="0013630C">
      <w:pPr>
        <w:pStyle w:val="PargrafodaLista"/>
        <w:numPr>
          <w:ilvl w:val="0"/>
          <w:numId w:val="21"/>
        </w:numPr>
        <w:jc w:val="both"/>
      </w:pPr>
      <w:r>
        <w:t xml:space="preserve">Restrições OCL sobre relacionamentos de herança podem ser representadas no diagrama de classes, também com o objetivo de esclarecer seu significado. </w:t>
      </w:r>
    </w:p>
    <w:p w:rsidR="00E8046D" w:rsidRDefault="0013630C" w:rsidP="0013630C">
      <w:pPr>
        <w:pStyle w:val="PargrafodaLista"/>
        <w:numPr>
          <w:ilvl w:val="0"/>
          <w:numId w:val="21"/>
        </w:numPr>
        <w:jc w:val="both"/>
      </w:pPr>
      <w:r>
        <w:t xml:space="preserve">Restrições predefinidas pela UML: </w:t>
      </w:r>
    </w:p>
    <w:p w:rsidR="00E8046D" w:rsidRDefault="00E8046D" w:rsidP="00E8046D">
      <w:pPr>
        <w:pStyle w:val="PargrafodaLista"/>
        <w:numPr>
          <w:ilvl w:val="1"/>
          <w:numId w:val="21"/>
        </w:numPr>
        <w:jc w:val="both"/>
      </w:pPr>
      <w:r>
        <w:t>Sobreposta X Disjunta: Sobreposta permite herança múltipla dentro da hierarquia. Disjunta: não permite herança múltipla dentro da hierarquia</w:t>
      </w:r>
    </w:p>
    <w:p w:rsidR="0013630C" w:rsidRDefault="0013630C" w:rsidP="00E8046D">
      <w:pPr>
        <w:pStyle w:val="PargrafodaLista"/>
        <w:numPr>
          <w:ilvl w:val="1"/>
          <w:numId w:val="21"/>
        </w:numPr>
        <w:jc w:val="both"/>
      </w:pPr>
      <w:r>
        <w:t>Completa X Incompleta</w:t>
      </w:r>
      <w:r w:rsidR="00E8046D">
        <w:t>: Na completa todas as subclasses já foram previstas. Na incompleta outras subclasses podem surgir.</w:t>
      </w:r>
    </w:p>
    <w:p w:rsidR="00E8046D" w:rsidRDefault="00E8046D" w:rsidP="00E8046D">
      <w:pPr>
        <w:jc w:val="center"/>
      </w:pPr>
      <w:r>
        <w:rPr>
          <w:noProof/>
          <w:lang w:eastAsia="pt-BR"/>
        </w:rPr>
        <w:drawing>
          <wp:inline distT="0" distB="0" distL="0" distR="0" wp14:anchorId="4C813978" wp14:editId="14868125">
            <wp:extent cx="4191000" cy="23812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D" w:rsidRDefault="00E8046D" w:rsidP="00E8046D"/>
    <w:p w:rsidR="00E8046D" w:rsidRDefault="00E8046D" w:rsidP="00E8046D">
      <w:pPr>
        <w:rPr>
          <w:b/>
          <w:sz w:val="24"/>
        </w:rPr>
      </w:pPr>
      <w:r w:rsidRPr="00E8046D">
        <w:rPr>
          <w:b/>
          <w:sz w:val="24"/>
        </w:rPr>
        <w:t>Diagrama de Objetos</w:t>
      </w:r>
    </w:p>
    <w:p w:rsidR="00A85F9B" w:rsidRDefault="00A85F9B" w:rsidP="00A85F9B">
      <w:pPr>
        <w:pStyle w:val="PargrafodaLista"/>
        <w:numPr>
          <w:ilvl w:val="0"/>
          <w:numId w:val="22"/>
        </w:numPr>
        <w:jc w:val="both"/>
      </w:pPr>
      <w:r>
        <w:t xml:space="preserve">Além do diagrama de classes, a UML define um segundo tipo de diagrama estrutural, o diagrama de objetos. </w:t>
      </w:r>
    </w:p>
    <w:p w:rsidR="00A85F9B" w:rsidRDefault="00A85F9B" w:rsidP="00A85F9B">
      <w:pPr>
        <w:pStyle w:val="PargrafodaLista"/>
        <w:numPr>
          <w:ilvl w:val="0"/>
          <w:numId w:val="22"/>
        </w:numPr>
        <w:jc w:val="both"/>
      </w:pPr>
      <w:r>
        <w:t xml:space="preserve">Pode ser visto com uma instância de diagramas de classes. </w:t>
      </w:r>
    </w:p>
    <w:p w:rsidR="00A85F9B" w:rsidRDefault="00A85F9B" w:rsidP="00A85F9B">
      <w:pPr>
        <w:pStyle w:val="PargrafodaLista"/>
        <w:numPr>
          <w:ilvl w:val="0"/>
          <w:numId w:val="22"/>
        </w:numPr>
        <w:jc w:val="both"/>
      </w:pPr>
      <w:r>
        <w:t xml:space="preserve">Representa uma “fotografia” do sistema em </w:t>
      </w:r>
      <w:proofErr w:type="gramStart"/>
      <w:r>
        <w:t>um certo</w:t>
      </w:r>
      <w:proofErr w:type="gramEnd"/>
      <w:r>
        <w:t xml:space="preserve"> momento. </w:t>
      </w:r>
    </w:p>
    <w:p w:rsidR="00E8046D" w:rsidRDefault="00A85F9B" w:rsidP="00A85F9B">
      <w:pPr>
        <w:pStyle w:val="PargrafodaLista"/>
        <w:numPr>
          <w:ilvl w:val="0"/>
          <w:numId w:val="22"/>
        </w:numPr>
        <w:jc w:val="both"/>
      </w:pPr>
      <w:r>
        <w:t>Exibe as ligações formadas entre objetos conforme estes interagem e os valores dos seus atributos.</w:t>
      </w:r>
    </w:p>
    <w:p w:rsidR="00A85F9B" w:rsidRDefault="00A85F9B" w:rsidP="00A85F9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CF4AA48" wp14:editId="163B1478">
            <wp:extent cx="3990975" cy="885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9B" w:rsidRDefault="00A85F9B" w:rsidP="00A85F9B">
      <w:pPr>
        <w:jc w:val="center"/>
      </w:pPr>
      <w:r>
        <w:rPr>
          <w:noProof/>
          <w:lang w:eastAsia="pt-BR"/>
        </w:rPr>
        <w:drawing>
          <wp:inline distT="0" distB="0" distL="0" distR="0" wp14:anchorId="63EB61A4" wp14:editId="22F01E3D">
            <wp:extent cx="4371975" cy="26289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9B" w:rsidRDefault="00A85F9B" w:rsidP="00A85F9B">
      <w:pPr>
        <w:jc w:val="center"/>
      </w:pPr>
      <w:r>
        <w:rPr>
          <w:noProof/>
          <w:lang w:eastAsia="pt-BR"/>
        </w:rPr>
        <w:drawing>
          <wp:inline distT="0" distB="0" distL="0" distR="0" wp14:anchorId="3A0A704D" wp14:editId="3D830B45">
            <wp:extent cx="4152900" cy="2305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9B" w:rsidRDefault="00A85F9B" w:rsidP="00A85F9B">
      <w:pPr>
        <w:jc w:val="center"/>
      </w:pPr>
    </w:p>
    <w:p w:rsidR="00A85F9B" w:rsidRDefault="00A85F9B" w:rsidP="00A85F9B">
      <w:pPr>
        <w:jc w:val="both"/>
        <w:rPr>
          <w:b/>
          <w:sz w:val="24"/>
        </w:rPr>
      </w:pPr>
      <w:r w:rsidRPr="00A85F9B">
        <w:rPr>
          <w:b/>
          <w:sz w:val="24"/>
        </w:rPr>
        <w:t>Técnicas para Identificação de Classes</w:t>
      </w:r>
    </w:p>
    <w:p w:rsidR="00E03D8E" w:rsidRDefault="00A85F9B" w:rsidP="00E03D8E">
      <w:pPr>
        <w:jc w:val="both"/>
      </w:pPr>
      <w:r>
        <w:t xml:space="preserve">Várias técnicas (de uso não exclusivo) são usadas para identificar classes: </w:t>
      </w:r>
    </w:p>
    <w:p w:rsidR="00E03D8E" w:rsidRDefault="00A85F9B" w:rsidP="00E03D8E">
      <w:pPr>
        <w:pStyle w:val="PargrafodaLista"/>
        <w:numPr>
          <w:ilvl w:val="0"/>
          <w:numId w:val="23"/>
        </w:numPr>
        <w:jc w:val="both"/>
      </w:pPr>
      <w:r>
        <w:t xml:space="preserve">Categorias de Conceitos </w:t>
      </w:r>
    </w:p>
    <w:p w:rsidR="00E03D8E" w:rsidRDefault="00A85F9B" w:rsidP="00E03D8E">
      <w:pPr>
        <w:pStyle w:val="PargrafodaLista"/>
        <w:numPr>
          <w:ilvl w:val="0"/>
          <w:numId w:val="23"/>
        </w:numPr>
        <w:jc w:val="both"/>
      </w:pPr>
      <w:r>
        <w:t xml:space="preserve">Análise Textual de </w:t>
      </w:r>
      <w:proofErr w:type="spellStart"/>
      <w:r>
        <w:t>Abbott</w:t>
      </w:r>
      <w:proofErr w:type="spellEnd"/>
      <w:r>
        <w:t xml:space="preserve"> (Abbot Textual </w:t>
      </w:r>
      <w:proofErr w:type="spellStart"/>
      <w:r>
        <w:t>Analysis</w:t>
      </w:r>
      <w:proofErr w:type="spellEnd"/>
      <w:r>
        <w:t xml:space="preserve">) </w:t>
      </w:r>
    </w:p>
    <w:p w:rsidR="00A758E3" w:rsidRDefault="00A85F9B" w:rsidP="00E03D8E">
      <w:pPr>
        <w:pStyle w:val="PargrafodaLista"/>
        <w:numPr>
          <w:ilvl w:val="0"/>
          <w:numId w:val="23"/>
        </w:numPr>
        <w:jc w:val="both"/>
      </w:pPr>
      <w:r>
        <w:t xml:space="preserve">Análise de Casos de Uso </w:t>
      </w:r>
    </w:p>
    <w:p w:rsidR="00E03D8E" w:rsidRDefault="00E03D8E" w:rsidP="00A758E3">
      <w:pPr>
        <w:pStyle w:val="PargrafodaLista"/>
        <w:numPr>
          <w:ilvl w:val="1"/>
          <w:numId w:val="23"/>
        </w:numPr>
        <w:jc w:val="both"/>
      </w:pPr>
      <w:r>
        <w:t>(Categorização BCE)</w:t>
      </w:r>
    </w:p>
    <w:p w:rsidR="00E03D8E" w:rsidRDefault="00A85F9B" w:rsidP="00E03D8E">
      <w:pPr>
        <w:pStyle w:val="PargrafodaLista"/>
        <w:numPr>
          <w:ilvl w:val="0"/>
          <w:numId w:val="23"/>
        </w:numPr>
        <w:jc w:val="both"/>
      </w:pPr>
      <w:r>
        <w:t>Padrões de Análise (</w:t>
      </w:r>
      <w:proofErr w:type="spellStart"/>
      <w:r>
        <w:t>Analisys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) </w:t>
      </w:r>
    </w:p>
    <w:p w:rsidR="00E03D8E" w:rsidRDefault="00A85F9B" w:rsidP="00E03D8E">
      <w:pPr>
        <w:pStyle w:val="PargrafodaLista"/>
        <w:numPr>
          <w:ilvl w:val="0"/>
          <w:numId w:val="23"/>
        </w:numPr>
        <w:jc w:val="both"/>
      </w:pPr>
      <w:r>
        <w:t xml:space="preserve">Identificação Dirigida a Responsabilidades </w:t>
      </w:r>
    </w:p>
    <w:p w:rsidR="00E03D8E" w:rsidRDefault="00E03D8E" w:rsidP="00E03D8E">
      <w:pPr>
        <w:jc w:val="both"/>
      </w:pPr>
    </w:p>
    <w:p w:rsidR="00E03D8E" w:rsidRDefault="00E03D8E" w:rsidP="00E03D8E">
      <w:pPr>
        <w:jc w:val="both"/>
      </w:pPr>
      <w:r>
        <w:lastRenderedPageBreak/>
        <w:t>Categorias de Conceitos: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Estratégia: usar uma lista de conceitos comuns. 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Conceitos concretos. Por exemplo, edifícios, carros, salas de aula, etc. 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Papéis desempenhados por seres humanos. Por exemplo, professores, alunos, empregados, clientes, etc. 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Eventos, ou seja, ocorrências em uma data e em uma hora particulares. Por exemplo, reuniões, pedidos, aterrisagens, aulas, etc. 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Lugares: áreas reservadas para pessoas ou coisas. Por exemplo: escritórios, filiais, locais de pouso, salas de aula, etc. 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Organizações: coleções de pessoas ou de recursos. Por exemplo: departamentos, projetos, campanhas, turmas, etc. </w:t>
      </w:r>
    </w:p>
    <w:p w:rsidR="00E03D8E" w:rsidRDefault="00E03D8E" w:rsidP="00E03D8E">
      <w:pPr>
        <w:pStyle w:val="PargrafodaLista"/>
        <w:numPr>
          <w:ilvl w:val="0"/>
          <w:numId w:val="24"/>
        </w:numPr>
        <w:jc w:val="both"/>
      </w:pPr>
      <w:r>
        <w:t xml:space="preserve">Conceitos abstratos: princípios ou </w:t>
      </w:r>
      <w:proofErr w:type="spellStart"/>
      <w:r>
        <w:t>idéias</w:t>
      </w:r>
      <w:proofErr w:type="spellEnd"/>
      <w:r>
        <w:t xml:space="preserve"> não tangíveis. Por exemplo: reservas, vendas, inscrições, etc. </w:t>
      </w:r>
    </w:p>
    <w:p w:rsidR="00E03D8E" w:rsidRDefault="00E03D8E" w:rsidP="00E03D8E">
      <w:pPr>
        <w:jc w:val="both"/>
      </w:pPr>
      <w:r>
        <w:t xml:space="preserve">Análise Textual de </w:t>
      </w:r>
      <w:proofErr w:type="spellStart"/>
      <w:r>
        <w:t>Abbott</w:t>
      </w:r>
      <w:proofErr w:type="spellEnd"/>
      <w:r>
        <w:t>:</w:t>
      </w:r>
    </w:p>
    <w:p w:rsidR="00E03D8E" w:rsidRDefault="00E03D8E" w:rsidP="00E03D8E">
      <w:pPr>
        <w:pStyle w:val="PargrafodaLista"/>
        <w:numPr>
          <w:ilvl w:val="0"/>
          <w:numId w:val="25"/>
        </w:numPr>
        <w:jc w:val="both"/>
      </w:pPr>
      <w:r>
        <w:t xml:space="preserve">Estratégia: identificar termos da narrativa de casos de uso e documento de requisitos que podem sugerir classes, atributos, operações. </w:t>
      </w:r>
    </w:p>
    <w:p w:rsidR="00E03D8E" w:rsidRDefault="00E03D8E" w:rsidP="00E03D8E">
      <w:pPr>
        <w:pStyle w:val="PargrafodaLista"/>
        <w:numPr>
          <w:ilvl w:val="0"/>
          <w:numId w:val="25"/>
        </w:numPr>
        <w:jc w:val="both"/>
      </w:pPr>
      <w:r>
        <w:t xml:space="preserve">São utilizados diversos artefatos sobre o sistema: documento e requisitos, modelos do negócio, glossários, conhecimento sobre o domínio, etc. </w:t>
      </w:r>
    </w:p>
    <w:p w:rsidR="00E03D8E" w:rsidRDefault="00E03D8E" w:rsidP="00E03D8E">
      <w:pPr>
        <w:pStyle w:val="PargrafodaLista"/>
        <w:numPr>
          <w:ilvl w:val="0"/>
          <w:numId w:val="25"/>
        </w:numPr>
        <w:jc w:val="both"/>
      </w:pPr>
      <w:r>
        <w:t xml:space="preserve">Para cada um desses artefatos, os nomes (substantivos e locuções equivalentes a substantivos) que aparecem no mesmo são destacados. </w:t>
      </w:r>
    </w:p>
    <w:p w:rsidR="00A85F9B" w:rsidRDefault="00E03D8E" w:rsidP="00E03D8E">
      <w:pPr>
        <w:pStyle w:val="PargrafodaLista"/>
        <w:numPr>
          <w:ilvl w:val="0"/>
          <w:numId w:val="25"/>
        </w:numPr>
        <w:jc w:val="both"/>
      </w:pPr>
      <w:r>
        <w:t>Após isso, os sinônimos são removidos (permanecem os nomes mais significativos para o domínio do negócio em questão).</w:t>
      </w:r>
    </w:p>
    <w:p w:rsidR="00E03D8E" w:rsidRDefault="00E03D8E" w:rsidP="00E03D8E">
      <w:pPr>
        <w:pStyle w:val="PargrafodaLista"/>
        <w:numPr>
          <w:ilvl w:val="0"/>
          <w:numId w:val="25"/>
        </w:numPr>
        <w:jc w:val="both"/>
      </w:pPr>
      <w:r>
        <w:t xml:space="preserve">Cada termo remanescente se encaixa em uma das situações a seguir: </w:t>
      </w:r>
    </w:p>
    <w:p w:rsidR="00E03D8E" w:rsidRDefault="00E03D8E" w:rsidP="00E03D8E">
      <w:pPr>
        <w:pStyle w:val="PargrafodaLista"/>
        <w:numPr>
          <w:ilvl w:val="1"/>
          <w:numId w:val="25"/>
        </w:numPr>
        <w:jc w:val="both"/>
      </w:pPr>
      <w:r>
        <w:t>O termo se torna uma classe (ou seja, são classes candidatas</w:t>
      </w:r>
      <w:proofErr w:type="gramStart"/>
      <w:r>
        <w:t>)</w:t>
      </w:r>
      <w:proofErr w:type="gramEnd"/>
      <w:r>
        <w:t xml:space="preserve"> </w:t>
      </w:r>
    </w:p>
    <w:p w:rsidR="00E03D8E" w:rsidRDefault="00E03D8E" w:rsidP="00E03D8E">
      <w:pPr>
        <w:pStyle w:val="PargrafodaLista"/>
        <w:numPr>
          <w:ilvl w:val="1"/>
          <w:numId w:val="25"/>
        </w:numPr>
        <w:jc w:val="both"/>
      </w:pPr>
      <w:r>
        <w:t xml:space="preserve">O termo se torna um atributo </w:t>
      </w:r>
    </w:p>
    <w:p w:rsidR="00E03D8E" w:rsidRDefault="00E03D8E" w:rsidP="00E03D8E">
      <w:pPr>
        <w:pStyle w:val="PargrafodaLista"/>
        <w:numPr>
          <w:ilvl w:val="1"/>
          <w:numId w:val="25"/>
        </w:numPr>
        <w:jc w:val="both"/>
      </w:pPr>
      <w:r>
        <w:t>O termo não tem relevância alguma com software pretendido</w:t>
      </w:r>
    </w:p>
    <w:p w:rsidR="00D9021A" w:rsidRDefault="00E03D8E" w:rsidP="00E03D8E">
      <w:pPr>
        <w:pStyle w:val="PargrafodaLista"/>
        <w:numPr>
          <w:ilvl w:val="0"/>
          <w:numId w:val="26"/>
        </w:numPr>
        <w:jc w:val="both"/>
      </w:pPr>
      <w:proofErr w:type="spellStart"/>
      <w:r>
        <w:t>Abbott</w:t>
      </w:r>
      <w:proofErr w:type="spellEnd"/>
      <w:r>
        <w:t xml:space="preserve"> também preconiza o uso de sua técnica na identificação de operações e de associações. Para isso, ele sugere que sejam destacados os verbos no texto. </w:t>
      </w:r>
    </w:p>
    <w:p w:rsidR="00D9021A" w:rsidRDefault="00E03D8E" w:rsidP="00D9021A">
      <w:pPr>
        <w:pStyle w:val="PargrafodaLista"/>
        <w:numPr>
          <w:ilvl w:val="1"/>
          <w:numId w:val="26"/>
        </w:numPr>
        <w:jc w:val="both"/>
      </w:pPr>
      <w:r>
        <w:t xml:space="preserve">Verbos de ação (e.g., calcular, confirmar, cancelar, comprar, fechar, estimar, depositar, sacar, etc.) são operações em potencial. </w:t>
      </w:r>
    </w:p>
    <w:p w:rsidR="00D9021A" w:rsidRDefault="00E03D8E" w:rsidP="00D9021A">
      <w:pPr>
        <w:pStyle w:val="PargrafodaLista"/>
        <w:numPr>
          <w:ilvl w:val="1"/>
          <w:numId w:val="26"/>
        </w:numPr>
        <w:jc w:val="both"/>
      </w:pPr>
      <w:r>
        <w:t xml:space="preserve">Verbos com sentido de “ter” são potenciais agregações ou composições. </w:t>
      </w:r>
    </w:p>
    <w:p w:rsidR="00D9021A" w:rsidRDefault="00E03D8E" w:rsidP="00D9021A">
      <w:pPr>
        <w:pStyle w:val="PargrafodaLista"/>
        <w:numPr>
          <w:ilvl w:val="1"/>
          <w:numId w:val="26"/>
        </w:numPr>
        <w:jc w:val="both"/>
      </w:pPr>
      <w:r>
        <w:t xml:space="preserve">Verbos com sentido de “ser” são generalizações em potencial. </w:t>
      </w:r>
    </w:p>
    <w:p w:rsidR="00E03D8E" w:rsidRDefault="00E03D8E" w:rsidP="00D9021A">
      <w:pPr>
        <w:pStyle w:val="PargrafodaLista"/>
        <w:numPr>
          <w:ilvl w:val="1"/>
          <w:numId w:val="26"/>
        </w:numPr>
        <w:jc w:val="both"/>
      </w:pPr>
      <w:r>
        <w:t>Demais verbos são associações em potencial.</w:t>
      </w:r>
    </w:p>
    <w:p w:rsidR="00A758E3" w:rsidRDefault="00A758E3" w:rsidP="00A758E3">
      <w:pPr>
        <w:pStyle w:val="PargrafodaLista"/>
        <w:numPr>
          <w:ilvl w:val="0"/>
          <w:numId w:val="26"/>
        </w:numPr>
        <w:jc w:val="both"/>
      </w:pPr>
      <w:r>
        <w:t xml:space="preserve">Apesar da simplicidade, uma desvantagem da técnica é que seu resultado (as classes candidatas identificadas) depende da completude dos documentos utilizados como fonte. Dependendo do estilo que foi utilizado para escrever esse documento, essa técnica pode levar à identificação de diversas classes candidatas que não gerarão classes. A análise do texto de um documento pode não deixar explícita uma classe importante para o sistema. Em linguagem natural, as variações linguísticas e as formas de expressar uma mesma ideia são bastante numerosas. </w:t>
      </w:r>
    </w:p>
    <w:p w:rsidR="00A758E3" w:rsidRDefault="00A758E3">
      <w:r>
        <w:br w:type="page"/>
      </w:r>
    </w:p>
    <w:p w:rsidR="00A758E3" w:rsidRDefault="00A758E3" w:rsidP="00A758E3">
      <w:pPr>
        <w:jc w:val="both"/>
      </w:pPr>
      <w:r>
        <w:lastRenderedPageBreak/>
        <w:t>Análise de Casos de Uso:</w:t>
      </w:r>
    </w:p>
    <w:p w:rsidR="00A758E3" w:rsidRDefault="00A758E3" w:rsidP="00A758E3">
      <w:pPr>
        <w:pStyle w:val="PargrafodaLista"/>
        <w:numPr>
          <w:ilvl w:val="0"/>
          <w:numId w:val="27"/>
        </w:numPr>
        <w:jc w:val="both"/>
      </w:pPr>
      <w:r>
        <w:t xml:space="preserve">Essa técnica é também chamada de identificação dirigida por casos de uso, sendo um caso particular da técnica de </w:t>
      </w:r>
      <w:proofErr w:type="spellStart"/>
      <w:r>
        <w:t>Abbott</w:t>
      </w:r>
      <w:proofErr w:type="spellEnd"/>
      <w:r>
        <w:t xml:space="preserve">. </w:t>
      </w:r>
    </w:p>
    <w:p w:rsidR="00A758E3" w:rsidRDefault="00A758E3" w:rsidP="00A758E3">
      <w:pPr>
        <w:pStyle w:val="PargrafodaLista"/>
        <w:numPr>
          <w:ilvl w:val="0"/>
          <w:numId w:val="27"/>
        </w:numPr>
        <w:jc w:val="both"/>
      </w:pPr>
      <w:r>
        <w:t>Técnica preconizada pelo Processo Unificado.</w:t>
      </w:r>
    </w:p>
    <w:p w:rsidR="00A758E3" w:rsidRDefault="00A758E3" w:rsidP="00A758E3">
      <w:pPr>
        <w:pStyle w:val="PargrafodaLista"/>
        <w:numPr>
          <w:ilvl w:val="0"/>
          <w:numId w:val="27"/>
        </w:numPr>
        <w:jc w:val="both"/>
      </w:pPr>
      <w:r>
        <w:t xml:space="preserve">O MCU é utilizado como ponto de partida.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 xml:space="preserve">Premissa: um caso de uso corresponde a um comportamento específico do software. Esse comportamento somente pode ser produzido por objetos que compõem o sistema.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 xml:space="preserve">Com base nisso, o modelador aplica a técnica de análise dos casos de uso para identificar as classes necessárias à produção do comportamento que está documentado na descrição do caso de uso. </w:t>
      </w:r>
    </w:p>
    <w:p w:rsidR="00A758E3" w:rsidRDefault="00A758E3" w:rsidP="00A758E3">
      <w:pPr>
        <w:pStyle w:val="PargrafodaLista"/>
        <w:numPr>
          <w:ilvl w:val="0"/>
          <w:numId w:val="27"/>
        </w:numPr>
        <w:jc w:val="both"/>
      </w:pPr>
      <w:r>
        <w:t xml:space="preserve">Procedimento de aplicação: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 xml:space="preserve">O modelador estuda a descrição textual de cada caso de uso para identificar classes candidatas.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 xml:space="preserve">Para cada caso de uso, seu texto (fluxos principal, alternativos e de exceção, pós-condições e pré-condições, etc.) é analisado.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 xml:space="preserve">Na análise de certo caso de uso, o modelador tenta identificar classes que possam fornecer o comportamento do mesmo.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 xml:space="preserve">Na medida em que os casos de uso são analisados um a um, as classes do software são identificadas. </w:t>
      </w:r>
    </w:p>
    <w:p w:rsidR="00A758E3" w:rsidRDefault="00A758E3" w:rsidP="00A758E3">
      <w:pPr>
        <w:pStyle w:val="PargrafodaLista"/>
        <w:numPr>
          <w:ilvl w:val="1"/>
          <w:numId w:val="27"/>
        </w:numPr>
        <w:jc w:val="both"/>
      </w:pPr>
      <w:r>
        <w:t>Quando todos os casos de uso tiverem sido analisados, todas as classes (ou pelo menos a grande maioria delas) terão sido identificadas.</w:t>
      </w:r>
    </w:p>
    <w:p w:rsidR="00A758E3" w:rsidRDefault="00A758E3" w:rsidP="00A758E3">
      <w:pPr>
        <w:jc w:val="both"/>
      </w:pPr>
      <w:r>
        <w:t>Categorização BCE:</w:t>
      </w:r>
    </w:p>
    <w:p w:rsidR="00A758E3" w:rsidRDefault="00A758E3" w:rsidP="00A758E3">
      <w:pPr>
        <w:pStyle w:val="PargrafodaLista"/>
        <w:numPr>
          <w:ilvl w:val="0"/>
          <w:numId w:val="28"/>
        </w:numPr>
        <w:jc w:val="both"/>
      </w:pPr>
      <w:r>
        <w:t xml:space="preserve">Na aplicação deste procedimento, podemos utilizar a categorização BCE, na qual os objetos são agrupados de acordo com o tipo de responsabilidade a eles atribuída. </w:t>
      </w:r>
    </w:p>
    <w:p w:rsidR="00A758E3" w:rsidRDefault="00A758E3" w:rsidP="00A758E3">
      <w:pPr>
        <w:pStyle w:val="PargrafodaLista"/>
        <w:numPr>
          <w:ilvl w:val="1"/>
          <w:numId w:val="28"/>
        </w:numPr>
        <w:jc w:val="both"/>
      </w:pPr>
      <w:proofErr w:type="gramStart"/>
      <w:r>
        <w:t>objetos</w:t>
      </w:r>
      <w:proofErr w:type="gramEnd"/>
      <w:r>
        <w:t xml:space="preserve"> de entidade: usualmente objetos do domínio do problema </w:t>
      </w:r>
    </w:p>
    <w:p w:rsidR="00A758E3" w:rsidRDefault="00A758E3" w:rsidP="00A758E3">
      <w:pPr>
        <w:pStyle w:val="PargrafodaLista"/>
        <w:numPr>
          <w:ilvl w:val="1"/>
          <w:numId w:val="28"/>
        </w:numPr>
        <w:jc w:val="both"/>
      </w:pPr>
      <w:proofErr w:type="gramStart"/>
      <w:r>
        <w:t>objetos</w:t>
      </w:r>
      <w:proofErr w:type="gramEnd"/>
      <w:r>
        <w:t xml:space="preserve"> de fronteira: atores interagem com esses objetos </w:t>
      </w:r>
    </w:p>
    <w:p w:rsidR="00A758E3" w:rsidRDefault="00A758E3" w:rsidP="00A758E3">
      <w:pPr>
        <w:pStyle w:val="PargrafodaLista"/>
        <w:numPr>
          <w:ilvl w:val="1"/>
          <w:numId w:val="28"/>
        </w:numPr>
        <w:jc w:val="both"/>
      </w:pPr>
      <w:proofErr w:type="gramStart"/>
      <w:r>
        <w:t>objetos</w:t>
      </w:r>
      <w:proofErr w:type="gramEnd"/>
      <w:r>
        <w:t xml:space="preserve"> de controle: servem como intermediários entre objetos de fronteira e de entidade, definindo o comportamento de um caso de uso específico. </w:t>
      </w:r>
    </w:p>
    <w:p w:rsidR="00A758E3" w:rsidRDefault="00A758E3" w:rsidP="00A758E3">
      <w:pPr>
        <w:pStyle w:val="PargrafodaLista"/>
        <w:numPr>
          <w:ilvl w:val="0"/>
          <w:numId w:val="28"/>
        </w:numPr>
        <w:jc w:val="both"/>
      </w:pPr>
      <w:r>
        <w:t xml:space="preserve">Possui correspondência com o padrão </w:t>
      </w:r>
      <w:proofErr w:type="spellStart"/>
      <w:r>
        <w:t>model-view-controller</w:t>
      </w:r>
      <w:proofErr w:type="spellEnd"/>
      <w:r>
        <w:t xml:space="preserve"> (MVC)</w:t>
      </w:r>
    </w:p>
    <w:p w:rsidR="00A758E3" w:rsidRDefault="00A758E3" w:rsidP="00A758E3">
      <w:pPr>
        <w:pStyle w:val="PargrafodaLista"/>
        <w:numPr>
          <w:ilvl w:val="0"/>
          <w:numId w:val="28"/>
        </w:numPr>
        <w:jc w:val="both"/>
      </w:pPr>
      <w:r>
        <w:t>Estereótipos na UML: «</w:t>
      </w:r>
      <w:proofErr w:type="spellStart"/>
      <w:r>
        <w:t>boundary</w:t>
      </w:r>
      <w:proofErr w:type="spellEnd"/>
      <w:r>
        <w:t>», «</w:t>
      </w:r>
      <w:proofErr w:type="spellStart"/>
      <w:r>
        <w:t>entity</w:t>
      </w:r>
      <w:proofErr w:type="spellEnd"/>
      <w:r>
        <w:t>», «</w:t>
      </w:r>
      <w:proofErr w:type="spellStart"/>
      <w:r>
        <w:t>control</w:t>
      </w:r>
      <w:proofErr w:type="spellEnd"/>
      <w:proofErr w:type="gramStart"/>
      <w:r>
        <w:t>»</w:t>
      </w:r>
      <w:proofErr w:type="gramEnd"/>
      <w:r>
        <w:t xml:space="preserve"> </w:t>
      </w:r>
    </w:p>
    <w:p w:rsidR="00192F12" w:rsidRDefault="00192F12" w:rsidP="00A758E3">
      <w:pPr>
        <w:pStyle w:val="PargrafodaLista"/>
        <w:numPr>
          <w:ilvl w:val="0"/>
          <w:numId w:val="28"/>
        </w:numPr>
        <w:jc w:val="both"/>
      </w:pPr>
      <w:r>
        <w:t xml:space="preserve">A importância dessa categorização está relacionada à capacidade de adaptação a eventuais mudanças. Se cada objeto tem atribuições específicas dentro do sistema, mudanças podem ser menos complexas e mais localizadas. </w:t>
      </w:r>
    </w:p>
    <w:p w:rsidR="00192F12" w:rsidRDefault="00192F12" w:rsidP="00A758E3">
      <w:pPr>
        <w:pStyle w:val="PargrafodaLista"/>
        <w:numPr>
          <w:ilvl w:val="0"/>
          <w:numId w:val="28"/>
        </w:numPr>
        <w:jc w:val="both"/>
      </w:pPr>
      <w:r>
        <w:t>Uma modificação em uma parte do sistema tem menos possibilidades de resultar em mudanças em outras partes.</w:t>
      </w:r>
    </w:p>
    <w:p w:rsidR="00142CED" w:rsidRDefault="00142CED" w:rsidP="00142CED">
      <w:pPr>
        <w:jc w:val="both"/>
      </w:pPr>
      <w:r>
        <w:t>Objetos de Entidade:</w:t>
      </w:r>
    </w:p>
    <w:p w:rsidR="00192F12" w:rsidRDefault="00142CED" w:rsidP="00142CED">
      <w:pPr>
        <w:pStyle w:val="PargrafodaLista"/>
        <w:numPr>
          <w:ilvl w:val="0"/>
          <w:numId w:val="29"/>
        </w:numPr>
        <w:jc w:val="both"/>
      </w:pPr>
      <w:r>
        <w:t>Repositório para informações e as regras de negócio manipuladas pelo sistema. Representam con</w:t>
      </w:r>
      <w:r w:rsidR="00192F12">
        <w:t xml:space="preserve">ceitos do domínio do negócio. </w:t>
      </w:r>
    </w:p>
    <w:p w:rsidR="00192F12" w:rsidRDefault="00142CED" w:rsidP="00142CED">
      <w:pPr>
        <w:pStyle w:val="PargrafodaLista"/>
        <w:numPr>
          <w:ilvl w:val="0"/>
          <w:numId w:val="29"/>
        </w:numPr>
        <w:jc w:val="both"/>
      </w:pPr>
      <w:r>
        <w:lastRenderedPageBreak/>
        <w:t>Normalmente armazenam informações persistentes. Várias instâncias da mesma entidade existindo no sistema. Participam de vários casos de u</w:t>
      </w:r>
      <w:r w:rsidR="00192F12">
        <w:t xml:space="preserve">so e têm ciclo de vida longo. </w:t>
      </w:r>
    </w:p>
    <w:p w:rsidR="00142CED" w:rsidRDefault="00142CED" w:rsidP="00142CED">
      <w:pPr>
        <w:pStyle w:val="PargrafodaLista"/>
        <w:numPr>
          <w:ilvl w:val="0"/>
          <w:numId w:val="29"/>
        </w:numPr>
        <w:jc w:val="both"/>
      </w:pPr>
      <w:r>
        <w:t>Exemplo: Um objeto Pedido participa dos casos de uso Realizar Pedido e Atualizar Estoque. Este objeto pode existir por diversos anos ou mesmo tanto quanto o próprio sistema.</w:t>
      </w:r>
    </w:p>
    <w:p w:rsidR="00192F12" w:rsidRDefault="00192F12" w:rsidP="001556EA">
      <w:r>
        <w:t>Objetos de Fronteira:</w:t>
      </w:r>
    </w:p>
    <w:p w:rsidR="00192F12" w:rsidRDefault="00192F12" w:rsidP="00192F12">
      <w:pPr>
        <w:pStyle w:val="PargrafodaLista"/>
        <w:numPr>
          <w:ilvl w:val="0"/>
          <w:numId w:val="30"/>
        </w:numPr>
        <w:jc w:val="both"/>
      </w:pPr>
      <w:r>
        <w:t xml:space="preserve">Realizam a comunicação do sistema com os atores. </w:t>
      </w:r>
    </w:p>
    <w:p w:rsidR="00192F12" w:rsidRDefault="00192F12" w:rsidP="00192F12">
      <w:pPr>
        <w:pStyle w:val="PargrafodaLista"/>
        <w:numPr>
          <w:ilvl w:val="0"/>
          <w:numId w:val="30"/>
        </w:numPr>
        <w:jc w:val="both"/>
      </w:pPr>
      <w:r>
        <w:t>T</w:t>
      </w:r>
      <w:r>
        <w:t xml:space="preserve">raduzem os eventos gerados por um ator em eventos relevantes ao sistema </w:t>
      </w:r>
      <w:r>
        <w:t xml:space="preserve">=&gt; </w:t>
      </w:r>
      <w:r>
        <w:t xml:space="preserve">eventos de sistema. </w:t>
      </w:r>
    </w:p>
    <w:p w:rsidR="00192F12" w:rsidRDefault="00192F12" w:rsidP="00192F12">
      <w:pPr>
        <w:pStyle w:val="PargrafodaLista"/>
        <w:numPr>
          <w:ilvl w:val="0"/>
          <w:numId w:val="30"/>
        </w:numPr>
        <w:jc w:val="both"/>
      </w:pPr>
      <w:r>
        <w:t>T</w:t>
      </w:r>
      <w:r>
        <w:t>ambém são responsáveis por apresentar os resultados de uma interação dos objetos em algo inteligível pelo ato</w:t>
      </w:r>
      <w:r>
        <w:t xml:space="preserve">r. </w:t>
      </w:r>
    </w:p>
    <w:p w:rsidR="00192F12" w:rsidRDefault="00192F12" w:rsidP="00192F12">
      <w:pPr>
        <w:pStyle w:val="PargrafodaLista"/>
        <w:numPr>
          <w:ilvl w:val="0"/>
          <w:numId w:val="30"/>
        </w:numPr>
        <w:jc w:val="both"/>
      </w:pPr>
      <w:r>
        <w:t xml:space="preserve">Existem para que o sistema se comunique com o mundo exterior. </w:t>
      </w:r>
    </w:p>
    <w:p w:rsidR="00192F12" w:rsidRDefault="00192F12" w:rsidP="00192F12">
      <w:pPr>
        <w:pStyle w:val="PargrafodaLista"/>
        <w:numPr>
          <w:ilvl w:val="0"/>
          <w:numId w:val="30"/>
        </w:numPr>
        <w:jc w:val="both"/>
      </w:pPr>
      <w:r>
        <w:t xml:space="preserve">Por </w:t>
      </w:r>
      <w:proofErr w:type="spellStart"/>
      <w:r>
        <w:t>conseqüência</w:t>
      </w:r>
      <w:proofErr w:type="spellEnd"/>
      <w:r>
        <w:t>, são altam</w:t>
      </w:r>
      <w:r>
        <w:t xml:space="preserve">ente dependentes do ambiente. </w:t>
      </w:r>
    </w:p>
    <w:p w:rsidR="00192F12" w:rsidRDefault="00192F12" w:rsidP="00192F12">
      <w:pPr>
        <w:pStyle w:val="PargrafodaLista"/>
        <w:numPr>
          <w:ilvl w:val="0"/>
          <w:numId w:val="30"/>
        </w:numPr>
        <w:jc w:val="both"/>
      </w:pPr>
      <w:r>
        <w:t xml:space="preserve">Há dois tipos principais de objetos de fronteira: </w:t>
      </w:r>
    </w:p>
    <w:p w:rsidR="00192F12" w:rsidRDefault="00192F12" w:rsidP="00192F12">
      <w:pPr>
        <w:pStyle w:val="PargrafodaLista"/>
        <w:numPr>
          <w:ilvl w:val="1"/>
          <w:numId w:val="30"/>
        </w:numPr>
        <w:jc w:val="both"/>
      </w:pPr>
      <w:r>
        <w:t xml:space="preserve">Os que se comunicam com o usuário (atores humanos): relatórios, páginas HTML, </w:t>
      </w:r>
      <w:proofErr w:type="gramStart"/>
      <w:r>
        <w:t>interfaces gráfica</w:t>
      </w:r>
      <w:proofErr w:type="gramEnd"/>
      <w:r>
        <w:t xml:space="preserve"> desktop, etc. </w:t>
      </w:r>
    </w:p>
    <w:p w:rsidR="00192F12" w:rsidRDefault="00192F12" w:rsidP="00192F12">
      <w:pPr>
        <w:pStyle w:val="PargrafodaLista"/>
        <w:numPr>
          <w:ilvl w:val="1"/>
          <w:numId w:val="30"/>
        </w:numPr>
        <w:jc w:val="both"/>
      </w:pPr>
      <w:r>
        <w:t xml:space="preserve">Os que se comunicam com atores </w:t>
      </w:r>
      <w:proofErr w:type="gramStart"/>
      <w:r>
        <w:t>não-humanos</w:t>
      </w:r>
      <w:proofErr w:type="gramEnd"/>
      <w:r>
        <w:t xml:space="preserve"> (outros sistemas ou dispositivos): protocolos de comunicação.</w:t>
      </w:r>
    </w:p>
    <w:p w:rsidR="00192F12" w:rsidRDefault="00192F12" w:rsidP="00192F12">
      <w:pPr>
        <w:jc w:val="both"/>
      </w:pPr>
      <w:r>
        <w:t>Objetos de Controle:</w:t>
      </w:r>
    </w:p>
    <w:p w:rsidR="00192F12" w:rsidRDefault="00192F12" w:rsidP="00192F12">
      <w:pPr>
        <w:pStyle w:val="PargrafodaLista"/>
        <w:numPr>
          <w:ilvl w:val="0"/>
          <w:numId w:val="31"/>
        </w:numPr>
        <w:jc w:val="both"/>
      </w:pPr>
      <w:proofErr w:type="gramStart"/>
      <w:r>
        <w:t>São</w:t>
      </w:r>
      <w:proofErr w:type="gramEnd"/>
      <w:r>
        <w:t xml:space="preserve"> a “ponte de comunicação” entre objetos de fronteira e objetos de entidade. </w:t>
      </w:r>
    </w:p>
    <w:p w:rsidR="00192F12" w:rsidRDefault="00192F12" w:rsidP="00192F12">
      <w:pPr>
        <w:pStyle w:val="PargrafodaLista"/>
        <w:numPr>
          <w:ilvl w:val="0"/>
          <w:numId w:val="31"/>
        </w:numPr>
        <w:jc w:val="both"/>
      </w:pPr>
      <w:r>
        <w:t>Responsáveis por controlar a lógica de execução correspondente a um caso de uso.</w:t>
      </w:r>
    </w:p>
    <w:p w:rsidR="00192F12" w:rsidRDefault="00192F12" w:rsidP="00192F12">
      <w:pPr>
        <w:pStyle w:val="PargrafodaLista"/>
        <w:numPr>
          <w:ilvl w:val="0"/>
          <w:numId w:val="31"/>
        </w:numPr>
        <w:jc w:val="both"/>
      </w:pPr>
      <w:r>
        <w:t xml:space="preserve">Decidem o que o sistema deve fazer quando um evento de sistema ocorre. Eles realizam o controle do processamento </w:t>
      </w:r>
    </w:p>
    <w:p w:rsidR="00192F12" w:rsidRDefault="00192F12" w:rsidP="00192F12">
      <w:pPr>
        <w:pStyle w:val="PargrafodaLista"/>
        <w:numPr>
          <w:ilvl w:val="0"/>
          <w:numId w:val="31"/>
        </w:numPr>
        <w:jc w:val="both"/>
      </w:pPr>
      <w:r>
        <w:t xml:space="preserve">Agem como gerentes (coordenadores, controladores) dos outros objetos para a realização de um caso de uso. </w:t>
      </w:r>
    </w:p>
    <w:p w:rsidR="00192F12" w:rsidRDefault="00192F12" w:rsidP="00192F12">
      <w:pPr>
        <w:pStyle w:val="PargrafodaLista"/>
        <w:numPr>
          <w:ilvl w:val="0"/>
          <w:numId w:val="31"/>
        </w:numPr>
        <w:jc w:val="both"/>
      </w:pPr>
      <w:r>
        <w:t xml:space="preserve">Traduzem eventos de sistema em operações que devem ser </w:t>
      </w:r>
      <w:proofErr w:type="gramStart"/>
      <w:r>
        <w:t>realizadas pelos demais objetos</w:t>
      </w:r>
      <w:proofErr w:type="gramEnd"/>
      <w:r>
        <w:t>.</w:t>
      </w:r>
    </w:p>
    <w:p w:rsidR="00192F12" w:rsidRDefault="00192F12" w:rsidP="00192F12">
      <w:pPr>
        <w:jc w:val="center"/>
      </w:pPr>
      <w:r>
        <w:rPr>
          <w:noProof/>
          <w:lang w:eastAsia="pt-BR"/>
        </w:rPr>
        <w:drawing>
          <wp:inline distT="0" distB="0" distL="0" distR="0" wp14:anchorId="35BE6901" wp14:editId="774F2A87">
            <wp:extent cx="3686175" cy="1752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A" w:rsidRDefault="001556EA" w:rsidP="00192F12">
      <w:pPr>
        <w:jc w:val="center"/>
      </w:pPr>
    </w:p>
    <w:p w:rsidR="001556EA" w:rsidRDefault="001556EA" w:rsidP="001556EA">
      <w:pPr>
        <w:pStyle w:val="PargrafodaLista"/>
        <w:ind w:left="0"/>
        <w:jc w:val="center"/>
        <w:rPr>
          <w:b/>
          <w:sz w:val="28"/>
        </w:rPr>
      </w:pPr>
    </w:p>
    <w:p w:rsidR="001556EA" w:rsidRDefault="001556EA" w:rsidP="001556EA">
      <w:pPr>
        <w:pStyle w:val="PargrafodaLista"/>
        <w:ind w:left="0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Modelo de Iterações</w:t>
      </w:r>
    </w:p>
    <w:p w:rsidR="001556EA" w:rsidRDefault="001556EA" w:rsidP="001556EA">
      <w:pPr>
        <w:pStyle w:val="PargrafodaLista"/>
        <w:ind w:left="0"/>
        <w:jc w:val="both"/>
      </w:pPr>
      <w:r>
        <w:t xml:space="preserve">Esse modelo representa mensagens trocadas entre objetos para a execução de cenários dos casos de uso do sistema. </w:t>
      </w:r>
    </w:p>
    <w:p w:rsidR="001556EA" w:rsidRDefault="001556EA" w:rsidP="001556EA">
      <w:pPr>
        <w:pStyle w:val="PargrafodaLista"/>
        <w:ind w:left="0"/>
        <w:jc w:val="both"/>
      </w:pPr>
      <w:r>
        <w:t xml:space="preserve">A construção dos diagramas de interação é uma consolidação do entendimento dos aspectos dinâmicos do sistema. </w:t>
      </w:r>
    </w:p>
    <w:p w:rsidR="001556EA" w:rsidRDefault="001556EA" w:rsidP="001556EA">
      <w:pPr>
        <w:pStyle w:val="PargrafodaLista"/>
        <w:ind w:left="0"/>
        <w:jc w:val="both"/>
      </w:pPr>
      <w:r>
        <w:t>A modelagem de interações é uma parte da modelagem dinâmica de um software OO.</w:t>
      </w:r>
    </w:p>
    <w:p w:rsidR="001556EA" w:rsidRDefault="001556EA" w:rsidP="001556EA">
      <w:pPr>
        <w:pStyle w:val="PargrafodaLista"/>
        <w:ind w:left="0"/>
        <w:jc w:val="both"/>
      </w:pPr>
      <w:r>
        <w:t>Diagramas de interação representam como o sistema age internamente para que um ator atinja seu objetivo na realização de um caso de uso. A modelagem de um software OO normalmente contém diversos diagramas de interação. O conjunto de todos os diagramas de interação de um sistema constitui o seu modelo de interações.</w:t>
      </w:r>
    </w:p>
    <w:p w:rsidR="001556EA" w:rsidRDefault="001556EA" w:rsidP="001556EA">
      <w:pPr>
        <w:pStyle w:val="PargrafodaLista"/>
        <w:ind w:left="0"/>
        <w:jc w:val="both"/>
      </w:pPr>
      <w:r>
        <w:t xml:space="preserve">O conceito básico da interação entre objetos é a mensagem. </w:t>
      </w:r>
    </w:p>
    <w:p w:rsidR="001556EA" w:rsidRDefault="001556EA" w:rsidP="001556EA">
      <w:pPr>
        <w:pStyle w:val="PargrafodaLista"/>
        <w:numPr>
          <w:ilvl w:val="0"/>
          <w:numId w:val="34"/>
        </w:numPr>
        <w:jc w:val="both"/>
      </w:pPr>
      <w:r>
        <w:t xml:space="preserve">Um sistema OO é uma rede de objetos que trocam mensagens. </w:t>
      </w:r>
    </w:p>
    <w:p w:rsidR="001556EA" w:rsidRDefault="001556EA" w:rsidP="001556EA">
      <w:pPr>
        <w:pStyle w:val="PargrafodaLista"/>
        <w:numPr>
          <w:ilvl w:val="1"/>
          <w:numId w:val="34"/>
        </w:numPr>
        <w:jc w:val="both"/>
      </w:pPr>
      <w:r>
        <w:t xml:space="preserve">Funcionalidades são realizadas pelos objetos, que só podem interagir através de mensagens. </w:t>
      </w:r>
    </w:p>
    <w:p w:rsidR="001556EA" w:rsidRDefault="001556EA" w:rsidP="001556EA">
      <w:pPr>
        <w:pStyle w:val="PargrafodaLista"/>
        <w:numPr>
          <w:ilvl w:val="1"/>
          <w:numId w:val="34"/>
        </w:numPr>
        <w:jc w:val="both"/>
      </w:pPr>
      <w:r>
        <w:t xml:space="preserve">Um objeto envia uma mensagem para outro objeto quando o primeiro deseja que o segundo realize alguma tarefa. </w:t>
      </w:r>
    </w:p>
    <w:p w:rsidR="001556EA" w:rsidRDefault="001556EA" w:rsidP="001556EA">
      <w:pPr>
        <w:pStyle w:val="PargrafodaLista"/>
        <w:numPr>
          <w:ilvl w:val="0"/>
          <w:numId w:val="34"/>
        </w:numPr>
        <w:jc w:val="both"/>
      </w:pPr>
      <w:r>
        <w:t>O fato de um objeto “precisar de ajuda” indica a necessidade de este enviar mensagens.</w:t>
      </w:r>
    </w:p>
    <w:p w:rsidR="001556EA" w:rsidRDefault="001556EA" w:rsidP="001556EA">
      <w:pPr>
        <w:jc w:val="both"/>
      </w:pPr>
      <w:r>
        <w:t>Na construção de diagramas de interação, mensagens de um objeto a outro implicam em operações que classes devem ter.</w:t>
      </w:r>
    </w:p>
    <w:p w:rsidR="001556EA" w:rsidRDefault="001556EA" w:rsidP="001556EA">
      <w:pPr>
        <w:jc w:val="both"/>
      </w:pPr>
      <w:r>
        <w:t>Uma mensagem representa a requisição de um objeto remetente a um objeto receptor para que este último execute alguma operação definida para sua classe. Essa mensagem deve conter informação suficiente para que a operação do objeto receptor possa ser executada.</w:t>
      </w:r>
    </w:p>
    <w:p w:rsidR="001556EA" w:rsidRDefault="001556EA" w:rsidP="001556EA">
      <w:pPr>
        <w:jc w:val="both"/>
      </w:pPr>
    </w:p>
    <w:p w:rsidR="001556EA" w:rsidRDefault="001556EA" w:rsidP="001556EA">
      <w:pPr>
        <w:jc w:val="both"/>
      </w:pPr>
      <w:r>
        <w:rPr>
          <w:noProof/>
          <w:lang w:eastAsia="pt-BR"/>
        </w:rPr>
        <w:drawing>
          <wp:inline distT="0" distB="0" distL="0" distR="0" wp14:anchorId="78753605" wp14:editId="43A65913">
            <wp:extent cx="5400040" cy="198942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A" w:rsidRPr="00A85F9B" w:rsidRDefault="001556EA" w:rsidP="00192F12">
      <w:pPr>
        <w:jc w:val="center"/>
      </w:pPr>
    </w:p>
    <w:sectPr w:rsidR="001556EA" w:rsidRPr="00A8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79B"/>
    <w:multiLevelType w:val="hybridMultilevel"/>
    <w:tmpl w:val="AA96A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039F6"/>
    <w:multiLevelType w:val="hybridMultilevel"/>
    <w:tmpl w:val="A9E66F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F36677"/>
    <w:multiLevelType w:val="hybridMultilevel"/>
    <w:tmpl w:val="5FBAC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52B74"/>
    <w:multiLevelType w:val="hybridMultilevel"/>
    <w:tmpl w:val="544AE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60F40"/>
    <w:multiLevelType w:val="hybridMultilevel"/>
    <w:tmpl w:val="8BD850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B60B36"/>
    <w:multiLevelType w:val="hybridMultilevel"/>
    <w:tmpl w:val="A1107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56F2B"/>
    <w:multiLevelType w:val="hybridMultilevel"/>
    <w:tmpl w:val="33A6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25826"/>
    <w:multiLevelType w:val="hybridMultilevel"/>
    <w:tmpl w:val="F48C5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F754E"/>
    <w:multiLevelType w:val="hybridMultilevel"/>
    <w:tmpl w:val="A67C9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9403D"/>
    <w:multiLevelType w:val="hybridMultilevel"/>
    <w:tmpl w:val="478EA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379B0"/>
    <w:multiLevelType w:val="hybridMultilevel"/>
    <w:tmpl w:val="6BCC0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C56AF"/>
    <w:multiLevelType w:val="hybridMultilevel"/>
    <w:tmpl w:val="65C6B8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274409F"/>
    <w:multiLevelType w:val="hybridMultilevel"/>
    <w:tmpl w:val="90CC6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103A4E"/>
    <w:multiLevelType w:val="hybridMultilevel"/>
    <w:tmpl w:val="267CA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963FD"/>
    <w:multiLevelType w:val="hybridMultilevel"/>
    <w:tmpl w:val="359AC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56723"/>
    <w:multiLevelType w:val="hybridMultilevel"/>
    <w:tmpl w:val="0994B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A49BC"/>
    <w:multiLevelType w:val="hybridMultilevel"/>
    <w:tmpl w:val="E78C9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271B1"/>
    <w:multiLevelType w:val="hybridMultilevel"/>
    <w:tmpl w:val="AE488D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9F6D0C"/>
    <w:multiLevelType w:val="hybridMultilevel"/>
    <w:tmpl w:val="7042F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F5FA6"/>
    <w:multiLevelType w:val="hybridMultilevel"/>
    <w:tmpl w:val="64686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C77DE"/>
    <w:multiLevelType w:val="hybridMultilevel"/>
    <w:tmpl w:val="47BA1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654A8"/>
    <w:multiLevelType w:val="hybridMultilevel"/>
    <w:tmpl w:val="60B6B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5430A"/>
    <w:multiLevelType w:val="hybridMultilevel"/>
    <w:tmpl w:val="2EF60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44F40"/>
    <w:multiLevelType w:val="hybridMultilevel"/>
    <w:tmpl w:val="3E2A4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C3EB1"/>
    <w:multiLevelType w:val="hybridMultilevel"/>
    <w:tmpl w:val="85385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52069"/>
    <w:multiLevelType w:val="hybridMultilevel"/>
    <w:tmpl w:val="3196B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1F40DB"/>
    <w:multiLevelType w:val="hybridMultilevel"/>
    <w:tmpl w:val="E556A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F45FA"/>
    <w:multiLevelType w:val="hybridMultilevel"/>
    <w:tmpl w:val="E168F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B0243"/>
    <w:multiLevelType w:val="hybridMultilevel"/>
    <w:tmpl w:val="D2DCD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21433"/>
    <w:multiLevelType w:val="hybridMultilevel"/>
    <w:tmpl w:val="155E2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163FF"/>
    <w:multiLevelType w:val="hybridMultilevel"/>
    <w:tmpl w:val="D6E6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874DC"/>
    <w:multiLevelType w:val="hybridMultilevel"/>
    <w:tmpl w:val="D06C3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38C1B35"/>
    <w:multiLevelType w:val="hybridMultilevel"/>
    <w:tmpl w:val="F05ED3B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F3F766B"/>
    <w:multiLevelType w:val="hybridMultilevel"/>
    <w:tmpl w:val="6EE4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1"/>
  </w:num>
  <w:num w:numId="5">
    <w:abstractNumId w:val="11"/>
  </w:num>
  <w:num w:numId="6">
    <w:abstractNumId w:val="32"/>
  </w:num>
  <w:num w:numId="7">
    <w:abstractNumId w:val="25"/>
  </w:num>
  <w:num w:numId="8">
    <w:abstractNumId w:val="13"/>
  </w:num>
  <w:num w:numId="9">
    <w:abstractNumId w:val="24"/>
  </w:num>
  <w:num w:numId="10">
    <w:abstractNumId w:val="29"/>
  </w:num>
  <w:num w:numId="11">
    <w:abstractNumId w:val="18"/>
  </w:num>
  <w:num w:numId="12">
    <w:abstractNumId w:val="12"/>
  </w:num>
  <w:num w:numId="13">
    <w:abstractNumId w:val="9"/>
  </w:num>
  <w:num w:numId="14">
    <w:abstractNumId w:val="6"/>
  </w:num>
  <w:num w:numId="15">
    <w:abstractNumId w:val="20"/>
  </w:num>
  <w:num w:numId="16">
    <w:abstractNumId w:val="2"/>
  </w:num>
  <w:num w:numId="17">
    <w:abstractNumId w:val="31"/>
  </w:num>
  <w:num w:numId="18">
    <w:abstractNumId w:val="22"/>
  </w:num>
  <w:num w:numId="19">
    <w:abstractNumId w:val="15"/>
  </w:num>
  <w:num w:numId="20">
    <w:abstractNumId w:val="33"/>
  </w:num>
  <w:num w:numId="21">
    <w:abstractNumId w:val="19"/>
  </w:num>
  <w:num w:numId="22">
    <w:abstractNumId w:val="8"/>
  </w:num>
  <w:num w:numId="23">
    <w:abstractNumId w:val="7"/>
  </w:num>
  <w:num w:numId="24">
    <w:abstractNumId w:val="4"/>
  </w:num>
  <w:num w:numId="25">
    <w:abstractNumId w:val="0"/>
  </w:num>
  <w:num w:numId="26">
    <w:abstractNumId w:val="3"/>
  </w:num>
  <w:num w:numId="27">
    <w:abstractNumId w:val="28"/>
  </w:num>
  <w:num w:numId="28">
    <w:abstractNumId w:val="27"/>
  </w:num>
  <w:num w:numId="29">
    <w:abstractNumId w:val="30"/>
  </w:num>
  <w:num w:numId="30">
    <w:abstractNumId w:val="23"/>
  </w:num>
  <w:num w:numId="31">
    <w:abstractNumId w:val="16"/>
  </w:num>
  <w:num w:numId="32">
    <w:abstractNumId w:val="10"/>
  </w:num>
  <w:num w:numId="33">
    <w:abstractNumId w:val="2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5"/>
    <w:rsid w:val="00015047"/>
    <w:rsid w:val="00043BEC"/>
    <w:rsid w:val="0013630C"/>
    <w:rsid w:val="00142CED"/>
    <w:rsid w:val="001556EA"/>
    <w:rsid w:val="00192F12"/>
    <w:rsid w:val="0019579B"/>
    <w:rsid w:val="00436E7D"/>
    <w:rsid w:val="00484D61"/>
    <w:rsid w:val="00524DE5"/>
    <w:rsid w:val="00625B25"/>
    <w:rsid w:val="00716E8F"/>
    <w:rsid w:val="0096676F"/>
    <w:rsid w:val="009D036F"/>
    <w:rsid w:val="00A2325D"/>
    <w:rsid w:val="00A758E3"/>
    <w:rsid w:val="00A85F9B"/>
    <w:rsid w:val="00CD007C"/>
    <w:rsid w:val="00D2456D"/>
    <w:rsid w:val="00D9021A"/>
    <w:rsid w:val="00DB42C0"/>
    <w:rsid w:val="00DF536D"/>
    <w:rsid w:val="00E03D8E"/>
    <w:rsid w:val="00E8046D"/>
    <w:rsid w:val="00F63303"/>
    <w:rsid w:val="00F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B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B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18</Pages>
  <Words>3139</Words>
  <Characters>16954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Zamith</dc:creator>
  <cp:lastModifiedBy>Bruna Zamith</cp:lastModifiedBy>
  <cp:revision>10</cp:revision>
  <dcterms:created xsi:type="dcterms:W3CDTF">2017-07-05T13:31:00Z</dcterms:created>
  <dcterms:modified xsi:type="dcterms:W3CDTF">2017-07-06T02:43:00Z</dcterms:modified>
</cp:coreProperties>
</file>