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F3F46" w14:textId="2E624F3B" w:rsidR="008E5F44" w:rsidRPr="00BD21B8" w:rsidRDefault="001A5C87" w:rsidP="001A5C87">
      <w:pPr>
        <w:pStyle w:val="Heading1"/>
        <w:rPr>
          <w:lang w:val="en-US"/>
        </w:rPr>
      </w:pPr>
      <w:r>
        <w:t>Introdução</w:t>
      </w:r>
    </w:p>
    <w:p w14:paraId="502C4661" w14:textId="77777777" w:rsidR="00492EA1" w:rsidRDefault="00492EA1" w:rsidP="00492EA1">
      <w:pPr>
        <w:pStyle w:val="NoSpacing"/>
      </w:pPr>
      <w:r>
        <w:t xml:space="preserve">Em geral </w:t>
      </w:r>
      <w:r w:rsidRPr="00BD21B8">
        <w:rPr>
          <w:highlight w:val="yellow"/>
        </w:rPr>
        <w:t>o tempo e custo total de desenvolvimento de software gastos com teste são de 50%.</w:t>
      </w:r>
    </w:p>
    <w:p w14:paraId="30CB4E35" w14:textId="77777777" w:rsidR="00492EA1" w:rsidRDefault="00492EA1" w:rsidP="00492EA1">
      <w:pPr>
        <w:pStyle w:val="NoSpacing"/>
      </w:pPr>
      <w:r>
        <w:t>A maior parte dos defeitos é de origem humana.</w:t>
      </w:r>
    </w:p>
    <w:p w14:paraId="02DFF80D" w14:textId="0391C3F5" w:rsidR="00492EA1" w:rsidRDefault="00492EA1" w:rsidP="00492EA1">
      <w:pPr>
        <w:pStyle w:val="NoSpacing"/>
      </w:pPr>
      <w:r>
        <w:t>Continuam presentes nos diversos produtos de software produzidos e liberados (10 defeitos a cada 1000 linhas de código).</w:t>
      </w:r>
    </w:p>
    <w:p w14:paraId="209232AD" w14:textId="77777777" w:rsidR="00492EA1" w:rsidRDefault="00492EA1" w:rsidP="00492EA1">
      <w:pPr>
        <w:pStyle w:val="NoSpacing"/>
      </w:pPr>
      <w:r>
        <w:t xml:space="preserve">A </w:t>
      </w:r>
      <w:r w:rsidRPr="00BD21B8">
        <w:rPr>
          <w:highlight w:val="yellow"/>
        </w:rPr>
        <w:t>maioria encontra-se em partes do código raramente executadas</w:t>
      </w:r>
      <w:r>
        <w:t>.</w:t>
      </w:r>
    </w:p>
    <w:p w14:paraId="1A41C93C" w14:textId="3C636639" w:rsidR="00516125" w:rsidRDefault="00516125" w:rsidP="00492EA1">
      <w:pPr>
        <w:pStyle w:val="NoSpacing"/>
      </w:pPr>
      <w:r w:rsidRPr="00BD21B8">
        <w:rPr>
          <w:b/>
          <w:highlight w:val="yellow"/>
        </w:rPr>
        <w:t>Garantia da Qualidade de Software</w:t>
      </w:r>
      <w:r w:rsidRPr="00BD21B8">
        <w:rPr>
          <w:highlight w:val="yellow"/>
        </w:rPr>
        <w:t>: é um conjunto de atividades técnicas aplicadas durante o processo de desenvolvimento</w:t>
      </w:r>
      <w:r>
        <w:t xml:space="preserve">. O Objetivo é garantir que </w:t>
      </w:r>
      <w:r w:rsidRPr="00BD21B8">
        <w:rPr>
          <w:highlight w:val="yellow"/>
        </w:rPr>
        <w:t xml:space="preserve">tanto o </w:t>
      </w:r>
      <w:r w:rsidRPr="00BD21B8">
        <w:rPr>
          <w:i/>
          <w:highlight w:val="yellow"/>
        </w:rPr>
        <w:t>processo</w:t>
      </w:r>
      <w:r w:rsidRPr="00BD21B8">
        <w:rPr>
          <w:highlight w:val="yellow"/>
        </w:rPr>
        <w:t xml:space="preserve"> de desenvolvimento quanto o </w:t>
      </w:r>
      <w:r w:rsidRPr="00BD21B8">
        <w:rPr>
          <w:i/>
          <w:highlight w:val="yellow"/>
        </w:rPr>
        <w:t>produto</w:t>
      </w:r>
      <w:r w:rsidRPr="00BD21B8">
        <w:rPr>
          <w:highlight w:val="yellow"/>
        </w:rPr>
        <w:t xml:space="preserve"> de software atinjam níveis de qualidade especificados</w:t>
      </w:r>
      <w:r>
        <w:t>.</w:t>
      </w:r>
    </w:p>
    <w:p w14:paraId="11B4CD89" w14:textId="773B65F4" w:rsidR="00516125" w:rsidRDefault="00516125" w:rsidP="00492EA1">
      <w:pPr>
        <w:pStyle w:val="NoSpacing"/>
      </w:pPr>
      <w:r w:rsidRPr="00423869">
        <w:rPr>
          <w:b/>
        </w:rPr>
        <w:t>V&amp;V</w:t>
      </w:r>
      <w:r>
        <w:t>: Verificação e Validação</w:t>
      </w:r>
    </w:p>
    <w:p w14:paraId="2AA1C941" w14:textId="77777777" w:rsidR="003674A3" w:rsidRDefault="0074005E" w:rsidP="00492EA1">
      <w:pPr>
        <w:pStyle w:val="NoSpacing"/>
        <w:rPr>
          <w:i/>
        </w:rPr>
      </w:pPr>
      <w:r>
        <w:tab/>
      </w:r>
      <w:r>
        <w:rPr>
          <w:u w:val="single"/>
        </w:rPr>
        <w:t>Verificação</w:t>
      </w:r>
      <w:r>
        <w:t xml:space="preserve">: </w:t>
      </w:r>
      <w:r w:rsidRPr="00BD21B8">
        <w:rPr>
          <w:highlight w:val="yellow"/>
        </w:rPr>
        <w:t>assegurar consistência, completude e corretude do produto em casa fase e entre fases consecutivas do ciclo de vida do software</w:t>
      </w:r>
      <w:r>
        <w:t>.</w:t>
      </w:r>
      <w:r>
        <w:rPr>
          <w:i/>
        </w:rPr>
        <w:t xml:space="preserve"> </w:t>
      </w:r>
    </w:p>
    <w:p w14:paraId="02B925B1" w14:textId="1BB28E71" w:rsidR="003674A3" w:rsidRDefault="0074005E" w:rsidP="003674A3">
      <w:pPr>
        <w:pStyle w:val="NoSpacing"/>
        <w:ind w:firstLine="708"/>
        <w:rPr>
          <w:i/>
        </w:rPr>
      </w:pPr>
      <w:r>
        <w:rPr>
          <w:i/>
        </w:rPr>
        <w:t>“Estamos construindo corretamente o produto?”</w:t>
      </w:r>
      <w:r w:rsidR="003674A3">
        <w:rPr>
          <w:i/>
        </w:rPr>
        <w:t>.</w:t>
      </w:r>
    </w:p>
    <w:p w14:paraId="65C253F2" w14:textId="77777777" w:rsidR="003674A3" w:rsidRDefault="003674A3" w:rsidP="003674A3">
      <w:pPr>
        <w:pStyle w:val="NoSpacing"/>
        <w:ind w:firstLine="708"/>
      </w:pPr>
      <w:r>
        <w:rPr>
          <w:u w:val="single"/>
        </w:rPr>
        <w:t>Validação</w:t>
      </w:r>
      <w:r>
        <w:t xml:space="preserve">: </w:t>
      </w:r>
      <w:r w:rsidRPr="00BD21B8">
        <w:rPr>
          <w:highlight w:val="yellow"/>
        </w:rPr>
        <w:t>assegurar que o produto final corresponda aos requisitos do software</w:t>
      </w:r>
      <w:r>
        <w:t xml:space="preserve">. </w:t>
      </w:r>
    </w:p>
    <w:p w14:paraId="14C11CE5" w14:textId="77777777" w:rsidR="003674A3" w:rsidRDefault="003674A3" w:rsidP="003674A3">
      <w:pPr>
        <w:pStyle w:val="NoSpacing"/>
        <w:ind w:firstLine="708"/>
        <w:rPr>
          <w:i/>
        </w:rPr>
      </w:pPr>
      <w:r w:rsidRPr="003674A3">
        <w:rPr>
          <w:i/>
        </w:rPr>
        <w:t>“Estamos construindo o produto certo?”</w:t>
      </w:r>
    </w:p>
    <w:p w14:paraId="201F9714" w14:textId="77777777" w:rsidR="003674A3" w:rsidRDefault="003674A3" w:rsidP="003674A3">
      <w:pPr>
        <w:pStyle w:val="NoSpacing"/>
        <w:ind w:firstLine="708"/>
      </w:pPr>
      <w:r>
        <w:t>Principal atividade: teste de software.</w:t>
      </w:r>
    </w:p>
    <w:p w14:paraId="2CCF240B" w14:textId="77777777" w:rsidR="003674A3" w:rsidRDefault="003674A3" w:rsidP="003674A3">
      <w:pPr>
        <w:pStyle w:val="NoSpacing"/>
      </w:pPr>
    </w:p>
    <w:p w14:paraId="21A6848D" w14:textId="77777777" w:rsidR="003674A3" w:rsidRDefault="003674A3" w:rsidP="003674A3">
      <w:pPr>
        <w:pStyle w:val="NoSpacing"/>
        <w:rPr>
          <w:b/>
        </w:rPr>
      </w:pPr>
      <w:r>
        <w:rPr>
          <w:b/>
        </w:rPr>
        <w:t>Processo de Teste</w:t>
      </w:r>
    </w:p>
    <w:p w14:paraId="5B064EE2" w14:textId="77777777" w:rsidR="00CF6EB7" w:rsidRDefault="003674A3" w:rsidP="003674A3">
      <w:pPr>
        <w:pStyle w:val="NoSpacing"/>
      </w:pPr>
      <w:r>
        <w:rPr>
          <w:b/>
        </w:rPr>
        <w:tab/>
      </w:r>
      <w:r w:rsidRPr="00BD21B8">
        <w:rPr>
          <w:highlight w:val="yellow"/>
          <w:u w:val="single"/>
        </w:rPr>
        <w:t>Planejamento</w:t>
      </w:r>
      <w:r>
        <w:t>:</w:t>
      </w:r>
      <w:r w:rsidRPr="003674A3">
        <w:t xml:space="preserve"> análise de risco, definição de recursos e ambientes</w:t>
      </w:r>
      <w:r w:rsidR="00CF6EB7">
        <w:t xml:space="preserve"> necessários, critérios de parada, cronograma, resultados esperados, equipe etc.</w:t>
      </w:r>
    </w:p>
    <w:p w14:paraId="600D412E" w14:textId="77777777" w:rsidR="00530C6A" w:rsidRDefault="00CF6EB7" w:rsidP="003674A3">
      <w:pPr>
        <w:pStyle w:val="NoSpacing"/>
      </w:pPr>
      <w:r>
        <w:tab/>
      </w:r>
      <w:r w:rsidRPr="00BD21B8">
        <w:rPr>
          <w:highlight w:val="yellow"/>
          <w:u w:val="single"/>
        </w:rPr>
        <w:t>Projeto de casos de teste</w:t>
      </w:r>
      <w:r>
        <w:t>: definição dos cenários, identificação e priorização de casos de teste, criação de casos de teste, identificar dados de teste específicos etc.</w:t>
      </w:r>
    </w:p>
    <w:p w14:paraId="3BF89F65" w14:textId="229F3AB4" w:rsidR="0074005E" w:rsidRDefault="00530C6A" w:rsidP="003674A3">
      <w:pPr>
        <w:pStyle w:val="NoSpacing"/>
      </w:pPr>
      <w:r>
        <w:tab/>
      </w:r>
      <w:r w:rsidRPr="00BD21B8">
        <w:rPr>
          <w:highlight w:val="yellow"/>
          <w:u w:val="single"/>
        </w:rPr>
        <w:t>Configuração de dados e do ambiente de teste</w:t>
      </w:r>
      <w:r>
        <w:t xml:space="preserve">: </w:t>
      </w:r>
      <w:r w:rsidR="0074005E">
        <w:t xml:space="preserve"> </w:t>
      </w:r>
      <w:r w:rsidR="0019637D">
        <w:t>desenvolver e priorizar procedimentos de teste, implementar o ambiente de teste, realizar pré-teste etc.</w:t>
      </w:r>
    </w:p>
    <w:p w14:paraId="31E112E9" w14:textId="30B39871" w:rsidR="0019637D" w:rsidRDefault="0019637D" w:rsidP="003674A3">
      <w:pPr>
        <w:pStyle w:val="NoSpacing"/>
      </w:pPr>
      <w:r>
        <w:tab/>
      </w:r>
      <w:r w:rsidRPr="00BD21B8">
        <w:rPr>
          <w:highlight w:val="yellow"/>
          <w:u w:val="single"/>
        </w:rPr>
        <w:t>Execução e avaliação do teste</w:t>
      </w:r>
      <w:r>
        <w:rPr>
          <w:u w:val="single"/>
        </w:rPr>
        <w:t>:</w:t>
      </w:r>
      <w:r>
        <w:t xml:space="preserve"> executar casos de teste, relatar incidentes de teste, escrever log de teste, decidir sobre incidentes de teste, acompanhar o status dos incidentes etc.</w:t>
      </w:r>
    </w:p>
    <w:p w14:paraId="67833C77" w14:textId="1E2C2C6D" w:rsidR="0019637D" w:rsidRDefault="00712E03" w:rsidP="003674A3">
      <w:pPr>
        <w:pStyle w:val="NoSpacing"/>
      </w:pPr>
      <w:r>
        <w:tab/>
      </w:r>
      <w:r w:rsidRPr="00BD21B8">
        <w:rPr>
          <w:highlight w:val="yellow"/>
          <w:u w:val="single"/>
        </w:rPr>
        <w:t>Monitoramento e controle</w:t>
      </w:r>
      <w:r>
        <w:rPr>
          <w:u w:val="single"/>
        </w:rPr>
        <w:t>:</w:t>
      </w:r>
      <w:r>
        <w:t xml:space="preserve"> conduzir revisões do progresso do teste, monitorar defeitos, conduzir revisões de qualidade do produto, analisar problemas, tomar ações corretivas etc.</w:t>
      </w:r>
    </w:p>
    <w:p w14:paraId="73F9829A" w14:textId="4D83910B" w:rsidR="00F03A86" w:rsidRDefault="00F03A86" w:rsidP="003674A3">
      <w:pPr>
        <w:pStyle w:val="NoSpacing"/>
        <w:rPr>
          <w:i/>
        </w:rPr>
      </w:pPr>
    </w:p>
    <w:p w14:paraId="4FE2DEA0" w14:textId="720A8CB4" w:rsidR="00F03A86" w:rsidRDefault="00F03A86" w:rsidP="003674A3">
      <w:pPr>
        <w:pStyle w:val="NoSpacing"/>
      </w:pPr>
      <w:r>
        <w:t>TMMi – Test Maturity Model integration: modelo de maturidade especializado na melhoria do processo de teste.</w:t>
      </w:r>
    </w:p>
    <w:p w14:paraId="3C465A7F" w14:textId="0B58726B" w:rsidR="00F03A86" w:rsidRDefault="00F03A86" w:rsidP="003674A3">
      <w:pPr>
        <w:pStyle w:val="NoSpacing"/>
      </w:pPr>
      <w:r>
        <w:t>5 níveis de maturidade:</w:t>
      </w:r>
    </w:p>
    <w:p w14:paraId="73B65041" w14:textId="1CC7C182" w:rsidR="00F03A86" w:rsidRDefault="00F03A86" w:rsidP="00561439">
      <w:pPr>
        <w:pStyle w:val="NoSpacing"/>
        <w:numPr>
          <w:ilvl w:val="0"/>
          <w:numId w:val="1"/>
        </w:numPr>
      </w:pPr>
      <w:r>
        <w:t>Inicial</w:t>
      </w:r>
      <w:r w:rsidR="00561439">
        <w:t>; (2) Gerenciado; (3) Definido; (4) Gerenciado Quantitativamente; (5) Em otimização.</w:t>
      </w:r>
    </w:p>
    <w:p w14:paraId="323E5821" w14:textId="77777777" w:rsidR="00561439" w:rsidRDefault="00561439" w:rsidP="00BD2A9E">
      <w:pPr>
        <w:pStyle w:val="NoSpacing"/>
      </w:pPr>
    </w:p>
    <w:p w14:paraId="40884840" w14:textId="22F911BC" w:rsidR="00F03A86" w:rsidRDefault="00F03A86" w:rsidP="00F03A86">
      <w:pPr>
        <w:pStyle w:val="NoSpacing"/>
      </w:pPr>
      <w:r>
        <w:t xml:space="preserve">Quando o teste ocorre? Analise </w:t>
      </w:r>
      <w:r>
        <w:sym w:font="Wingdings" w:char="F0E0"/>
      </w:r>
      <w:r>
        <w:t xml:space="preserve"> Projeto </w:t>
      </w:r>
      <w:r>
        <w:sym w:font="Wingdings" w:char="F0E0"/>
      </w:r>
      <w:r>
        <w:t xml:space="preserve"> Codificação </w:t>
      </w:r>
      <w:r>
        <w:sym w:font="Wingdings" w:char="F0E0"/>
      </w:r>
      <w:r>
        <w:t xml:space="preserve"> Código </w:t>
      </w:r>
      <w:r>
        <w:sym w:font="Wingdings" w:char="F0E0"/>
      </w:r>
      <w:r>
        <w:t xml:space="preserve"> Teste:</w:t>
      </w:r>
    </w:p>
    <w:p w14:paraId="5817C54D" w14:textId="6A058DFC" w:rsidR="00F03A86" w:rsidRDefault="00F03A86" w:rsidP="00F03A86">
      <w:pPr>
        <w:pStyle w:val="NoSpacing"/>
      </w:pPr>
      <w:r>
        <w:tab/>
        <w:t xml:space="preserve">Atividade </w:t>
      </w:r>
      <w:r>
        <w:rPr>
          <w:u w:val="single"/>
        </w:rPr>
        <w:t>dinâmica</w:t>
      </w:r>
      <w:r>
        <w:t xml:space="preserve">, implica a </w:t>
      </w:r>
      <w:r>
        <w:rPr>
          <w:u w:val="single"/>
        </w:rPr>
        <w:t>execução</w:t>
      </w:r>
      <w:r>
        <w:t xml:space="preserve"> do artefato em teste, avalia o </w:t>
      </w:r>
      <w:r>
        <w:rPr>
          <w:u w:val="single"/>
        </w:rPr>
        <w:t>comportamento</w:t>
      </w:r>
      <w:r>
        <w:t>.</w:t>
      </w:r>
    </w:p>
    <w:p w14:paraId="73A07401" w14:textId="082413FA" w:rsidR="00A0226A" w:rsidRDefault="00A0226A" w:rsidP="00F03A86">
      <w:pPr>
        <w:pStyle w:val="NoSpacing"/>
        <w:rPr>
          <w:i/>
        </w:rPr>
      </w:pPr>
      <w:r>
        <w:rPr>
          <w:i/>
        </w:rPr>
        <w:tab/>
        <w:t>Obs: Não requer código, desde que os artefatos disponíveis tenham essas características...</w:t>
      </w:r>
    </w:p>
    <w:p w14:paraId="1360EB00" w14:textId="77777777" w:rsidR="00A0226A" w:rsidRDefault="00A0226A" w:rsidP="00F03A86">
      <w:pPr>
        <w:pStyle w:val="NoSpacing"/>
        <w:rPr>
          <w:i/>
        </w:rPr>
      </w:pPr>
    </w:p>
    <w:p w14:paraId="7A7B4DEB" w14:textId="2A4D3BB8" w:rsidR="00622BB2" w:rsidRDefault="00622BB2" w:rsidP="00F03A86">
      <w:pPr>
        <w:pStyle w:val="NoSpacing"/>
        <w:rPr>
          <w:i/>
        </w:rPr>
      </w:pPr>
      <w:r>
        <w:t>Uma das principais causas de uma atividade de teste pobre é a falsa impressão de que: “</w:t>
      </w:r>
      <w:r>
        <w:rPr>
          <w:i/>
        </w:rPr>
        <w:t>Teste é o processo de demonstrar que defeitos não estão presentes.” / “O objetivo do teste de software é mostrar que o programa se comporta corretamente.” / “Teste é o processo de estabelecer uma confiança que o programa faz o que é esperado que ele faça.”</w:t>
      </w:r>
    </w:p>
    <w:p w14:paraId="3909068E" w14:textId="77777777" w:rsidR="00622BB2" w:rsidRDefault="00622BB2" w:rsidP="00F03A86">
      <w:pPr>
        <w:pStyle w:val="NoSpacing"/>
      </w:pPr>
    </w:p>
    <w:p w14:paraId="514F7F61" w14:textId="5F0F0430" w:rsidR="00622BB2" w:rsidRDefault="00622BB2" w:rsidP="00F03A86">
      <w:pPr>
        <w:pStyle w:val="NoSpacing"/>
        <w:rPr>
          <w:b/>
        </w:rPr>
      </w:pPr>
      <w:r>
        <w:tab/>
      </w:r>
      <w:r>
        <w:rPr>
          <w:b/>
        </w:rPr>
        <w:t xml:space="preserve">Teste é o processo de executar um programa com o objetivo de </w:t>
      </w:r>
      <w:r w:rsidRPr="00BD21B8">
        <w:rPr>
          <w:b/>
          <w:highlight w:val="yellow"/>
        </w:rPr>
        <w:t>revelar defeitos</w:t>
      </w:r>
      <w:r>
        <w:rPr>
          <w:b/>
        </w:rPr>
        <w:t>.</w:t>
      </w:r>
    </w:p>
    <w:p w14:paraId="1B0D7126" w14:textId="7259D8F8" w:rsidR="000D7C87" w:rsidRDefault="000D7C87" w:rsidP="00F03A86">
      <w:pPr>
        <w:pStyle w:val="NoSpacing"/>
        <w:rPr>
          <w:i/>
        </w:rPr>
      </w:pPr>
    </w:p>
    <w:p w14:paraId="63092EEB" w14:textId="4B26A4A6" w:rsidR="000D7C87" w:rsidRDefault="000D7C87" w:rsidP="00F03A86">
      <w:pPr>
        <w:pStyle w:val="NoSpacing"/>
      </w:pPr>
      <w:r>
        <w:t>Qual o objetivo da atividade de teste? É uma atividade para mostrar que o programa está correto?</w:t>
      </w:r>
    </w:p>
    <w:p w14:paraId="34B97E14" w14:textId="2802A08C" w:rsidR="000D7C87" w:rsidRDefault="000D7C87" w:rsidP="00F03A86">
      <w:pPr>
        <w:pStyle w:val="NoSpacing"/>
        <w:rPr>
          <w:b/>
        </w:rPr>
      </w:pPr>
      <w:r>
        <w:rPr>
          <w:b/>
        </w:rPr>
        <w:t xml:space="preserve">Não. Refutar a afirmação que o programa está correto, isto é, </w:t>
      </w:r>
      <w:r w:rsidRPr="00BD21B8">
        <w:rPr>
          <w:b/>
          <w:highlight w:val="yellow"/>
        </w:rPr>
        <w:t xml:space="preserve">mostrar que o programa está </w:t>
      </w:r>
      <w:r w:rsidRPr="00BD21B8">
        <w:rPr>
          <w:b/>
          <w:highlight w:val="yellow"/>
          <w:u w:val="single"/>
        </w:rPr>
        <w:t>incorreto</w:t>
      </w:r>
      <w:r>
        <w:rPr>
          <w:b/>
        </w:rPr>
        <w:t>.</w:t>
      </w:r>
    </w:p>
    <w:p w14:paraId="0EBB5D52" w14:textId="29B58692" w:rsidR="00561439" w:rsidRDefault="00561439" w:rsidP="00F03A86">
      <w:pPr>
        <w:pStyle w:val="NoSpacing"/>
      </w:pPr>
      <w:r>
        <w:t>Depois de realizado o teste é possível afirmar que o programa está correto?</w:t>
      </w:r>
    </w:p>
    <w:p w14:paraId="5F1E5526" w14:textId="04C13721" w:rsidR="00561439" w:rsidRDefault="00561439" w:rsidP="00F03A86">
      <w:pPr>
        <w:pStyle w:val="NoSpacing"/>
        <w:rPr>
          <w:b/>
        </w:rPr>
      </w:pPr>
      <w:r>
        <w:rPr>
          <w:b/>
        </w:rPr>
        <w:t xml:space="preserve">Não. É </w:t>
      </w:r>
      <w:r w:rsidRPr="00BD21B8">
        <w:rPr>
          <w:b/>
          <w:highlight w:val="yellow"/>
        </w:rPr>
        <w:t>possível aumentar a confiança de que isso seja verdade, mas não garantir</w:t>
      </w:r>
      <w:r>
        <w:rPr>
          <w:b/>
        </w:rPr>
        <w:t>! A não ser que se aplique o teste exaustivo.</w:t>
      </w:r>
    </w:p>
    <w:p w14:paraId="7BD893E8" w14:textId="3700A702" w:rsidR="00A22B76" w:rsidRDefault="00A22B76" w:rsidP="00F03A86">
      <w:pPr>
        <w:pStyle w:val="NoSpacing"/>
        <w:rPr>
          <w:i/>
        </w:rPr>
      </w:pPr>
    </w:p>
    <w:p w14:paraId="7ACA1E7D" w14:textId="5AC436BB" w:rsidR="00A22B76" w:rsidRDefault="00A22B76" w:rsidP="00F03A86">
      <w:pPr>
        <w:pStyle w:val="NoSpacing"/>
      </w:pPr>
      <w:r>
        <w:t xml:space="preserve">Quando se aplica </w:t>
      </w:r>
      <w:r>
        <w:rPr>
          <w:u w:val="single"/>
        </w:rPr>
        <w:t>teste exaustivo</w:t>
      </w:r>
      <w:r>
        <w:t xml:space="preserve"> = testar com TODAS as possíveis entradas.</w:t>
      </w:r>
    </w:p>
    <w:p w14:paraId="0C54BD56" w14:textId="40E7504E" w:rsidR="00160702" w:rsidRDefault="00160702" w:rsidP="00F03A86">
      <w:pPr>
        <w:pStyle w:val="NoSpacing"/>
      </w:pPr>
      <w:r>
        <w:t>Em geral,</w:t>
      </w:r>
      <w:r w:rsidRPr="00795423">
        <w:rPr>
          <w:u w:val="single"/>
        </w:rPr>
        <w:t xml:space="preserve"> não </w:t>
      </w:r>
      <w:r>
        <w:t xml:space="preserve">é possível aplicar o </w:t>
      </w:r>
      <w:r w:rsidRPr="00795423">
        <w:rPr>
          <w:u w:val="single"/>
        </w:rPr>
        <w:t>teste exaustivo</w:t>
      </w:r>
      <w:r>
        <w:t>: Não é possível afirmar que o programa está correto.</w:t>
      </w:r>
    </w:p>
    <w:p w14:paraId="795D8EF6" w14:textId="22B2419F" w:rsidR="002F65F7" w:rsidRDefault="002F65F7" w:rsidP="00F03A86">
      <w:pPr>
        <w:pStyle w:val="NoSpacing"/>
        <w:rPr>
          <w:i/>
        </w:rPr>
      </w:pPr>
    </w:p>
    <w:p w14:paraId="7F19FAAA" w14:textId="3C65A9E1" w:rsidR="002F65F7" w:rsidRDefault="002F65F7" w:rsidP="00F03A86">
      <w:pPr>
        <w:pStyle w:val="NoSpacing"/>
      </w:pPr>
      <w:r>
        <w:t xml:space="preserve">Quando para a atividade de teste? Terminou o tempo, terminou o recurso financeiro, o </w:t>
      </w:r>
      <w:r w:rsidRPr="002F65F7">
        <w:rPr>
          <w:u w:val="single"/>
        </w:rPr>
        <w:t>plano de teste</w:t>
      </w:r>
      <w:r>
        <w:t xml:space="preserve"> foi cumprido.</w:t>
      </w:r>
    </w:p>
    <w:p w14:paraId="634F9FC0" w14:textId="6A48183D" w:rsidR="001862AA" w:rsidRDefault="001862AA" w:rsidP="00F03A86">
      <w:pPr>
        <w:pStyle w:val="NoSpacing"/>
        <w:rPr>
          <w:i/>
        </w:rPr>
      </w:pPr>
    </w:p>
    <w:p w14:paraId="08FCEE21" w14:textId="77777777" w:rsidR="001862AA" w:rsidRDefault="001862AA" w:rsidP="00F03A86">
      <w:pPr>
        <w:pStyle w:val="NoSpacing"/>
        <w:rPr>
          <w:i/>
        </w:rPr>
      </w:pPr>
    </w:p>
    <w:p w14:paraId="1DA12EBA" w14:textId="2E10DF27" w:rsidR="001862AA" w:rsidRDefault="005706E9" w:rsidP="00F03A86">
      <w:pPr>
        <w:pStyle w:val="NoSpacing"/>
      </w:pPr>
      <w:r w:rsidRPr="00BD21B8">
        <w:rPr>
          <w:b/>
          <w:highlight w:val="yellow"/>
        </w:rPr>
        <w:t xml:space="preserve">O Plano de Teste: </w:t>
      </w:r>
      <w:r w:rsidRPr="00BD21B8">
        <w:rPr>
          <w:highlight w:val="yellow"/>
        </w:rPr>
        <w:t>documento que contém todas as informações sobre a atividade de teste pretendida</w:t>
      </w:r>
      <w:r>
        <w:t xml:space="preserve"> –</w:t>
      </w:r>
    </w:p>
    <w:p w14:paraId="00CEFC08" w14:textId="0905922C" w:rsidR="005706E9" w:rsidRDefault="003D57C6" w:rsidP="00F03A86">
      <w:pPr>
        <w:pStyle w:val="NoSpacing"/>
      </w:pPr>
      <w:r>
        <w:tab/>
        <w:t>Equip</w:t>
      </w:r>
      <w:r w:rsidR="005706E9">
        <w:t>e de teste, software de suporte, cronograma das atividades, técnicas e critérios a serem seguidos, forma de execução dos casos de teste, forma de avaliação dos resultados, etc.</w:t>
      </w:r>
    </w:p>
    <w:p w14:paraId="144A403B" w14:textId="77777777" w:rsidR="005706E9" w:rsidRDefault="005706E9" w:rsidP="00F03A86">
      <w:pPr>
        <w:pStyle w:val="NoSpacing"/>
      </w:pPr>
    </w:p>
    <w:p w14:paraId="7808B331" w14:textId="37946859" w:rsidR="005706E9" w:rsidRDefault="004843B7" w:rsidP="00F03A86">
      <w:pPr>
        <w:pStyle w:val="NoSpacing"/>
        <w:rPr>
          <w:b/>
          <w:i/>
        </w:rPr>
      </w:pPr>
      <w:r>
        <w:rPr>
          <w:b/>
          <w:i/>
        </w:rPr>
        <w:t>Teste de Software: Conceitos Básicos</w:t>
      </w:r>
    </w:p>
    <w:p w14:paraId="113EF6F2" w14:textId="0BD236FC" w:rsidR="004843B7" w:rsidRDefault="004843B7" w:rsidP="00F03A86">
      <w:pPr>
        <w:pStyle w:val="NoSpacing"/>
      </w:pPr>
      <w:r>
        <w:rPr>
          <w:b/>
        </w:rPr>
        <w:tab/>
      </w:r>
      <w:r w:rsidRPr="00BD21B8">
        <w:rPr>
          <w:highlight w:val="yellow"/>
          <w:u w:val="single"/>
        </w:rPr>
        <w:t>Defeito</w:t>
      </w:r>
      <w:r>
        <w:t>: deficiência algorítmica que, se ativada, pode levar a uma falha;</w:t>
      </w:r>
    </w:p>
    <w:p w14:paraId="69480AC6" w14:textId="78BC9D50" w:rsidR="004843B7" w:rsidRDefault="004843B7" w:rsidP="00F03A86">
      <w:pPr>
        <w:pStyle w:val="NoSpacing"/>
      </w:pPr>
      <w:r>
        <w:tab/>
      </w:r>
      <w:r w:rsidRPr="00BD21B8">
        <w:rPr>
          <w:highlight w:val="yellow"/>
          <w:u w:val="single"/>
        </w:rPr>
        <w:t>Erro</w:t>
      </w:r>
      <w:r>
        <w:t>: estado inconsistente, decorrente da execução de um defeito;</w:t>
      </w:r>
    </w:p>
    <w:p w14:paraId="76B42A03" w14:textId="4D240A17" w:rsidR="004843B7" w:rsidRDefault="004843B7" w:rsidP="00F03A86">
      <w:pPr>
        <w:pStyle w:val="NoSpacing"/>
      </w:pPr>
      <w:r>
        <w:tab/>
      </w:r>
      <w:r w:rsidRPr="00BD21B8">
        <w:rPr>
          <w:highlight w:val="yellow"/>
          <w:u w:val="single"/>
        </w:rPr>
        <w:t>Falha</w:t>
      </w:r>
      <w:r>
        <w:t>: evento observável que mostra que o programa violou suas especificações.</w:t>
      </w:r>
    </w:p>
    <w:p w14:paraId="677D4DF1" w14:textId="54DDB95E" w:rsidR="004843B7" w:rsidRDefault="004843B7" w:rsidP="00F03A86">
      <w:pPr>
        <w:pStyle w:val="NoSpacing"/>
      </w:pPr>
      <w:r>
        <w:tab/>
      </w:r>
      <w:r>
        <w:tab/>
        <w:t>Ocorre quando um erro extrapola as barreiras do sistema.</w:t>
      </w:r>
    </w:p>
    <w:p w14:paraId="1E58EF36" w14:textId="77777777" w:rsidR="004843B7" w:rsidRDefault="004843B7" w:rsidP="00F03A86">
      <w:pPr>
        <w:pStyle w:val="NoSpacing"/>
      </w:pPr>
    </w:p>
    <w:p w14:paraId="2C58132B" w14:textId="7BB3BF28" w:rsidR="004843B7" w:rsidRDefault="004843B7" w:rsidP="00F03A86">
      <w:pPr>
        <w:pStyle w:val="NoSpacing"/>
      </w:pPr>
      <w:r>
        <w:tab/>
        <w:t xml:space="preserve">Defeito </w:t>
      </w:r>
      <w:r>
        <w:sym w:font="Wingdings" w:char="F0E0"/>
      </w:r>
      <w:r>
        <w:t xml:space="preserve"> Erro </w:t>
      </w:r>
      <w:r>
        <w:sym w:font="Wingdings" w:char="F0E0"/>
      </w:r>
      <w:r>
        <w:t xml:space="preserve"> Falha</w:t>
      </w:r>
    </w:p>
    <w:p w14:paraId="24C4678F" w14:textId="09BC12C6" w:rsidR="00CB28BA" w:rsidRDefault="00CB28BA" w:rsidP="00F03A86">
      <w:pPr>
        <w:pStyle w:val="NoSpacing"/>
        <w:rPr>
          <w:i/>
        </w:rPr>
      </w:pPr>
    </w:p>
    <w:p w14:paraId="4039F014" w14:textId="7E01EDEE" w:rsidR="00CB28BA" w:rsidRDefault="00CB28BA" w:rsidP="00F03A86">
      <w:pPr>
        <w:pStyle w:val="NoSpacing"/>
      </w:pPr>
      <w:r>
        <w:t>Tupla [d, O(d)] onde:</w:t>
      </w:r>
    </w:p>
    <w:p w14:paraId="4A6E2157" w14:textId="46338829" w:rsidR="00CB28BA" w:rsidRDefault="00CB28BA" w:rsidP="00F03A86">
      <w:pPr>
        <w:pStyle w:val="NoSpacing"/>
      </w:pPr>
      <w:r>
        <w:tab/>
      </w:r>
      <w:r>
        <w:rPr>
          <w:i/>
        </w:rPr>
        <w:t xml:space="preserve">d: </w:t>
      </w:r>
      <w:r>
        <w:t>representa um elemento de um domínio D que servirá</w:t>
      </w:r>
    </w:p>
    <w:p w14:paraId="605F61B0" w14:textId="4243CA91" w:rsidR="00CB28BA" w:rsidRDefault="00CB28BA" w:rsidP="00F03A86">
      <w:pPr>
        <w:pStyle w:val="NoSpacing"/>
        <w:rPr>
          <w:i/>
        </w:rPr>
      </w:pPr>
      <w:r>
        <w:tab/>
      </w:r>
      <w:r w:rsidRPr="00CB28BA">
        <w:rPr>
          <w:i/>
        </w:rPr>
        <w:t>O(d)</w:t>
      </w:r>
      <w:r>
        <w:t xml:space="preserve">: saída esperada do software quando executado com a entrada </w:t>
      </w:r>
      <w:r>
        <w:rPr>
          <w:i/>
        </w:rPr>
        <w:t>d</w:t>
      </w:r>
    </w:p>
    <w:p w14:paraId="487EC476" w14:textId="77777777" w:rsidR="00CB28BA" w:rsidRDefault="00CB28BA" w:rsidP="00F03A86">
      <w:pPr>
        <w:pStyle w:val="NoSpacing"/>
      </w:pPr>
    </w:p>
    <w:p w14:paraId="65CB627E" w14:textId="60A2403B" w:rsidR="00CB28BA" w:rsidRDefault="00CB28BA" w:rsidP="00F03A86">
      <w:pPr>
        <w:pStyle w:val="NoSpacing"/>
      </w:pPr>
      <w:r>
        <w:t xml:space="preserve">Informalmente, um caso de teste é formado por um </w:t>
      </w:r>
      <w:r>
        <w:rPr>
          <w:u w:val="single"/>
        </w:rPr>
        <w:t>conjunto de entradas</w:t>
      </w:r>
      <w:r>
        <w:t xml:space="preserve"> e um </w:t>
      </w:r>
      <w:r>
        <w:rPr>
          <w:u w:val="single"/>
        </w:rPr>
        <w:t>conjunto de saídas esperadas</w:t>
      </w:r>
      <w:r>
        <w:t xml:space="preserve"> após a execução do software com tais entradas.</w:t>
      </w:r>
    </w:p>
    <w:p w14:paraId="595D0554" w14:textId="411F954E" w:rsidR="00CB28BA" w:rsidRDefault="00CB28BA" w:rsidP="00F03A86">
      <w:pPr>
        <w:pStyle w:val="NoSpacing"/>
      </w:pPr>
      <w:r w:rsidRPr="00BD21B8">
        <w:rPr>
          <w:highlight w:val="yellow"/>
          <w:u w:val="single"/>
        </w:rPr>
        <w:t>Oráculo</w:t>
      </w:r>
      <w:r>
        <w:t xml:space="preserve">: </w:t>
      </w:r>
      <w:r w:rsidRPr="00BD21B8">
        <w:rPr>
          <w:highlight w:val="yellow"/>
        </w:rPr>
        <w:t>é quem decide se a saída obtida é de fato a saída esperada</w:t>
      </w:r>
      <w:r>
        <w:t>. Pode ser automatizado, porém é difícil em diversas situações.</w:t>
      </w:r>
    </w:p>
    <w:p w14:paraId="2FE855B5" w14:textId="63D2D43D" w:rsidR="00044C70" w:rsidRDefault="00044C70" w:rsidP="00F03A86">
      <w:pPr>
        <w:pStyle w:val="NoSpacing"/>
        <w:rPr>
          <w:i/>
        </w:rPr>
      </w:pPr>
    </w:p>
    <w:p w14:paraId="5F4E8F0D" w14:textId="1E3349E0" w:rsidR="00044C70" w:rsidRDefault="00044C70" w:rsidP="00F03A86">
      <w:pPr>
        <w:pStyle w:val="NoSpacing"/>
      </w:pPr>
      <w:r w:rsidRPr="00044C70">
        <w:rPr>
          <w:b/>
          <w:i/>
        </w:rPr>
        <w:t>Técnicas de Teste</w:t>
      </w:r>
      <w:r w:rsidRPr="00044C70">
        <w:t>: formas de se testar o software baseadas em diferentes artefatos de software dispon</w:t>
      </w:r>
      <w:r>
        <w:t>íveis.</w:t>
      </w:r>
    </w:p>
    <w:p w14:paraId="28213D24" w14:textId="47AECC03" w:rsidR="00044C70" w:rsidRDefault="00044C70" w:rsidP="00F03A86">
      <w:pPr>
        <w:pStyle w:val="NoSpacing"/>
      </w:pPr>
      <w:r>
        <w:t>Relacionadas aos diferentes “pontos de vista” adotados para se testar um software:</w:t>
      </w:r>
    </w:p>
    <w:p w14:paraId="66B1A25E" w14:textId="0A6C10F0" w:rsidR="00044C70" w:rsidRDefault="00044C70" w:rsidP="00F03A86">
      <w:pPr>
        <w:pStyle w:val="NoSpacing"/>
      </w:pPr>
      <w:r>
        <w:tab/>
      </w:r>
      <w:r>
        <w:rPr>
          <w:u w:val="single"/>
        </w:rPr>
        <w:t>Teste Funcional</w:t>
      </w:r>
      <w:r>
        <w:t xml:space="preserve">: </w:t>
      </w:r>
      <w:r w:rsidRPr="00BD21B8">
        <w:rPr>
          <w:highlight w:val="yellow"/>
        </w:rPr>
        <w:t>especificação funcional (ou não funcional) do software</w:t>
      </w:r>
      <w:r>
        <w:t>;</w:t>
      </w:r>
    </w:p>
    <w:p w14:paraId="6795F810" w14:textId="4C3E24AF" w:rsidR="00D25E49" w:rsidRDefault="00D25E49" w:rsidP="00F03A86">
      <w:pPr>
        <w:pStyle w:val="NoSpacing"/>
      </w:pPr>
      <w:r>
        <w:tab/>
      </w:r>
      <w:r>
        <w:tab/>
        <w:t>Os requisitos de teste são extraídos da especificação do software.</w:t>
      </w:r>
    </w:p>
    <w:p w14:paraId="76FE0754" w14:textId="6DDCE7A7" w:rsidR="00044C70" w:rsidRDefault="00044C70" w:rsidP="00F03A86">
      <w:pPr>
        <w:pStyle w:val="NoSpacing"/>
      </w:pPr>
      <w:r>
        <w:tab/>
      </w:r>
      <w:r>
        <w:rPr>
          <w:u w:val="single"/>
        </w:rPr>
        <w:t>Teste Estrutural</w:t>
      </w:r>
      <w:r>
        <w:t xml:space="preserve">: </w:t>
      </w:r>
      <w:r w:rsidRPr="00BD21B8">
        <w:rPr>
          <w:highlight w:val="yellow"/>
        </w:rPr>
        <w:t>estrutura interna</w:t>
      </w:r>
      <w:r>
        <w:t>;</w:t>
      </w:r>
    </w:p>
    <w:p w14:paraId="58B9B5C5" w14:textId="6AE0862D" w:rsidR="00D25E49" w:rsidRDefault="00D25E49" w:rsidP="00F03A86">
      <w:pPr>
        <w:pStyle w:val="NoSpacing"/>
      </w:pPr>
      <w:r>
        <w:tab/>
      </w:r>
      <w:r>
        <w:tab/>
        <w:t>Os requisitos de teste são extraídos da estrutura do software, em variados níveis de granularidade.</w:t>
      </w:r>
    </w:p>
    <w:p w14:paraId="4A8510A8" w14:textId="5A7FF1E5" w:rsidR="00044C70" w:rsidRDefault="00044C70" w:rsidP="00F03A86">
      <w:pPr>
        <w:pStyle w:val="NoSpacing"/>
      </w:pPr>
      <w:r>
        <w:tab/>
      </w:r>
      <w:r>
        <w:rPr>
          <w:u w:val="single"/>
        </w:rPr>
        <w:t>Teste baseado em defeitos</w:t>
      </w:r>
      <w:r>
        <w:t xml:space="preserve">: </w:t>
      </w:r>
      <w:r w:rsidRPr="00BD21B8">
        <w:rPr>
          <w:highlight w:val="yellow"/>
        </w:rPr>
        <w:t>defeitos mais recorrentes</w:t>
      </w:r>
      <w:r>
        <w:t>.</w:t>
      </w:r>
    </w:p>
    <w:p w14:paraId="42884F07" w14:textId="142AF3FC" w:rsidR="00D25E49" w:rsidRDefault="00D25E49" w:rsidP="00F03A86">
      <w:pPr>
        <w:pStyle w:val="NoSpacing"/>
      </w:pPr>
      <w:r>
        <w:rPr>
          <w:i/>
        </w:rPr>
        <w:tab/>
      </w:r>
      <w:r>
        <w:rPr>
          <w:i/>
        </w:rPr>
        <w:tab/>
      </w:r>
      <w:r>
        <w:t>Os requisitos de teste são extraídos dos defeitos típicos e comuns inseridos durante a construção do software.</w:t>
      </w:r>
    </w:p>
    <w:p w14:paraId="4E24D9B4" w14:textId="1BA6E4C9" w:rsidR="00245CF4" w:rsidRDefault="00245CF4" w:rsidP="00F03A86">
      <w:pPr>
        <w:pStyle w:val="NoSpacing"/>
        <w:rPr>
          <w:i/>
        </w:rPr>
      </w:pPr>
    </w:p>
    <w:p w14:paraId="1B86C100" w14:textId="4BE0E642" w:rsidR="00245CF4" w:rsidRDefault="00245CF4" w:rsidP="00F03A86">
      <w:pPr>
        <w:pStyle w:val="NoSpacing"/>
      </w:pPr>
      <w:r w:rsidRPr="00BD21B8">
        <w:rPr>
          <w:highlight w:val="yellow"/>
        </w:rPr>
        <w:t xml:space="preserve">São </w:t>
      </w:r>
      <w:r w:rsidRPr="00BD21B8">
        <w:rPr>
          <w:highlight w:val="yellow"/>
          <w:u w:val="single"/>
        </w:rPr>
        <w:t>complementares</w:t>
      </w:r>
      <w:r>
        <w:t xml:space="preserve">, pois identificam </w:t>
      </w:r>
      <w:r w:rsidRPr="00BD21B8">
        <w:rPr>
          <w:highlight w:val="yellow"/>
          <w:u w:val="single"/>
        </w:rPr>
        <w:t>tipos diferentes</w:t>
      </w:r>
      <w:r w:rsidRPr="00BD21B8">
        <w:rPr>
          <w:highlight w:val="yellow"/>
        </w:rPr>
        <w:t xml:space="preserve"> de </w:t>
      </w:r>
      <w:r w:rsidRPr="00BD21B8">
        <w:rPr>
          <w:highlight w:val="yellow"/>
          <w:u w:val="single"/>
        </w:rPr>
        <w:t>defeitos</w:t>
      </w:r>
      <w:r>
        <w:t>.</w:t>
      </w:r>
    </w:p>
    <w:p w14:paraId="4D1F5F33" w14:textId="092DD017" w:rsidR="00E868F2" w:rsidRDefault="00E868F2" w:rsidP="00F03A86">
      <w:pPr>
        <w:pStyle w:val="NoSpacing"/>
        <w:rPr>
          <w:i/>
        </w:rPr>
      </w:pPr>
    </w:p>
    <w:p w14:paraId="4833E039" w14:textId="783491B3" w:rsidR="00E868F2" w:rsidRDefault="00E868F2" w:rsidP="00F03A86">
      <w:pPr>
        <w:pStyle w:val="NoSpacing"/>
      </w:pPr>
      <w:r>
        <w:t>Maneira sistemática e planejada de elaborar os casos de teste (CT).</w:t>
      </w:r>
    </w:p>
    <w:p w14:paraId="29BDFA35" w14:textId="447FBBC4" w:rsidR="00E868F2" w:rsidRDefault="00E868F2" w:rsidP="00F03A86">
      <w:pPr>
        <w:pStyle w:val="NoSpacing"/>
      </w:pPr>
      <w:r>
        <w:t>Podem ser usados de duas formas:</w:t>
      </w:r>
    </w:p>
    <w:p w14:paraId="5F0456B8" w14:textId="60FC62EF" w:rsidR="00E868F2" w:rsidRDefault="00E868F2" w:rsidP="00F03A86">
      <w:pPr>
        <w:pStyle w:val="NoSpacing"/>
      </w:pPr>
      <w:r>
        <w:tab/>
        <w:t xml:space="preserve">Para </w:t>
      </w:r>
      <w:r>
        <w:rPr>
          <w:u w:val="single"/>
        </w:rPr>
        <w:t>seleção</w:t>
      </w:r>
      <w:r>
        <w:t xml:space="preserve"> dos casos de teste: quando os CTs são criados para satisfazer os </w:t>
      </w:r>
      <w:r>
        <w:rPr>
          <w:i/>
        </w:rPr>
        <w:t>requisitos</w:t>
      </w:r>
      <w:r>
        <w:t xml:space="preserve"> do </w:t>
      </w:r>
      <w:r w:rsidRPr="00E868F2">
        <w:t>crit</w:t>
      </w:r>
      <w:r>
        <w:t>ério de teste.</w:t>
      </w:r>
    </w:p>
    <w:p w14:paraId="43D517BC" w14:textId="6B44C6CA" w:rsidR="00E868F2" w:rsidRDefault="00E868F2" w:rsidP="00F03A86">
      <w:pPr>
        <w:pStyle w:val="NoSpacing"/>
      </w:pPr>
      <w:r>
        <w:tab/>
        <w:t xml:space="preserve">Para </w:t>
      </w:r>
      <w:r>
        <w:rPr>
          <w:u w:val="single"/>
        </w:rPr>
        <w:t>adequação</w:t>
      </w:r>
      <w:r>
        <w:t xml:space="preserve"> dos casos de teste:  quando os CTs são criados e.g. aleatoriamente, e então verifica se eles atendem (ou satisfazem) os </w:t>
      </w:r>
      <w:r>
        <w:rPr>
          <w:i/>
        </w:rPr>
        <w:t>requisitos</w:t>
      </w:r>
      <w:r>
        <w:t xml:space="preserve"> do critério de teste.</w:t>
      </w:r>
    </w:p>
    <w:p w14:paraId="0CDC8ED6" w14:textId="2E46BD4F" w:rsidR="00DB3363" w:rsidRDefault="00DB3363" w:rsidP="00F03A86">
      <w:pPr>
        <w:pStyle w:val="NoSpacing"/>
        <w:rPr>
          <w:i/>
        </w:rPr>
      </w:pPr>
    </w:p>
    <w:p w14:paraId="670B0EE1" w14:textId="18F24F7E" w:rsidR="00DB3363" w:rsidRDefault="00DB3363" w:rsidP="00F03A86">
      <w:pPr>
        <w:pStyle w:val="NoSpacing"/>
        <w:rPr>
          <w:b/>
          <w:i/>
        </w:rPr>
      </w:pPr>
      <w:r w:rsidRPr="00DB3363">
        <w:rPr>
          <w:b/>
          <w:i/>
        </w:rPr>
        <w:t xml:space="preserve">O objetivo do teste é </w:t>
      </w:r>
      <w:r>
        <w:rPr>
          <w:b/>
          <w:i/>
        </w:rPr>
        <w:t>revelar, detectar e se eles não forem detectados o teste não pode afirmar sua ausência.</w:t>
      </w:r>
    </w:p>
    <w:p w14:paraId="4BC9D4B7" w14:textId="1A00C271" w:rsidR="00DB3363" w:rsidRDefault="0015521A" w:rsidP="00F03A86">
      <w:pPr>
        <w:pStyle w:val="NoSpacing"/>
        <w:rPr>
          <w:b/>
          <w:i/>
        </w:rPr>
      </w:pPr>
      <w:r>
        <w:rPr>
          <w:b/>
          <w:i/>
        </w:rPr>
        <w:t>Testar tudo é impossível.</w:t>
      </w:r>
    </w:p>
    <w:p w14:paraId="238AAC4D" w14:textId="37B12D01" w:rsidR="0015521A" w:rsidRDefault="0015521A" w:rsidP="00F03A86">
      <w:pPr>
        <w:pStyle w:val="NoSpacing"/>
        <w:rPr>
          <w:b/>
          <w:i/>
        </w:rPr>
      </w:pPr>
      <w:r>
        <w:rPr>
          <w:b/>
          <w:i/>
        </w:rPr>
        <w:t>As técnicas de teste são complementares, isto é, devem ser aplicadas conjuntamente.</w:t>
      </w:r>
    </w:p>
    <w:p w14:paraId="42D670C6" w14:textId="34910434" w:rsidR="0015521A" w:rsidRDefault="0015521A" w:rsidP="00F03A86">
      <w:pPr>
        <w:pStyle w:val="NoSpacing"/>
        <w:rPr>
          <w:b/>
          <w:i/>
        </w:rPr>
      </w:pPr>
      <w:r>
        <w:rPr>
          <w:b/>
          <w:i/>
        </w:rPr>
        <w:t>A execução do teste é criativa e difícil, pois para testar com eficiência é preciso conhecer o software a fundo.</w:t>
      </w:r>
    </w:p>
    <w:p w14:paraId="611BF13C" w14:textId="7BFDF09E" w:rsidR="001A5C87" w:rsidRDefault="001A5C87" w:rsidP="00F03A86">
      <w:pPr>
        <w:pStyle w:val="NoSpacing"/>
        <w:rPr>
          <w:i/>
        </w:rPr>
      </w:pPr>
    </w:p>
    <w:p w14:paraId="6D7D15AA" w14:textId="33AA918D" w:rsidR="001A5C87" w:rsidRPr="001A5C87" w:rsidRDefault="001A5C87" w:rsidP="001A5C87">
      <w:pPr>
        <w:pStyle w:val="Heading1"/>
      </w:pPr>
      <w:r>
        <w:t>Teste Funcional</w:t>
      </w:r>
    </w:p>
    <w:p w14:paraId="125D1B66" w14:textId="56039DFC" w:rsidR="001A5C87" w:rsidRDefault="001A5C87" w:rsidP="00F03A86">
      <w:pPr>
        <w:pStyle w:val="NoSpacing"/>
      </w:pPr>
      <w:r w:rsidRPr="007806DE">
        <w:rPr>
          <w:rStyle w:val="Heading2Char"/>
        </w:rPr>
        <w:t>Caixa Preta</w:t>
      </w:r>
      <w:r>
        <w:t xml:space="preserve">: </w:t>
      </w:r>
      <w:r>
        <w:tab/>
        <w:t>objetivo do teste – cobertura da especificação</w:t>
      </w:r>
    </w:p>
    <w:p w14:paraId="59FB57C0" w14:textId="01C22C52" w:rsidR="001A5C87" w:rsidRDefault="001A5C87" w:rsidP="00F03A86">
      <w:pPr>
        <w:pStyle w:val="NoSpacing"/>
      </w:pPr>
      <w:r>
        <w:tab/>
      </w:r>
      <w:r>
        <w:tab/>
        <w:t>Modelos de teste obtidos das especificações: requisitos, arquitetura.</w:t>
      </w:r>
    </w:p>
    <w:p w14:paraId="0914E5D7" w14:textId="77777777" w:rsidR="001A5C87" w:rsidRDefault="001A5C87" w:rsidP="00F03A86">
      <w:pPr>
        <w:pStyle w:val="NoSpacing"/>
      </w:pPr>
    </w:p>
    <w:p w14:paraId="0FF3B18F" w14:textId="56FC7C5D" w:rsidR="001A5C87" w:rsidRDefault="001A5C87" w:rsidP="00F03A86">
      <w:pPr>
        <w:pStyle w:val="NoSpacing"/>
      </w:pPr>
      <w:r>
        <w:tab/>
        <w:t>Detecção de defeitos depende da especificação;</w:t>
      </w:r>
    </w:p>
    <w:p w14:paraId="0E64E633" w14:textId="17A9075C" w:rsidR="001A5C87" w:rsidRDefault="001A5C87" w:rsidP="00F03A86">
      <w:pPr>
        <w:pStyle w:val="NoSpacing"/>
      </w:pPr>
      <w:r>
        <w:tab/>
      </w:r>
      <w:r>
        <w:tab/>
        <w:t>Especificações ambíguas, incompletas, incorretas e inconsistentes são perigosas para o teste.</w:t>
      </w:r>
    </w:p>
    <w:p w14:paraId="7B160ACB" w14:textId="571110A6" w:rsidR="001A5C87" w:rsidRDefault="001A5C87" w:rsidP="00F03A86">
      <w:pPr>
        <w:pStyle w:val="NoSpacing"/>
      </w:pPr>
      <w:r>
        <w:tab/>
      </w:r>
      <w:r>
        <w:tab/>
        <w:t>Especificações devem ser verificadas (Ex.: inspeção)</w:t>
      </w:r>
    </w:p>
    <w:p w14:paraId="73A6F7C2" w14:textId="23CF882B" w:rsidR="001A5C87" w:rsidRDefault="001A5C87" w:rsidP="00F03A86">
      <w:pPr>
        <w:pStyle w:val="NoSpacing"/>
      </w:pPr>
      <w:r>
        <w:tab/>
        <w:t xml:space="preserve">Limitações: </w:t>
      </w:r>
      <w:r w:rsidRPr="00BD21B8">
        <w:rPr>
          <w:highlight w:val="yellow"/>
        </w:rPr>
        <w:t>não garante cobertura de código (nem mesmo de partes essenciais / críticas);</w:t>
      </w:r>
    </w:p>
    <w:p w14:paraId="06E89602" w14:textId="26886E10" w:rsidR="001A5C87" w:rsidRDefault="001A5C87" w:rsidP="00F03A86">
      <w:pPr>
        <w:pStyle w:val="NoSpacing"/>
      </w:pPr>
      <w:r>
        <w:tab/>
        <w:t>Por outro lado: qualquer fase, qualquer paradigma – não leva em conta detalhes de implementação</w:t>
      </w:r>
      <w:r w:rsidR="00FD3501">
        <w:t>.</w:t>
      </w:r>
    </w:p>
    <w:p w14:paraId="5393DFDE" w14:textId="2758E02B" w:rsidR="006672CC" w:rsidRDefault="006672CC" w:rsidP="00F03A86">
      <w:pPr>
        <w:pStyle w:val="NoSpacing"/>
      </w:pPr>
    </w:p>
    <w:p w14:paraId="5F10ECCA" w14:textId="57F6AFB6" w:rsidR="006672CC" w:rsidRDefault="006672CC" w:rsidP="00F03A86">
      <w:pPr>
        <w:pStyle w:val="NoSpacing"/>
      </w:pPr>
      <w:r>
        <w:rPr>
          <w:b/>
        </w:rPr>
        <w:lastRenderedPageBreak/>
        <w:t>Particionamento de Equivalência:</w:t>
      </w:r>
      <w:r>
        <w:t xml:space="preserve"> domínio de entrada (e algumas </w:t>
      </w:r>
      <w:r w:rsidR="0011726E">
        <w:t>vezes de saída) do programa/funçã</w:t>
      </w:r>
      <w:r>
        <w:t>o é dividido em números finito de partições (ou classes) de equivalência.</w:t>
      </w:r>
    </w:p>
    <w:p w14:paraId="21B2AA40" w14:textId="415BE15D" w:rsidR="00340262" w:rsidRDefault="00340262" w:rsidP="00F03A86">
      <w:pPr>
        <w:pStyle w:val="NoSpacing"/>
      </w:pPr>
      <w:r>
        <w:tab/>
        <w:t>Supõe-se que dados pertencentes a uma partição tenham a capacidade de revelar os mesmos defeitos;</w:t>
      </w:r>
    </w:p>
    <w:p w14:paraId="3823680F" w14:textId="35EE690B" w:rsidR="00340262" w:rsidRDefault="00340262" w:rsidP="00F03A86">
      <w:pPr>
        <w:pStyle w:val="NoSpacing"/>
      </w:pPr>
      <w:r>
        <w:tab/>
        <w:t>Partições válidas e inválidas são consideradas.</w:t>
      </w:r>
    </w:p>
    <w:p w14:paraId="216EE25A" w14:textId="77777777" w:rsidR="00340262" w:rsidRDefault="00340262" w:rsidP="00F03A86">
      <w:pPr>
        <w:pStyle w:val="NoSpacing"/>
      </w:pPr>
    </w:p>
    <w:p w14:paraId="1A4775FD" w14:textId="672A68E8" w:rsidR="00340262" w:rsidRDefault="00340262" w:rsidP="00F03A86">
      <w:pPr>
        <w:pStyle w:val="NoSpacing"/>
      </w:pPr>
      <w:r>
        <w:tab/>
        <w:t>Gerações de testes: selecionar um dado de cada partição;</w:t>
      </w:r>
    </w:p>
    <w:p w14:paraId="397C0DCE" w14:textId="68BDC6BF" w:rsidR="00340262" w:rsidRDefault="00340262" w:rsidP="00F03A86">
      <w:pPr>
        <w:pStyle w:val="NoSpacing"/>
      </w:pPr>
      <w:r>
        <w:tab/>
        <w:t>Critério de cobertura: cada partição deve ser considerada por ao menos um CT.</w:t>
      </w:r>
    </w:p>
    <w:p w14:paraId="67891D5B" w14:textId="3C91BB1A" w:rsidR="00BF33D0" w:rsidRDefault="00BF33D0" w:rsidP="00F03A86">
      <w:pPr>
        <w:pStyle w:val="NoSpacing"/>
      </w:pPr>
    </w:p>
    <w:p w14:paraId="476303B3" w14:textId="395BF4E7" w:rsidR="00BF33D0" w:rsidRDefault="00BF33D0" w:rsidP="00BF33D0">
      <w:pPr>
        <w:pStyle w:val="Heading1"/>
      </w:pPr>
      <w:r>
        <w:t>Análise do Valor Limite</w:t>
      </w:r>
    </w:p>
    <w:p w14:paraId="24F3D5C0" w14:textId="6FBC4609" w:rsidR="00BF33D0" w:rsidRDefault="00BF33D0" w:rsidP="00BF33D0">
      <w:pPr>
        <w:pStyle w:val="NoSpacing"/>
      </w:pPr>
      <w:r>
        <w:tab/>
      </w:r>
      <w:r>
        <w:rPr>
          <w:i/>
        </w:rPr>
        <w:t>Myers</w:t>
      </w:r>
      <w:r>
        <w:t xml:space="preserve"> – experiência </w:t>
      </w:r>
      <w:r>
        <w:sym w:font="Wingdings" w:char="F0E0"/>
      </w:r>
      <w:r>
        <w:t xml:space="preserve"> casos de teste que exploram condições limites tem maior probabilidade de encontrar defeitos.</w:t>
      </w:r>
    </w:p>
    <w:p w14:paraId="2541FE0F" w14:textId="16586706" w:rsidR="00BF33D0" w:rsidRDefault="00BF33D0" w:rsidP="00BF33D0">
      <w:pPr>
        <w:pStyle w:val="NoSpacing"/>
      </w:pPr>
      <w:r>
        <w:tab/>
        <w:t>Valores imediatamente acima ou abaixo dos limitantes das classes de equivalência.</w:t>
      </w:r>
    </w:p>
    <w:p w14:paraId="49B09531" w14:textId="0AB79BD9" w:rsidR="00BF33D0" w:rsidRDefault="00BF33D0" w:rsidP="00BF33D0">
      <w:pPr>
        <w:pStyle w:val="NoSpacing"/>
      </w:pPr>
      <w:r>
        <w:tab/>
      </w:r>
      <w:r>
        <w:rPr>
          <w:u w:val="single"/>
        </w:rPr>
        <w:t>Análise do Valor Limite</w:t>
      </w:r>
      <w:r>
        <w:t>: usado em conjunto com Particionamento de Equivalência – não escolher dados de teste aleatoriamente – selecionar de forma a explorar limites.</w:t>
      </w:r>
    </w:p>
    <w:p w14:paraId="1C0F1C26" w14:textId="1A47CB34" w:rsidR="00BF33D0" w:rsidRDefault="00BF33D0" w:rsidP="00BF33D0">
      <w:pPr>
        <w:pStyle w:val="NoSpacing"/>
      </w:pPr>
      <w:r>
        <w:tab/>
        <w:t>Não existem diretrizes bem definidas, somente recomendações.</w:t>
      </w:r>
    </w:p>
    <w:p w14:paraId="603CDF1A" w14:textId="77777777" w:rsidR="00BF33D0" w:rsidRDefault="00BF33D0" w:rsidP="00BF33D0">
      <w:pPr>
        <w:pStyle w:val="NoSpacing"/>
      </w:pPr>
    </w:p>
    <w:p w14:paraId="3627536C" w14:textId="77777777" w:rsidR="00BF33D0" w:rsidRDefault="00BF33D0" w:rsidP="00BF33D0">
      <w:pPr>
        <w:pStyle w:val="NoSpacing"/>
      </w:pPr>
      <w:r>
        <w:t>Recomendações:</w:t>
      </w:r>
    </w:p>
    <w:p w14:paraId="3FDB2C85" w14:textId="77777777" w:rsidR="00BF33D0" w:rsidRDefault="00BF33D0" w:rsidP="00BF33D0">
      <w:pPr>
        <w:pStyle w:val="NoSpacing"/>
      </w:pPr>
      <w:r>
        <w:tab/>
        <w:t xml:space="preserve">1 – se a CE especifica um intervalo de valores – dados de teste para os limites do intervalo e dados de teste imediatamente subsequentes </w:t>
      </w:r>
      <w:r>
        <w:sym w:font="Wingdings" w:char="F0E0"/>
      </w:r>
      <w:r>
        <w:t>explorando classes inválidas vizinhas</w:t>
      </w:r>
    </w:p>
    <w:p w14:paraId="410B82D9" w14:textId="77777777" w:rsidR="00BF33D0" w:rsidRDefault="00BF33D0" w:rsidP="00BF33D0">
      <w:pPr>
        <w:pStyle w:val="NoSpacing"/>
      </w:pPr>
      <w:r>
        <w:tab/>
      </w:r>
      <w:r>
        <w:tab/>
        <w:t>Exemplo: classe válida estiver no intervalo -1.0 e +1.0.</w:t>
      </w:r>
    </w:p>
    <w:p w14:paraId="2A4E49F3" w14:textId="77777777" w:rsidR="00707A57" w:rsidRDefault="00BF33D0" w:rsidP="00BF33D0">
      <w:pPr>
        <w:pStyle w:val="NoSpacing"/>
      </w:pPr>
      <w:r>
        <w:tab/>
      </w:r>
      <w:r>
        <w:tab/>
      </w:r>
      <w:r>
        <w:tab/>
        <w:t>Dados de teste: -1.0; +1.0; -1.001 e +1.001;</w:t>
      </w:r>
    </w:p>
    <w:p w14:paraId="5A2BE512" w14:textId="77777777" w:rsidR="00E6759A" w:rsidRDefault="00E6759A" w:rsidP="00BF33D0">
      <w:pPr>
        <w:pStyle w:val="NoSpacing"/>
      </w:pPr>
    </w:p>
    <w:p w14:paraId="5F3609B6" w14:textId="77777777" w:rsidR="00707A57" w:rsidRDefault="00707A57" w:rsidP="00BF33D0">
      <w:pPr>
        <w:pStyle w:val="NoSpacing"/>
      </w:pPr>
      <w:r>
        <w:tab/>
        <w:t>2 – se a CE especifica uma quantidade de valores, por exemplo, de 1 a 255 valores.</w:t>
      </w:r>
    </w:p>
    <w:p w14:paraId="6B6687EF" w14:textId="77777777" w:rsidR="00E6759A" w:rsidRDefault="00707A57" w:rsidP="00707A57">
      <w:pPr>
        <w:pStyle w:val="NoSpacing"/>
        <w:ind w:left="708" w:firstLine="708"/>
        <w:rPr>
          <w:rFonts w:eastAsiaTheme="minorEastAsia"/>
        </w:rPr>
      </w:pPr>
      <w:r>
        <w:t xml:space="preserve">Dados de teste: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/>
        </w:rPr>
        <w:t>, somente um valor; 255 valores e 256 valores.</w:t>
      </w:r>
    </w:p>
    <w:p w14:paraId="5C8D2ED5" w14:textId="77777777" w:rsidR="00E6759A" w:rsidRDefault="00E6759A" w:rsidP="00E6759A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</w:p>
    <w:p w14:paraId="5D42B19D" w14:textId="2A87B5BE" w:rsidR="00BF33D0" w:rsidRDefault="00707A57" w:rsidP="00E6759A">
      <w:pPr>
        <w:pStyle w:val="NoSpacing"/>
      </w:pPr>
      <w:r>
        <w:t xml:space="preserve"> </w:t>
      </w:r>
    </w:p>
    <w:p w14:paraId="5BE63B8F" w14:textId="76F2D0BC" w:rsidR="00E6759A" w:rsidRDefault="00E6759A" w:rsidP="00E6759A">
      <w:pPr>
        <w:pStyle w:val="NoSpacing"/>
      </w:pPr>
      <w:r>
        <w:tab/>
        <w:t>3 – usar a diretriz (i) para as condições de saída;</w:t>
      </w:r>
    </w:p>
    <w:p w14:paraId="183651F5" w14:textId="60D5BF95" w:rsidR="00E6759A" w:rsidRDefault="00E6759A" w:rsidP="00E6759A">
      <w:pPr>
        <w:pStyle w:val="NoSpacing"/>
      </w:pPr>
      <w:r>
        <w:tab/>
        <w:t>4 – usar a diretriz (ii) para as condições de saída;</w:t>
      </w:r>
    </w:p>
    <w:p w14:paraId="28410125" w14:textId="75BC07DE" w:rsidR="00E6759A" w:rsidRDefault="00E6759A" w:rsidP="00E6759A">
      <w:pPr>
        <w:pStyle w:val="NoSpacing"/>
      </w:pPr>
      <w:r>
        <w:tab/>
        <w:t>5 – se a entrada ou saída for um conjunto ordenado, maior atenção ao primeiro e último elemento;</w:t>
      </w:r>
    </w:p>
    <w:p w14:paraId="7C44C810" w14:textId="6E0D7804" w:rsidR="00E6759A" w:rsidRDefault="00E6759A" w:rsidP="00E6759A">
      <w:pPr>
        <w:pStyle w:val="NoSpacing"/>
      </w:pPr>
      <w:r>
        <w:tab/>
        <w:t>6 – usar a intuição para definir outras condições limite.</w:t>
      </w:r>
    </w:p>
    <w:p w14:paraId="265423A2" w14:textId="10FDAC0A" w:rsidR="00605B05" w:rsidRDefault="00605B05" w:rsidP="00E6759A">
      <w:pPr>
        <w:pStyle w:val="NoSpacing"/>
      </w:pPr>
    </w:p>
    <w:p w14:paraId="5BF2E9BC" w14:textId="011B3C53" w:rsidR="00605B05" w:rsidRDefault="00605B05" w:rsidP="00605B05">
      <w:pPr>
        <w:pStyle w:val="Heading1"/>
      </w:pPr>
      <w:r>
        <w:t>Teste Funcional Sistemático</w:t>
      </w:r>
    </w:p>
    <w:p w14:paraId="422E3104" w14:textId="00235EE5" w:rsidR="00605B05" w:rsidRDefault="001F47F6" w:rsidP="00605B05">
      <w:pPr>
        <w:pStyle w:val="NoSpacing"/>
      </w:pPr>
      <w:r>
        <w:tab/>
        <w:t>Combina Particionamento e Análise de Valor Limite.</w:t>
      </w:r>
    </w:p>
    <w:p w14:paraId="04C5BC53" w14:textId="4DD5CCA0" w:rsidR="001F47F6" w:rsidRDefault="001F47F6" w:rsidP="00605B05">
      <w:pPr>
        <w:pStyle w:val="NoSpacing"/>
      </w:pPr>
      <w:r>
        <w:tab/>
        <w:t>Requer ao menos dois CTs de cada partição, para minimizar problema de defeitos coincidentes.</w:t>
      </w:r>
    </w:p>
    <w:p w14:paraId="67FC1C47" w14:textId="514593D9" w:rsidR="001F47F6" w:rsidRDefault="001F47F6" w:rsidP="00605B05">
      <w:pPr>
        <w:pStyle w:val="NoSpacing"/>
      </w:pPr>
      <w:r>
        <w:tab/>
      </w:r>
      <w:r>
        <w:tab/>
        <w:t>Exemplo: programa que calcula o quadrado de um número;</w:t>
      </w:r>
    </w:p>
    <w:p w14:paraId="7D160833" w14:textId="6767E556" w:rsidR="001F47F6" w:rsidRDefault="001F47F6" w:rsidP="00605B05">
      <w:pPr>
        <w:pStyle w:val="NoSpacing"/>
      </w:pPr>
      <w:r>
        <w:tab/>
      </w:r>
      <w:r>
        <w:tab/>
      </w:r>
      <w:r>
        <w:tab/>
        <w:t>Dado de teste: -2; resultado 4 é correto, mas pode ter vindo de uma soma 2+2.</w:t>
      </w:r>
    </w:p>
    <w:p w14:paraId="66BFCEA8" w14:textId="76D6B727" w:rsidR="001F47F6" w:rsidRDefault="001F47F6" w:rsidP="00605B05">
      <w:pPr>
        <w:pStyle w:val="NoSpacing"/>
      </w:pPr>
      <w:r>
        <w:tab/>
        <w:t>Várias diretrizes...</w:t>
      </w:r>
    </w:p>
    <w:p w14:paraId="244143E7" w14:textId="1841C827" w:rsidR="001F47F6" w:rsidRDefault="001F47F6" w:rsidP="00605B05">
      <w:pPr>
        <w:pStyle w:val="NoSpacing"/>
      </w:pPr>
    </w:p>
    <w:p w14:paraId="3E4FD8ED" w14:textId="7B0B2D7B" w:rsidR="00281910" w:rsidRDefault="00281910" w:rsidP="00605B05">
      <w:pPr>
        <w:pStyle w:val="NoSpacing"/>
      </w:pPr>
      <w:r>
        <w:rPr>
          <w:b/>
        </w:rPr>
        <w:t>Valores Numéricos</w:t>
      </w:r>
    </w:p>
    <w:p w14:paraId="30BFE757" w14:textId="68AD7D24" w:rsidR="001F47F6" w:rsidRDefault="001F47F6" w:rsidP="00605B05">
      <w:pPr>
        <w:pStyle w:val="NoSpacing"/>
      </w:pPr>
      <w:r>
        <w:tab/>
        <w:t>Para domínio de entrada, selecionar valores de entrada da seguinte forma:</w:t>
      </w:r>
    </w:p>
    <w:p w14:paraId="127D36D6" w14:textId="0184A5A2" w:rsidR="001F47F6" w:rsidRDefault="001F47F6" w:rsidP="00605B05">
      <w:pPr>
        <w:pStyle w:val="NoSpacing"/>
      </w:pPr>
      <w:r>
        <w:tab/>
        <w:t>1 – Valores discretos: testar todos os valores;</w:t>
      </w:r>
    </w:p>
    <w:p w14:paraId="6760A41C" w14:textId="617D78CF" w:rsidR="001F47F6" w:rsidRDefault="001F47F6" w:rsidP="00605B05">
      <w:pPr>
        <w:pStyle w:val="NoSpacing"/>
      </w:pPr>
      <w:r>
        <w:tab/>
        <w:t>2 – Intervalo de valores: testar os extremos e um valor no interior do intervalo.</w:t>
      </w:r>
    </w:p>
    <w:p w14:paraId="112C09B7" w14:textId="77777777" w:rsidR="001F47F6" w:rsidRDefault="001F47F6" w:rsidP="00605B05">
      <w:pPr>
        <w:pStyle w:val="NoSpacing"/>
      </w:pPr>
    </w:p>
    <w:p w14:paraId="2ADCDD1B" w14:textId="45BFD056" w:rsidR="001F47F6" w:rsidRDefault="001F47F6" w:rsidP="00605B05">
      <w:pPr>
        <w:pStyle w:val="NoSpacing"/>
      </w:pPr>
      <w:r>
        <w:tab/>
        <w:t>Para domínio de saída, selecionar valores de entrada que resultem nos valores de saída (tipo da entrada pode ser != tipo de saída; Ex.: entrada numérica, saída boleana); Escolher como entrada valores que explorem os valores de saída da seguinte forma:</w:t>
      </w:r>
    </w:p>
    <w:p w14:paraId="40DBA7C4" w14:textId="03C3CB87" w:rsidR="001F47F6" w:rsidRDefault="001F47F6" w:rsidP="00605B05">
      <w:pPr>
        <w:pStyle w:val="NoSpacing"/>
      </w:pPr>
      <w:r>
        <w:tab/>
        <w:t>1 – Valores discretos: gerar cada um deles</w:t>
      </w:r>
      <w:r w:rsidR="0085530B">
        <w:t>;</w:t>
      </w:r>
    </w:p>
    <w:p w14:paraId="1B95D3BC" w14:textId="145FBCF5" w:rsidR="001F47F6" w:rsidRDefault="001F47F6" w:rsidP="00605B05">
      <w:pPr>
        <w:pStyle w:val="NoSpacing"/>
      </w:pPr>
      <w:r>
        <w:tab/>
        <w:t>2 – Intervalo de valores: gerar cada um dos extremos e ao menos um valor no interior do intervalo.</w:t>
      </w:r>
    </w:p>
    <w:p w14:paraId="157569A3" w14:textId="26D801B0" w:rsidR="009373C1" w:rsidRDefault="009373C1" w:rsidP="00605B05">
      <w:pPr>
        <w:pStyle w:val="NoSpacing"/>
      </w:pPr>
    </w:p>
    <w:p w14:paraId="2C17C472" w14:textId="37BEA2E0" w:rsidR="009373C1" w:rsidRDefault="009373C1" w:rsidP="00605B05">
      <w:pPr>
        <w:pStyle w:val="NoSpacing"/>
      </w:pPr>
      <w:r>
        <w:rPr>
          <w:b/>
        </w:rPr>
        <w:t>Valores Especiais</w:t>
      </w:r>
    </w:p>
    <w:p w14:paraId="6A9D832F" w14:textId="4ECE4B53" w:rsidR="009373C1" w:rsidRDefault="009373C1" w:rsidP="00605B05">
      <w:pPr>
        <w:pStyle w:val="NoSpacing"/>
      </w:pPr>
      <w:r>
        <w:tab/>
        <w:t>Devem ser explorados na entrada e na saída; Ex.: espaço em branco que pode ser interpretado como zero em um campo numérico.</w:t>
      </w:r>
    </w:p>
    <w:p w14:paraId="5039A726" w14:textId="3E2779CA" w:rsidR="009373C1" w:rsidRDefault="009373C1" w:rsidP="00605B05">
      <w:pPr>
        <w:pStyle w:val="NoSpacing"/>
      </w:pPr>
      <w:r>
        <w:tab/>
        <w:t>Casos especiais (por ex., valor zero): sempre selecionados individualmente, mesmo que esteja dentro de um intervalo.</w:t>
      </w:r>
    </w:p>
    <w:p w14:paraId="3A007223" w14:textId="38E2E454" w:rsidR="009373C1" w:rsidRDefault="009373C1" w:rsidP="00605B05">
      <w:pPr>
        <w:pStyle w:val="NoSpacing"/>
      </w:pPr>
      <w:r>
        <w:lastRenderedPageBreak/>
        <w:tab/>
        <w:t>O mesmo para valores no limite da representação binária dos dados; Ex.: para campos inteiros de 16 bits, selecionar valores -32768 e +32767</w:t>
      </w:r>
      <w:r w:rsidR="008A1D57">
        <w:t>.</w:t>
      </w:r>
    </w:p>
    <w:p w14:paraId="7E9BC509" w14:textId="77777777" w:rsidR="008A1D57" w:rsidRDefault="008A1D57" w:rsidP="00605B05">
      <w:pPr>
        <w:pStyle w:val="NoSpacing"/>
      </w:pPr>
    </w:p>
    <w:p w14:paraId="2553BE6F" w14:textId="1197F812" w:rsidR="008A1D57" w:rsidRDefault="008A1D57" w:rsidP="00605B05">
      <w:pPr>
        <w:pStyle w:val="NoSpacing"/>
      </w:pPr>
      <w:r>
        <w:rPr>
          <w:b/>
        </w:rPr>
        <w:t>Valores Inválidos</w:t>
      </w:r>
    </w:p>
    <w:p w14:paraId="43CC59A5" w14:textId="057405A2" w:rsidR="008A1D57" w:rsidRDefault="008A1D57" w:rsidP="00605B05">
      <w:pPr>
        <w:pStyle w:val="NoSpacing"/>
      </w:pPr>
      <w:r>
        <w:tab/>
        <w:t>Valores que correspondem a entradas inválidas – incluir nos CTs – assegurar que o software rejeita;</w:t>
      </w:r>
    </w:p>
    <w:p w14:paraId="1B001A57" w14:textId="77777777" w:rsidR="008A1D57" w:rsidRDefault="008A1D57" w:rsidP="00605B05">
      <w:pPr>
        <w:pStyle w:val="NoSpacing"/>
      </w:pPr>
      <w:r>
        <w:tab/>
        <w:t>Tentar gerar valores inválidos, os quais não devem ser bem-sucedidos.</w:t>
      </w:r>
    </w:p>
    <w:p w14:paraId="2F0469DB" w14:textId="39DA6266" w:rsidR="008A1D57" w:rsidRDefault="008A1D57" w:rsidP="00605B05">
      <w:pPr>
        <w:pStyle w:val="NoSpacing"/>
      </w:pPr>
      <w:r>
        <w:tab/>
        <w:t>Importante – limites dos intervalos numéricos (tanto inferior como superior); valores imediatamente fora dos limites desses intervalos e também os valores imediatamente subsequentes ao</w:t>
      </w:r>
      <w:r w:rsidR="007C7D89">
        <w:t>s</w:t>
      </w:r>
      <w:r>
        <w:t xml:space="preserve"> limites do intervalo pertences ao mesmo. </w:t>
      </w:r>
    </w:p>
    <w:p w14:paraId="3261745E" w14:textId="773C268C" w:rsidR="0022431B" w:rsidRDefault="0022431B" w:rsidP="00605B05">
      <w:pPr>
        <w:pStyle w:val="NoSpacing"/>
      </w:pPr>
    </w:p>
    <w:p w14:paraId="42F62026" w14:textId="1533802C" w:rsidR="0022431B" w:rsidRDefault="0022431B" w:rsidP="00605B05">
      <w:pPr>
        <w:pStyle w:val="NoSpacing"/>
        <w:rPr>
          <w:b/>
          <w:u w:val="single"/>
        </w:rPr>
      </w:pPr>
      <w:r>
        <w:rPr>
          <w:b/>
        </w:rPr>
        <w:t>Números Reais</w:t>
      </w:r>
    </w:p>
    <w:p w14:paraId="38A10B19" w14:textId="0ED77442" w:rsidR="0022431B" w:rsidRDefault="0022431B" w:rsidP="00605B05">
      <w:pPr>
        <w:pStyle w:val="NoSpacing"/>
      </w:pPr>
      <w:r>
        <w:tab/>
        <w:t>Checar o limite para números reais pode não ser exato – ainda assim, incluir verificação como caso de teste;</w:t>
      </w:r>
    </w:p>
    <w:p w14:paraId="17C22A24" w14:textId="49B86C62" w:rsidR="0022431B" w:rsidRDefault="0022431B" w:rsidP="00605B05">
      <w:pPr>
        <w:pStyle w:val="NoSpacing"/>
      </w:pPr>
      <w:r>
        <w:tab/>
        <w:t>Definir margem de erro de tal forma que, se ultrapassada o valor pode ser considerado distinto;</w:t>
      </w:r>
    </w:p>
    <w:p w14:paraId="1D8D1DAE" w14:textId="5E2D5387" w:rsidR="0022431B" w:rsidRDefault="0022431B" w:rsidP="00605B05">
      <w:pPr>
        <w:pStyle w:val="NoSpacing"/>
      </w:pPr>
      <w:r>
        <w:tab/>
        <w:t>Além disso, selecionar números reais pequenos e também zero.</w:t>
      </w:r>
    </w:p>
    <w:p w14:paraId="56ED06DE" w14:textId="77777777" w:rsidR="0022431B" w:rsidRDefault="0022431B" w:rsidP="00605B05">
      <w:pPr>
        <w:pStyle w:val="NoSpacing"/>
      </w:pPr>
    </w:p>
    <w:p w14:paraId="1FDC75EF" w14:textId="778BE4F3" w:rsidR="00E43A31" w:rsidRDefault="00E43A31" w:rsidP="00605B05">
      <w:pPr>
        <w:pStyle w:val="NoSpacing"/>
      </w:pPr>
      <w:r>
        <w:rPr>
          <w:b/>
        </w:rPr>
        <w:t>Arranjos</w:t>
      </w:r>
    </w:p>
    <w:p w14:paraId="25884355" w14:textId="4E2F7668" w:rsidR="00E43A31" w:rsidRDefault="00E43A31" w:rsidP="00605B05">
      <w:pPr>
        <w:pStyle w:val="NoSpacing"/>
      </w:pPr>
      <w:r>
        <w:tab/>
        <w:t>Quando se usa arranjo, tanto como entrada como saída – considerar o fato do tamanho do arranjo ser variável, bem como dos dados serem variáveis.</w:t>
      </w:r>
    </w:p>
    <w:p w14:paraId="370B790B" w14:textId="45633727" w:rsidR="00E43A31" w:rsidRDefault="00E43A31" w:rsidP="00605B05">
      <w:pPr>
        <w:pStyle w:val="NoSpacing"/>
      </w:pPr>
      <w:r>
        <w:tab/>
        <w:t>Elementos dos arranjos devem ser testados como se fossem variáveis comuns;</w:t>
      </w:r>
    </w:p>
    <w:p w14:paraId="2C7CA8C4" w14:textId="07BE4C66" w:rsidR="00E43A31" w:rsidRDefault="00E43A31" w:rsidP="00605B05">
      <w:pPr>
        <w:pStyle w:val="NoSpacing"/>
      </w:pPr>
      <w:r>
        <w:tab/>
        <w:t>Além disso – tamanho do arranjo deve ser testado com valores intermediários, mínimo e máximo;</w:t>
      </w:r>
    </w:p>
    <w:p w14:paraId="6BA08294" w14:textId="4026953C" w:rsidR="00E43A31" w:rsidRDefault="00E43A31" w:rsidP="00605B05">
      <w:pPr>
        <w:pStyle w:val="NoSpacing"/>
      </w:pPr>
      <w:r>
        <w:tab/>
        <w:t>Para simplificar o teste – considerar linhas e colunas de um arranjo como se fossem subestruturas a serem testadas separadamente. Assim – testar arranjo em isolamento; como uma coleção de subestruturas, e estar cada subestrutura independentemente.</w:t>
      </w:r>
    </w:p>
    <w:p w14:paraId="45D60FBD" w14:textId="4D4ABA07" w:rsidR="00E43A31" w:rsidRDefault="00E43A31" w:rsidP="00605B05">
      <w:pPr>
        <w:pStyle w:val="NoSpacing"/>
      </w:pPr>
      <w:r>
        <w:tab/>
      </w:r>
    </w:p>
    <w:p w14:paraId="797D0C38" w14:textId="399DE410" w:rsidR="00E43A31" w:rsidRDefault="00E43A31" w:rsidP="00605B05">
      <w:pPr>
        <w:pStyle w:val="NoSpacing"/>
      </w:pPr>
      <w:r>
        <w:rPr>
          <w:b/>
        </w:rPr>
        <w:t>Texto ou String</w:t>
      </w:r>
    </w:p>
    <w:p w14:paraId="72296894" w14:textId="021AD60C" w:rsidR="00E43A31" w:rsidRDefault="00E43A31" w:rsidP="00605B05">
      <w:pPr>
        <w:pStyle w:val="NoSpacing"/>
      </w:pPr>
      <w:r>
        <w:tab/>
        <w:t>Explorar comprimentos variáveis e também validar caracteres que compõem; Ex.: apenas alfabéticos; alfanuméricos; com caracteres especiais.</w:t>
      </w:r>
    </w:p>
    <w:p w14:paraId="521EC93C" w14:textId="0722F5CC" w:rsidR="00E43A31" w:rsidRDefault="00E43A31" w:rsidP="00605B05">
      <w:pPr>
        <w:pStyle w:val="NoSpacing"/>
      </w:pPr>
      <w:r>
        <w:tab/>
      </w:r>
    </w:p>
    <w:p w14:paraId="0FDC07C6" w14:textId="0EB0A6CB" w:rsidR="007806DE" w:rsidRDefault="007806DE" w:rsidP="007806DE">
      <w:pPr>
        <w:pStyle w:val="Heading1"/>
      </w:pPr>
      <w:r>
        <w:t>Teste Estrutural</w:t>
      </w:r>
    </w:p>
    <w:p w14:paraId="4C1FCA83" w14:textId="77D7AD0A" w:rsidR="007806DE" w:rsidRDefault="007806DE" w:rsidP="007806DE">
      <w:pPr>
        <w:pStyle w:val="NoSpacing"/>
      </w:pPr>
      <w:r w:rsidRPr="007806DE">
        <w:rPr>
          <w:rStyle w:val="Heading2Char"/>
        </w:rPr>
        <w:t>Caixa Branca</w:t>
      </w:r>
      <w:r>
        <w:t>: requisitos de teste com base em uma implementação.</w:t>
      </w:r>
    </w:p>
    <w:p w14:paraId="4594C85F" w14:textId="12E4E63E" w:rsidR="007806DE" w:rsidRDefault="007806DE" w:rsidP="007806DE">
      <w:pPr>
        <w:pStyle w:val="NoSpacing"/>
      </w:pPr>
      <w:r>
        <w:tab/>
        <w:t>Requer execução de partes ou componentes elementares do programa.</w:t>
      </w:r>
    </w:p>
    <w:p w14:paraId="39F1F8DC" w14:textId="30FE6B68" w:rsidR="007806DE" w:rsidRDefault="007806DE" w:rsidP="007806DE">
      <w:pPr>
        <w:pStyle w:val="NoSpacing"/>
      </w:pPr>
      <w:r>
        <w:tab/>
        <w:t xml:space="preserve">Caminhos lógicos são testados </w:t>
      </w:r>
      <w:r>
        <w:sym w:font="Wingdings" w:char="F0E0"/>
      </w:r>
      <w:r>
        <w:t xml:space="preserve"> verificam conjuntos de condições, laços e pares definição-uso de variáveis.</w:t>
      </w:r>
    </w:p>
    <w:p w14:paraId="7117FCAA" w14:textId="0C48A5C4" w:rsidR="00A96362" w:rsidRDefault="00A96362" w:rsidP="007806DE">
      <w:pPr>
        <w:pStyle w:val="NoSpacing"/>
      </w:pPr>
    </w:p>
    <w:p w14:paraId="3FAA88A3" w14:textId="33541917" w:rsidR="00A96362" w:rsidRDefault="00A96362" w:rsidP="007806DE">
      <w:pPr>
        <w:pStyle w:val="NoSpacing"/>
      </w:pPr>
      <w:r>
        <w:t>Limitações do teste de software que afetam o teste estrutural:</w:t>
      </w:r>
    </w:p>
    <w:p w14:paraId="69606D75" w14:textId="5BDE9DAD" w:rsidR="00A96362" w:rsidRDefault="00A96362" w:rsidP="007806DE">
      <w:pPr>
        <w:pStyle w:val="NoSpacing"/>
      </w:pPr>
      <w:r>
        <w:tab/>
        <w:t>Não existe um procedimento de teste de propósito geral para provar a correção de um programa;</w:t>
      </w:r>
    </w:p>
    <w:p w14:paraId="2AD63E78" w14:textId="77777777" w:rsidR="00A96362" w:rsidRDefault="00A96362" w:rsidP="007806DE">
      <w:pPr>
        <w:pStyle w:val="NoSpacing"/>
      </w:pPr>
      <w:r>
        <w:tab/>
        <w:t>Dados dois programas, é indecidível se eles computam a mesma função;</w:t>
      </w:r>
    </w:p>
    <w:p w14:paraId="5C719531" w14:textId="1DD52B27" w:rsidR="00A96362" w:rsidRDefault="00A96362" w:rsidP="007806DE">
      <w:pPr>
        <w:pStyle w:val="NoSpacing"/>
      </w:pPr>
      <w:r>
        <w:tab/>
        <w:t>É indecidível, em geral, se dois caminhos de um programa, ou de programas difere</w:t>
      </w:r>
      <w:r w:rsidR="008078BE">
        <w:t xml:space="preserve">ntes, computam a mesma função; </w:t>
      </w:r>
    </w:p>
    <w:p w14:paraId="1150AEEB" w14:textId="5D82C501" w:rsidR="00A96362" w:rsidRDefault="00A96362" w:rsidP="007806DE">
      <w:pPr>
        <w:pStyle w:val="NoSpacing"/>
      </w:pPr>
      <w:r>
        <w:tab/>
        <w:t xml:space="preserve">É indecidível, em geral, se um dado caminho é executável </w:t>
      </w:r>
      <w:r>
        <w:sym w:font="Wingdings" w:char="F0E0"/>
      </w:r>
      <w:r>
        <w:t xml:space="preserve"> se existe um conjunto de dados de entrada que</w:t>
      </w:r>
      <w:r w:rsidR="008078BE">
        <w:t xml:space="preserve"> leve à execução do caminho;</w:t>
      </w:r>
    </w:p>
    <w:p w14:paraId="4A05CEE2" w14:textId="6086B06C" w:rsidR="00A96362" w:rsidRDefault="008078BE" w:rsidP="007806DE">
      <w:pPr>
        <w:pStyle w:val="NoSpacing"/>
      </w:pPr>
      <w:r>
        <w:tab/>
        <w:t>Caminhos ausentes: quando o programa não implementa algumas condições (ou funcionalidades) – caminho não existe;</w:t>
      </w:r>
    </w:p>
    <w:p w14:paraId="50301AF3" w14:textId="61F531FE" w:rsidR="008078BE" w:rsidRDefault="008078BE" w:rsidP="007806DE">
      <w:pPr>
        <w:pStyle w:val="NoSpacing"/>
      </w:pPr>
      <w:r>
        <w:tab/>
        <w:t>Correção coincidente: o programa pode apresentar um resultado correto para um dado em particular de entrada, satisfazendo um requisito de teste e não revelando a presença de um defeito.</w:t>
      </w:r>
    </w:p>
    <w:p w14:paraId="61179D2A" w14:textId="77777777" w:rsidR="008078BE" w:rsidRDefault="008078BE" w:rsidP="007806DE">
      <w:pPr>
        <w:pStyle w:val="NoSpacing"/>
      </w:pPr>
    </w:p>
    <w:p w14:paraId="38663105" w14:textId="3C2AFC23" w:rsidR="00866E78" w:rsidRDefault="00866E78" w:rsidP="007806DE">
      <w:pPr>
        <w:pStyle w:val="NoSpacing"/>
      </w:pPr>
      <w:r>
        <w:rPr>
          <w:b/>
        </w:rPr>
        <w:t>Teste Estrutural</w:t>
      </w:r>
      <w:r>
        <w:t xml:space="preserve">: conhecimento da estrutura interna do programa </w:t>
      </w:r>
      <w:r>
        <w:sym w:font="Wingdings" w:char="F0E0"/>
      </w:r>
      <w:r>
        <w:t xml:space="preserve"> aspectos de implementação fundamentais para a geração/seleção de CTs.</w:t>
      </w:r>
    </w:p>
    <w:p w14:paraId="2024BB1D" w14:textId="5E6EFBC1" w:rsidR="00866E78" w:rsidRDefault="00866E78" w:rsidP="007806DE">
      <w:pPr>
        <w:pStyle w:val="NoSpacing"/>
      </w:pPr>
      <w:r>
        <w:tab/>
        <w:t>Em geral, abordagens utilizam Grafo de Fluxo de Controle (GFC) ou “grafo de programa”:</w:t>
      </w:r>
    </w:p>
    <w:p w14:paraId="1305BEA2" w14:textId="44E6FD5C" w:rsidR="00866E78" w:rsidRDefault="00866E78" w:rsidP="007806DE">
      <w:pPr>
        <w:pStyle w:val="NoSpacing"/>
      </w:pPr>
      <w:r>
        <w:tab/>
      </w:r>
      <w:r>
        <w:tab/>
        <w:t>Programa P pode ser decomposto em conjunto de blocos de comandos;</w:t>
      </w:r>
    </w:p>
    <w:p w14:paraId="04261B03" w14:textId="5E5FD222" w:rsidR="00866E78" w:rsidRDefault="00866E78" w:rsidP="007806DE">
      <w:pPr>
        <w:pStyle w:val="NoSpacing"/>
      </w:pPr>
      <w:r>
        <w:tab/>
      </w:r>
      <w:r>
        <w:tab/>
        <w:t>Execução do primeiro comando de um bloco acarreta a execução de todos os outros comandos desse bloco;</w:t>
      </w:r>
    </w:p>
    <w:p w14:paraId="69F10528" w14:textId="130DF372" w:rsidR="00866E78" w:rsidRDefault="00866E78" w:rsidP="007806DE">
      <w:pPr>
        <w:pStyle w:val="NoSpacing"/>
      </w:pPr>
      <w:r>
        <w:tab/>
      </w:r>
      <w:r>
        <w:tab/>
        <w:t>Todos os comandos de um bloco, possivelmente com exceção do primeiro, têm um único predecessor e exatamente um único sucessor, exceto possivelmente o último comando.</w:t>
      </w:r>
    </w:p>
    <w:p w14:paraId="746915A6" w14:textId="477217B1" w:rsidR="00023BF5" w:rsidRDefault="00023BF5" w:rsidP="007806DE">
      <w:pPr>
        <w:pStyle w:val="NoSpacing"/>
      </w:pPr>
    </w:p>
    <w:p w14:paraId="1D866234" w14:textId="40926256" w:rsidR="00023BF5" w:rsidRDefault="00023BF5" w:rsidP="007806DE">
      <w:pPr>
        <w:pStyle w:val="NoSpacing"/>
      </w:pPr>
      <w:r>
        <w:t>"caminho" - sequência finita de nós (n1, ..., nk), k&gt;= 2, tal que existe um arco de ni para ni+1 para i=1, ..., k</w:t>
      </w:r>
    </w:p>
    <w:p w14:paraId="4D1BDA4C" w14:textId="2309EFE5" w:rsidR="00023BF5" w:rsidRDefault="00023BF5" w:rsidP="007806DE">
      <w:pPr>
        <w:pStyle w:val="NoSpacing"/>
      </w:pPr>
      <w:r>
        <w:lastRenderedPageBreak/>
        <w:t>“caminho simples” – se todos os nós são distintos, exceto possivelmente o primeiro e o último.</w:t>
      </w:r>
    </w:p>
    <w:p w14:paraId="5E19E8EF" w14:textId="6F43A00E" w:rsidR="00023BF5" w:rsidRDefault="00023BF5" w:rsidP="007806DE">
      <w:pPr>
        <w:pStyle w:val="NoSpacing"/>
      </w:pPr>
      <w:r>
        <w:t>“caminho livre de laço” – se todos são distintos;</w:t>
      </w:r>
    </w:p>
    <w:p w14:paraId="5A28EE1C" w14:textId="66782B01" w:rsidR="00023BF5" w:rsidRDefault="00023BF5" w:rsidP="007806DE">
      <w:pPr>
        <w:pStyle w:val="NoSpacing"/>
      </w:pPr>
      <w:r>
        <w:t>“caminho completo” – n1 = s e nk = o</w:t>
      </w:r>
    </w:p>
    <w:p w14:paraId="0015FC2E" w14:textId="6F98C3D3" w:rsidR="00023BF5" w:rsidRDefault="00B04A10" w:rsidP="007806DE">
      <w:pPr>
        <w:pStyle w:val="NoSpacing"/>
      </w:pPr>
      <w:r>
        <w:t>“caminho não executável” – caminho para o qual não existe um dado de entrada que leve à sua execução.</w:t>
      </w:r>
    </w:p>
    <w:p w14:paraId="0D040DF9" w14:textId="77777777" w:rsidR="00B04A10" w:rsidRDefault="00B04A10" w:rsidP="007806DE">
      <w:pPr>
        <w:pStyle w:val="NoSpacing"/>
      </w:pPr>
    </w:p>
    <w:p w14:paraId="6CB11C42" w14:textId="739E421A" w:rsidR="00B04A10" w:rsidRDefault="00B04A10" w:rsidP="007806DE">
      <w:pPr>
        <w:pStyle w:val="NoSpacing"/>
      </w:pPr>
      <w:r>
        <w:t>IN(X) e OUT(X) – número de arcos que entram e que saem do nó x, respectivamente.</w:t>
      </w:r>
    </w:p>
    <w:p w14:paraId="1B8FB84E" w14:textId="7325F96F" w:rsidR="00B04A10" w:rsidRDefault="00F14CA5" w:rsidP="004706D7">
      <w:pPr>
        <w:pStyle w:val="NoSpacing"/>
        <w:ind w:firstLine="708"/>
      </w:pPr>
      <w:r>
        <w:t>Se IN(X) = 0, x é um n</w:t>
      </w:r>
      <w:bookmarkStart w:id="0" w:name="_GoBack"/>
      <w:bookmarkEnd w:id="0"/>
      <w:r w:rsidR="00B04A10">
        <w:t>ó de entrada, e se OUT(x) = 0, x é um nó de saída.</w:t>
      </w:r>
    </w:p>
    <w:p w14:paraId="69E25848" w14:textId="77777777" w:rsidR="00B04A10" w:rsidRDefault="00B04A10" w:rsidP="007806DE">
      <w:pPr>
        <w:pStyle w:val="NoSpacing"/>
      </w:pPr>
    </w:p>
    <w:p w14:paraId="22EF0324" w14:textId="0CFC7D59" w:rsidR="004706D7" w:rsidRDefault="004706D7" w:rsidP="007806DE">
      <w:pPr>
        <w:pStyle w:val="NoSpacing"/>
      </w:pPr>
      <w:r>
        <w:t>Fluxo de Dados: ocorrência de variáveis em programas – “definição”, “indefinição” ou “uso”;</w:t>
      </w:r>
    </w:p>
    <w:p w14:paraId="2B44E471" w14:textId="13611AA9" w:rsidR="004706D7" w:rsidRDefault="004706D7" w:rsidP="007806DE">
      <w:pPr>
        <w:pStyle w:val="NoSpacing"/>
      </w:pPr>
      <w:r>
        <w:t xml:space="preserve">Modelo de fluxo de dados de Maldonado – definição: </w:t>
      </w:r>
    </w:p>
    <w:p w14:paraId="36F5EBBA" w14:textId="52E18095" w:rsidR="004706D7" w:rsidRDefault="004706D7" w:rsidP="007806DE">
      <w:pPr>
        <w:pStyle w:val="NoSpacing"/>
      </w:pPr>
      <w:r>
        <w:tab/>
        <w:t>Quando um valor é armazenado em uma posição de memória, em geral, definição de variável está:</w:t>
      </w:r>
    </w:p>
    <w:p w14:paraId="38BA01BD" w14:textId="79BE2A0D" w:rsidR="004706D7" w:rsidRDefault="004706D7" w:rsidP="007806DE">
      <w:pPr>
        <w:pStyle w:val="NoSpacing"/>
      </w:pPr>
      <w:r>
        <w:tab/>
        <w:t>- no lado esquerdo de um comando de atribuição;</w:t>
      </w:r>
    </w:p>
    <w:p w14:paraId="578DE605" w14:textId="20875DA9" w:rsidR="004706D7" w:rsidRDefault="004706D7" w:rsidP="007806DE">
      <w:pPr>
        <w:pStyle w:val="NoSpacing"/>
      </w:pPr>
      <w:r>
        <w:tab/>
        <w:t>- em um comando de entrada;</w:t>
      </w:r>
    </w:p>
    <w:p w14:paraId="3A2109F2" w14:textId="35BBDC2A" w:rsidR="004706D7" w:rsidRDefault="004706D7" w:rsidP="007806DE">
      <w:pPr>
        <w:pStyle w:val="NoSpacing"/>
      </w:pPr>
      <w:r>
        <w:tab/>
        <w:t>- em chamadas de procedimentos como parâmetro de saída.</w:t>
      </w:r>
    </w:p>
    <w:p w14:paraId="11F1CC8E" w14:textId="45452838" w:rsidR="00C240C9" w:rsidRDefault="00C240C9" w:rsidP="007806DE">
      <w:pPr>
        <w:pStyle w:val="NoSpacing"/>
      </w:pPr>
    </w:p>
    <w:p w14:paraId="5717C09D" w14:textId="02A9C7EF" w:rsidR="00C240C9" w:rsidRDefault="00C240C9" w:rsidP="007806DE">
      <w:pPr>
        <w:pStyle w:val="NoSpacing"/>
      </w:pPr>
      <w:r>
        <w:rPr>
          <w:i/>
        </w:rPr>
        <w:t>Uso</w:t>
      </w:r>
      <w:r>
        <w:t>: quando referência não define valor à variável</w:t>
      </w:r>
    </w:p>
    <w:p w14:paraId="749B3E16" w14:textId="03894DDA" w:rsidR="00C240C9" w:rsidRDefault="00C240C9" w:rsidP="007806DE">
      <w:pPr>
        <w:pStyle w:val="NoSpacing"/>
      </w:pPr>
      <w:r>
        <w:rPr>
          <w:i/>
        </w:rPr>
        <w:t>c-uso:</w:t>
      </w:r>
      <w:r>
        <w:t xml:space="preserve"> uso em computação de valores</w:t>
      </w:r>
    </w:p>
    <w:p w14:paraId="397974F9" w14:textId="7174B336" w:rsidR="00C240C9" w:rsidRDefault="00C240C9" w:rsidP="007806DE">
      <w:pPr>
        <w:pStyle w:val="NoSpacing"/>
      </w:pPr>
      <w:r>
        <w:rPr>
          <w:i/>
        </w:rPr>
        <w:t>p-uso</w:t>
      </w:r>
      <w:r>
        <w:t>: uso em predicado – afeta diretamente o fluxo de controle do programa;</w:t>
      </w:r>
    </w:p>
    <w:p w14:paraId="502D35C5" w14:textId="46B60CB1" w:rsidR="00C240C9" w:rsidRDefault="00C240C9" w:rsidP="007806DE">
      <w:pPr>
        <w:pStyle w:val="NoSpacing"/>
      </w:pPr>
      <w:r>
        <w:t xml:space="preserve">Obs.: </w:t>
      </w:r>
      <w:r>
        <w:rPr>
          <w:i/>
        </w:rPr>
        <w:t>c-usos</w:t>
      </w:r>
      <w:r>
        <w:t xml:space="preserve"> são associados aos nós; </w:t>
      </w:r>
      <w:r>
        <w:rPr>
          <w:i/>
        </w:rPr>
        <w:t>p-usos</w:t>
      </w:r>
      <w:r>
        <w:t xml:space="preserve"> às arestas;</w:t>
      </w:r>
    </w:p>
    <w:p w14:paraId="1928A105" w14:textId="25D5480B" w:rsidR="00C240C9" w:rsidRPr="007806DE" w:rsidRDefault="00C240C9" w:rsidP="007806DE">
      <w:pPr>
        <w:pStyle w:val="NoSpacing"/>
      </w:pPr>
      <w:r>
        <w:rPr>
          <w:i/>
        </w:rPr>
        <w:t>Indefinição</w:t>
      </w:r>
      <w:r>
        <w:t>: quando, ou não se tem acesso ao seu valor, ou sua localização deixa de estar definida na mem</w:t>
      </w:r>
    </w:p>
    <w:sectPr w:rsidR="00C240C9" w:rsidRPr="007806DE" w:rsidSect="00372F0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F08F2"/>
    <w:multiLevelType w:val="hybridMultilevel"/>
    <w:tmpl w:val="87C0409A"/>
    <w:lvl w:ilvl="0" w:tplc="6D0CFD3C">
      <w:start w:val="1"/>
      <w:numFmt w:val="decimal"/>
      <w:lvlText w:val="(%1)"/>
      <w:lvlJc w:val="left"/>
      <w:pPr>
        <w:ind w:left="1065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09"/>
    <w:rsid w:val="00023BF5"/>
    <w:rsid w:val="00044C70"/>
    <w:rsid w:val="000D7C87"/>
    <w:rsid w:val="0011726E"/>
    <w:rsid w:val="0015521A"/>
    <w:rsid w:val="00160702"/>
    <w:rsid w:val="001862AA"/>
    <w:rsid w:val="0019637D"/>
    <w:rsid w:val="001A5C87"/>
    <w:rsid w:val="001F47F6"/>
    <w:rsid w:val="0022431B"/>
    <w:rsid w:val="00245CF4"/>
    <w:rsid w:val="00281910"/>
    <w:rsid w:val="002F65F7"/>
    <w:rsid w:val="00340262"/>
    <w:rsid w:val="003674A3"/>
    <w:rsid w:val="00372F09"/>
    <w:rsid w:val="003D57C6"/>
    <w:rsid w:val="00423869"/>
    <w:rsid w:val="004706D7"/>
    <w:rsid w:val="004843B7"/>
    <w:rsid w:val="00492EA1"/>
    <w:rsid w:val="00516125"/>
    <w:rsid w:val="00530C6A"/>
    <w:rsid w:val="00561439"/>
    <w:rsid w:val="005706E9"/>
    <w:rsid w:val="005E0BDA"/>
    <w:rsid w:val="00605B05"/>
    <w:rsid w:val="00622BB2"/>
    <w:rsid w:val="006672CC"/>
    <w:rsid w:val="00707A57"/>
    <w:rsid w:val="00712E03"/>
    <w:rsid w:val="0074005E"/>
    <w:rsid w:val="007806DE"/>
    <w:rsid w:val="007836B0"/>
    <w:rsid w:val="00795423"/>
    <w:rsid w:val="007C7D89"/>
    <w:rsid w:val="008078BE"/>
    <w:rsid w:val="0085530B"/>
    <w:rsid w:val="00866E78"/>
    <w:rsid w:val="008A1D57"/>
    <w:rsid w:val="008E5F44"/>
    <w:rsid w:val="009373C1"/>
    <w:rsid w:val="00A0226A"/>
    <w:rsid w:val="00A22B76"/>
    <w:rsid w:val="00A72048"/>
    <w:rsid w:val="00A96362"/>
    <w:rsid w:val="00B04A10"/>
    <w:rsid w:val="00BD21B8"/>
    <w:rsid w:val="00BD2A9E"/>
    <w:rsid w:val="00BF33D0"/>
    <w:rsid w:val="00C240C9"/>
    <w:rsid w:val="00CB28BA"/>
    <w:rsid w:val="00CF6EB7"/>
    <w:rsid w:val="00D25E49"/>
    <w:rsid w:val="00DB3363"/>
    <w:rsid w:val="00DE73AD"/>
    <w:rsid w:val="00E43A31"/>
    <w:rsid w:val="00E6759A"/>
    <w:rsid w:val="00E868F2"/>
    <w:rsid w:val="00F03A86"/>
    <w:rsid w:val="00F14CA5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2418"/>
  <w15:chartTrackingRefBased/>
  <w15:docId w15:val="{A9F19279-2C26-4F7E-AF28-00834B60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EA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A5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07A5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80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7C002-2777-4550-AAFB-E129AE692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5</Pages>
  <Words>2145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Menato</dc:creator>
  <cp:keywords/>
  <dc:description/>
  <cp:lastModifiedBy>Thales Menato</cp:lastModifiedBy>
  <cp:revision>58</cp:revision>
  <dcterms:created xsi:type="dcterms:W3CDTF">2015-04-21T20:19:00Z</dcterms:created>
  <dcterms:modified xsi:type="dcterms:W3CDTF">2015-04-22T15:45:00Z</dcterms:modified>
</cp:coreProperties>
</file>