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977F5" w14:textId="402B579A" w:rsidR="00553882" w:rsidRPr="0065000B" w:rsidRDefault="0036151F">
      <w:pPr>
        <w:rPr>
          <w:rFonts w:hint="eastAsia"/>
        </w:rPr>
      </w:pPr>
      <w:r>
        <w:rPr>
          <w:rFonts w:hint="eastAsia"/>
        </w:rPr>
        <w:t xml:space="preserve">By Session 4, I will </w:t>
      </w:r>
      <w:r w:rsidR="00621649">
        <w:rPr>
          <w:rFonts w:hint="eastAsia"/>
        </w:rPr>
        <w:t xml:space="preserve">add wall </w:t>
      </w:r>
      <w:r w:rsidR="0065000B">
        <w:rPr>
          <w:rFonts w:hint="eastAsia"/>
        </w:rPr>
        <w:t xml:space="preserve">detection and wall jump, and </w:t>
      </w:r>
      <w:r w:rsidR="0065000B">
        <w:t>I</w:t>
      </w:r>
      <w:r w:rsidR="0065000B">
        <w:rPr>
          <w:rFonts w:hint="eastAsia"/>
        </w:rPr>
        <w:t xml:space="preserve"> will show the evidence by commit history.</w:t>
      </w:r>
    </w:p>
    <w:sectPr w:rsidR="00553882" w:rsidRPr="006500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B0"/>
    <w:rsid w:val="0036151F"/>
    <w:rsid w:val="003E27B9"/>
    <w:rsid w:val="00513906"/>
    <w:rsid w:val="00553882"/>
    <w:rsid w:val="00621649"/>
    <w:rsid w:val="0065000B"/>
    <w:rsid w:val="00C3450A"/>
    <w:rsid w:val="00DB4CB0"/>
    <w:rsid w:val="00F50E69"/>
    <w:rsid w:val="00F6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18EE"/>
  <w15:chartTrackingRefBased/>
  <w15:docId w15:val="{25C40D87-900B-42B7-872A-D6ECA239D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4C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4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4C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4C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4C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4C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4C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4C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4C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4C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4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4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4C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4C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4C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4C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4C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4C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4C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4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4C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4C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4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4C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4C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4C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4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4C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4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Junye Zhang (Student)</dc:creator>
  <cp:keywords/>
  <dc:description/>
  <cp:lastModifiedBy>Junye Zhang (Student)</cp:lastModifiedBy>
  <cp:revision>2</cp:revision>
  <dcterms:created xsi:type="dcterms:W3CDTF">2026-05-22T03:34:00Z</dcterms:created>
  <dcterms:modified xsi:type="dcterms:W3CDTF">2026-05-22T04:21:00Z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2026-05-22T04:21:43Z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98f54f84-43d2-40dc-b527-9da3c30dbaa1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