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377" w:rsidRDefault="0020190A">
      <w:pPr>
        <w:spacing w:after="357"/>
        <w:ind w:left="0" w:firstLine="0"/>
      </w:pPr>
      <w:bookmarkStart w:id="0" w:name="_GoBack"/>
      <w:bookmarkEnd w:id="0"/>
      <w:r>
        <w:rPr>
          <w:rFonts w:ascii="Cambria" w:eastAsia="Cambria" w:hAnsi="Cambria" w:cs="Cambria"/>
          <w:b/>
          <w:sz w:val="32"/>
        </w:rPr>
        <w:t xml:space="preserve">9.1 </w:t>
      </w:r>
      <w:r>
        <w:rPr>
          <w:sz w:val="32"/>
        </w:rPr>
        <w:t>专业特色、实施过程和效果说明</w:t>
      </w:r>
      <w:r>
        <w:rPr>
          <w:rFonts w:ascii="Cambria" w:eastAsia="Cambria" w:hAnsi="Cambria" w:cs="Cambria"/>
          <w:b/>
          <w:sz w:val="32"/>
        </w:rPr>
        <w:tab/>
      </w:r>
    </w:p>
    <w:p w:rsidR="00514377" w:rsidRDefault="0020190A">
      <w:pPr>
        <w:pStyle w:val="1"/>
      </w:pPr>
      <w:r>
        <w:t xml:space="preserve"> </w:t>
      </w:r>
      <w:r>
        <w:t>一、专业特色</w:t>
      </w:r>
      <w:r>
        <w:t xml:space="preserve"> </w:t>
      </w:r>
    </w:p>
    <w:p w:rsidR="00514377" w:rsidRDefault="0020190A">
      <w:pPr>
        <w:spacing w:after="25" w:line="364" w:lineRule="auto"/>
        <w:ind w:left="0" w:firstLine="420"/>
      </w:pPr>
      <w:r>
        <w:rPr>
          <w:rFonts w:ascii="Calibri" w:eastAsia="Calibri" w:hAnsi="Calibri" w:cs="Calibri"/>
        </w:rPr>
        <w:t xml:space="preserve">3G </w:t>
      </w:r>
      <w:r>
        <w:t>软件和嵌入式软件方向以培养具有创新意识的互联网开发和嵌入式应用软件应用型工程技术人才，全面系统地制定了以提升学生综合竞争力为主线的人才培养方案和课程体系结构，构建了与企业多层次全方位的人才培养合作体系。培养理论基础扎实，具有较强的工程实践能力、交流沟通能力、学习能力的工程型、精英型软件工程技术和管理人才，致力于打造</w:t>
      </w:r>
      <w:r>
        <w:t>“</w:t>
      </w:r>
      <w:r>
        <w:t>有规模、有质量、有特色、有影响力</w:t>
      </w:r>
      <w:r>
        <w:t>”</w:t>
      </w:r>
      <w:r>
        <w:t>的人才培养体系。</w:t>
      </w:r>
      <w:r>
        <w:rPr>
          <w:rFonts w:ascii="Calibri" w:eastAsia="Calibri" w:hAnsi="Calibri" w:cs="Calibri"/>
        </w:rPr>
        <w:t xml:space="preserve"> </w:t>
      </w:r>
    </w:p>
    <w:p w:rsidR="00514377" w:rsidRDefault="0020190A">
      <w:pPr>
        <w:ind w:left="415"/>
      </w:pPr>
      <w:r>
        <w:rPr>
          <w:rFonts w:ascii="Calibri" w:eastAsia="Calibri" w:hAnsi="Calibri" w:cs="Calibri"/>
        </w:rPr>
        <w:t>1</w:t>
      </w:r>
      <w:r>
        <w:t>．制订了以提升学生综合竞争力为主线的人才培养方案</w:t>
      </w:r>
      <w:r>
        <w:rPr>
          <w:rFonts w:ascii="Calibri" w:eastAsia="Calibri" w:hAnsi="Calibri" w:cs="Calibri"/>
        </w:rPr>
        <w:t xml:space="preserve"> </w:t>
      </w:r>
    </w:p>
    <w:p w:rsidR="00514377" w:rsidRDefault="0020190A">
      <w:pPr>
        <w:spacing w:after="31" w:line="360" w:lineRule="auto"/>
        <w:ind w:left="0" w:firstLine="420"/>
      </w:pPr>
      <w:r>
        <w:t>制定人才培养方案的目标是提升学生在互联网软件和嵌入式软件设计及开发行业的综合竞争能力，强调人才培养课程体系结构系统性、完整性、先进性。</w:t>
      </w:r>
      <w:r>
        <w:rPr>
          <w:rFonts w:ascii="Calibri" w:eastAsia="Calibri" w:hAnsi="Calibri" w:cs="Calibri"/>
        </w:rPr>
        <w:t xml:space="preserve"> </w:t>
      </w:r>
    </w:p>
    <w:p w:rsidR="00514377" w:rsidRDefault="0020190A">
      <w:pPr>
        <w:numPr>
          <w:ilvl w:val="0"/>
          <w:numId w:val="1"/>
        </w:numPr>
        <w:spacing w:after="16" w:line="371" w:lineRule="auto"/>
        <w:ind w:firstLine="420"/>
      </w:pPr>
      <w:r>
        <w:t>强调</w:t>
      </w:r>
      <w:r>
        <w:t>“</w:t>
      </w:r>
      <w:r>
        <w:t>系统性完整性</w:t>
      </w:r>
      <w:r>
        <w:t>”</w:t>
      </w:r>
      <w:r>
        <w:t>，有利于学生系统学习嵌入式体系课程，全面掌握嵌入式软件开发涉及到的知识，打好坚实的基础，拓宽就业渠道。使得学生无论是嵌入式系统底层开发还是应用层面的软件开发，都能够找到适合自己的岗位；</w:t>
      </w:r>
      <w:r>
        <w:rPr>
          <w:rFonts w:ascii="Calibri" w:eastAsia="Calibri" w:hAnsi="Calibri" w:cs="Calibri"/>
        </w:rPr>
        <w:t xml:space="preserve"> </w:t>
      </w:r>
    </w:p>
    <w:p w:rsidR="00514377" w:rsidRDefault="0020190A">
      <w:pPr>
        <w:numPr>
          <w:ilvl w:val="0"/>
          <w:numId w:val="1"/>
        </w:numPr>
        <w:spacing w:after="17" w:line="371" w:lineRule="auto"/>
        <w:ind w:firstLine="420"/>
      </w:pPr>
      <w:r>
        <w:t>强调</w:t>
      </w:r>
      <w:r>
        <w:t>“</w:t>
      </w:r>
      <w:r>
        <w:t>先进性</w:t>
      </w:r>
      <w:r>
        <w:t>”</w:t>
      </w:r>
      <w:r>
        <w:t>，即满足企业对人才的需求，选择最新的比较主流的软硬件教学平台，学生毕业后能够更快的利用所学知识进入企业工作状态，缩短适应过程；</w:t>
      </w:r>
      <w:r>
        <w:rPr>
          <w:rFonts w:ascii="Calibri" w:eastAsia="Calibri" w:hAnsi="Calibri" w:cs="Calibri"/>
        </w:rPr>
        <w:t xml:space="preserve"> </w:t>
      </w:r>
    </w:p>
    <w:p w:rsidR="00514377" w:rsidRDefault="0020190A">
      <w:pPr>
        <w:numPr>
          <w:ilvl w:val="0"/>
          <w:numId w:val="1"/>
        </w:numPr>
        <w:spacing w:after="0" w:line="383" w:lineRule="auto"/>
        <w:ind w:firstLine="420"/>
      </w:pPr>
      <w:r>
        <w:t>满足</w:t>
      </w:r>
      <w:r>
        <w:t>“</w:t>
      </w:r>
      <w:r>
        <w:t>应用性</w:t>
      </w:r>
      <w:r>
        <w:t>”</w:t>
      </w:r>
      <w:r>
        <w:t>，即在培</w:t>
      </w:r>
      <w:r>
        <w:t>养学生具有扎实的基础知识和技能的基础上，培养学生具有较强的工程实践能力；</w:t>
      </w:r>
      <w:r>
        <w:rPr>
          <w:rFonts w:ascii="Calibri" w:eastAsia="Calibri" w:hAnsi="Calibri" w:cs="Calibri"/>
        </w:rPr>
        <w:t xml:space="preserve"> </w:t>
      </w:r>
    </w:p>
    <w:p w:rsidR="00514377" w:rsidRDefault="0020190A">
      <w:pPr>
        <w:numPr>
          <w:ilvl w:val="0"/>
          <w:numId w:val="1"/>
        </w:numPr>
        <w:spacing w:after="2" w:line="383" w:lineRule="auto"/>
        <w:ind w:firstLine="420"/>
      </w:pPr>
      <w:r>
        <w:t>课程内容设置有一定的</w:t>
      </w:r>
      <w:r>
        <w:t>“</w:t>
      </w:r>
      <w:r>
        <w:t>灵活性</w:t>
      </w:r>
      <w:r>
        <w:t>”</w:t>
      </w:r>
      <w:r>
        <w:t>，依据市场对人才的需求及时调整专业方向和选修课程设置等。</w:t>
      </w:r>
      <w:r>
        <w:rPr>
          <w:rFonts w:ascii="Calibri" w:eastAsia="Calibri" w:hAnsi="Calibri" w:cs="Calibri"/>
        </w:rPr>
        <w:t xml:space="preserve"> </w:t>
      </w:r>
    </w:p>
    <w:p w:rsidR="00514377" w:rsidRDefault="0020190A">
      <w:pPr>
        <w:ind w:left="415"/>
      </w:pPr>
      <w:r>
        <w:rPr>
          <w:rFonts w:ascii="Calibri" w:eastAsia="Calibri" w:hAnsi="Calibri" w:cs="Calibri"/>
        </w:rPr>
        <w:t xml:space="preserve">2. </w:t>
      </w:r>
      <w:r>
        <w:t>建立了以企业需求为导向的人才培养体系</w:t>
      </w:r>
      <w:r>
        <w:rPr>
          <w:rFonts w:ascii="Calibri" w:eastAsia="Calibri" w:hAnsi="Calibri" w:cs="Calibri"/>
        </w:rPr>
        <w:t xml:space="preserve">  </w:t>
      </w:r>
    </w:p>
    <w:p w:rsidR="00514377" w:rsidRDefault="0020190A">
      <w:pPr>
        <w:spacing w:after="31" w:line="360" w:lineRule="auto"/>
        <w:ind w:left="0" w:firstLine="420"/>
      </w:pPr>
      <w:r>
        <w:t>在人才培养的过程中，始终以企业需求为导向，以能力培养为核心，形成了一个以企业需求为输入、以适应企业需求的合格移动互联网和嵌入式软件行业人才为培养体系。</w:t>
      </w:r>
      <w:r>
        <w:rPr>
          <w:rFonts w:ascii="Calibri" w:eastAsia="Calibri" w:hAnsi="Calibri" w:cs="Calibri"/>
        </w:rPr>
        <w:t xml:space="preserve"> </w:t>
      </w:r>
    </w:p>
    <w:p w:rsidR="00514377" w:rsidRDefault="0020190A">
      <w:pPr>
        <w:spacing w:after="172" w:line="371" w:lineRule="auto"/>
        <w:ind w:left="-15" w:right="225" w:firstLine="410"/>
        <w:jc w:val="both"/>
      </w:pPr>
      <w:r>
        <w:lastRenderedPageBreak/>
        <w:t>开展了</w:t>
      </w:r>
      <w:r>
        <w:t>“</w:t>
      </w:r>
      <w:r>
        <w:rPr>
          <w:rFonts w:ascii="Calibri" w:eastAsia="Calibri" w:hAnsi="Calibri" w:cs="Calibri"/>
        </w:rPr>
        <w:t>3</w:t>
      </w:r>
      <w:r>
        <w:t>＋</w:t>
      </w:r>
      <w:r>
        <w:rPr>
          <w:rFonts w:ascii="Calibri" w:eastAsia="Calibri" w:hAnsi="Calibri" w:cs="Calibri"/>
        </w:rPr>
        <w:t>1</w:t>
      </w:r>
      <w:r>
        <w:t>”</w:t>
      </w:r>
      <w:r>
        <w:t>教学体系改革，即</w:t>
      </w:r>
      <w:r>
        <w:t xml:space="preserve"> </w:t>
      </w:r>
      <w:r>
        <w:rPr>
          <w:rFonts w:ascii="Calibri" w:eastAsia="Calibri" w:hAnsi="Calibri" w:cs="Calibri"/>
        </w:rPr>
        <w:t xml:space="preserve">3 </w:t>
      </w:r>
      <w:r>
        <w:t>年时间在校内进行理论课学习和实践环节训练，用累计</w:t>
      </w:r>
      <w:r>
        <w:t xml:space="preserve"> </w:t>
      </w:r>
      <w:r>
        <w:rPr>
          <w:rFonts w:ascii="Calibri" w:eastAsia="Calibri" w:hAnsi="Calibri" w:cs="Calibri"/>
        </w:rPr>
        <w:t xml:space="preserve">1 </w:t>
      </w:r>
      <w:r>
        <w:t>年的时间在企业</w:t>
      </w:r>
      <w:r>
        <w:rPr>
          <w:rFonts w:ascii="Calibri" w:eastAsia="Calibri" w:hAnsi="Calibri" w:cs="Calibri"/>
        </w:rPr>
        <w:t>“</w:t>
      </w:r>
      <w:r>
        <w:t>真刀真枪</w:t>
      </w:r>
      <w:r>
        <w:rPr>
          <w:rFonts w:ascii="Calibri" w:eastAsia="Calibri" w:hAnsi="Calibri" w:cs="Calibri"/>
        </w:rPr>
        <w:t>”</w:t>
      </w:r>
      <w:r>
        <w:t>学习和实践。在</w:t>
      </w:r>
      <w:r>
        <w:rPr>
          <w:rFonts w:ascii="Calibri" w:eastAsia="Calibri" w:hAnsi="Calibri" w:cs="Calibri"/>
        </w:rPr>
        <w:t xml:space="preserve"> 1 </w:t>
      </w:r>
      <w:r>
        <w:t>年的企</w:t>
      </w:r>
      <w:r>
        <w:t>业实践阶段，结合企业实际需求，</w:t>
      </w:r>
      <w:r>
        <w:rPr>
          <w:rFonts w:ascii="Calibri" w:eastAsia="Calibri" w:hAnsi="Calibri" w:cs="Calibri"/>
        </w:rPr>
        <w:t xml:space="preserve"> </w:t>
      </w:r>
      <w:r>
        <w:t>通过在企业中开展实际项目模拟训练，让学生感受到真实的项目开发</w:t>
      </w:r>
      <w:r>
        <w:t>“</w:t>
      </w:r>
      <w:r>
        <w:t>实战</w:t>
      </w:r>
      <w:r>
        <w:t>”</w:t>
      </w:r>
      <w:r>
        <w:t>环节，提高学生的项目开发能力。</w:t>
      </w:r>
      <w:r>
        <w:rPr>
          <w:rFonts w:ascii="Calibri" w:eastAsia="Calibri" w:hAnsi="Calibri" w:cs="Calibri"/>
        </w:rPr>
        <w:t xml:space="preserve"> </w:t>
      </w:r>
    </w:p>
    <w:p w:rsidR="00514377" w:rsidRDefault="0020190A">
      <w:pPr>
        <w:spacing w:after="131"/>
        <w:ind w:left="415"/>
      </w:pPr>
      <w:r>
        <w:t>在课程建设方面，吸收企业技术专家进入课程建设委员会，按照企业需求，</w:t>
      </w:r>
    </w:p>
    <w:p w:rsidR="00514377" w:rsidRDefault="0020190A">
      <w:pPr>
        <w:spacing w:after="30" w:line="360" w:lineRule="auto"/>
      </w:pPr>
      <w:r>
        <w:t>定期对课程体系进行调整，使课程体系始终与软件企业的需求和软件行业的最新发展趋势保持一致。</w:t>
      </w:r>
      <w:r>
        <w:rPr>
          <w:rFonts w:ascii="Calibri" w:eastAsia="Calibri" w:hAnsi="Calibri" w:cs="Calibri"/>
        </w:rPr>
        <w:t xml:space="preserve"> </w:t>
      </w:r>
    </w:p>
    <w:p w:rsidR="00514377" w:rsidRDefault="0020190A">
      <w:pPr>
        <w:ind w:left="415"/>
      </w:pPr>
      <w:r>
        <w:rPr>
          <w:rFonts w:ascii="Calibri" w:eastAsia="Calibri" w:hAnsi="Calibri" w:cs="Calibri"/>
        </w:rPr>
        <w:t>3</w:t>
      </w:r>
      <w:r>
        <w:t>．制订了全面系统科学先进的课程体系结构</w:t>
      </w:r>
      <w:r>
        <w:rPr>
          <w:rFonts w:ascii="Calibri" w:eastAsia="Calibri" w:hAnsi="Calibri" w:cs="Calibri"/>
        </w:rPr>
        <w:t xml:space="preserve"> </w:t>
      </w:r>
    </w:p>
    <w:p w:rsidR="00514377" w:rsidRDefault="0020190A">
      <w:pPr>
        <w:spacing w:after="22" w:line="365" w:lineRule="auto"/>
        <w:ind w:left="0" w:right="240" w:firstLine="420"/>
      </w:pPr>
      <w:r>
        <w:t>课程体系结构设置采用多元化培养思路，将素质与能力培养作为人才培养的核心，以培养学生专业理论、技术、技能以及工程经验为教学主体，以培养高素质实用型人才为目标，不断强化学生的动手能力的培养，使学生系统地掌握计算机硬件、软件与应用的基本理论、基本知识和基本技能与方法，培养具有良好科学素养的移动互联网和嵌入式软件行业的人才。</w:t>
      </w:r>
      <w:r>
        <w:rPr>
          <w:rFonts w:ascii="Calibri" w:eastAsia="Calibri" w:hAnsi="Calibri" w:cs="Calibri"/>
        </w:rPr>
        <w:t xml:space="preserve"> 4. </w:t>
      </w:r>
      <w:r>
        <w:t>形成了以能力培养为核心的实践教学模式</w:t>
      </w:r>
      <w:r>
        <w:rPr>
          <w:rFonts w:ascii="Calibri" w:eastAsia="Calibri" w:hAnsi="Calibri" w:cs="Calibri"/>
        </w:rPr>
        <w:t xml:space="preserve"> </w:t>
      </w:r>
    </w:p>
    <w:p w:rsidR="00514377" w:rsidRDefault="0020190A">
      <w:pPr>
        <w:spacing w:after="30" w:line="360" w:lineRule="auto"/>
        <w:ind w:left="0" w:firstLine="420"/>
      </w:pPr>
      <w:r>
        <w:t>实践教学体系以能力培养为主线进行设计，建立了课程实验、课程设计、项目实训、企业实习四位一体的多层次实践教学模式。课程实验是理论知识掌握的实际测验，</w:t>
      </w:r>
      <w:r>
        <w:t>实践是移动互联网和嵌入式程序设计水平的技能训练，项目实训是企业真实项目的模拟开发，企业实习是企业实际工作的实战演练。</w:t>
      </w:r>
      <w:r>
        <w:rPr>
          <w:rFonts w:ascii="Calibri" w:eastAsia="Calibri" w:hAnsi="Calibri" w:cs="Calibri"/>
        </w:rPr>
        <w:t xml:space="preserve"> </w:t>
      </w:r>
    </w:p>
    <w:p w:rsidR="00514377" w:rsidRDefault="0020190A">
      <w:pPr>
        <w:spacing w:after="23" w:line="366" w:lineRule="auto"/>
        <w:ind w:left="0" w:firstLine="420"/>
      </w:pPr>
      <w:r>
        <w:t>组织学生参与多种层次的大学生实践活动，培养学生的学生积极性和学习兴趣，比如，</w:t>
      </w:r>
      <w:r>
        <w:rPr>
          <w:rFonts w:ascii="Calibri" w:eastAsia="Calibri" w:hAnsi="Calibri" w:cs="Calibri"/>
        </w:rPr>
        <w:t xml:space="preserve">ACM </w:t>
      </w:r>
      <w:r>
        <w:t>程序设计大赛、中国大学生计算机设计大赛、中国蓝桥杯软件设计大赛、中国软件杯大学生软件设计大赛、全国大学生</w:t>
      </w:r>
      <w:r>
        <w:t>“</w:t>
      </w:r>
      <w:r>
        <w:t>挑战杯</w:t>
      </w:r>
      <w:r>
        <w:t>”</w:t>
      </w:r>
      <w:r>
        <w:t>创业计划竞赛、全国大学生电子设计竞赛、</w:t>
      </w:r>
      <w:r>
        <w:t>“</w:t>
      </w:r>
      <w:r>
        <w:t>飞思卡尔</w:t>
      </w:r>
      <w:r>
        <w:t>”</w:t>
      </w:r>
      <w:r>
        <w:t>杯智能车竞赛等，建立课程兴趣小组，提高学生在课余时间学习的动力。</w:t>
      </w:r>
      <w:r>
        <w:rPr>
          <w:rFonts w:ascii="Calibri" w:eastAsia="Calibri" w:hAnsi="Calibri" w:cs="Calibri"/>
        </w:rPr>
        <w:t xml:space="preserve"> </w:t>
      </w:r>
    </w:p>
    <w:p w:rsidR="00514377" w:rsidRDefault="0020190A">
      <w:pPr>
        <w:ind w:left="415"/>
      </w:pPr>
      <w:r>
        <w:rPr>
          <w:rFonts w:ascii="Calibri" w:eastAsia="Calibri" w:hAnsi="Calibri" w:cs="Calibri"/>
        </w:rPr>
        <w:t>5</w:t>
      </w:r>
      <w:r>
        <w:t>．设置多层次创新实践培养模式，强化学生的实践创新能力</w:t>
      </w:r>
      <w:r>
        <w:rPr>
          <w:rFonts w:ascii="Calibri" w:eastAsia="Calibri" w:hAnsi="Calibri" w:cs="Calibri"/>
        </w:rPr>
        <w:t xml:space="preserve"> </w:t>
      </w:r>
    </w:p>
    <w:p w:rsidR="00514377" w:rsidRDefault="0020190A">
      <w:pPr>
        <w:spacing w:after="131"/>
        <w:ind w:left="415"/>
      </w:pPr>
      <w:r>
        <w:t>教学过程中，除安排</w:t>
      </w:r>
      <w:r>
        <w:t>了理论课程的课堂教学和基础实验外，同时，开设了多</w:t>
      </w:r>
    </w:p>
    <w:p w:rsidR="00514377" w:rsidRDefault="0020190A">
      <w:pPr>
        <w:spacing w:after="25" w:line="364" w:lineRule="auto"/>
      </w:pPr>
      <w:r>
        <w:t>种实践模式，通过大量的实践实训环节来培养锻炼和提高学生的应用开发能力。嵌入式软硬件开发日新月异，学生所学知识要不断地更新，同时还要进行大量的实践训练，还必须深入到企业，能够接触到最新技术，了解企业所需。我们设计</w:t>
      </w:r>
      <w:r>
        <w:lastRenderedPageBreak/>
        <w:t>了小学期实训环节、校外企业实践基地、</w:t>
      </w:r>
      <w:r>
        <w:t>“</w:t>
      </w:r>
      <w:r>
        <w:rPr>
          <w:rFonts w:ascii="Calibri" w:eastAsia="Calibri" w:hAnsi="Calibri" w:cs="Calibri"/>
        </w:rPr>
        <w:t>3+1</w:t>
      </w:r>
      <w:r>
        <w:t>”</w:t>
      </w:r>
      <w:r>
        <w:t>培养模式等多种方式，学生通过这种模式，接触实际的项目，得到了训练，取得了较好效果，显著提高了学生的就业率和就业质量。</w:t>
      </w:r>
      <w:r>
        <w:rPr>
          <w:rFonts w:ascii="Calibri" w:eastAsia="Calibri" w:hAnsi="Calibri" w:cs="Calibri"/>
        </w:rPr>
        <w:t xml:space="preserve"> </w:t>
      </w:r>
    </w:p>
    <w:p w:rsidR="00514377" w:rsidRDefault="0020190A">
      <w:pPr>
        <w:spacing w:after="36" w:line="360" w:lineRule="auto"/>
        <w:ind w:left="415"/>
      </w:pPr>
      <w:r>
        <w:rPr>
          <w:rFonts w:ascii="Calibri" w:eastAsia="Calibri" w:hAnsi="Calibri" w:cs="Calibri"/>
        </w:rPr>
        <w:t>6</w:t>
      </w:r>
      <w:r>
        <w:t>．以校企合作为途径，促进校企互动、产学互动</w:t>
      </w:r>
      <w:r>
        <w:rPr>
          <w:rFonts w:ascii="Calibri" w:eastAsia="Calibri" w:hAnsi="Calibri" w:cs="Calibri"/>
        </w:rPr>
        <w:t xml:space="preserve"> </w:t>
      </w:r>
      <w:r>
        <w:t>在多年的办学实践中，专业积极利用企业技术资源开展实践教学，将企业引入到人才培养过程中来，保证人才培养紧跟行业发展，满足行业需求。引进企业技术资源与人力资源，建立企业师资库；引进一些企业，共同开发项目，联合培养学生；建立企业实际项目库，让学生通过实际项目的开发进行项目开发综合训练；与特色企业联合，联合设立学生培养方向，为企业定向培养学生。</w:t>
      </w:r>
      <w:r>
        <w:rPr>
          <w:rFonts w:ascii="Calibri" w:eastAsia="Calibri" w:hAnsi="Calibri" w:cs="Calibri"/>
        </w:rPr>
        <w:t xml:space="preserve"> </w:t>
      </w:r>
    </w:p>
    <w:p w:rsidR="00514377" w:rsidRDefault="0020190A">
      <w:pPr>
        <w:spacing w:after="24" w:line="364" w:lineRule="auto"/>
        <w:ind w:left="0" w:firstLine="420"/>
      </w:pPr>
      <w:r>
        <w:t>分别与大型</w:t>
      </w:r>
      <w:r>
        <w:rPr>
          <w:rFonts w:ascii="Calibri" w:eastAsia="Calibri" w:hAnsi="Calibri" w:cs="Calibri"/>
        </w:rPr>
        <w:t xml:space="preserve"> IT </w:t>
      </w:r>
      <w:r>
        <w:t>企业，如</w:t>
      </w:r>
      <w:r>
        <w:t xml:space="preserve"> </w:t>
      </w:r>
      <w:r>
        <w:rPr>
          <w:rFonts w:ascii="Calibri" w:eastAsia="Calibri" w:hAnsi="Calibri" w:cs="Calibri"/>
        </w:rPr>
        <w:t>HP</w:t>
      </w:r>
      <w:r>
        <w:t>、</w:t>
      </w:r>
      <w:r>
        <w:rPr>
          <w:rFonts w:ascii="Calibri" w:eastAsia="Calibri" w:hAnsi="Calibri" w:cs="Calibri"/>
        </w:rPr>
        <w:t>Oracle</w:t>
      </w:r>
      <w:r>
        <w:t>，河南省</w:t>
      </w:r>
      <w:r>
        <w:t xml:space="preserve"> </w:t>
      </w:r>
      <w:r>
        <w:rPr>
          <w:rFonts w:ascii="Calibri" w:eastAsia="Calibri" w:hAnsi="Calibri" w:cs="Calibri"/>
        </w:rPr>
        <w:t xml:space="preserve">863 </w:t>
      </w:r>
      <w:r>
        <w:t>软件孵化器有限公司、郑州新开普电子股份有限公司、郑州信源信息技术股份有限公司、郑州智游联动教育咨询有限公司</w:t>
      </w:r>
      <w:r>
        <w:t>、中国物通时空网络科技开发有限公司、北京超图软件股份有限公司、北京宇信科技集团股份有限公司以及河南云和数据信息技术有限公司等知名企业建立了学生校外实习基地。</w:t>
      </w:r>
      <w:r>
        <w:rPr>
          <w:rFonts w:ascii="Calibri" w:eastAsia="Calibri" w:hAnsi="Calibri" w:cs="Calibri"/>
        </w:rPr>
        <w:t xml:space="preserve"> </w:t>
      </w:r>
    </w:p>
    <w:p w:rsidR="00514377" w:rsidRDefault="0020190A">
      <w:pPr>
        <w:pStyle w:val="1"/>
        <w:ind w:left="415"/>
      </w:pPr>
      <w:r>
        <w:t>二、实施过程</w:t>
      </w:r>
      <w:r>
        <w:t xml:space="preserve"> </w:t>
      </w:r>
    </w:p>
    <w:p w:rsidR="00514377" w:rsidRDefault="0020190A">
      <w:pPr>
        <w:numPr>
          <w:ilvl w:val="0"/>
          <w:numId w:val="2"/>
        </w:numPr>
        <w:ind w:hanging="361"/>
      </w:pPr>
      <w:r>
        <w:t>理论课程灵活的教学内容和教学方法</w:t>
      </w:r>
      <w:r>
        <w:rPr>
          <w:rFonts w:ascii="Calibri" w:eastAsia="Calibri" w:hAnsi="Calibri" w:cs="Calibri"/>
        </w:rPr>
        <w:t xml:space="preserve"> </w:t>
      </w:r>
    </w:p>
    <w:p w:rsidR="00514377" w:rsidRDefault="0020190A">
      <w:pPr>
        <w:spacing w:after="31" w:line="360" w:lineRule="auto"/>
        <w:ind w:left="0" w:firstLine="420"/>
      </w:pPr>
      <w:r>
        <w:t>所有的专业主干课程和专业课程都设有相应的实践和实验教学内容。教学过程中，老师除了理论课程的课堂教学外，根据课程内容安排学生课内实验和课外实践内容。课内教学增加演示环节，互动环节，使学生能看到效果，激发学生学习兴趣和提高积极性。</w:t>
      </w:r>
      <w:r>
        <w:rPr>
          <w:rFonts w:ascii="Calibri" w:eastAsia="Calibri" w:hAnsi="Calibri" w:cs="Calibri"/>
        </w:rPr>
        <w:t xml:space="preserve"> </w:t>
      </w:r>
    </w:p>
    <w:p w:rsidR="00514377" w:rsidRDefault="0020190A">
      <w:pPr>
        <w:numPr>
          <w:ilvl w:val="0"/>
          <w:numId w:val="2"/>
        </w:numPr>
        <w:ind w:hanging="361"/>
      </w:pPr>
      <w:r>
        <w:t>创立了创新创业训练基地</w:t>
      </w:r>
      <w:r>
        <w:rPr>
          <w:rFonts w:ascii="Calibri" w:eastAsia="Calibri" w:hAnsi="Calibri" w:cs="Calibri"/>
        </w:rPr>
        <w:t xml:space="preserve"> </w:t>
      </w:r>
    </w:p>
    <w:p w:rsidR="00514377" w:rsidRDefault="0020190A">
      <w:pPr>
        <w:spacing w:after="13" w:line="371" w:lineRule="auto"/>
        <w:ind w:left="0" w:right="120" w:firstLine="420"/>
      </w:pPr>
      <w:r>
        <w:t>学院</w:t>
      </w:r>
      <w:r>
        <w:t xml:space="preserve"> </w:t>
      </w:r>
      <w:r>
        <w:rPr>
          <w:rFonts w:ascii="Calibri" w:eastAsia="Calibri" w:hAnsi="Calibri" w:cs="Calibri"/>
        </w:rPr>
        <w:t xml:space="preserve">2013 </w:t>
      </w:r>
      <w:r>
        <w:t>年创立大学生创新实践基地，是学校培养学生实践创新能力和开展课外科技创新活动的重要场所。学校将创新创业教育纳入人才培养方案，实施创新实践学分奖励机制，积极鼓励学生结合学生兴趣和专业方向，参与科研项目，开展创新创业类项目训练。</w:t>
      </w:r>
      <w:r>
        <w:rPr>
          <w:rFonts w:ascii="Calibri" w:eastAsia="Calibri" w:hAnsi="Calibri" w:cs="Calibri"/>
        </w:rPr>
        <w:t xml:space="preserve"> 3</w:t>
      </w:r>
      <w:r>
        <w:t>、增设了校内实训环节</w:t>
      </w:r>
      <w:r>
        <w:rPr>
          <w:rFonts w:ascii="Calibri" w:eastAsia="Calibri" w:hAnsi="Calibri" w:cs="Calibri"/>
        </w:rPr>
        <w:t xml:space="preserve"> </w:t>
      </w:r>
    </w:p>
    <w:p w:rsidR="00514377" w:rsidRDefault="0020190A">
      <w:pPr>
        <w:spacing w:after="31" w:line="360" w:lineRule="auto"/>
        <w:ind w:left="0" w:firstLine="420"/>
      </w:pPr>
      <w:r>
        <w:t>嵌入式软件专业在完成正常理论与实践教学工程之外，利用假期和课余时间增设小学期实训环节，以一个个各具特色的小型项目为主线，选择合适的硬件开</w:t>
      </w:r>
      <w:r>
        <w:lastRenderedPageBreak/>
        <w:t>发平台和软件开发环境，分组讨论，完成项目，通过该实训，增强学生实践动手能力和综合应用开发能力。</w:t>
      </w:r>
      <w:r>
        <w:rPr>
          <w:rFonts w:ascii="Calibri" w:eastAsia="Calibri" w:hAnsi="Calibri" w:cs="Calibri"/>
        </w:rPr>
        <w:t xml:space="preserve"> </w:t>
      </w:r>
    </w:p>
    <w:p w:rsidR="00514377" w:rsidRDefault="0020190A">
      <w:pPr>
        <w:numPr>
          <w:ilvl w:val="0"/>
          <w:numId w:val="3"/>
        </w:numPr>
        <w:ind w:hanging="361"/>
      </w:pPr>
      <w:r>
        <w:t>建立了校校企合作培养模式</w:t>
      </w:r>
      <w:r>
        <w:rPr>
          <w:rFonts w:ascii="Calibri" w:eastAsia="Calibri" w:hAnsi="Calibri" w:cs="Calibri"/>
        </w:rPr>
        <w:t xml:space="preserve"> </w:t>
      </w:r>
    </w:p>
    <w:p w:rsidR="00514377" w:rsidRDefault="0020190A">
      <w:pPr>
        <w:spacing w:after="132"/>
        <w:ind w:left="415"/>
      </w:pPr>
      <w:r>
        <w:t>设置多个校外实习实训基地和合作单位：郑州威科姆科技股份有限公司、郑</w:t>
      </w:r>
    </w:p>
    <w:p w:rsidR="00514377" w:rsidRDefault="0020190A">
      <w:pPr>
        <w:spacing w:after="17" w:line="371" w:lineRule="auto"/>
        <w:ind w:left="-15" w:firstLine="0"/>
        <w:jc w:val="both"/>
      </w:pPr>
      <w:r>
        <w:t>州新开普电子股份有限公司、河南省</w:t>
      </w:r>
      <w:r>
        <w:t xml:space="preserve"> </w:t>
      </w:r>
      <w:r>
        <w:rPr>
          <w:rFonts w:ascii="Calibri" w:eastAsia="Calibri" w:hAnsi="Calibri" w:cs="Calibri"/>
        </w:rPr>
        <w:t xml:space="preserve">863 </w:t>
      </w:r>
      <w:r>
        <w:t>软件孵化器有限公司等。学生在校期间，前三年根据所学课程和相关知识，每年定期安排学生到相应单位进行综合训练，参与实际工程项目的开发。</w:t>
      </w:r>
      <w:r>
        <w:rPr>
          <w:rFonts w:ascii="Calibri" w:eastAsia="Calibri" w:hAnsi="Calibri" w:cs="Calibri"/>
        </w:rPr>
        <w:t xml:space="preserve"> </w:t>
      </w:r>
    </w:p>
    <w:p w:rsidR="00514377" w:rsidRDefault="0020190A">
      <w:pPr>
        <w:numPr>
          <w:ilvl w:val="0"/>
          <w:numId w:val="3"/>
        </w:numPr>
        <w:ind w:hanging="361"/>
      </w:pPr>
      <w:r>
        <w:t>设立了灵活的培养模式</w:t>
      </w:r>
      <w:r>
        <w:rPr>
          <w:rFonts w:ascii="Calibri" w:eastAsia="Calibri" w:hAnsi="Calibri" w:cs="Calibri"/>
        </w:rPr>
        <w:t xml:space="preserve"> </w:t>
      </w:r>
    </w:p>
    <w:p w:rsidR="00514377" w:rsidRDefault="0020190A">
      <w:pPr>
        <w:spacing w:after="23" w:line="364" w:lineRule="auto"/>
        <w:ind w:left="0" w:firstLine="420"/>
      </w:pPr>
      <w:r>
        <w:t>针对专业培养目标，建立了机动灵活的应用型工程人才培养模式，实施了</w:t>
      </w:r>
      <w:r>
        <w:t xml:space="preserve"> “</w:t>
      </w:r>
      <w:r>
        <w:rPr>
          <w:rFonts w:ascii="Calibri" w:eastAsia="Calibri" w:hAnsi="Calibri" w:cs="Calibri"/>
        </w:rPr>
        <w:t>3+1</w:t>
      </w:r>
      <w:r>
        <w:t>”</w:t>
      </w:r>
      <w:r>
        <w:t>培养模式。学生在校完成三年的基本知识和技能的教育之后，在大三暑期，学生进入实战项目开发阶段，与企业合作开始为期半年的大实训，通过实际项目，训练培养学生独立或合作完成具体</w:t>
      </w:r>
      <w:r>
        <w:t>工程的开发能力。经过一定的实际项目训练，学生积累了丰富的经验，提高了实战技能，毕业后能顺利找到更合适的的高薪工作岗位。</w:t>
      </w:r>
      <w:r>
        <w:rPr>
          <w:rFonts w:ascii="Calibri" w:eastAsia="Calibri" w:hAnsi="Calibri" w:cs="Calibri"/>
        </w:rPr>
        <w:t xml:space="preserve"> </w:t>
      </w:r>
    </w:p>
    <w:p w:rsidR="00514377" w:rsidRDefault="0020190A">
      <w:pPr>
        <w:pStyle w:val="1"/>
        <w:ind w:left="415"/>
      </w:pPr>
      <w:r>
        <w:t>三、效果说明</w:t>
      </w:r>
      <w:r>
        <w:t xml:space="preserve"> </w:t>
      </w:r>
    </w:p>
    <w:p w:rsidR="00514377" w:rsidRDefault="0020190A">
      <w:pPr>
        <w:numPr>
          <w:ilvl w:val="0"/>
          <w:numId w:val="4"/>
        </w:numPr>
        <w:ind w:hanging="361"/>
      </w:pPr>
      <w:r>
        <w:t>建立了丰富的企业合作资源</w:t>
      </w:r>
      <w:r>
        <w:rPr>
          <w:rFonts w:ascii="Calibri" w:eastAsia="Calibri" w:hAnsi="Calibri" w:cs="Calibri"/>
        </w:rPr>
        <w:t xml:space="preserve">  </w:t>
      </w:r>
    </w:p>
    <w:p w:rsidR="00514377" w:rsidRDefault="0020190A">
      <w:pPr>
        <w:spacing w:after="39"/>
        <w:ind w:left="0" w:firstLine="480"/>
      </w:pPr>
      <w:r>
        <w:t>为了促进大学生实践能力的培养，计算机科学与技术专业已与多家企业签订了卓越工程师校企合作协议，包括北京行知汇元科技发展有限公司、河南汉威电子股份有限公司、河南省</w:t>
      </w:r>
      <w:r>
        <w:t>863</w:t>
      </w:r>
      <w:r>
        <w:t>软件孵化器有限公司、郑州信源信息技术股份有限公司、河南新创元信息网络有限公司和郑州创明电子有限公司、郑州志远网络科技有限公司等。这些企业都拥有雄厚的技术实力，在业界具有较大的影响力</w:t>
      </w:r>
      <w:r>
        <w:t>，同时也具有丰富的人才培养经验，这为校企专业共建，实施联合培养计划提供了坚</w:t>
      </w:r>
    </w:p>
    <w:p w:rsidR="00514377" w:rsidRDefault="0020190A">
      <w:pPr>
        <w:spacing w:after="92"/>
      </w:pPr>
      <w:r>
        <w:t>实的基础；还与惠普、甲骨文等国内外</w:t>
      </w:r>
      <w:r>
        <w:t>IT</w:t>
      </w:r>
      <w:r>
        <w:t>企业共建大学生企业实习和教学基地。</w:t>
      </w:r>
      <w:r>
        <w:t xml:space="preserve"> </w:t>
      </w:r>
    </w:p>
    <w:p w:rsidR="00514377" w:rsidRDefault="0020190A">
      <w:pPr>
        <w:numPr>
          <w:ilvl w:val="0"/>
          <w:numId w:val="4"/>
        </w:numPr>
        <w:ind w:hanging="361"/>
      </w:pPr>
      <w:r>
        <w:t>学生科技创新能力显著提高</w:t>
      </w:r>
      <w:r>
        <w:rPr>
          <w:rFonts w:ascii="Calibri" w:eastAsia="Calibri" w:hAnsi="Calibri" w:cs="Calibri"/>
        </w:rPr>
        <w:t xml:space="preserve">  </w:t>
      </w:r>
    </w:p>
    <w:p w:rsidR="00514377" w:rsidRDefault="0020190A">
      <w:pPr>
        <w:spacing w:after="78"/>
        <w:ind w:left="0" w:firstLine="480"/>
      </w:pPr>
      <w:r>
        <w:t>计算机科学与技术专业十分重视学生科技创新能力的培养。通过加强学生创新能力和实践能力训练，取得了显著的成效，培养了一大批具有创新能力和实践能力的高素质</w:t>
      </w:r>
      <w:r>
        <w:t xml:space="preserve"> IT </w:t>
      </w:r>
      <w:r>
        <w:t>人才，学生就业时得到了微软、</w:t>
      </w:r>
      <w:r>
        <w:t>IBM</w:t>
      </w:r>
      <w:r>
        <w:t>、百度、腾讯、淘宝、华为等知名</w:t>
      </w:r>
      <w:r>
        <w:t>IT</w:t>
      </w:r>
      <w:r>
        <w:t>企业的青睐。</w:t>
      </w:r>
      <w:r>
        <w:t xml:space="preserve"> </w:t>
      </w:r>
    </w:p>
    <w:p w:rsidR="00514377" w:rsidRDefault="0020190A">
      <w:pPr>
        <w:spacing w:after="36" w:line="360" w:lineRule="auto"/>
        <w:ind w:left="0" w:firstLine="420"/>
      </w:pPr>
      <w:r>
        <w:t>通过专业基础技能培养和各种拓展训练、培养学生创新设计能力、产品开发能力、组织管理能力、沟通与协调能力。通过各种训练，涌现出许多优秀的学生和团队，在各类创新实践活动和竞赛中取得优异成绩。</w:t>
      </w:r>
      <w:r>
        <w:rPr>
          <w:rFonts w:ascii="Calibri" w:eastAsia="Calibri" w:hAnsi="Calibri" w:cs="Calibri"/>
        </w:rPr>
        <w:t xml:space="preserve"> </w:t>
      </w:r>
    </w:p>
    <w:p w:rsidR="00514377" w:rsidRDefault="0020190A">
      <w:pPr>
        <w:ind w:left="415"/>
      </w:pPr>
      <w:r>
        <w:rPr>
          <w:rFonts w:ascii="Calibri" w:eastAsia="Calibri" w:hAnsi="Calibri" w:cs="Calibri"/>
        </w:rPr>
        <w:lastRenderedPageBreak/>
        <w:t xml:space="preserve">2012 </w:t>
      </w:r>
      <w:r>
        <w:t>年度</w:t>
      </w:r>
      <w:r>
        <w:rPr>
          <w:rFonts w:ascii="Calibri" w:eastAsia="Calibri" w:hAnsi="Calibri" w:cs="Calibri"/>
        </w:rPr>
        <w:t xml:space="preserve">‐2016 </w:t>
      </w:r>
      <w:r>
        <w:t>年度学生个人和团体获得多项荣誉。</w:t>
      </w:r>
      <w:r>
        <w:rPr>
          <w:rFonts w:ascii="Calibri" w:eastAsia="Calibri" w:hAnsi="Calibri" w:cs="Calibri"/>
        </w:rPr>
        <w:t xml:space="preserve"> </w:t>
      </w:r>
    </w:p>
    <w:p w:rsidR="00514377" w:rsidRDefault="0020190A">
      <w:pPr>
        <w:numPr>
          <w:ilvl w:val="0"/>
          <w:numId w:val="5"/>
        </w:numPr>
        <w:ind w:firstLine="420"/>
      </w:pPr>
      <w:r>
        <w:t>年</w:t>
      </w:r>
      <w:r>
        <w:t xml:space="preserve"> </w:t>
      </w:r>
      <w:r>
        <w:rPr>
          <w:rFonts w:ascii="Calibri" w:eastAsia="Calibri" w:hAnsi="Calibri" w:cs="Calibri"/>
        </w:rPr>
        <w:t xml:space="preserve">12 </w:t>
      </w:r>
      <w:r>
        <w:t>月在第六届全国信息技术大赛，获得</w:t>
      </w:r>
      <w:r>
        <w:t xml:space="preserve"> </w:t>
      </w:r>
      <w:r>
        <w:rPr>
          <w:rFonts w:ascii="Calibri" w:eastAsia="Calibri" w:hAnsi="Calibri" w:cs="Calibri"/>
        </w:rPr>
        <w:t xml:space="preserve">2 </w:t>
      </w:r>
      <w:r>
        <w:t>项个人全国二等奖；</w:t>
      </w:r>
      <w:r>
        <w:rPr>
          <w:rFonts w:ascii="Calibri" w:eastAsia="Calibri" w:hAnsi="Calibri" w:cs="Calibri"/>
        </w:rPr>
        <w:t xml:space="preserve"> </w:t>
      </w:r>
    </w:p>
    <w:p w:rsidR="00514377" w:rsidRDefault="0020190A">
      <w:pPr>
        <w:ind w:left="415"/>
      </w:pPr>
      <w:r>
        <w:rPr>
          <w:rFonts w:ascii="Calibri" w:eastAsia="Calibri" w:hAnsi="Calibri" w:cs="Calibri"/>
        </w:rPr>
        <w:t>2012</w:t>
      </w:r>
      <w:r>
        <w:t>年</w:t>
      </w:r>
      <w:r>
        <w:rPr>
          <w:rFonts w:ascii="Calibri" w:eastAsia="Calibri" w:hAnsi="Calibri" w:cs="Calibri"/>
        </w:rPr>
        <w:t xml:space="preserve"> 6 </w:t>
      </w:r>
      <w:r>
        <w:t>月在第七届全国信息技术应用水平大赛中获得</w:t>
      </w:r>
      <w:r>
        <w:t>“</w:t>
      </w:r>
      <w:r>
        <w:t>河南赛区一等奖</w:t>
      </w:r>
      <w:r>
        <w:t>”</w:t>
      </w:r>
      <w:r>
        <w:t>；</w:t>
      </w:r>
      <w:r>
        <w:rPr>
          <w:rFonts w:ascii="Calibri" w:eastAsia="Calibri" w:hAnsi="Calibri" w:cs="Calibri"/>
        </w:rPr>
        <w:t xml:space="preserve"> </w:t>
      </w:r>
    </w:p>
    <w:p w:rsidR="00514377" w:rsidRDefault="0020190A">
      <w:pPr>
        <w:numPr>
          <w:ilvl w:val="0"/>
          <w:numId w:val="5"/>
        </w:numPr>
        <w:spacing w:line="383" w:lineRule="auto"/>
        <w:ind w:firstLine="420"/>
      </w:pPr>
      <w:r>
        <w:t>年</w:t>
      </w:r>
      <w:r>
        <w:t xml:space="preserve"> </w:t>
      </w:r>
      <w:r>
        <w:rPr>
          <w:rFonts w:ascii="Calibri" w:eastAsia="Calibri" w:hAnsi="Calibri" w:cs="Calibri"/>
        </w:rPr>
        <w:t xml:space="preserve">12 </w:t>
      </w:r>
      <w:r>
        <w:t>月在第七届全国信息技术应用水平大赛中获得团体赛</w:t>
      </w:r>
      <w:r>
        <w:t>“</w:t>
      </w:r>
      <w:r>
        <w:t>全国二等奖</w:t>
      </w:r>
      <w:r>
        <w:t>”</w:t>
      </w:r>
      <w:r>
        <w:t>；</w:t>
      </w:r>
      <w:r>
        <w:rPr>
          <w:rFonts w:ascii="Calibri" w:eastAsia="Calibri" w:hAnsi="Calibri" w:cs="Calibri"/>
        </w:rPr>
        <w:t xml:space="preserve"> </w:t>
      </w:r>
    </w:p>
    <w:p w:rsidR="00514377" w:rsidRDefault="0020190A">
      <w:pPr>
        <w:numPr>
          <w:ilvl w:val="0"/>
          <w:numId w:val="5"/>
        </w:numPr>
        <w:ind w:firstLine="420"/>
      </w:pPr>
      <w:r>
        <w:t>年</w:t>
      </w:r>
      <w:r>
        <w:rPr>
          <w:rFonts w:ascii="Calibri" w:eastAsia="Calibri" w:hAnsi="Calibri" w:cs="Calibri"/>
        </w:rPr>
        <w:t xml:space="preserve"> 7 </w:t>
      </w:r>
      <w:r>
        <w:t>月在第八届全国飞思卡尔智能车大赛中获得</w:t>
      </w:r>
      <w:r>
        <w:t>“</w:t>
      </w:r>
      <w:r>
        <w:t>华北赛区二等奖</w:t>
      </w:r>
      <w:r>
        <w:t>”</w:t>
      </w:r>
      <w:r>
        <w:t>；</w:t>
      </w:r>
      <w:r>
        <w:rPr>
          <w:rFonts w:ascii="Calibri" w:eastAsia="Calibri" w:hAnsi="Calibri" w:cs="Calibri"/>
        </w:rPr>
        <w:t xml:space="preserve"> </w:t>
      </w:r>
    </w:p>
    <w:p w:rsidR="00514377" w:rsidRDefault="0020190A">
      <w:pPr>
        <w:numPr>
          <w:ilvl w:val="0"/>
          <w:numId w:val="6"/>
        </w:numPr>
        <w:ind w:hanging="545"/>
      </w:pPr>
      <w:r>
        <w:t>年</w:t>
      </w:r>
      <w:r>
        <w:t xml:space="preserve"> </w:t>
      </w:r>
      <w:r>
        <w:rPr>
          <w:rFonts w:ascii="Calibri" w:eastAsia="Calibri" w:hAnsi="Calibri" w:cs="Calibri"/>
        </w:rPr>
        <w:t xml:space="preserve">9 </w:t>
      </w:r>
      <w:r>
        <w:t>月在全国大学生电子设计大赛（本科组）获得</w:t>
      </w:r>
      <w:r>
        <w:t>“</w:t>
      </w:r>
      <w:r>
        <w:t>三等奖</w:t>
      </w:r>
      <w:r>
        <w:t>”</w:t>
      </w:r>
      <w:r>
        <w:t>；</w:t>
      </w:r>
      <w:r>
        <w:rPr>
          <w:rFonts w:ascii="Calibri" w:eastAsia="Calibri" w:hAnsi="Calibri" w:cs="Calibri"/>
        </w:rPr>
        <w:t xml:space="preserve"> </w:t>
      </w:r>
    </w:p>
    <w:p w:rsidR="00514377" w:rsidRDefault="0020190A">
      <w:pPr>
        <w:numPr>
          <w:ilvl w:val="0"/>
          <w:numId w:val="6"/>
        </w:numPr>
        <w:ind w:hanging="545"/>
      </w:pPr>
      <w:r>
        <w:t>年</w:t>
      </w:r>
      <w:r>
        <w:t xml:space="preserve"> </w:t>
      </w:r>
      <w:r>
        <w:rPr>
          <w:rFonts w:ascii="Calibri" w:eastAsia="Calibri" w:hAnsi="Calibri" w:cs="Calibri"/>
        </w:rPr>
        <w:t xml:space="preserve">5 </w:t>
      </w:r>
      <w:r>
        <w:t>月在河南省机器人大赛中获得标准平台创意组二等奖；</w:t>
      </w:r>
      <w:r>
        <w:rPr>
          <w:rFonts w:ascii="Calibri" w:eastAsia="Calibri" w:hAnsi="Calibri" w:cs="Calibri"/>
        </w:rPr>
        <w:t xml:space="preserve"> </w:t>
      </w:r>
    </w:p>
    <w:p w:rsidR="00514377" w:rsidRDefault="0020190A">
      <w:pPr>
        <w:numPr>
          <w:ilvl w:val="0"/>
          <w:numId w:val="7"/>
        </w:numPr>
        <w:ind w:hanging="545"/>
      </w:pPr>
      <w:r>
        <w:t>年</w:t>
      </w:r>
      <w:r>
        <w:t xml:space="preserve"> </w:t>
      </w:r>
      <w:r>
        <w:rPr>
          <w:rFonts w:ascii="Calibri" w:eastAsia="Calibri" w:hAnsi="Calibri" w:cs="Calibri"/>
        </w:rPr>
        <w:t xml:space="preserve">12 </w:t>
      </w:r>
      <w:r>
        <w:t>月在全国信息技术应用水平大赛，获得创意组全国一等奖；</w:t>
      </w:r>
      <w:r>
        <w:rPr>
          <w:rFonts w:ascii="Calibri" w:eastAsia="Calibri" w:hAnsi="Calibri" w:cs="Calibri"/>
        </w:rPr>
        <w:t xml:space="preserve"> </w:t>
      </w:r>
    </w:p>
    <w:p w:rsidR="00514377" w:rsidRDefault="0020190A">
      <w:pPr>
        <w:numPr>
          <w:ilvl w:val="0"/>
          <w:numId w:val="7"/>
        </w:numPr>
        <w:ind w:hanging="545"/>
      </w:pPr>
      <w:r>
        <w:t>年</w:t>
      </w:r>
      <w:r>
        <w:t xml:space="preserve"> </w:t>
      </w:r>
      <w:r>
        <w:rPr>
          <w:rFonts w:ascii="Calibri" w:eastAsia="Calibri" w:hAnsi="Calibri" w:cs="Calibri"/>
        </w:rPr>
        <w:t xml:space="preserve">9 </w:t>
      </w:r>
      <w:r>
        <w:t>月在全国大学生电子设计大赛（本科组）获得</w:t>
      </w:r>
      <w:r>
        <w:t>“</w:t>
      </w:r>
      <w:r>
        <w:t>三等奖</w:t>
      </w:r>
      <w:r>
        <w:t>”</w:t>
      </w:r>
      <w:r>
        <w:t>；</w:t>
      </w:r>
      <w:r>
        <w:rPr>
          <w:rFonts w:ascii="Calibri" w:eastAsia="Calibri" w:hAnsi="Calibri" w:cs="Calibri"/>
        </w:rPr>
        <w:t xml:space="preserve"> </w:t>
      </w:r>
    </w:p>
    <w:p w:rsidR="00514377" w:rsidRDefault="0020190A">
      <w:pPr>
        <w:numPr>
          <w:ilvl w:val="0"/>
          <w:numId w:val="7"/>
        </w:numPr>
        <w:ind w:hanging="545"/>
      </w:pPr>
      <w:r>
        <w:t>年</w:t>
      </w:r>
      <w:r>
        <w:t xml:space="preserve"> </w:t>
      </w:r>
      <w:r>
        <w:rPr>
          <w:rFonts w:ascii="Calibri" w:eastAsia="Calibri" w:hAnsi="Calibri" w:cs="Calibri"/>
        </w:rPr>
        <w:t xml:space="preserve">5 </w:t>
      </w:r>
      <w:r>
        <w:t>月参加河南省机器人大赛，获得非标准平台创意组一等奖；</w:t>
      </w:r>
      <w:r>
        <w:rPr>
          <w:rFonts w:ascii="Calibri" w:eastAsia="Calibri" w:hAnsi="Calibri" w:cs="Calibri"/>
        </w:rPr>
        <w:t xml:space="preserve"> </w:t>
      </w:r>
    </w:p>
    <w:p w:rsidR="00514377" w:rsidRDefault="0020190A">
      <w:pPr>
        <w:numPr>
          <w:ilvl w:val="0"/>
          <w:numId w:val="8"/>
        </w:numPr>
        <w:ind w:hanging="361"/>
      </w:pPr>
      <w:r>
        <w:t>就业情况和社会贡献</w:t>
      </w:r>
      <w:r>
        <w:rPr>
          <w:rFonts w:ascii="Calibri" w:eastAsia="Calibri" w:hAnsi="Calibri" w:cs="Calibri"/>
        </w:rPr>
        <w:t xml:space="preserve"> </w:t>
      </w:r>
    </w:p>
    <w:p w:rsidR="00514377" w:rsidRDefault="0020190A">
      <w:pPr>
        <w:spacing w:after="0" w:line="360" w:lineRule="auto"/>
        <w:ind w:left="0" w:firstLine="420"/>
      </w:pPr>
      <w:r>
        <w:t>经过扎实的理论知识与实践能力的培养，学生的专业技能得到很大提高，就业形势很好，毕业生已分布到北京、上海、广州、</w:t>
      </w:r>
      <w:r>
        <w:t>深圳、郑州、杭州等全国多个大中型城市，在开发企业中成为技术骨干；还有部分毕业生进入名校读研，继续</w:t>
      </w:r>
    </w:p>
    <w:p w:rsidR="00514377" w:rsidRDefault="0020190A">
      <w:r>
        <w:t>深造。目前，已有部分毕业生在软件企业里担任项目经理，为企业做出突出贡献。</w:t>
      </w:r>
      <w:r>
        <w:rPr>
          <w:rFonts w:ascii="Calibri" w:eastAsia="Calibri" w:hAnsi="Calibri" w:cs="Calibri"/>
        </w:rPr>
        <w:t xml:space="preserve"> </w:t>
      </w:r>
    </w:p>
    <w:p w:rsidR="00514377" w:rsidRDefault="0020190A">
      <w:pPr>
        <w:numPr>
          <w:ilvl w:val="0"/>
          <w:numId w:val="8"/>
        </w:numPr>
        <w:ind w:hanging="361"/>
      </w:pPr>
      <w:r>
        <w:t>社会评价</w:t>
      </w:r>
      <w:r>
        <w:rPr>
          <w:rFonts w:ascii="Calibri" w:eastAsia="Calibri" w:hAnsi="Calibri" w:cs="Calibri"/>
        </w:rPr>
        <w:t xml:space="preserve"> </w:t>
      </w:r>
    </w:p>
    <w:p w:rsidR="00514377" w:rsidRDefault="0020190A">
      <w:pPr>
        <w:spacing w:after="1" w:line="382" w:lineRule="auto"/>
        <w:ind w:left="0" w:firstLine="420"/>
      </w:pPr>
      <w:r>
        <w:t>经过</w:t>
      </w:r>
      <w:r>
        <w:t>“</w:t>
      </w:r>
      <w:r>
        <w:rPr>
          <w:rFonts w:ascii="Calibri" w:eastAsia="Calibri" w:hAnsi="Calibri" w:cs="Calibri"/>
        </w:rPr>
        <w:t>3+1</w:t>
      </w:r>
      <w:r>
        <w:t>”</w:t>
      </w:r>
      <w:r>
        <w:t>模式培养的学生，具有很强的软件开发能力、工程组织能力和团队协作能力，深受企业的欢迎。</w:t>
      </w:r>
      <w:r>
        <w:rPr>
          <w:rFonts w:ascii="Calibri" w:eastAsia="Calibri" w:hAnsi="Calibri" w:cs="Calibri"/>
        </w:rPr>
        <w:t xml:space="preserve"> </w:t>
      </w:r>
    </w:p>
    <w:p w:rsidR="00514377" w:rsidRDefault="0020190A">
      <w:pPr>
        <w:pStyle w:val="1"/>
        <w:ind w:left="415"/>
      </w:pPr>
      <w:r>
        <w:t>四、支撑材料</w:t>
      </w:r>
      <w:r>
        <w:t xml:space="preserve"> </w:t>
      </w:r>
    </w:p>
    <w:p w:rsidR="00514377" w:rsidRDefault="0020190A">
      <w:pPr>
        <w:spacing w:after="131"/>
        <w:ind w:left="415"/>
      </w:pPr>
      <w:r>
        <w:t>附件</w:t>
      </w:r>
      <w:r>
        <w:t>9.1-1 3G</w:t>
      </w:r>
      <w:r>
        <w:t>软件就业去向表</w:t>
      </w:r>
      <w:r>
        <w:t xml:space="preserve"> </w:t>
      </w:r>
    </w:p>
    <w:p w:rsidR="00514377" w:rsidRDefault="0020190A">
      <w:pPr>
        <w:spacing w:after="131"/>
        <w:ind w:left="415"/>
      </w:pPr>
      <w:r>
        <w:t>附件</w:t>
      </w:r>
      <w:r>
        <w:t xml:space="preserve">9.1-2 </w:t>
      </w:r>
      <w:r>
        <w:t>嵌入式软件就业去向表</w:t>
      </w:r>
      <w:r>
        <w:t xml:space="preserve"> </w:t>
      </w:r>
    </w:p>
    <w:p w:rsidR="00514377" w:rsidRDefault="0020190A">
      <w:pPr>
        <w:spacing w:after="0" w:line="360" w:lineRule="auto"/>
        <w:ind w:left="415"/>
      </w:pPr>
      <w:r>
        <w:t>附件</w:t>
      </w:r>
      <w:r>
        <w:t>9.1-3</w:t>
      </w:r>
      <w:r>
        <w:t>毕业生就业领域（</w:t>
      </w:r>
      <w:r>
        <w:t>10</w:t>
      </w:r>
      <w:r>
        <w:t>位杰出校友）附件</w:t>
      </w:r>
      <w:r>
        <w:t>9.1-4</w:t>
      </w:r>
      <w:r>
        <w:t>学生获省级以上获奖证书扫描件</w:t>
      </w:r>
      <w:r>
        <w:t xml:space="preserve"> </w:t>
      </w:r>
    </w:p>
    <w:p w:rsidR="00514377" w:rsidRDefault="0020190A">
      <w:pPr>
        <w:spacing w:after="131"/>
        <w:ind w:left="415"/>
      </w:pPr>
      <w:r>
        <w:t>附件</w:t>
      </w:r>
      <w:r>
        <w:t>9.1-5</w:t>
      </w:r>
      <w:r>
        <w:t>校外实习实训基地协议及合同</w:t>
      </w:r>
      <w:r>
        <w:t xml:space="preserve"> </w:t>
      </w:r>
    </w:p>
    <w:p w:rsidR="00514377" w:rsidRDefault="0020190A">
      <w:pPr>
        <w:spacing w:after="0"/>
        <w:ind w:left="420" w:firstLine="0"/>
      </w:pPr>
      <w:r>
        <w:lastRenderedPageBreak/>
        <w:t xml:space="preserve"> </w:t>
      </w:r>
    </w:p>
    <w:sectPr w:rsidR="00514377">
      <w:footerReference w:type="even" r:id="rId7"/>
      <w:footerReference w:type="default" r:id="rId8"/>
      <w:footerReference w:type="first" r:id="rId9"/>
      <w:pgSz w:w="11904" w:h="16840"/>
      <w:pgMar w:top="1554" w:right="1558" w:bottom="1734" w:left="1800" w:header="720" w:footer="9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20190A">
      <w:pPr>
        <w:spacing w:after="0" w:line="240" w:lineRule="auto"/>
      </w:pPr>
      <w:r>
        <w:separator/>
      </w:r>
    </w:p>
  </w:endnote>
  <w:endnote w:type="continuationSeparator" w:id="0">
    <w:p w:rsidR="00000000" w:rsidRDefault="00201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377" w:rsidRDefault="0020190A">
    <w:pPr>
      <w:spacing w:after="0"/>
      <w:ind w:left="0" w:right="241" w:firstLine="0"/>
      <w:jc w:val="center"/>
    </w:pPr>
    <w:r>
      <w:rPr>
        <w:rFonts w:ascii="Calibri" w:eastAsia="Calibri" w:hAnsi="Calibri" w:cs="Calibri"/>
        <w:sz w:val="18"/>
      </w:rPr>
      <w:t xml:space="preserve"> </w:t>
    </w:r>
    <w:r>
      <w:fldChar w:fldCharType="begin"/>
    </w:r>
    <w:r>
      <w:instrText xml:space="preserve"> PAGE   \* MERGEFORMAT </w:instrText>
    </w:r>
    <w:r>
      <w:fldChar w:fldCharType="separate"/>
    </w:r>
    <w:r>
      <w:rPr>
        <w:rFonts w:ascii="Calibri" w:eastAsia="Calibri" w:hAnsi="Calibri" w:cs="Calibri"/>
        <w:b/>
        <w:sz w:val="18"/>
      </w:rPr>
      <w:t>1</w:t>
    </w:r>
    <w:r>
      <w:rPr>
        <w:rFonts w:ascii="Calibri" w:eastAsia="Calibri" w:hAnsi="Calibri" w:cs="Calibri"/>
        <w:b/>
        <w:sz w:val="18"/>
      </w:rPr>
      <w:fldChar w:fldCharType="end"/>
    </w:r>
    <w:r>
      <w:rPr>
        <w:rFonts w:ascii="Calibri" w:eastAsia="Calibri" w:hAnsi="Calibri" w:cs="Calibri"/>
        <w:sz w:val="18"/>
      </w:rPr>
      <w:t xml:space="preserve"> / </w:t>
    </w:r>
    <w:r>
      <w:fldChar w:fldCharType="begin"/>
    </w:r>
    <w:r>
      <w:instrText xml:space="preserve"> NUMPAGES   \* MERGEFORMAT </w:instrText>
    </w:r>
    <w:r>
      <w:fldChar w:fldCharType="separate"/>
    </w:r>
    <w:r>
      <w:rPr>
        <w:rFonts w:ascii="Calibri" w:eastAsia="Calibri" w:hAnsi="Calibri" w:cs="Calibri"/>
        <w:b/>
        <w:sz w:val="18"/>
      </w:rPr>
      <w:t>5</w:t>
    </w:r>
    <w:r>
      <w:rPr>
        <w:rFonts w:ascii="Calibri" w:eastAsia="Calibri" w:hAnsi="Calibri" w:cs="Calibri"/>
        <w:b/>
        <w:sz w:val="18"/>
      </w:rPr>
      <w:fldChar w:fldCharType="end"/>
    </w:r>
    <w:r>
      <w:rPr>
        <w:rFonts w:ascii="Calibri" w:eastAsia="Calibri" w:hAnsi="Calibri" w:cs="Calibri"/>
        <w:sz w:val="18"/>
      </w:rPr>
      <w:t xml:space="preserve"> </w:t>
    </w:r>
  </w:p>
  <w:p w:rsidR="00514377" w:rsidRDefault="0020190A">
    <w:pPr>
      <w:spacing w:after="0"/>
      <w:ind w:left="0" w:firstLine="0"/>
    </w:pPr>
    <w:r>
      <w:rPr>
        <w:rFonts w:ascii="Calibri" w:eastAsia="Calibri" w:hAnsi="Calibri" w:cs="Calibr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377" w:rsidRDefault="0020190A">
    <w:pPr>
      <w:spacing w:after="0"/>
      <w:ind w:left="0" w:right="241" w:firstLine="0"/>
      <w:jc w:val="center"/>
    </w:pPr>
    <w:r>
      <w:rPr>
        <w:rFonts w:ascii="Calibri" w:eastAsia="Calibri" w:hAnsi="Calibri" w:cs="Calibri"/>
        <w:sz w:val="18"/>
      </w:rPr>
      <w:t xml:space="preserve"> </w:t>
    </w:r>
    <w:r>
      <w:fldChar w:fldCharType="begin"/>
    </w:r>
    <w:r>
      <w:instrText xml:space="preserve"> PAGE   \* MERGEFORMAT </w:instrText>
    </w:r>
    <w:r>
      <w:fldChar w:fldCharType="separate"/>
    </w:r>
    <w:r w:rsidRPr="0020190A">
      <w:rPr>
        <w:rFonts w:ascii="Calibri" w:eastAsia="Calibri" w:hAnsi="Calibri" w:cs="Calibri"/>
        <w:b/>
        <w:noProof/>
        <w:sz w:val="18"/>
      </w:rPr>
      <w:t>1</w:t>
    </w:r>
    <w:r>
      <w:rPr>
        <w:rFonts w:ascii="Calibri" w:eastAsia="Calibri" w:hAnsi="Calibri" w:cs="Calibri"/>
        <w:b/>
        <w:sz w:val="18"/>
      </w:rPr>
      <w:fldChar w:fldCharType="end"/>
    </w:r>
    <w:r>
      <w:rPr>
        <w:rFonts w:ascii="Calibri" w:eastAsia="Calibri" w:hAnsi="Calibri" w:cs="Calibri"/>
        <w:sz w:val="18"/>
      </w:rPr>
      <w:t xml:space="preserve"> / </w:t>
    </w:r>
    <w:r>
      <w:fldChar w:fldCharType="begin"/>
    </w:r>
    <w:r>
      <w:instrText xml:space="preserve"> NUMPAGES   \* MERGEFORMAT </w:instrText>
    </w:r>
    <w:r>
      <w:fldChar w:fldCharType="separate"/>
    </w:r>
    <w:r w:rsidRPr="0020190A">
      <w:rPr>
        <w:rFonts w:ascii="Calibri" w:eastAsia="Calibri" w:hAnsi="Calibri" w:cs="Calibri"/>
        <w:b/>
        <w:noProof/>
        <w:sz w:val="18"/>
      </w:rPr>
      <w:t>6</w:t>
    </w:r>
    <w:r>
      <w:rPr>
        <w:rFonts w:ascii="Calibri" w:eastAsia="Calibri" w:hAnsi="Calibri" w:cs="Calibri"/>
        <w:b/>
        <w:sz w:val="18"/>
      </w:rPr>
      <w:fldChar w:fldCharType="end"/>
    </w:r>
    <w:r>
      <w:rPr>
        <w:rFonts w:ascii="Calibri" w:eastAsia="Calibri" w:hAnsi="Calibri" w:cs="Calibri"/>
        <w:sz w:val="18"/>
      </w:rPr>
      <w:t xml:space="preserve"> </w:t>
    </w:r>
  </w:p>
  <w:p w:rsidR="00514377" w:rsidRDefault="0020190A">
    <w:pPr>
      <w:spacing w:after="0"/>
      <w:ind w:left="0" w:firstLine="0"/>
    </w:pPr>
    <w:r>
      <w:rPr>
        <w:rFonts w:ascii="Calibri" w:eastAsia="Calibri" w:hAnsi="Calibri" w:cs="Calibr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377" w:rsidRDefault="0020190A">
    <w:pPr>
      <w:spacing w:after="0"/>
      <w:ind w:left="0" w:right="241" w:firstLine="0"/>
      <w:jc w:val="center"/>
    </w:pPr>
    <w:r>
      <w:rPr>
        <w:rFonts w:ascii="Calibri" w:eastAsia="Calibri" w:hAnsi="Calibri" w:cs="Calibri"/>
        <w:sz w:val="18"/>
      </w:rPr>
      <w:t xml:space="preserve"> </w:t>
    </w:r>
    <w:r>
      <w:fldChar w:fldCharType="begin"/>
    </w:r>
    <w:r>
      <w:instrText xml:space="preserve"> PAGE   \* MERGEFORMAT </w:instrText>
    </w:r>
    <w:r>
      <w:fldChar w:fldCharType="separate"/>
    </w:r>
    <w:r>
      <w:rPr>
        <w:rFonts w:ascii="Calibri" w:eastAsia="Calibri" w:hAnsi="Calibri" w:cs="Calibri"/>
        <w:b/>
        <w:sz w:val="18"/>
      </w:rPr>
      <w:t>1</w:t>
    </w:r>
    <w:r>
      <w:rPr>
        <w:rFonts w:ascii="Calibri" w:eastAsia="Calibri" w:hAnsi="Calibri" w:cs="Calibri"/>
        <w:b/>
        <w:sz w:val="18"/>
      </w:rPr>
      <w:fldChar w:fldCharType="end"/>
    </w:r>
    <w:r>
      <w:rPr>
        <w:rFonts w:ascii="Calibri" w:eastAsia="Calibri" w:hAnsi="Calibri" w:cs="Calibri"/>
        <w:sz w:val="18"/>
      </w:rPr>
      <w:t xml:space="preserve"> /</w:t>
    </w:r>
    <w:r>
      <w:rPr>
        <w:rFonts w:ascii="Calibri" w:eastAsia="Calibri" w:hAnsi="Calibri" w:cs="Calibri"/>
        <w:sz w:val="18"/>
      </w:rPr>
      <w:t xml:space="preserve"> </w:t>
    </w:r>
    <w:r>
      <w:fldChar w:fldCharType="begin"/>
    </w:r>
    <w:r>
      <w:instrText xml:space="preserve"> NUMPAGES   \* MERGEFORMAT </w:instrText>
    </w:r>
    <w:r>
      <w:fldChar w:fldCharType="separate"/>
    </w:r>
    <w:r>
      <w:rPr>
        <w:rFonts w:ascii="Calibri" w:eastAsia="Calibri" w:hAnsi="Calibri" w:cs="Calibri"/>
        <w:b/>
        <w:sz w:val="18"/>
      </w:rPr>
      <w:t>5</w:t>
    </w:r>
    <w:r>
      <w:rPr>
        <w:rFonts w:ascii="Calibri" w:eastAsia="Calibri" w:hAnsi="Calibri" w:cs="Calibri"/>
        <w:b/>
        <w:sz w:val="18"/>
      </w:rPr>
      <w:fldChar w:fldCharType="end"/>
    </w:r>
    <w:r>
      <w:rPr>
        <w:rFonts w:ascii="Calibri" w:eastAsia="Calibri" w:hAnsi="Calibri" w:cs="Calibri"/>
        <w:sz w:val="18"/>
      </w:rPr>
      <w:t xml:space="preserve"> </w:t>
    </w:r>
  </w:p>
  <w:p w:rsidR="00514377" w:rsidRDefault="0020190A">
    <w:pPr>
      <w:spacing w:after="0"/>
      <w:ind w:left="0" w:firstLine="0"/>
    </w:pPr>
    <w:r>
      <w:rPr>
        <w:rFonts w:ascii="Calibri" w:eastAsia="Calibri" w:hAnsi="Calibri" w:cs="Calibr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20190A">
      <w:pPr>
        <w:spacing w:after="0" w:line="240" w:lineRule="auto"/>
      </w:pPr>
      <w:r>
        <w:separator/>
      </w:r>
    </w:p>
  </w:footnote>
  <w:footnote w:type="continuationSeparator" w:id="0">
    <w:p w:rsidR="00000000" w:rsidRDefault="002019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3637"/>
    <w:multiLevelType w:val="hybridMultilevel"/>
    <w:tmpl w:val="203028B8"/>
    <w:lvl w:ilvl="0" w:tplc="A4F85794">
      <w:start w:val="2014"/>
      <w:numFmt w:val="decimal"/>
      <w:lvlText w:val="%1"/>
      <w:lvlJc w:val="left"/>
      <w:pPr>
        <w:ind w:left="9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26894D8">
      <w:start w:val="1"/>
      <w:numFmt w:val="lowerLetter"/>
      <w:lvlText w:val="%2"/>
      <w:lvlJc w:val="left"/>
      <w:pPr>
        <w:ind w:left="15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3F8B302">
      <w:start w:val="1"/>
      <w:numFmt w:val="lowerRoman"/>
      <w:lvlText w:val="%3"/>
      <w:lvlJc w:val="left"/>
      <w:pPr>
        <w:ind w:left="22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BE8EE76">
      <w:start w:val="1"/>
      <w:numFmt w:val="decimal"/>
      <w:lvlText w:val="%4"/>
      <w:lvlJc w:val="left"/>
      <w:pPr>
        <w:ind w:left="29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D54DD02">
      <w:start w:val="1"/>
      <w:numFmt w:val="lowerLetter"/>
      <w:lvlText w:val="%5"/>
      <w:lvlJc w:val="left"/>
      <w:pPr>
        <w:ind w:left="36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9065BCC">
      <w:start w:val="1"/>
      <w:numFmt w:val="lowerRoman"/>
      <w:lvlText w:val="%6"/>
      <w:lvlJc w:val="left"/>
      <w:pPr>
        <w:ind w:left="43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4FAC1C8">
      <w:start w:val="1"/>
      <w:numFmt w:val="decimal"/>
      <w:lvlText w:val="%7"/>
      <w:lvlJc w:val="left"/>
      <w:pPr>
        <w:ind w:left="5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1761D2E">
      <w:start w:val="1"/>
      <w:numFmt w:val="lowerLetter"/>
      <w:lvlText w:val="%8"/>
      <w:lvlJc w:val="left"/>
      <w:pPr>
        <w:ind w:left="58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2C42452">
      <w:start w:val="1"/>
      <w:numFmt w:val="lowerRoman"/>
      <w:lvlText w:val="%9"/>
      <w:lvlJc w:val="left"/>
      <w:pPr>
        <w:ind w:left="6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286AFD"/>
    <w:multiLevelType w:val="hybridMultilevel"/>
    <w:tmpl w:val="4F72524E"/>
    <w:lvl w:ilvl="0" w:tplc="149645EC">
      <w:start w:val="2013"/>
      <w:numFmt w:val="decimal"/>
      <w:lvlText w:val="%1"/>
      <w:lvlJc w:val="left"/>
      <w:pPr>
        <w:ind w:left="9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7E844B8">
      <w:start w:val="1"/>
      <w:numFmt w:val="lowerLetter"/>
      <w:lvlText w:val="%2"/>
      <w:lvlJc w:val="left"/>
      <w:pPr>
        <w:ind w:left="15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6F40C56">
      <w:start w:val="1"/>
      <w:numFmt w:val="lowerRoman"/>
      <w:lvlText w:val="%3"/>
      <w:lvlJc w:val="left"/>
      <w:pPr>
        <w:ind w:left="22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1C4A03A">
      <w:start w:val="1"/>
      <w:numFmt w:val="decimal"/>
      <w:lvlText w:val="%4"/>
      <w:lvlJc w:val="left"/>
      <w:pPr>
        <w:ind w:left="29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6C66E0E">
      <w:start w:val="1"/>
      <w:numFmt w:val="lowerLetter"/>
      <w:lvlText w:val="%5"/>
      <w:lvlJc w:val="left"/>
      <w:pPr>
        <w:ind w:left="36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72059CA">
      <w:start w:val="1"/>
      <w:numFmt w:val="lowerRoman"/>
      <w:lvlText w:val="%6"/>
      <w:lvlJc w:val="left"/>
      <w:pPr>
        <w:ind w:left="43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536AA4C">
      <w:start w:val="1"/>
      <w:numFmt w:val="decimal"/>
      <w:lvlText w:val="%7"/>
      <w:lvlJc w:val="left"/>
      <w:pPr>
        <w:ind w:left="5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7023D9A">
      <w:start w:val="1"/>
      <w:numFmt w:val="lowerLetter"/>
      <w:lvlText w:val="%8"/>
      <w:lvlJc w:val="left"/>
      <w:pPr>
        <w:ind w:left="58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EC8DDE4">
      <w:start w:val="1"/>
      <w:numFmt w:val="lowerRoman"/>
      <w:lvlText w:val="%9"/>
      <w:lvlJc w:val="left"/>
      <w:pPr>
        <w:ind w:left="6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F4B2310"/>
    <w:multiLevelType w:val="hybridMultilevel"/>
    <w:tmpl w:val="914C8254"/>
    <w:lvl w:ilvl="0" w:tplc="3A0095B6">
      <w:start w:val="4"/>
      <w:numFmt w:val="decimal"/>
      <w:lvlText w:val="%1、"/>
      <w:lvlJc w:val="left"/>
      <w:pPr>
        <w:ind w:left="7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66CA2F2">
      <w:start w:val="1"/>
      <w:numFmt w:val="lowerLetter"/>
      <w:lvlText w:val="%2"/>
      <w:lvlJc w:val="left"/>
      <w:pPr>
        <w:ind w:left="15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76C356C">
      <w:start w:val="1"/>
      <w:numFmt w:val="lowerRoman"/>
      <w:lvlText w:val="%3"/>
      <w:lvlJc w:val="left"/>
      <w:pPr>
        <w:ind w:left="22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6EADAD6">
      <w:start w:val="1"/>
      <w:numFmt w:val="decimal"/>
      <w:lvlText w:val="%4"/>
      <w:lvlJc w:val="left"/>
      <w:pPr>
        <w:ind w:left="29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2406232">
      <w:start w:val="1"/>
      <w:numFmt w:val="lowerLetter"/>
      <w:lvlText w:val="%5"/>
      <w:lvlJc w:val="left"/>
      <w:pPr>
        <w:ind w:left="36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0148DEC">
      <w:start w:val="1"/>
      <w:numFmt w:val="lowerRoman"/>
      <w:lvlText w:val="%6"/>
      <w:lvlJc w:val="left"/>
      <w:pPr>
        <w:ind w:left="43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3D6FA3C">
      <w:start w:val="1"/>
      <w:numFmt w:val="decimal"/>
      <w:lvlText w:val="%7"/>
      <w:lvlJc w:val="left"/>
      <w:pPr>
        <w:ind w:left="5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8283550">
      <w:start w:val="1"/>
      <w:numFmt w:val="lowerLetter"/>
      <w:lvlText w:val="%8"/>
      <w:lvlJc w:val="left"/>
      <w:pPr>
        <w:ind w:left="58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A061AE2">
      <w:start w:val="1"/>
      <w:numFmt w:val="lowerRoman"/>
      <w:lvlText w:val="%9"/>
      <w:lvlJc w:val="left"/>
      <w:pPr>
        <w:ind w:left="6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F7C0EAA"/>
    <w:multiLevelType w:val="hybridMultilevel"/>
    <w:tmpl w:val="A98E21E4"/>
    <w:lvl w:ilvl="0" w:tplc="789428D8">
      <w:start w:val="1"/>
      <w:numFmt w:val="decimal"/>
      <w:lvlText w:val="（%1）"/>
      <w:lvlJc w:val="left"/>
      <w:pPr>
        <w:ind w:left="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2E4C6580">
      <w:start w:val="1"/>
      <w:numFmt w:val="lowerLetter"/>
      <w:lvlText w:val="%2"/>
      <w:lvlJc w:val="left"/>
      <w:pPr>
        <w:ind w:left="15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42CE68B2">
      <w:start w:val="1"/>
      <w:numFmt w:val="lowerRoman"/>
      <w:lvlText w:val="%3"/>
      <w:lvlJc w:val="left"/>
      <w:pPr>
        <w:ind w:left="22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CFF441F0">
      <w:start w:val="1"/>
      <w:numFmt w:val="decimal"/>
      <w:lvlText w:val="%4"/>
      <w:lvlJc w:val="left"/>
      <w:pPr>
        <w:ind w:left="29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F0B87B68">
      <w:start w:val="1"/>
      <w:numFmt w:val="lowerLetter"/>
      <w:lvlText w:val="%5"/>
      <w:lvlJc w:val="left"/>
      <w:pPr>
        <w:ind w:left="36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A1C8F5FA">
      <w:start w:val="1"/>
      <w:numFmt w:val="lowerRoman"/>
      <w:lvlText w:val="%6"/>
      <w:lvlJc w:val="left"/>
      <w:pPr>
        <w:ind w:left="43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314CA626">
      <w:start w:val="1"/>
      <w:numFmt w:val="decimal"/>
      <w:lvlText w:val="%7"/>
      <w:lvlJc w:val="left"/>
      <w:pPr>
        <w:ind w:left="51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8A32407E">
      <w:start w:val="1"/>
      <w:numFmt w:val="lowerLetter"/>
      <w:lvlText w:val="%8"/>
      <w:lvlJc w:val="left"/>
      <w:pPr>
        <w:ind w:left="58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97E83A30">
      <w:start w:val="1"/>
      <w:numFmt w:val="lowerRoman"/>
      <w:lvlText w:val="%9"/>
      <w:lvlJc w:val="left"/>
      <w:pPr>
        <w:ind w:left="65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4322029"/>
    <w:multiLevelType w:val="hybridMultilevel"/>
    <w:tmpl w:val="11789FA6"/>
    <w:lvl w:ilvl="0" w:tplc="4762D448">
      <w:start w:val="1"/>
      <w:numFmt w:val="decimal"/>
      <w:lvlText w:val="%1、"/>
      <w:lvlJc w:val="left"/>
      <w:pPr>
        <w:ind w:left="7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59271DA">
      <w:start w:val="1"/>
      <w:numFmt w:val="lowerLetter"/>
      <w:lvlText w:val="%2"/>
      <w:lvlJc w:val="left"/>
      <w:pPr>
        <w:ind w:left="15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EDEF152">
      <w:start w:val="1"/>
      <w:numFmt w:val="lowerRoman"/>
      <w:lvlText w:val="%3"/>
      <w:lvlJc w:val="left"/>
      <w:pPr>
        <w:ind w:left="22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B0413E4">
      <w:start w:val="1"/>
      <w:numFmt w:val="decimal"/>
      <w:lvlText w:val="%4"/>
      <w:lvlJc w:val="left"/>
      <w:pPr>
        <w:ind w:left="29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B1E9030">
      <w:start w:val="1"/>
      <w:numFmt w:val="lowerLetter"/>
      <w:lvlText w:val="%5"/>
      <w:lvlJc w:val="left"/>
      <w:pPr>
        <w:ind w:left="36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C563C28">
      <w:start w:val="1"/>
      <w:numFmt w:val="lowerRoman"/>
      <w:lvlText w:val="%6"/>
      <w:lvlJc w:val="left"/>
      <w:pPr>
        <w:ind w:left="43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5D2482A">
      <w:start w:val="1"/>
      <w:numFmt w:val="decimal"/>
      <w:lvlText w:val="%7"/>
      <w:lvlJc w:val="left"/>
      <w:pPr>
        <w:ind w:left="5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C6E8CA8">
      <w:start w:val="1"/>
      <w:numFmt w:val="lowerLetter"/>
      <w:lvlText w:val="%8"/>
      <w:lvlJc w:val="left"/>
      <w:pPr>
        <w:ind w:left="58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C142ECE">
      <w:start w:val="1"/>
      <w:numFmt w:val="lowerRoman"/>
      <w:lvlText w:val="%9"/>
      <w:lvlJc w:val="left"/>
      <w:pPr>
        <w:ind w:left="6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B474DE6"/>
    <w:multiLevelType w:val="hybridMultilevel"/>
    <w:tmpl w:val="4734E600"/>
    <w:lvl w:ilvl="0" w:tplc="4978FBAC">
      <w:start w:val="1"/>
      <w:numFmt w:val="decimal"/>
      <w:lvlText w:val="%1、"/>
      <w:lvlJc w:val="left"/>
      <w:pPr>
        <w:ind w:left="7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92685AC">
      <w:start w:val="1"/>
      <w:numFmt w:val="lowerLetter"/>
      <w:lvlText w:val="%2"/>
      <w:lvlJc w:val="left"/>
      <w:pPr>
        <w:ind w:left="15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B4EBACE">
      <w:start w:val="1"/>
      <w:numFmt w:val="lowerRoman"/>
      <w:lvlText w:val="%3"/>
      <w:lvlJc w:val="left"/>
      <w:pPr>
        <w:ind w:left="22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03C551A">
      <w:start w:val="1"/>
      <w:numFmt w:val="decimal"/>
      <w:lvlText w:val="%4"/>
      <w:lvlJc w:val="left"/>
      <w:pPr>
        <w:ind w:left="29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1F60060">
      <w:start w:val="1"/>
      <w:numFmt w:val="lowerLetter"/>
      <w:lvlText w:val="%5"/>
      <w:lvlJc w:val="left"/>
      <w:pPr>
        <w:ind w:left="36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D40A532">
      <w:start w:val="1"/>
      <w:numFmt w:val="lowerRoman"/>
      <w:lvlText w:val="%6"/>
      <w:lvlJc w:val="left"/>
      <w:pPr>
        <w:ind w:left="43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91A9FD8">
      <w:start w:val="1"/>
      <w:numFmt w:val="decimal"/>
      <w:lvlText w:val="%7"/>
      <w:lvlJc w:val="left"/>
      <w:pPr>
        <w:ind w:left="5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CDEA55E">
      <w:start w:val="1"/>
      <w:numFmt w:val="lowerLetter"/>
      <w:lvlText w:val="%8"/>
      <w:lvlJc w:val="left"/>
      <w:pPr>
        <w:ind w:left="58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EC833E0">
      <w:start w:val="1"/>
      <w:numFmt w:val="lowerRoman"/>
      <w:lvlText w:val="%9"/>
      <w:lvlJc w:val="left"/>
      <w:pPr>
        <w:ind w:left="6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D5063B8"/>
    <w:multiLevelType w:val="hybridMultilevel"/>
    <w:tmpl w:val="8632A436"/>
    <w:lvl w:ilvl="0" w:tplc="19FE9C3A">
      <w:start w:val="2011"/>
      <w:numFmt w:val="decimal"/>
      <w:lvlText w:val="%1"/>
      <w:lvlJc w:val="left"/>
      <w:pPr>
        <w:ind w:left="4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AD28E76">
      <w:start w:val="1"/>
      <w:numFmt w:val="lowerLetter"/>
      <w:lvlText w:val="%2"/>
      <w:lvlJc w:val="left"/>
      <w:pPr>
        <w:ind w:left="15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F380B92">
      <w:start w:val="1"/>
      <w:numFmt w:val="lowerRoman"/>
      <w:lvlText w:val="%3"/>
      <w:lvlJc w:val="left"/>
      <w:pPr>
        <w:ind w:left="22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F984DBA">
      <w:start w:val="1"/>
      <w:numFmt w:val="decimal"/>
      <w:lvlText w:val="%4"/>
      <w:lvlJc w:val="left"/>
      <w:pPr>
        <w:ind w:left="29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6AEEAA2">
      <w:start w:val="1"/>
      <w:numFmt w:val="lowerLetter"/>
      <w:lvlText w:val="%5"/>
      <w:lvlJc w:val="left"/>
      <w:pPr>
        <w:ind w:left="36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BF809B6">
      <w:start w:val="1"/>
      <w:numFmt w:val="lowerRoman"/>
      <w:lvlText w:val="%6"/>
      <w:lvlJc w:val="left"/>
      <w:pPr>
        <w:ind w:left="43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C661D64">
      <w:start w:val="1"/>
      <w:numFmt w:val="decimal"/>
      <w:lvlText w:val="%7"/>
      <w:lvlJc w:val="left"/>
      <w:pPr>
        <w:ind w:left="5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7CE852E">
      <w:start w:val="1"/>
      <w:numFmt w:val="lowerLetter"/>
      <w:lvlText w:val="%8"/>
      <w:lvlJc w:val="left"/>
      <w:pPr>
        <w:ind w:left="58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284D44C">
      <w:start w:val="1"/>
      <w:numFmt w:val="lowerRoman"/>
      <w:lvlText w:val="%9"/>
      <w:lvlJc w:val="left"/>
      <w:pPr>
        <w:ind w:left="6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E8376B9"/>
    <w:multiLevelType w:val="hybridMultilevel"/>
    <w:tmpl w:val="CE947B72"/>
    <w:lvl w:ilvl="0" w:tplc="22D48AEA">
      <w:start w:val="3"/>
      <w:numFmt w:val="decimal"/>
      <w:lvlText w:val="%1、"/>
      <w:lvlJc w:val="left"/>
      <w:pPr>
        <w:ind w:left="7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D84535A">
      <w:start w:val="1"/>
      <w:numFmt w:val="lowerLetter"/>
      <w:lvlText w:val="%2"/>
      <w:lvlJc w:val="left"/>
      <w:pPr>
        <w:ind w:left="15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6B08410">
      <w:start w:val="1"/>
      <w:numFmt w:val="lowerRoman"/>
      <w:lvlText w:val="%3"/>
      <w:lvlJc w:val="left"/>
      <w:pPr>
        <w:ind w:left="22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AC68294">
      <w:start w:val="1"/>
      <w:numFmt w:val="decimal"/>
      <w:lvlText w:val="%4"/>
      <w:lvlJc w:val="left"/>
      <w:pPr>
        <w:ind w:left="29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22474E8">
      <w:start w:val="1"/>
      <w:numFmt w:val="lowerLetter"/>
      <w:lvlText w:val="%5"/>
      <w:lvlJc w:val="left"/>
      <w:pPr>
        <w:ind w:left="36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E36789C">
      <w:start w:val="1"/>
      <w:numFmt w:val="lowerRoman"/>
      <w:lvlText w:val="%6"/>
      <w:lvlJc w:val="left"/>
      <w:pPr>
        <w:ind w:left="43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B3A3818">
      <w:start w:val="1"/>
      <w:numFmt w:val="decimal"/>
      <w:lvlText w:val="%7"/>
      <w:lvlJc w:val="left"/>
      <w:pPr>
        <w:ind w:left="5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4328FFE">
      <w:start w:val="1"/>
      <w:numFmt w:val="lowerLetter"/>
      <w:lvlText w:val="%8"/>
      <w:lvlJc w:val="left"/>
      <w:pPr>
        <w:ind w:left="58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42CC190">
      <w:start w:val="1"/>
      <w:numFmt w:val="lowerRoman"/>
      <w:lvlText w:val="%9"/>
      <w:lvlJc w:val="left"/>
      <w:pPr>
        <w:ind w:left="6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5"/>
  </w:num>
  <w:num w:numId="3">
    <w:abstractNumId w:val="2"/>
  </w:num>
  <w:num w:numId="4">
    <w:abstractNumId w:val="4"/>
  </w:num>
  <w:num w:numId="5">
    <w:abstractNumId w:val="6"/>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377"/>
    <w:rsid w:val="0020190A"/>
    <w:rsid w:val="00514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0DB359-6416-4838-A00C-EBB405F2C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ind w:left="10" w:hanging="10"/>
    </w:pPr>
    <w:rPr>
      <w:rFonts w:ascii="宋体" w:eastAsia="宋体" w:hAnsi="宋体" w:cs="宋体"/>
      <w:color w:val="000000"/>
      <w:sz w:val="24"/>
    </w:rPr>
  </w:style>
  <w:style w:type="paragraph" w:styleId="1">
    <w:name w:val="heading 1"/>
    <w:next w:val="a"/>
    <w:link w:val="10"/>
    <w:uiPriority w:val="9"/>
    <w:unhideWhenUsed/>
    <w:qFormat/>
    <w:pPr>
      <w:keepNext/>
      <w:keepLines/>
      <w:spacing w:after="132" w:line="259" w:lineRule="auto"/>
      <w:ind w:left="10" w:hanging="10"/>
      <w:outlineLvl w:val="0"/>
    </w:pPr>
    <w:rPr>
      <w:rFonts w:ascii="黑体" w:eastAsia="黑体" w:hAnsi="黑体" w:cs="黑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黑体" w:eastAsia="黑体" w:hAnsi="黑体" w:cs="黑体"/>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583</Words>
  <Characters>3327</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&lt;4D6963726F736F667420576F7264202D20392E3120D7A8D2B5CCD8C9ABA1A2CAB5CAA9B9FDB3CCBACDD0A7B9FBCBB5C3F7&gt;</dc:title>
  <dc:subject/>
  <dc:creator>Administrator</dc:creator>
  <cp:keywords/>
  <cp:lastModifiedBy>USER</cp:lastModifiedBy>
  <cp:revision>2</cp:revision>
  <dcterms:created xsi:type="dcterms:W3CDTF">2019-04-12T05:14:00Z</dcterms:created>
  <dcterms:modified xsi:type="dcterms:W3CDTF">2019-04-12T05:14:00Z</dcterms:modified>
</cp:coreProperties>
</file>