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45217" w14:textId="77777777" w:rsidR="00C028BB" w:rsidRPr="00DE5866" w:rsidRDefault="00C028BB">
      <w:pPr>
        <w:rPr>
          <w:rFonts w:ascii="Times New Roman" w:hAnsi="Times New Roman" w:cs="Times New Roman"/>
        </w:rPr>
      </w:pPr>
    </w:p>
    <w:p w14:paraId="38D89321" w14:textId="77777777" w:rsidR="00DE5866" w:rsidRPr="00DE5866" w:rsidRDefault="00DE5866" w:rsidP="00DE5866">
      <w:pPr>
        <w:rPr>
          <w:rFonts w:ascii="Times New Roman" w:hAnsi="Times New Roman" w:cs="Times New Roman"/>
        </w:rPr>
      </w:pPr>
      <w:r w:rsidRPr="00DE5866">
        <w:rPr>
          <w:rFonts w:ascii="Times New Roman" w:hAnsi="Times New Roman" w:cs="Times New Roman"/>
          <w:b/>
          <w:bCs/>
        </w:rPr>
        <w:t>Scene:</w:t>
      </w:r>
      <w:r w:rsidRPr="00DE5866">
        <w:rPr>
          <w:rFonts w:ascii="Times New Roman" w:hAnsi="Times New Roman" w:cs="Times New Roman"/>
        </w:rPr>
        <w:t xml:space="preserve"> Cutting board with vegetables</w:t>
      </w:r>
    </w:p>
    <w:p w14:paraId="679122F1" w14:textId="77777777" w:rsidR="00DE5866" w:rsidRPr="00DE5866" w:rsidRDefault="00DE5866" w:rsidP="00DE5866">
      <w:pPr>
        <w:rPr>
          <w:rFonts w:ascii="Times New Roman" w:hAnsi="Times New Roman" w:cs="Times New Roman"/>
          <w:b/>
          <w:bCs/>
        </w:rPr>
      </w:pPr>
      <w:r w:rsidRPr="00DE5866">
        <w:rPr>
          <w:rFonts w:ascii="Times New Roman" w:hAnsi="Times New Roman" w:cs="Times New Roman"/>
          <w:b/>
          <w:bCs/>
        </w:rPr>
        <w:t xml:space="preserve">Objects: </w:t>
      </w:r>
    </w:p>
    <w:p w14:paraId="45F65C1B" w14:textId="77777777" w:rsidR="00DE5866" w:rsidRPr="00DE5866" w:rsidRDefault="00DE5866" w:rsidP="00DE5866">
      <w:pPr>
        <w:pStyle w:val="ListParagraph"/>
        <w:numPr>
          <w:ilvl w:val="0"/>
          <w:numId w:val="1"/>
        </w:numPr>
        <w:rPr>
          <w:rFonts w:ascii="Times New Roman" w:hAnsi="Times New Roman" w:cs="Times New Roman"/>
        </w:rPr>
      </w:pPr>
      <w:r w:rsidRPr="00DE5866">
        <w:rPr>
          <w:rFonts w:ascii="Times New Roman" w:hAnsi="Times New Roman" w:cs="Times New Roman"/>
        </w:rPr>
        <w:t>Cutting board (box)</w:t>
      </w:r>
    </w:p>
    <w:p w14:paraId="17384882" w14:textId="77777777" w:rsidR="00DE5866" w:rsidRPr="00DE5866" w:rsidRDefault="00DE5866" w:rsidP="00DE5866">
      <w:pPr>
        <w:pStyle w:val="ListParagraph"/>
        <w:numPr>
          <w:ilvl w:val="0"/>
          <w:numId w:val="1"/>
        </w:numPr>
        <w:rPr>
          <w:rFonts w:ascii="Times New Roman" w:hAnsi="Times New Roman" w:cs="Times New Roman"/>
        </w:rPr>
      </w:pPr>
      <w:r w:rsidRPr="00DE5866">
        <w:rPr>
          <w:rFonts w:ascii="Times New Roman" w:hAnsi="Times New Roman" w:cs="Times New Roman"/>
        </w:rPr>
        <w:t>knife (thin prism for blade, cylinder for handle)</w:t>
      </w:r>
    </w:p>
    <w:p w14:paraId="65426EC1" w14:textId="77777777" w:rsidR="00DE5866" w:rsidRPr="00DE5866" w:rsidRDefault="00DE5866" w:rsidP="00DE5866">
      <w:pPr>
        <w:pStyle w:val="ListParagraph"/>
        <w:numPr>
          <w:ilvl w:val="0"/>
          <w:numId w:val="1"/>
        </w:numPr>
        <w:rPr>
          <w:rFonts w:ascii="Times New Roman" w:hAnsi="Times New Roman" w:cs="Times New Roman"/>
        </w:rPr>
      </w:pPr>
      <w:r w:rsidRPr="00DE5866">
        <w:rPr>
          <w:rFonts w:ascii="Times New Roman" w:hAnsi="Times New Roman" w:cs="Times New Roman"/>
        </w:rPr>
        <w:t>Tomato (spheres)</w:t>
      </w:r>
    </w:p>
    <w:p w14:paraId="409FBF8D" w14:textId="77777777" w:rsidR="00DE5866" w:rsidRPr="00DE5866" w:rsidRDefault="00DE5866" w:rsidP="00DE5866">
      <w:pPr>
        <w:pStyle w:val="ListParagraph"/>
        <w:numPr>
          <w:ilvl w:val="0"/>
          <w:numId w:val="1"/>
        </w:numPr>
        <w:rPr>
          <w:rFonts w:ascii="Times New Roman" w:hAnsi="Times New Roman" w:cs="Times New Roman"/>
        </w:rPr>
      </w:pPr>
      <w:r w:rsidRPr="00DE5866">
        <w:rPr>
          <w:rFonts w:ascii="Times New Roman" w:hAnsi="Times New Roman" w:cs="Times New Roman"/>
        </w:rPr>
        <w:t>Pepper (cylinder)</w:t>
      </w:r>
    </w:p>
    <w:p w14:paraId="4B844B1B" w14:textId="77777777" w:rsidR="00DE5866" w:rsidRPr="00DE5866" w:rsidRDefault="00DE5866" w:rsidP="00DE5866">
      <w:pPr>
        <w:spacing w:line="480" w:lineRule="auto"/>
        <w:ind w:firstLine="360"/>
        <w:rPr>
          <w:rFonts w:ascii="Times New Roman" w:hAnsi="Times New Roman" w:cs="Times New Roman"/>
        </w:rPr>
      </w:pPr>
      <w:r w:rsidRPr="00DE5866">
        <w:rPr>
          <w:rFonts w:ascii="Times New Roman" w:hAnsi="Times New Roman" w:cs="Times New Roman"/>
          <w:noProof/>
        </w:rPr>
        <w:drawing>
          <wp:inline distT="0" distB="0" distL="0" distR="0" wp14:anchorId="2D421E35" wp14:editId="36C557F2">
            <wp:extent cx="3442361" cy="4587240"/>
            <wp:effectExtent l="0" t="0" r="5715" b="3810"/>
            <wp:docPr id="554891005" name="Picture 1" descr="A tomato and a knife on a cutting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91005" name="Picture 1" descr="A tomato and a knife on a cutting 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6181" cy="4592331"/>
                    </a:xfrm>
                    <a:prstGeom prst="rect">
                      <a:avLst/>
                    </a:prstGeom>
                  </pic:spPr>
                </pic:pic>
              </a:graphicData>
            </a:graphic>
          </wp:inline>
        </w:drawing>
      </w:r>
    </w:p>
    <w:p w14:paraId="157AC94C" w14:textId="77777777" w:rsidR="00DE5866" w:rsidRDefault="00DE5866">
      <w:pPr>
        <w:rPr>
          <w:rFonts w:ascii="Times New Roman" w:hAnsi="Times New Roman" w:cs="Times New Roman"/>
        </w:rPr>
      </w:pPr>
    </w:p>
    <w:p w14:paraId="53BF2066" w14:textId="77777777" w:rsidR="00DE5866" w:rsidRDefault="00DE5866">
      <w:pPr>
        <w:rPr>
          <w:rFonts w:ascii="Times New Roman" w:hAnsi="Times New Roman" w:cs="Times New Roman"/>
        </w:rPr>
      </w:pPr>
    </w:p>
    <w:p w14:paraId="606DD6F8" w14:textId="77777777" w:rsidR="00DE5866" w:rsidRDefault="00DE5866">
      <w:pPr>
        <w:rPr>
          <w:rFonts w:ascii="Times New Roman" w:hAnsi="Times New Roman" w:cs="Times New Roman"/>
        </w:rPr>
      </w:pPr>
    </w:p>
    <w:p w14:paraId="62FCBD7B" w14:textId="77777777" w:rsidR="00DE5866" w:rsidRDefault="00DE5866">
      <w:pPr>
        <w:rPr>
          <w:rFonts w:ascii="Times New Roman" w:hAnsi="Times New Roman" w:cs="Times New Roman"/>
        </w:rPr>
      </w:pPr>
    </w:p>
    <w:p w14:paraId="5BF40FF0" w14:textId="77777777" w:rsidR="00DE5866" w:rsidRPr="00DE5866" w:rsidRDefault="00DE5866">
      <w:pPr>
        <w:rPr>
          <w:rFonts w:ascii="Times New Roman" w:hAnsi="Times New Roman" w:cs="Times New Roman"/>
        </w:rPr>
      </w:pPr>
    </w:p>
    <w:p w14:paraId="5E0D11B8" w14:textId="77777777" w:rsidR="00DE5866" w:rsidRDefault="00DE5866" w:rsidP="00DE5866">
      <w:pPr>
        <w:spacing w:line="480" w:lineRule="auto"/>
        <w:ind w:firstLine="720"/>
        <w:rPr>
          <w:rFonts w:ascii="Times New Roman" w:hAnsi="Times New Roman" w:cs="Times New Roman"/>
        </w:rPr>
      </w:pPr>
    </w:p>
    <w:p w14:paraId="26C15379" w14:textId="4D55B2A8" w:rsidR="00DE5866" w:rsidRPr="00DE5866" w:rsidRDefault="00DE5866" w:rsidP="00DE5866">
      <w:pPr>
        <w:spacing w:line="480" w:lineRule="auto"/>
        <w:ind w:firstLine="720"/>
        <w:rPr>
          <w:rFonts w:ascii="Times New Roman" w:hAnsi="Times New Roman" w:cs="Times New Roman"/>
        </w:rPr>
      </w:pPr>
      <w:r w:rsidRPr="00DE5866">
        <w:rPr>
          <w:rFonts w:ascii="Times New Roman" w:hAnsi="Times New Roman" w:cs="Times New Roman"/>
        </w:rPr>
        <w:t>For my 3D scene, I chose to create a simple kitchen setup featuring a cutting board, knife, tomato, and pepper. These objects were selected because they can be easily modeled using basic geometric shapes, which keeps the development process straightforward while still allowing for a recognizable and realistic look. The cutting board, represented by a box, serves as the base for the other items. The knife uses a thin prism for the blade and a cylinder for the handle, making it easy to construct while still capturing the essence of a kitchen utensil. For the tomato,</w:t>
      </w:r>
      <w:r>
        <w:rPr>
          <w:rFonts w:ascii="Times New Roman" w:hAnsi="Times New Roman" w:cs="Times New Roman"/>
        </w:rPr>
        <w:t xml:space="preserve"> a</w:t>
      </w:r>
      <w:r w:rsidRPr="00DE5866">
        <w:rPr>
          <w:rFonts w:ascii="Times New Roman" w:hAnsi="Times New Roman" w:cs="Times New Roman"/>
        </w:rPr>
        <w:t xml:space="preserve"> sphere w</w:t>
      </w:r>
      <w:r>
        <w:rPr>
          <w:rFonts w:ascii="Times New Roman" w:hAnsi="Times New Roman" w:cs="Times New Roman"/>
        </w:rPr>
        <w:t>as</w:t>
      </w:r>
      <w:r w:rsidRPr="00DE5866">
        <w:rPr>
          <w:rFonts w:ascii="Times New Roman" w:hAnsi="Times New Roman" w:cs="Times New Roman"/>
        </w:rPr>
        <w:t xml:space="preserve"> used to create </w:t>
      </w:r>
      <w:r>
        <w:rPr>
          <w:rFonts w:ascii="Times New Roman" w:hAnsi="Times New Roman" w:cs="Times New Roman"/>
        </w:rPr>
        <w:t>a</w:t>
      </w:r>
      <w:r w:rsidRPr="00DE5866">
        <w:rPr>
          <w:rFonts w:ascii="Times New Roman" w:hAnsi="Times New Roman" w:cs="Times New Roman"/>
        </w:rPr>
        <w:t xml:space="preserve"> smooth, round shape, while the pepper is represented as a cylinder to mimic its natural elongated form. A flat plane acts as the surface of the kitchen island, providing context and grounding the objects. This selection of simple shapes allows for a focus </w:t>
      </w:r>
      <w:r>
        <w:rPr>
          <w:rFonts w:ascii="Times New Roman" w:hAnsi="Times New Roman" w:cs="Times New Roman"/>
        </w:rPr>
        <w:t xml:space="preserve">on the </w:t>
      </w:r>
      <w:r w:rsidRPr="00DE5866">
        <w:rPr>
          <w:rFonts w:ascii="Times New Roman" w:hAnsi="Times New Roman" w:cs="Times New Roman"/>
        </w:rPr>
        <w:t>textures and lighting, resulting in a cohesive scene without overwhelming complexity.</w:t>
      </w:r>
    </w:p>
    <w:p w14:paraId="61AC019A" w14:textId="75EA40D0" w:rsidR="00DE5866" w:rsidRPr="00DE5866" w:rsidRDefault="00DE5866" w:rsidP="00DE5866">
      <w:pPr>
        <w:spacing w:line="480" w:lineRule="auto"/>
        <w:ind w:firstLine="720"/>
        <w:rPr>
          <w:rFonts w:ascii="Times New Roman" w:hAnsi="Times New Roman" w:cs="Times New Roman"/>
        </w:rPr>
      </w:pPr>
      <w:r w:rsidRPr="00DE5866">
        <w:rPr>
          <w:rFonts w:ascii="Times New Roman" w:hAnsi="Times New Roman" w:cs="Times New Roman"/>
        </w:rPr>
        <w:t>To navigate the scene, a</w:t>
      </w:r>
      <w:r>
        <w:rPr>
          <w:rFonts w:ascii="Times New Roman" w:hAnsi="Times New Roman" w:cs="Times New Roman"/>
        </w:rPr>
        <w:t xml:space="preserve"> </w:t>
      </w:r>
      <w:r w:rsidRPr="00DE5866">
        <w:rPr>
          <w:rFonts w:ascii="Times New Roman" w:hAnsi="Times New Roman" w:cs="Times New Roman"/>
        </w:rPr>
        <w:t>control system combine</w:t>
      </w:r>
      <w:r>
        <w:rPr>
          <w:rFonts w:ascii="Times New Roman" w:hAnsi="Times New Roman" w:cs="Times New Roman"/>
        </w:rPr>
        <w:t xml:space="preserve">d with </w:t>
      </w:r>
      <w:r w:rsidRPr="00DE5866">
        <w:rPr>
          <w:rFonts w:ascii="Times New Roman" w:hAnsi="Times New Roman" w:cs="Times New Roman"/>
        </w:rPr>
        <w:t>keyboard and mouse input</w:t>
      </w:r>
      <w:r>
        <w:rPr>
          <w:rFonts w:ascii="Times New Roman" w:hAnsi="Times New Roman" w:cs="Times New Roman"/>
        </w:rPr>
        <w:t>s were implemented</w:t>
      </w:r>
      <w:r w:rsidRPr="00DE5866">
        <w:rPr>
          <w:rFonts w:ascii="Times New Roman" w:hAnsi="Times New Roman" w:cs="Times New Roman"/>
        </w:rPr>
        <w:t xml:space="preserve">. Users can move around the kitchen using the </w:t>
      </w:r>
      <w:r w:rsidRPr="00DE5866">
        <w:rPr>
          <w:rFonts w:ascii="Times New Roman" w:hAnsi="Times New Roman" w:cs="Times New Roman"/>
          <w:b/>
          <w:bCs/>
        </w:rPr>
        <w:t>W</w:t>
      </w:r>
      <w:r w:rsidRPr="00DE5866">
        <w:rPr>
          <w:rFonts w:ascii="Times New Roman" w:hAnsi="Times New Roman" w:cs="Times New Roman"/>
        </w:rPr>
        <w:t xml:space="preserve"> and </w:t>
      </w:r>
      <w:r w:rsidRPr="00DE5866">
        <w:rPr>
          <w:rFonts w:ascii="Times New Roman" w:hAnsi="Times New Roman" w:cs="Times New Roman"/>
          <w:b/>
          <w:bCs/>
        </w:rPr>
        <w:t>S</w:t>
      </w:r>
      <w:r w:rsidRPr="00DE5866">
        <w:rPr>
          <w:rFonts w:ascii="Times New Roman" w:hAnsi="Times New Roman" w:cs="Times New Roman"/>
        </w:rPr>
        <w:t xml:space="preserve"> keys to go forward and backward, </w:t>
      </w:r>
      <w:r w:rsidRPr="00DE5866">
        <w:rPr>
          <w:rFonts w:ascii="Times New Roman" w:hAnsi="Times New Roman" w:cs="Times New Roman"/>
          <w:b/>
          <w:bCs/>
        </w:rPr>
        <w:t>A</w:t>
      </w:r>
      <w:r w:rsidRPr="00DE5866">
        <w:rPr>
          <w:rFonts w:ascii="Times New Roman" w:hAnsi="Times New Roman" w:cs="Times New Roman"/>
        </w:rPr>
        <w:t xml:space="preserve"> and </w:t>
      </w:r>
      <w:r w:rsidRPr="00DE5866">
        <w:rPr>
          <w:rFonts w:ascii="Times New Roman" w:hAnsi="Times New Roman" w:cs="Times New Roman"/>
          <w:b/>
          <w:bCs/>
        </w:rPr>
        <w:t>D</w:t>
      </w:r>
      <w:r w:rsidRPr="00DE5866">
        <w:rPr>
          <w:rFonts w:ascii="Times New Roman" w:hAnsi="Times New Roman" w:cs="Times New Roman"/>
        </w:rPr>
        <w:t xml:space="preserve"> to </w:t>
      </w:r>
      <w:r>
        <w:rPr>
          <w:rFonts w:ascii="Times New Roman" w:hAnsi="Times New Roman" w:cs="Times New Roman"/>
        </w:rPr>
        <w:t xml:space="preserve">navigate </w:t>
      </w:r>
      <w:r w:rsidRPr="00DE5866">
        <w:rPr>
          <w:rFonts w:ascii="Times New Roman" w:hAnsi="Times New Roman" w:cs="Times New Roman"/>
        </w:rPr>
        <w:t xml:space="preserve">left and right, and </w:t>
      </w:r>
      <w:r w:rsidRPr="00DE5866">
        <w:rPr>
          <w:rFonts w:ascii="Times New Roman" w:hAnsi="Times New Roman" w:cs="Times New Roman"/>
          <w:b/>
          <w:bCs/>
        </w:rPr>
        <w:t>Q</w:t>
      </w:r>
      <w:r w:rsidRPr="00DE5866">
        <w:rPr>
          <w:rFonts w:ascii="Times New Roman" w:hAnsi="Times New Roman" w:cs="Times New Roman"/>
        </w:rPr>
        <w:t xml:space="preserve"> and </w:t>
      </w:r>
      <w:r w:rsidRPr="00DE5866">
        <w:rPr>
          <w:rFonts w:ascii="Times New Roman" w:hAnsi="Times New Roman" w:cs="Times New Roman"/>
          <w:b/>
          <w:bCs/>
        </w:rPr>
        <w:t>E</w:t>
      </w:r>
      <w:r w:rsidRPr="00DE5866">
        <w:rPr>
          <w:rFonts w:ascii="Times New Roman" w:hAnsi="Times New Roman" w:cs="Times New Roman"/>
        </w:rPr>
        <w:t xml:space="preserve"> for adjusting the camera’s height. The mouse controls the camera’s rotation, letting users look around the scene. This setup involves adjusting translation and rotation matrices based on the input, ensuring a smooth and responsive navigation experience.</w:t>
      </w:r>
    </w:p>
    <w:p w14:paraId="1EC65713" w14:textId="4117FA82" w:rsidR="00DE5866" w:rsidRPr="00DE5866" w:rsidRDefault="00DE5866" w:rsidP="00DE5866">
      <w:pPr>
        <w:spacing w:line="480" w:lineRule="auto"/>
        <w:ind w:firstLine="720"/>
        <w:rPr>
          <w:rFonts w:ascii="Times New Roman" w:hAnsi="Times New Roman" w:cs="Times New Roman"/>
        </w:rPr>
      </w:pPr>
      <w:r w:rsidRPr="00DE5866">
        <w:rPr>
          <w:rFonts w:ascii="Times New Roman" w:hAnsi="Times New Roman" w:cs="Times New Roman"/>
        </w:rPr>
        <w:t xml:space="preserve">Custom functions were utilized to maintain a modular and organized code structure. Functions such as drawCuttingBoard(), drawKnife(), drawTomato(), and drawPepper() handle the rendering logic for each object. This encapsulation makes it easy to adjust or reuse these functions individually without impacting the rest of the scene. Additionally, a function like handleInput() processes user inputs to update the camera's position and orientation based on </w:t>
      </w:r>
      <w:r w:rsidRPr="00DE5866">
        <w:rPr>
          <w:rFonts w:ascii="Times New Roman" w:hAnsi="Times New Roman" w:cs="Times New Roman"/>
        </w:rPr>
        <w:lastRenderedPageBreak/>
        <w:t>keyboard and mouse controls. This approach simplifies input handling, resulting in cleaner and more readable code. Overall, these design choices contribute to a more efficient and manageable coding process.</w:t>
      </w:r>
    </w:p>
    <w:p w14:paraId="02B39666" w14:textId="77777777" w:rsidR="00DE5866" w:rsidRPr="00DE5866" w:rsidRDefault="00DE5866">
      <w:pPr>
        <w:rPr>
          <w:rFonts w:ascii="Times New Roman" w:hAnsi="Times New Roman" w:cs="Times New Roman"/>
        </w:rPr>
      </w:pPr>
    </w:p>
    <w:sectPr w:rsidR="00DE5866" w:rsidRPr="00DE5866" w:rsidSect="00DE5866">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70983" w14:textId="77777777" w:rsidR="000A7044" w:rsidRDefault="000A7044" w:rsidP="00DE5866">
      <w:pPr>
        <w:spacing w:after="0" w:line="240" w:lineRule="auto"/>
      </w:pPr>
      <w:r>
        <w:separator/>
      </w:r>
    </w:p>
  </w:endnote>
  <w:endnote w:type="continuationSeparator" w:id="0">
    <w:p w14:paraId="44E72270" w14:textId="77777777" w:rsidR="000A7044" w:rsidRDefault="000A7044" w:rsidP="00DE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153B1" w14:textId="77777777" w:rsidR="000A7044" w:rsidRDefault="000A7044" w:rsidP="00DE5866">
      <w:pPr>
        <w:spacing w:after="0" w:line="240" w:lineRule="auto"/>
      </w:pPr>
      <w:r>
        <w:separator/>
      </w:r>
    </w:p>
  </w:footnote>
  <w:footnote w:type="continuationSeparator" w:id="0">
    <w:p w14:paraId="524A63E4" w14:textId="77777777" w:rsidR="000A7044" w:rsidRDefault="000A7044" w:rsidP="00DE5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34CB8" w14:textId="6FEDF3DC" w:rsidR="00DE5866" w:rsidRPr="00DE5866" w:rsidRDefault="00DE5866" w:rsidP="00DE5866">
    <w:pPr>
      <w:pStyle w:val="Heading1"/>
      <w:jc w:val="center"/>
      <w:rPr>
        <w:rFonts w:ascii="Times New Roman" w:hAnsi="Times New Roman" w:cs="Times New Roman"/>
      </w:rPr>
    </w:pPr>
    <w:r w:rsidRPr="00DE5866">
      <w:rPr>
        <w:rFonts w:ascii="Times New Roman" w:hAnsi="Times New Roman" w:cs="Times New Roman"/>
      </w:rPr>
      <w:t>Final Project</w:t>
    </w:r>
  </w:p>
  <w:p w14:paraId="128D824A" w14:textId="62A7D06A" w:rsidR="00DE5866" w:rsidRPr="00DE5866" w:rsidRDefault="00DE5866" w:rsidP="00DE5866">
    <w:pPr>
      <w:pStyle w:val="Header"/>
      <w:jc w:val="right"/>
      <w:rPr>
        <w:rFonts w:ascii="Times New Roman" w:hAnsi="Times New Roman" w:cs="Times New Roman"/>
      </w:rPr>
    </w:pPr>
    <w:r w:rsidRPr="00DE5866">
      <w:rPr>
        <w:rFonts w:ascii="Times New Roman" w:hAnsi="Times New Roman" w:cs="Times New Roman"/>
      </w:rPr>
      <w:t>Andrew Bartle</w:t>
    </w:r>
  </w:p>
  <w:p w14:paraId="665E4F12" w14:textId="516F353F" w:rsidR="00DE5866" w:rsidRPr="00DE5866" w:rsidRDefault="00DE5866" w:rsidP="00DE5866">
    <w:pPr>
      <w:pStyle w:val="Header"/>
      <w:jc w:val="right"/>
      <w:rPr>
        <w:rFonts w:ascii="Times New Roman" w:hAnsi="Times New Roman" w:cs="Times New Roman"/>
      </w:rPr>
    </w:pPr>
    <w:r w:rsidRPr="00DE5866">
      <w:rPr>
        <w:rFonts w:ascii="Times New Roman" w:hAnsi="Times New Roman" w:cs="Times New Roman"/>
      </w:rPr>
      <w:t>10/20/2024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70352"/>
    <w:multiLevelType w:val="hybridMultilevel"/>
    <w:tmpl w:val="041E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19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BB"/>
    <w:rsid w:val="000A7044"/>
    <w:rsid w:val="002E2906"/>
    <w:rsid w:val="00C028BB"/>
    <w:rsid w:val="00D1771B"/>
    <w:rsid w:val="00DE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8622"/>
  <w15:chartTrackingRefBased/>
  <w15:docId w15:val="{F5C3781F-8179-4456-94CA-BE6890C0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8BB"/>
    <w:rPr>
      <w:rFonts w:eastAsiaTheme="majorEastAsia" w:cstheme="majorBidi"/>
      <w:color w:val="272727" w:themeColor="text1" w:themeTint="D8"/>
    </w:rPr>
  </w:style>
  <w:style w:type="paragraph" w:styleId="Title">
    <w:name w:val="Title"/>
    <w:basedOn w:val="Normal"/>
    <w:next w:val="Normal"/>
    <w:link w:val="TitleChar"/>
    <w:uiPriority w:val="10"/>
    <w:qFormat/>
    <w:rsid w:val="00C02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8BB"/>
    <w:pPr>
      <w:spacing w:before="160"/>
      <w:jc w:val="center"/>
    </w:pPr>
    <w:rPr>
      <w:i/>
      <w:iCs/>
      <w:color w:val="404040" w:themeColor="text1" w:themeTint="BF"/>
    </w:rPr>
  </w:style>
  <w:style w:type="character" w:customStyle="1" w:styleId="QuoteChar">
    <w:name w:val="Quote Char"/>
    <w:basedOn w:val="DefaultParagraphFont"/>
    <w:link w:val="Quote"/>
    <w:uiPriority w:val="29"/>
    <w:rsid w:val="00C028BB"/>
    <w:rPr>
      <w:i/>
      <w:iCs/>
      <w:color w:val="404040" w:themeColor="text1" w:themeTint="BF"/>
    </w:rPr>
  </w:style>
  <w:style w:type="paragraph" w:styleId="ListParagraph">
    <w:name w:val="List Paragraph"/>
    <w:basedOn w:val="Normal"/>
    <w:uiPriority w:val="34"/>
    <w:qFormat/>
    <w:rsid w:val="00C028BB"/>
    <w:pPr>
      <w:ind w:left="720"/>
      <w:contextualSpacing/>
    </w:pPr>
  </w:style>
  <w:style w:type="character" w:styleId="IntenseEmphasis">
    <w:name w:val="Intense Emphasis"/>
    <w:basedOn w:val="DefaultParagraphFont"/>
    <w:uiPriority w:val="21"/>
    <w:qFormat/>
    <w:rsid w:val="00C028BB"/>
    <w:rPr>
      <w:i/>
      <w:iCs/>
      <w:color w:val="0F4761" w:themeColor="accent1" w:themeShade="BF"/>
    </w:rPr>
  </w:style>
  <w:style w:type="paragraph" w:styleId="IntenseQuote">
    <w:name w:val="Intense Quote"/>
    <w:basedOn w:val="Normal"/>
    <w:next w:val="Normal"/>
    <w:link w:val="IntenseQuoteChar"/>
    <w:uiPriority w:val="30"/>
    <w:qFormat/>
    <w:rsid w:val="00C02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8BB"/>
    <w:rPr>
      <w:i/>
      <w:iCs/>
      <w:color w:val="0F4761" w:themeColor="accent1" w:themeShade="BF"/>
    </w:rPr>
  </w:style>
  <w:style w:type="character" w:styleId="IntenseReference">
    <w:name w:val="Intense Reference"/>
    <w:basedOn w:val="DefaultParagraphFont"/>
    <w:uiPriority w:val="32"/>
    <w:qFormat/>
    <w:rsid w:val="00C028BB"/>
    <w:rPr>
      <w:b/>
      <w:bCs/>
      <w:smallCaps/>
      <w:color w:val="0F4761" w:themeColor="accent1" w:themeShade="BF"/>
      <w:spacing w:val="5"/>
    </w:rPr>
  </w:style>
  <w:style w:type="paragraph" w:styleId="Header">
    <w:name w:val="header"/>
    <w:basedOn w:val="Normal"/>
    <w:link w:val="HeaderChar"/>
    <w:uiPriority w:val="99"/>
    <w:unhideWhenUsed/>
    <w:rsid w:val="00DE5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866"/>
  </w:style>
  <w:style w:type="paragraph" w:styleId="Footer">
    <w:name w:val="footer"/>
    <w:basedOn w:val="Normal"/>
    <w:link w:val="FooterChar"/>
    <w:uiPriority w:val="99"/>
    <w:unhideWhenUsed/>
    <w:rsid w:val="00DE5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442076">
      <w:bodyDiv w:val="1"/>
      <w:marLeft w:val="0"/>
      <w:marRight w:val="0"/>
      <w:marTop w:val="0"/>
      <w:marBottom w:val="0"/>
      <w:divBdr>
        <w:top w:val="none" w:sz="0" w:space="0" w:color="auto"/>
        <w:left w:val="none" w:sz="0" w:space="0" w:color="auto"/>
        <w:bottom w:val="none" w:sz="0" w:space="0" w:color="auto"/>
        <w:right w:val="none" w:sz="0" w:space="0" w:color="auto"/>
      </w:divBdr>
    </w:div>
    <w:div w:id="197848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bartle</dc:creator>
  <cp:keywords/>
  <dc:description/>
  <cp:lastModifiedBy>andrew bartle</cp:lastModifiedBy>
  <cp:revision>2</cp:revision>
  <dcterms:created xsi:type="dcterms:W3CDTF">2024-10-20T17:25:00Z</dcterms:created>
  <dcterms:modified xsi:type="dcterms:W3CDTF">2024-10-20T17:37:00Z</dcterms:modified>
</cp:coreProperties>
</file>