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color w:val="2d3b45"/>
          <w:sz w:val="30"/>
          <w:szCs w:val="30"/>
        </w:rPr>
      </w:pPr>
      <w:r w:rsidDel="00000000" w:rsidR="00000000" w:rsidRPr="00000000">
        <w:rPr>
          <w:b w:val="1"/>
          <w:color w:val="2d3b45"/>
          <w:sz w:val="30"/>
          <w:szCs w:val="30"/>
          <w:rtl w:val="0"/>
        </w:rPr>
        <w:t xml:space="preserve">Maintenance Plan</w:t>
      </w:r>
    </w:p>
    <w:p w:rsidR="00000000" w:rsidDel="00000000" w:rsidP="00000000" w:rsidRDefault="00000000" w:rsidRPr="00000000" w14:paraId="00000002">
      <w:pPr>
        <w:spacing w:after="200" w:lineRule="auto"/>
        <w:jc w:val="center"/>
        <w:rPr>
          <w:b w:val="1"/>
          <w:color w:val="2d3b45"/>
          <w:sz w:val="24"/>
          <w:szCs w:val="24"/>
        </w:rPr>
      </w:pPr>
      <w:r w:rsidDel="00000000" w:rsidR="00000000" w:rsidRPr="00000000">
        <w:rPr>
          <w:b w:val="1"/>
          <w:color w:val="2d3b45"/>
          <w:sz w:val="24"/>
          <w:szCs w:val="24"/>
          <w:rtl w:val="0"/>
        </w:rPr>
        <w:t xml:space="preserve">Team Hello World</w:t>
      </w:r>
    </w:p>
    <w:p w:rsidR="00000000" w:rsidDel="00000000" w:rsidP="00000000" w:rsidRDefault="00000000" w:rsidRPr="00000000" w14:paraId="00000003">
      <w:pPr>
        <w:spacing w:after="200" w:lineRule="auto"/>
        <w:rPr>
          <w:color w:val="2d3b45"/>
          <w:sz w:val="24"/>
          <w:szCs w:val="24"/>
        </w:rPr>
      </w:pPr>
      <w:r w:rsidDel="00000000" w:rsidR="00000000" w:rsidRPr="00000000">
        <w:rPr>
          <w:rtl w:val="0"/>
        </w:rPr>
      </w:r>
    </w:p>
    <w:p w:rsidR="00000000" w:rsidDel="00000000" w:rsidP="00000000" w:rsidRDefault="00000000" w:rsidRPr="00000000" w14:paraId="00000004">
      <w:pPr>
        <w:spacing w:after="200" w:before="200" w:line="360" w:lineRule="auto"/>
        <w:rPr>
          <w:color w:val="2d3b45"/>
          <w:sz w:val="24"/>
          <w:szCs w:val="24"/>
        </w:rPr>
      </w:pPr>
      <w:r w:rsidDel="00000000" w:rsidR="00000000" w:rsidRPr="00000000">
        <w:rPr>
          <w:color w:val="2d3b45"/>
          <w:sz w:val="24"/>
          <w:szCs w:val="24"/>
          <w:rtl w:val="0"/>
        </w:rPr>
        <w:tab/>
        <w:t xml:space="preserve">The beauty of our Uno project when it comes to long-term maintenance is its overall simplicity.  Because the project was written entirely in HTML, CSS, and JavaScript, the game is 100% fully functional and playable as a web browser hosted game.  That means we don’t have to worry about hosting our product through a third party platform like Steam, XBox Arcade, or an App store, we just need to pay for a web domain and server space.</w:t>
      </w:r>
    </w:p>
    <w:p w:rsidR="00000000" w:rsidDel="00000000" w:rsidP="00000000" w:rsidRDefault="00000000" w:rsidRPr="00000000" w14:paraId="00000005">
      <w:pPr>
        <w:spacing w:after="200" w:before="200" w:line="360" w:lineRule="auto"/>
        <w:ind w:firstLine="720"/>
        <w:rPr>
          <w:color w:val="2d3b45"/>
          <w:sz w:val="24"/>
          <w:szCs w:val="24"/>
        </w:rPr>
      </w:pPr>
      <w:r w:rsidDel="00000000" w:rsidR="00000000" w:rsidRPr="00000000">
        <w:rPr>
          <w:color w:val="2d3b45"/>
          <w:sz w:val="24"/>
          <w:szCs w:val="24"/>
          <w:rtl w:val="0"/>
        </w:rPr>
        <w:t xml:space="preserve">A domain name costs between $10 - $15 per year.</w:t>
      </w:r>
    </w:p>
    <w:p w:rsidR="00000000" w:rsidDel="00000000" w:rsidP="00000000" w:rsidRDefault="00000000" w:rsidRPr="00000000" w14:paraId="00000006">
      <w:pPr>
        <w:spacing w:after="200" w:before="200" w:line="360" w:lineRule="auto"/>
        <w:ind w:left="0" w:firstLine="0"/>
        <w:rPr>
          <w:color w:val="2d3b45"/>
          <w:sz w:val="24"/>
          <w:szCs w:val="24"/>
        </w:rPr>
      </w:pPr>
      <w:r w:rsidDel="00000000" w:rsidR="00000000" w:rsidRPr="00000000">
        <w:rPr>
          <w:color w:val="2d3b45"/>
          <w:sz w:val="24"/>
          <w:szCs w:val="24"/>
          <w:rtl w:val="0"/>
        </w:rPr>
        <w:tab/>
        <w:t xml:space="preserve">We won’t be able to handle all the site traffic hosting the site from our personal computers, so we’ll need to host the site on a server.  Since we don’t have the existing facilities or personnel to house our own server rack room, it makes the most financial sense work with a third party ‘cloud’ server provider.  By not dealing with this in house, we avoid the cost and hassle of managing and paying for physical space.  The monthly cost for general purpose managed infrastructure cloud server support for Windows OS with SQL Web is $122/mo, or $1,464/year.</w:t>
      </w:r>
      <w:r w:rsidDel="00000000" w:rsidR="00000000" w:rsidRPr="00000000">
        <w:rPr>
          <w:color w:val="2d3b45"/>
          <w:sz w:val="24"/>
          <w:szCs w:val="24"/>
          <w:vertAlign w:val="superscript"/>
          <w:rtl w:val="0"/>
        </w:rPr>
        <w:t xml:space="preserve">1</w:t>
      </w:r>
      <w:r w:rsidDel="00000000" w:rsidR="00000000" w:rsidRPr="00000000">
        <w:rPr>
          <w:color w:val="2d3b45"/>
          <w:sz w:val="24"/>
          <w:szCs w:val="24"/>
          <w:rtl w:val="0"/>
        </w:rPr>
        <w:t xml:space="preserve">  This rate should cover our needs for us to start out, with optional increased rates if site traffic is sufficient enough to warrant it (see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vCPUs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System 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2gb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40gb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400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$122/mo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80gb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800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$204/mo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160gb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1,600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sz w:val="24"/>
                <w:szCs w:val="24"/>
              </w:rPr>
            </w:pPr>
            <w:r w:rsidDel="00000000" w:rsidR="00000000" w:rsidRPr="00000000">
              <w:rPr>
                <w:color w:val="2d3b45"/>
                <w:sz w:val="24"/>
                <w:szCs w:val="24"/>
                <w:rtl w:val="0"/>
              </w:rPr>
              <w:t xml:space="preserve">$404/mo</w:t>
            </w:r>
          </w:p>
        </w:tc>
      </w:tr>
    </w:tbl>
    <w:p w:rsidR="00000000" w:rsidDel="00000000" w:rsidP="00000000" w:rsidRDefault="00000000" w:rsidRPr="00000000" w14:paraId="0000001B">
      <w:pPr>
        <w:spacing w:after="200" w:before="200" w:line="360" w:lineRule="auto"/>
        <w:ind w:left="0" w:firstLine="0"/>
        <w:jc w:val="center"/>
        <w:rPr>
          <w:color w:val="2d3b45"/>
          <w:sz w:val="24"/>
          <w:szCs w:val="24"/>
        </w:rPr>
      </w:pPr>
      <w:r w:rsidDel="00000000" w:rsidR="00000000" w:rsidRPr="00000000">
        <w:rPr>
          <w:b w:val="1"/>
          <w:color w:val="2d3b45"/>
          <w:sz w:val="24"/>
          <w:szCs w:val="24"/>
          <w:rtl w:val="0"/>
        </w:rPr>
        <w:t xml:space="preserve">Service Pricing for Cloud Server</w:t>
      </w:r>
      <w:r w:rsidDel="00000000" w:rsidR="00000000" w:rsidRPr="00000000">
        <w:rPr>
          <w:color w:val="2d3b45"/>
          <w:sz w:val="24"/>
          <w:szCs w:val="24"/>
          <w:vertAlign w:val="superscript"/>
          <w:rtl w:val="0"/>
        </w:rPr>
        <w:t xml:space="preserve">1</w:t>
      </w:r>
      <w:r w:rsidDel="00000000" w:rsidR="00000000" w:rsidRPr="00000000">
        <w:rPr>
          <w:rtl w:val="0"/>
        </w:rPr>
      </w:r>
    </w:p>
    <w:p w:rsidR="00000000" w:rsidDel="00000000" w:rsidP="00000000" w:rsidRDefault="00000000" w:rsidRPr="00000000" w14:paraId="0000001C">
      <w:pPr>
        <w:spacing w:after="200" w:before="200" w:line="360" w:lineRule="auto"/>
        <w:ind w:left="0" w:firstLine="720"/>
        <w:rPr>
          <w:color w:val="2d3b45"/>
          <w:sz w:val="24"/>
          <w:szCs w:val="24"/>
        </w:rPr>
      </w:pPr>
      <w:r w:rsidDel="00000000" w:rsidR="00000000" w:rsidRPr="00000000">
        <w:rPr>
          <w:rtl w:val="0"/>
        </w:rPr>
      </w:r>
    </w:p>
    <w:p w:rsidR="00000000" w:rsidDel="00000000" w:rsidP="00000000" w:rsidRDefault="00000000" w:rsidRPr="00000000" w14:paraId="0000001D">
      <w:pPr>
        <w:spacing w:after="200" w:before="200" w:line="360" w:lineRule="auto"/>
        <w:ind w:firstLine="720"/>
        <w:rPr>
          <w:color w:val="2d3b45"/>
          <w:sz w:val="24"/>
          <w:szCs w:val="24"/>
        </w:rPr>
      </w:pPr>
      <w:r w:rsidDel="00000000" w:rsidR="00000000" w:rsidRPr="00000000">
        <w:rPr>
          <w:color w:val="2d3b45"/>
          <w:sz w:val="24"/>
          <w:szCs w:val="24"/>
          <w:rtl w:val="0"/>
        </w:rPr>
        <w:t xml:space="preserve">The biggest change the game will undergo is back end development.  A server will be necessary to implement browser based multiplayer.  To that end, a back-end developer will be needed.  The average annual salary for a back end developer is $128k</w:t>
      </w:r>
      <w:r w:rsidDel="00000000" w:rsidR="00000000" w:rsidRPr="00000000">
        <w:rPr>
          <w:color w:val="2d3b45"/>
          <w:sz w:val="24"/>
          <w:szCs w:val="24"/>
          <w:vertAlign w:val="superscript"/>
          <w:rtl w:val="0"/>
        </w:rPr>
        <w:t xml:space="preserve">2</w:t>
      </w:r>
      <w:r w:rsidDel="00000000" w:rsidR="00000000" w:rsidRPr="00000000">
        <w:rPr>
          <w:color w:val="2d3b45"/>
          <w:sz w:val="24"/>
          <w:szCs w:val="24"/>
          <w:rtl w:val="0"/>
        </w:rPr>
        <w:t xml:space="preserve">.</w:t>
      </w:r>
    </w:p>
    <w:p w:rsidR="00000000" w:rsidDel="00000000" w:rsidP="00000000" w:rsidRDefault="00000000" w:rsidRPr="00000000" w14:paraId="0000001E">
      <w:pPr>
        <w:spacing w:after="200" w:before="200" w:line="360" w:lineRule="auto"/>
        <w:ind w:left="0" w:firstLine="720"/>
        <w:rPr>
          <w:color w:val="2d3b45"/>
          <w:sz w:val="24"/>
          <w:szCs w:val="24"/>
        </w:rPr>
      </w:pPr>
      <w:r w:rsidDel="00000000" w:rsidR="00000000" w:rsidRPr="00000000">
        <w:rPr>
          <w:color w:val="2d3b45"/>
          <w:sz w:val="24"/>
          <w:szCs w:val="24"/>
          <w:rtl w:val="0"/>
        </w:rPr>
        <w:t xml:space="preserve">Once the back end is implemented, t</w:t>
      </w:r>
      <w:r w:rsidDel="00000000" w:rsidR="00000000" w:rsidRPr="00000000">
        <w:rPr>
          <w:color w:val="2d3b45"/>
          <w:sz w:val="24"/>
          <w:szCs w:val="24"/>
          <w:rtl w:val="0"/>
        </w:rPr>
        <w:t xml:space="preserve">he project is small enough that a single full-stack developer could reasonably handle updates and bug fixes for this game, but depending on how much traffic the site gets the team may need to increase.  </w:t>
        <w:tab/>
        <w:t xml:space="preserve">Program updates and bug fixes can be pushed live as needed.  The average annual salary for a full stack developer is $113k</w:t>
      </w:r>
      <w:r w:rsidDel="00000000" w:rsidR="00000000" w:rsidRPr="00000000">
        <w:rPr>
          <w:color w:val="2d3b45"/>
          <w:sz w:val="24"/>
          <w:szCs w:val="24"/>
          <w:vertAlign w:val="superscript"/>
          <w:rtl w:val="0"/>
        </w:rPr>
        <w:t xml:space="preserve">3</w:t>
      </w:r>
      <w:r w:rsidDel="00000000" w:rsidR="00000000" w:rsidRPr="00000000">
        <w:rPr>
          <w:color w:val="2d3b45"/>
          <w:sz w:val="24"/>
          <w:szCs w:val="24"/>
          <w:rtl w:val="0"/>
        </w:rPr>
        <w:t xml:space="preserve">.</w:t>
      </w:r>
    </w:p>
    <w:p w:rsidR="00000000" w:rsidDel="00000000" w:rsidP="00000000" w:rsidRDefault="00000000" w:rsidRPr="00000000" w14:paraId="0000001F">
      <w:pPr>
        <w:spacing w:after="200" w:before="200" w:line="360" w:lineRule="auto"/>
        <w:rPr>
          <w:color w:val="2d3b45"/>
          <w:sz w:val="24"/>
          <w:szCs w:val="24"/>
        </w:rPr>
      </w:pPr>
      <w:r w:rsidDel="00000000" w:rsidR="00000000" w:rsidRPr="00000000">
        <w:rPr>
          <w:rtl w:val="0"/>
        </w:rPr>
      </w:r>
    </w:p>
    <w:p w:rsidR="00000000" w:rsidDel="00000000" w:rsidP="00000000" w:rsidRDefault="00000000" w:rsidRPr="00000000" w14:paraId="00000020">
      <w:pPr>
        <w:spacing w:after="200" w:before="200" w:line="360" w:lineRule="auto"/>
        <w:rPr>
          <w:color w:val="2d3b45"/>
          <w:sz w:val="24"/>
          <w:szCs w:val="24"/>
        </w:rPr>
      </w:pPr>
      <w:r w:rsidDel="00000000" w:rsidR="00000000" w:rsidRPr="00000000">
        <w:rPr>
          <w:b w:val="1"/>
          <w:color w:val="2d3b45"/>
          <w:sz w:val="24"/>
          <w:szCs w:val="24"/>
          <w:u w:val="single"/>
          <w:rtl w:val="0"/>
        </w:rPr>
        <w:t xml:space="preserve">Annual Cost Breakdown</w:t>
      </w:r>
      <w:r w:rsidDel="00000000" w:rsidR="00000000" w:rsidRPr="00000000">
        <w:rPr>
          <w:rtl w:val="0"/>
        </w:rPr>
      </w:r>
    </w:p>
    <w:p w:rsidR="00000000" w:rsidDel="00000000" w:rsidP="00000000" w:rsidRDefault="00000000" w:rsidRPr="00000000" w14:paraId="00000021">
      <w:pPr>
        <w:numPr>
          <w:ilvl w:val="0"/>
          <w:numId w:val="1"/>
        </w:numPr>
        <w:spacing w:after="0" w:afterAutospacing="0" w:before="200" w:line="360" w:lineRule="auto"/>
        <w:ind w:left="720" w:hanging="360"/>
        <w:rPr>
          <w:color w:val="2d3b45"/>
          <w:sz w:val="24"/>
          <w:szCs w:val="24"/>
          <w:u w:val="none"/>
        </w:rPr>
      </w:pPr>
      <w:r w:rsidDel="00000000" w:rsidR="00000000" w:rsidRPr="00000000">
        <w:rPr>
          <w:color w:val="2d3b45"/>
          <w:sz w:val="24"/>
          <w:szCs w:val="24"/>
          <w:rtl w:val="0"/>
        </w:rPr>
        <w:t xml:space="preserve">Domain Name</w:t>
        <w:tab/>
        <w:tab/>
        <w:t xml:space="preserve">$10 - $15</w:t>
      </w:r>
    </w:p>
    <w:p w:rsidR="00000000" w:rsidDel="00000000" w:rsidP="00000000" w:rsidRDefault="00000000" w:rsidRPr="00000000" w14:paraId="00000022">
      <w:pPr>
        <w:numPr>
          <w:ilvl w:val="0"/>
          <w:numId w:val="1"/>
        </w:numPr>
        <w:spacing w:after="0" w:afterAutospacing="0" w:before="0" w:beforeAutospacing="0" w:line="360" w:lineRule="auto"/>
        <w:ind w:left="720" w:hanging="360"/>
        <w:rPr>
          <w:color w:val="2d3b45"/>
          <w:sz w:val="24"/>
          <w:szCs w:val="24"/>
          <w:u w:val="none"/>
        </w:rPr>
      </w:pPr>
      <w:r w:rsidDel="00000000" w:rsidR="00000000" w:rsidRPr="00000000">
        <w:rPr>
          <w:color w:val="2d3b45"/>
          <w:sz w:val="24"/>
          <w:szCs w:val="24"/>
          <w:rtl w:val="0"/>
        </w:rPr>
        <w:t xml:space="preserve">Server Hosting</w:t>
        <w:tab/>
        <w:tab/>
        <w:t xml:space="preserve">$1,464 - $4,848 (depending on level of service required)</w:t>
      </w:r>
    </w:p>
    <w:p w:rsidR="00000000" w:rsidDel="00000000" w:rsidP="00000000" w:rsidRDefault="00000000" w:rsidRPr="00000000" w14:paraId="00000023">
      <w:pPr>
        <w:numPr>
          <w:ilvl w:val="0"/>
          <w:numId w:val="1"/>
        </w:numPr>
        <w:spacing w:after="0" w:afterAutospacing="0" w:before="0" w:beforeAutospacing="0" w:line="360" w:lineRule="auto"/>
        <w:ind w:left="720" w:hanging="360"/>
        <w:rPr>
          <w:color w:val="2d3b45"/>
          <w:sz w:val="24"/>
          <w:szCs w:val="24"/>
          <w:u w:val="none"/>
        </w:rPr>
      </w:pPr>
      <w:r w:rsidDel="00000000" w:rsidR="00000000" w:rsidRPr="00000000">
        <w:rPr>
          <w:color w:val="2d3b45"/>
          <w:sz w:val="24"/>
          <w:szCs w:val="24"/>
          <w:rtl w:val="0"/>
        </w:rPr>
        <w:t xml:space="preserve">Back End Developer</w:t>
        <w:tab/>
        <w:tab/>
        <w:t xml:space="preserve">$128,000 / per</w:t>
      </w:r>
    </w:p>
    <w:p w:rsidR="00000000" w:rsidDel="00000000" w:rsidP="00000000" w:rsidRDefault="00000000" w:rsidRPr="00000000" w14:paraId="00000024">
      <w:pPr>
        <w:numPr>
          <w:ilvl w:val="0"/>
          <w:numId w:val="1"/>
        </w:numPr>
        <w:spacing w:after="200" w:before="0" w:beforeAutospacing="0" w:line="360" w:lineRule="auto"/>
        <w:ind w:left="720" w:hanging="360"/>
        <w:rPr>
          <w:color w:val="2d3b45"/>
          <w:sz w:val="24"/>
          <w:szCs w:val="24"/>
          <w:u w:val="none"/>
        </w:rPr>
      </w:pPr>
      <w:r w:rsidDel="00000000" w:rsidR="00000000" w:rsidRPr="00000000">
        <w:rPr>
          <w:color w:val="2d3b45"/>
          <w:sz w:val="24"/>
          <w:szCs w:val="24"/>
          <w:rtl w:val="0"/>
        </w:rPr>
        <w:t xml:space="preserve">Full Stack Developer</w:t>
        <w:tab/>
        <w:tab/>
        <w:t xml:space="preserve">$113,000 / per</w:t>
      </w:r>
    </w:p>
    <w:p w:rsidR="00000000" w:rsidDel="00000000" w:rsidP="00000000" w:rsidRDefault="00000000" w:rsidRPr="00000000" w14:paraId="00000025">
      <w:pPr>
        <w:spacing w:after="200" w:before="200" w:line="360" w:lineRule="auto"/>
        <w:rPr>
          <w:color w:val="2d3b45"/>
          <w:sz w:val="24"/>
          <w:szCs w:val="24"/>
        </w:rPr>
      </w:pPr>
      <w:r w:rsidDel="00000000" w:rsidR="00000000" w:rsidRPr="00000000">
        <w:rPr>
          <w:rtl w:val="0"/>
        </w:rPr>
      </w:r>
    </w:p>
    <w:p w:rsidR="00000000" w:rsidDel="00000000" w:rsidP="00000000" w:rsidRDefault="00000000" w:rsidRPr="00000000" w14:paraId="00000026">
      <w:pPr>
        <w:spacing w:after="200" w:before="200" w:line="360" w:lineRule="auto"/>
        <w:rPr>
          <w:color w:val="2d3b45"/>
          <w:sz w:val="24"/>
          <w:szCs w:val="24"/>
        </w:rPr>
      </w:pPr>
      <w:r w:rsidDel="00000000" w:rsidR="00000000" w:rsidRPr="00000000">
        <w:rPr>
          <w:color w:val="2d3b45"/>
          <w:sz w:val="24"/>
          <w:szCs w:val="24"/>
          <w:rtl w:val="0"/>
        </w:rPr>
        <w:t xml:space="preserve">Total One-Year Projected Cost: $242,474  -  $245,863  (assuming 2 developer team)</w:t>
      </w:r>
      <w:r w:rsidDel="00000000" w:rsidR="00000000" w:rsidRPr="00000000">
        <w:rPr>
          <w:rtl w:val="0"/>
        </w:rPr>
      </w:r>
    </w:p>
    <w:p w:rsidR="00000000" w:rsidDel="00000000" w:rsidP="00000000" w:rsidRDefault="00000000" w:rsidRPr="00000000" w14:paraId="00000027">
      <w:pPr>
        <w:spacing w:after="200" w:lineRule="auto"/>
        <w:rPr>
          <w:color w:val="2d3b45"/>
          <w:sz w:val="24"/>
          <w:szCs w:val="24"/>
        </w:rPr>
      </w:pPr>
      <w:r w:rsidDel="00000000" w:rsidR="00000000" w:rsidRPr="00000000">
        <w:rPr>
          <w:rtl w:val="0"/>
        </w:rPr>
      </w:r>
    </w:p>
    <w:p w:rsidR="00000000" w:rsidDel="00000000" w:rsidP="00000000" w:rsidRDefault="00000000" w:rsidRPr="00000000" w14:paraId="00000028">
      <w:pPr>
        <w:spacing w:after="200" w:lineRule="auto"/>
        <w:rPr>
          <w:color w:val="2d3b45"/>
          <w:sz w:val="24"/>
          <w:szCs w:val="24"/>
        </w:rPr>
      </w:pPr>
      <w:r w:rsidDel="00000000" w:rsidR="00000000" w:rsidRPr="00000000">
        <w:rPr>
          <w:rtl w:val="0"/>
        </w:rPr>
      </w:r>
    </w:p>
    <w:p w:rsidR="00000000" w:rsidDel="00000000" w:rsidP="00000000" w:rsidRDefault="00000000" w:rsidRPr="00000000" w14:paraId="00000029">
      <w:pPr>
        <w:spacing w:after="200" w:lineRule="auto"/>
        <w:rPr>
          <w:color w:val="2d3b45"/>
          <w:sz w:val="24"/>
          <w:szCs w:val="24"/>
        </w:rPr>
      </w:pPr>
      <w:r w:rsidDel="00000000" w:rsidR="00000000" w:rsidRPr="00000000">
        <w:rPr>
          <w:rtl w:val="0"/>
        </w:rPr>
      </w:r>
    </w:p>
    <w:p w:rsidR="00000000" w:rsidDel="00000000" w:rsidP="00000000" w:rsidRDefault="00000000" w:rsidRPr="00000000" w14:paraId="0000002A">
      <w:pPr>
        <w:spacing w:after="200" w:lineRule="auto"/>
        <w:rPr>
          <w:color w:val="2d3b45"/>
          <w:sz w:val="24"/>
          <w:szCs w:val="24"/>
        </w:rPr>
      </w:pPr>
      <w:r w:rsidDel="00000000" w:rsidR="00000000" w:rsidRPr="00000000">
        <w:rPr>
          <w:rtl w:val="0"/>
        </w:rPr>
      </w:r>
    </w:p>
    <w:p w:rsidR="00000000" w:rsidDel="00000000" w:rsidP="00000000" w:rsidRDefault="00000000" w:rsidRPr="00000000" w14:paraId="0000002B">
      <w:pPr>
        <w:spacing w:after="200" w:lineRule="auto"/>
        <w:rPr>
          <w:color w:val="2d3b45"/>
          <w:sz w:val="24"/>
          <w:szCs w:val="24"/>
        </w:rPr>
      </w:pPr>
      <w:r w:rsidDel="00000000" w:rsidR="00000000" w:rsidRPr="00000000">
        <w:rPr>
          <w:color w:val="2d3b45"/>
          <w:sz w:val="24"/>
          <w:szCs w:val="24"/>
          <w:rtl w:val="0"/>
        </w:rPr>
        <w:t xml:space="preserve">Sources:</w:t>
      </w:r>
    </w:p>
    <w:p w:rsidR="00000000" w:rsidDel="00000000" w:rsidP="00000000" w:rsidRDefault="00000000" w:rsidRPr="00000000" w14:paraId="0000002C">
      <w:pPr>
        <w:spacing w:after="200" w:lineRule="auto"/>
        <w:rPr>
          <w:color w:val="2d3b45"/>
          <w:sz w:val="24"/>
          <w:szCs w:val="24"/>
        </w:rPr>
      </w:pPr>
      <w:r w:rsidDel="00000000" w:rsidR="00000000" w:rsidRPr="00000000">
        <w:rPr>
          <w:color w:val="2d3b45"/>
          <w:sz w:val="24"/>
          <w:szCs w:val="24"/>
          <w:vertAlign w:val="superscript"/>
          <w:rtl w:val="0"/>
        </w:rPr>
        <w:t xml:space="preserve">1</w:t>
      </w:r>
      <w:hyperlink r:id="rId6">
        <w:r w:rsidDel="00000000" w:rsidR="00000000" w:rsidRPr="00000000">
          <w:rPr>
            <w:color w:val="1155cc"/>
            <w:sz w:val="24"/>
            <w:szCs w:val="24"/>
            <w:u w:val="single"/>
            <w:rtl w:val="0"/>
          </w:rPr>
          <w:t xml:space="preserve">https://www.rackspace.com/en-us/cloud/servers/pricing</w:t>
        </w:r>
      </w:hyperlink>
      <w:r w:rsidDel="00000000" w:rsidR="00000000" w:rsidRPr="00000000">
        <w:rPr>
          <w:color w:val="2d3b45"/>
          <w:sz w:val="24"/>
          <w:szCs w:val="24"/>
          <w:rtl w:val="0"/>
        </w:rPr>
        <w:t xml:space="preserve"> </w:t>
      </w:r>
    </w:p>
    <w:p w:rsidR="00000000" w:rsidDel="00000000" w:rsidP="00000000" w:rsidRDefault="00000000" w:rsidRPr="00000000" w14:paraId="0000002D">
      <w:pPr>
        <w:spacing w:after="200" w:lineRule="auto"/>
        <w:rPr>
          <w:color w:val="2d3b45"/>
          <w:sz w:val="24"/>
          <w:szCs w:val="24"/>
        </w:rPr>
      </w:pPr>
      <w:r w:rsidDel="00000000" w:rsidR="00000000" w:rsidRPr="00000000">
        <w:rPr>
          <w:color w:val="2d3b45"/>
          <w:sz w:val="24"/>
          <w:szCs w:val="24"/>
          <w:vertAlign w:val="superscript"/>
          <w:rtl w:val="0"/>
        </w:rPr>
        <w:t xml:space="preserve">2</w:t>
      </w:r>
      <w:hyperlink r:id="rId7">
        <w:r w:rsidDel="00000000" w:rsidR="00000000" w:rsidRPr="00000000">
          <w:rPr>
            <w:color w:val="1155cc"/>
            <w:sz w:val="24"/>
            <w:szCs w:val="24"/>
            <w:u w:val="single"/>
            <w:rtl w:val="0"/>
          </w:rPr>
          <w:t xml:space="preserve">https://www.indeed.com/salaries/Back-End-Developer-Salaries</w:t>
        </w:r>
      </w:hyperlink>
      <w:r w:rsidDel="00000000" w:rsidR="00000000" w:rsidRPr="00000000">
        <w:rPr>
          <w:color w:val="2d3b45"/>
          <w:sz w:val="24"/>
          <w:szCs w:val="24"/>
          <w:rtl w:val="0"/>
        </w:rPr>
        <w:t xml:space="preserve"> </w:t>
      </w:r>
    </w:p>
    <w:p w:rsidR="00000000" w:rsidDel="00000000" w:rsidP="00000000" w:rsidRDefault="00000000" w:rsidRPr="00000000" w14:paraId="0000002E">
      <w:pPr>
        <w:spacing w:after="200" w:lineRule="auto"/>
        <w:rPr>
          <w:color w:val="2d3b45"/>
          <w:sz w:val="24"/>
          <w:szCs w:val="24"/>
        </w:rPr>
      </w:pPr>
      <w:r w:rsidDel="00000000" w:rsidR="00000000" w:rsidRPr="00000000">
        <w:rPr>
          <w:color w:val="2d3b45"/>
          <w:sz w:val="24"/>
          <w:szCs w:val="24"/>
          <w:vertAlign w:val="superscript"/>
          <w:rtl w:val="0"/>
        </w:rPr>
        <w:t xml:space="preserve">3</w:t>
      </w:r>
      <w:hyperlink r:id="rId8">
        <w:r w:rsidDel="00000000" w:rsidR="00000000" w:rsidRPr="00000000">
          <w:rPr>
            <w:color w:val="1155cc"/>
            <w:sz w:val="24"/>
            <w:szCs w:val="24"/>
            <w:u w:val="single"/>
            <w:rtl w:val="0"/>
          </w:rPr>
          <w:t xml:space="preserve">https://www.indeed.com/salaries/Full-Stack-Developer-Salaries</w:t>
        </w:r>
      </w:hyperlink>
      <w:r w:rsidDel="00000000" w:rsidR="00000000" w:rsidRPr="00000000">
        <w:rPr>
          <w:color w:val="2d3b45"/>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ackspace.com/en-us/cloud/servers/pricing" TargetMode="External"/><Relationship Id="rId7" Type="http://schemas.openxmlformats.org/officeDocument/2006/relationships/hyperlink" Target="https://www.indeed.com/salaries/Back-End-Developer-Salaries" TargetMode="External"/><Relationship Id="rId8" Type="http://schemas.openxmlformats.org/officeDocument/2006/relationships/hyperlink" Target="https://www.indeed.com/salaries/Full-Stack-Developer-Sa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