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D295 Task 2: Quest-Based Learning - Demonstrating Essential Concepts for K–12 E-Learning</w:t>
      </w:r>
    </w:p>
    <w:p>
      <w:pPr>
        <w:pStyle w:val="Author"/>
      </w:pPr>
      <w:r>
        <w:t xml:space="preserve">John Mortensen</w:t>
      </w:r>
    </w:p>
    <w:p>
      <w:pPr>
        <w:pStyle w:val="Date"/>
      </w:pPr>
      <w:r>
        <w:t xml:space="preserve">2025-10-23</w:t>
      </w:r>
    </w:p>
    <w:bookmarkStart w:id="60" w:name="Xf5823515fdd94f6fcc91808221b85e5eab0e9fc"/>
    <w:p>
      <w:pPr>
        <w:pStyle w:val="Heading1"/>
      </w:pPr>
      <w:r>
        <w:t xml:space="preserve">D295 Task 2: Quest-Based Learning - Demonstrating Essential Concepts for K–12 E-Learning</w:t>
      </w:r>
    </w:p>
    <w:bookmarkStart w:id="9" w:name="introduction"/>
    <w:p>
      <w:pPr>
        <w:pStyle w:val="Heading2"/>
      </w:pPr>
      <w:r>
        <w:t xml:space="preserve">Introduction</w:t>
      </w:r>
    </w:p>
    <w:p>
      <w:pPr>
        <w:pStyle w:val="FirstParagraph"/>
      </w:pPr>
      <w:r>
        <w:t xml:space="preserve">In this task, I design an e-learning activity in which essential concepts, skills, and tasks related to JavaScript API integration are demonstrated for K–12 students. This demonstration provides students with examples of what they will learn and do through a quest-based learning approach. The demonstration activity employs strategies used to provide concrete examples of student learning outcomes, while describing the demonstration activity, digital tools, and assessment approach utilized.</w:t>
      </w:r>
    </w:p>
    <w:bookmarkEnd w:id="9"/>
    <w:bookmarkStart w:id="12" w:name="a.-unit-of-study-identification"/>
    <w:p>
      <w:pPr>
        <w:pStyle w:val="Heading2"/>
      </w:pPr>
      <w:r>
        <w:t xml:space="preserve">A. Unit of Study Identification</w:t>
      </w:r>
    </w:p>
    <w:bookmarkStart w:id="10" w:name="topic-of-the-lesson"/>
    <w:p>
      <w:pPr>
        <w:pStyle w:val="Heading3"/>
      </w:pPr>
      <w:r>
        <w:t xml:space="preserve">Topic of the Lesson</w:t>
      </w:r>
    </w:p>
    <w:p>
      <w:pPr>
        <w:pStyle w:val="FirstParagraph"/>
      </w:pPr>
      <w:r>
        <w:rPr>
          <w:b/>
          <w:bCs/>
        </w:rPr>
        <w:t xml:space="preserve">JavaScript API Integration for Quest-Based Digital Citizenship Applications</w:t>
      </w:r>
    </w:p>
    <w:bookmarkEnd w:id="10"/>
    <w:bookmarkStart w:id="11" w:name="essential-concepts-skills-and-tasks"/>
    <w:p>
      <w:pPr>
        <w:pStyle w:val="Heading3"/>
      </w:pPr>
      <w:r>
        <w:t xml:space="preserve">Essential Concepts, Skills, and Tasks</w:t>
      </w:r>
    </w:p>
    <w:p>
      <w:pPr>
        <w:pStyle w:val="FirstParagraph"/>
      </w:pPr>
      <w:r>
        <w:t xml:space="preserve">Students will demonstrate mastery of the following essential concepts through their</w:t>
      </w:r>
      <w:r>
        <w:t xml:space="preserve"> </w:t>
      </w:r>
      <w:r>
        <w:rPr>
          <w:b/>
          <w:bCs/>
        </w:rPr>
        <w:t xml:space="preserve">Quest of Code</w:t>
      </w:r>
      <w:r>
        <w:t xml:space="preserve"> </w:t>
      </w:r>
      <w:r>
        <w:t xml:space="preserve">projects:</w:t>
      </w:r>
    </w:p>
    <w:p>
      <w:pPr>
        <w:pStyle w:val="Compact"/>
        <w:numPr>
          <w:ilvl w:val="0"/>
          <w:numId w:val="1001"/>
        </w:numPr>
      </w:pPr>
      <w:r>
        <w:rPr>
          <w:b/>
          <w:bCs/>
        </w:rPr>
        <w:t xml:space="preserve">JavaScript API Consumption</w:t>
      </w:r>
      <w:r>
        <w:t xml:space="preserve"> </w:t>
      </w:r>
      <w:r>
        <w:t xml:space="preserve">- Using promise-based fetch() with .then() chains and functional programming patterns</w:t>
      </w:r>
    </w:p>
    <w:p>
      <w:pPr>
        <w:pStyle w:val="Compact"/>
        <w:numPr>
          <w:ilvl w:val="0"/>
          <w:numId w:val="1001"/>
        </w:numPr>
      </w:pPr>
      <w:r>
        <w:rPr>
          <w:b/>
          <w:bCs/>
        </w:rPr>
        <w:t xml:space="preserve">AI Integration via APIs</w:t>
      </w:r>
      <w:r>
        <w:t xml:space="preserve"> </w:t>
      </w:r>
      <w:r>
        <w:t xml:space="preserve">- Designing purposeful Gemini AI prompts and formatting responses for quest UX</w:t>
      </w:r>
    </w:p>
    <w:p>
      <w:pPr>
        <w:pStyle w:val="Compact"/>
        <w:numPr>
          <w:ilvl w:val="0"/>
          <w:numId w:val="1001"/>
        </w:numPr>
      </w:pPr>
      <w:r>
        <w:rPr>
          <w:b/>
          <w:bCs/>
        </w:rPr>
        <w:t xml:space="preserve">Database API Usage</w:t>
      </w:r>
      <w:r>
        <w:t xml:space="preserve"> </w:t>
      </w:r>
      <w:r>
        <w:t xml:space="preserve">- Implementing CRUD operations with promise chaining for quest progression and rewards</w:t>
      </w:r>
    </w:p>
    <w:p>
      <w:pPr>
        <w:pStyle w:val="Compact"/>
        <w:numPr>
          <w:ilvl w:val="0"/>
          <w:numId w:val="1001"/>
        </w:numPr>
      </w:pPr>
      <w:r>
        <w:rPr>
          <w:b/>
          <w:bCs/>
        </w:rPr>
        <w:t xml:space="preserve">Digital Citizenship Implementation</w:t>
      </w:r>
      <w:r>
        <w:t xml:space="preserve"> </w:t>
      </w:r>
      <w:r>
        <w:t xml:space="preserve">- Applying ethical technology practices in real-world projects</w:t>
      </w:r>
    </w:p>
    <w:p>
      <w:pPr>
        <w:pStyle w:val="Compact"/>
        <w:numPr>
          <w:ilvl w:val="0"/>
          <w:numId w:val="1001"/>
        </w:numPr>
      </w:pPr>
      <w:r>
        <w:rPr>
          <w:b/>
          <w:bCs/>
        </w:rPr>
        <w:t xml:space="preserve">Quest UX Design</w:t>
      </w:r>
      <w:r>
        <w:t xml:space="preserve"> </w:t>
      </w:r>
      <w:r>
        <w:t xml:space="preserve">- Formatting API inputs/outputs into engaging, narrative-driven user experiences</w:t>
      </w:r>
    </w:p>
    <w:p>
      <w:r>
        <w:pict>
          <v:rect style="width:0;height:1.5pt" o:hralign="center" o:hrstd="t" o:hr="t"/>
        </w:pict>
      </w:r>
    </w:p>
    <w:bookmarkEnd w:id="11"/>
    <w:bookmarkEnd w:id="12"/>
    <w:bookmarkStart w:id="18" w:name="Xa785493d5387e2d415a1c7c4f40082ccf5092aa"/>
    <w:p>
      <w:pPr>
        <w:pStyle w:val="Heading2"/>
      </w:pPr>
      <w:r>
        <w:t xml:space="preserve">B. Demonstration Strategy and Implementation</w:t>
      </w:r>
    </w:p>
    <w:bookmarkStart w:id="13" w:name="X2550a6005c315967653ae902583eb7978e2c251"/>
    <w:p>
      <w:pPr>
        <w:pStyle w:val="Heading3"/>
      </w:pPr>
      <w:r>
        <w:t xml:space="preserve">B1. Instructional Strategy:</w:t>
      </w:r>
      <w:r>
        <w:t xml:space="preserve"> </w:t>
      </w:r>
      <w:r>
        <w:rPr>
          <w:b/>
          <w:bCs/>
        </w:rPr>
        <w:t xml:space="preserve">Quest-Based Learning with API Integration</w:t>
      </w:r>
    </w:p>
    <w:p>
      <w:pPr>
        <w:pStyle w:val="FirstParagraph"/>
      </w:pPr>
      <w:r>
        <w:rPr>
          <w:b/>
          <w:bCs/>
        </w:rPr>
        <w:t xml:space="preserve">Primary Strategy</w:t>
      </w:r>
      <w:r>
        <w:t xml:space="preserve">:</w:t>
      </w:r>
      <w:r>
        <w:t xml:space="preserve"> </w:t>
      </w:r>
      <w:r>
        <w:rPr>
          <w:b/>
          <w:bCs/>
        </w:rPr>
        <w:t xml:space="preserve">Instructor Introduction and Demonstration</w:t>
      </w:r>
    </w:p>
    <w:p>
      <w:pPr>
        <w:pStyle w:val="Compact"/>
        <w:numPr>
          <w:ilvl w:val="0"/>
          <w:numId w:val="1002"/>
        </w:numPr>
      </w:pPr>
      <w:r>
        <w:rPr>
          <w:b/>
          <w:bCs/>
        </w:rPr>
        <w:t xml:space="preserve">Show Examples</w:t>
      </w:r>
      <w:r>
        <w:t xml:space="preserve"> </w:t>
      </w:r>
      <w:r>
        <w:t xml:space="preserve">- Instructor demonstrates live API calls using browser console and development tools</w:t>
      </w:r>
    </w:p>
    <w:p>
      <w:pPr>
        <w:pStyle w:val="Compact"/>
        <w:numPr>
          <w:ilvl w:val="0"/>
          <w:numId w:val="1002"/>
        </w:numPr>
      </w:pPr>
      <w:r>
        <w:rPr>
          <w:b/>
          <w:bCs/>
        </w:rPr>
        <w:t xml:space="preserve">Format Modeling</w:t>
      </w:r>
      <w:r>
        <w:t xml:space="preserve"> </w:t>
      </w:r>
      <w:r>
        <w:t xml:space="preserve">- Teacher shows how to transform raw API responses into quest-friendly formats</w:t>
      </w:r>
    </w:p>
    <w:p>
      <w:pPr>
        <w:pStyle w:val="Compact"/>
        <w:numPr>
          <w:ilvl w:val="0"/>
          <w:numId w:val="1002"/>
        </w:numPr>
      </w:pPr>
      <w:r>
        <w:rPr>
          <w:b/>
          <w:bCs/>
        </w:rPr>
        <w:t xml:space="preserve">Error Handling Demonstration</w:t>
      </w:r>
      <w:r>
        <w:t xml:space="preserve"> </w:t>
      </w:r>
      <w:r>
        <w:t xml:space="preserve">- Live troubleshooting of common API integration issues and solutions</w:t>
      </w:r>
    </w:p>
    <w:p>
      <w:pPr>
        <w:pStyle w:val="Compact"/>
        <w:numPr>
          <w:ilvl w:val="0"/>
          <w:numId w:val="1002"/>
        </w:numPr>
      </w:pPr>
      <w:r>
        <w:rPr>
          <w:b/>
          <w:bCs/>
        </w:rPr>
        <w:t xml:space="preserve">Reading Materials</w:t>
      </w:r>
      <w:r>
        <w:t xml:space="preserve"> </w:t>
      </w:r>
      <w:r>
        <w:t xml:space="preserve">- Comprehensive API documentation and integration guides provided for student reference</w:t>
      </w:r>
    </w:p>
    <w:p>
      <w:pPr>
        <w:pStyle w:val="Compact"/>
        <w:numPr>
          <w:ilvl w:val="0"/>
          <w:numId w:val="1002"/>
        </w:numPr>
      </w:pPr>
      <w:r>
        <w:rPr>
          <w:b/>
          <w:bCs/>
        </w:rPr>
        <w:t xml:space="preserve">Step-by-Step Walkthroughs</w:t>
      </w:r>
      <w:r>
        <w:t xml:space="preserve"> </w:t>
      </w:r>
      <w:r>
        <w:t xml:space="preserve">- Instructor guides students through initial API discovery and integration process</w:t>
      </w:r>
    </w:p>
    <w:p>
      <w:pPr>
        <w:pStyle w:val="FirstParagraph"/>
      </w:pPr>
      <w:r>
        <w:rPr>
          <w:b/>
          <w:bCs/>
        </w:rPr>
        <w:t xml:space="preserve">Secondary Strategy</w:t>
      </w:r>
      <w:r>
        <w:t xml:space="preserve">:</w:t>
      </w:r>
      <w:r>
        <w:t xml:space="preserve"> </w:t>
      </w:r>
      <w:r>
        <w:rPr>
          <w:b/>
          <w:bCs/>
        </w:rPr>
        <w:t xml:space="preserve">Learn-by-Doing with Collaborative Problem-Solving</w:t>
      </w:r>
    </w:p>
    <w:p>
      <w:pPr>
        <w:pStyle w:val="Compact"/>
        <w:numPr>
          <w:ilvl w:val="0"/>
          <w:numId w:val="1003"/>
        </w:numPr>
      </w:pPr>
      <w:r>
        <w:t xml:space="preserve">Students work on their actual</w:t>
      </w:r>
      <w:r>
        <w:t xml:space="preserve"> </w:t>
      </w:r>
      <w:r>
        <w:rPr>
          <w:b/>
          <w:bCs/>
        </w:rPr>
        <w:t xml:space="preserve">Quest of Code</w:t>
      </w:r>
      <w:r>
        <w:t xml:space="preserve"> </w:t>
      </w:r>
      <w:r>
        <w:t xml:space="preserve">capstone projects after demonstration</w:t>
      </w:r>
    </w:p>
    <w:p>
      <w:pPr>
        <w:pStyle w:val="Compact"/>
        <w:numPr>
          <w:ilvl w:val="0"/>
          <w:numId w:val="1003"/>
        </w:numPr>
      </w:pPr>
      <w:r>
        <w:t xml:space="preserve">API integration serves their specific quest narrative and functionality needs</w:t>
      </w:r>
      <w:r>
        <w:br/>
      </w:r>
    </w:p>
    <w:p>
      <w:pPr>
        <w:pStyle w:val="Compact"/>
        <w:numPr>
          <w:ilvl w:val="0"/>
          <w:numId w:val="1003"/>
        </w:numPr>
      </w:pPr>
      <w:r>
        <w:t xml:space="preserve">Team-based quest development with shared API resources and peer debugging</w:t>
      </w:r>
    </w:p>
    <w:p>
      <w:pPr>
        <w:pStyle w:val="Compact"/>
        <w:numPr>
          <w:ilvl w:val="0"/>
          <w:numId w:val="1003"/>
        </w:numPr>
      </w:pPr>
      <w:r>
        <w:t xml:space="preserve">Real-time problem-solving within the context of preparing for</w:t>
      </w:r>
      <w:r>
        <w:t xml:space="preserve"> </w:t>
      </w:r>
      <w:r>
        <w:rPr>
          <w:b/>
          <w:bCs/>
        </w:rPr>
        <w:t xml:space="preserve">Night at the Museum</w:t>
      </w:r>
    </w:p>
    <w:p>
      <w:pPr>
        <w:pStyle w:val="Compact"/>
        <w:numPr>
          <w:ilvl w:val="0"/>
          <w:numId w:val="1003"/>
        </w:numPr>
      </w:pPr>
      <w:r>
        <w:t xml:space="preserve">Community-focused development preparing for public showcase</w:t>
      </w:r>
    </w:p>
    <w:bookmarkEnd w:id="13"/>
    <w:bookmarkStart w:id="14" w:name="b1a.-strategy-implementation"/>
    <w:p>
      <w:pPr>
        <w:pStyle w:val="Heading3"/>
      </w:pPr>
      <w:r>
        <w:t xml:space="preserve">B1a. Strategy Implementation</w:t>
      </w:r>
    </w:p>
    <w:p>
      <w:pPr>
        <w:pStyle w:val="FirstParagraph"/>
      </w:pPr>
      <w:r>
        <w:t xml:space="preserve">The lesson follows a</w:t>
      </w:r>
      <w:r>
        <w:t xml:space="preserve"> </w:t>
      </w:r>
      <w:r>
        <w:rPr>
          <w:b/>
          <w:bCs/>
        </w:rPr>
        <w:t xml:space="preserve">demonstration-first, quest-driven approach</w:t>
      </w:r>
      <w:r>
        <w:t xml:space="preserve"> </w:t>
      </w:r>
      <w:r>
        <w:t xml:space="preserve">where students:</w:t>
      </w:r>
    </w:p>
    <w:p>
      <w:pPr>
        <w:pStyle w:val="Compact"/>
        <w:numPr>
          <w:ilvl w:val="0"/>
          <w:numId w:val="1004"/>
        </w:numPr>
      </w:pPr>
      <w:r>
        <w:rPr>
          <w:b/>
          <w:bCs/>
        </w:rPr>
        <w:t xml:space="preserve">Observe</w:t>
      </w:r>
      <w:r>
        <w:t xml:space="preserve"> </w:t>
      </w:r>
      <w:r>
        <w:t xml:space="preserve">- Watch instructor demonstrate live API integration techniques</w:t>
      </w:r>
    </w:p>
    <w:p>
      <w:pPr>
        <w:pStyle w:val="Compact"/>
        <w:numPr>
          <w:ilvl w:val="0"/>
          <w:numId w:val="1004"/>
        </w:numPr>
      </w:pPr>
      <w:r>
        <w:rPr>
          <w:b/>
          <w:bCs/>
        </w:rPr>
        <w:t xml:space="preserve">Discover</w:t>
      </w:r>
      <w:r>
        <w:t xml:space="preserve"> </w:t>
      </w:r>
      <w:r>
        <w:t xml:space="preserve">- Explore existing Flask APIs through guided interactive testing</w:t>
      </w:r>
    </w:p>
    <w:p>
      <w:pPr>
        <w:pStyle w:val="Compact"/>
        <w:numPr>
          <w:ilvl w:val="0"/>
          <w:numId w:val="1004"/>
        </w:numPr>
      </w:pPr>
      <w:r>
        <w:rPr>
          <w:b/>
          <w:bCs/>
        </w:rPr>
        <w:t xml:space="preserve">Design</w:t>
      </w:r>
      <w:r>
        <w:t xml:space="preserve"> </w:t>
      </w:r>
      <w:r>
        <w:t xml:space="preserve">- Plan how APIs will enhance their quest user experience with instructor support</w:t>
      </w:r>
    </w:p>
    <w:p>
      <w:pPr>
        <w:pStyle w:val="Compact"/>
        <w:numPr>
          <w:ilvl w:val="0"/>
          <w:numId w:val="1004"/>
        </w:numPr>
      </w:pPr>
      <w:r>
        <w:rPr>
          <w:b/>
          <w:bCs/>
        </w:rPr>
        <w:t xml:space="preserve">Implement</w:t>
      </w:r>
      <w:r>
        <w:t xml:space="preserve"> </w:t>
      </w:r>
      <w:r>
        <w:t xml:space="preserve">- Integrate Gemini AI and database APIs into their projects using demonstrated patterns</w:t>
      </w:r>
    </w:p>
    <w:p>
      <w:pPr>
        <w:pStyle w:val="Compact"/>
        <w:numPr>
          <w:ilvl w:val="0"/>
          <w:numId w:val="1004"/>
        </w:numPr>
      </w:pPr>
      <w:r>
        <w:rPr>
          <w:b/>
          <w:bCs/>
        </w:rPr>
        <w:t xml:space="preserve">Test</w:t>
      </w:r>
      <w:r>
        <w:t xml:space="preserve"> </w:t>
      </w:r>
      <w:r>
        <w:t xml:space="preserve">- Validate API integration with guest login functionality</w:t>
      </w:r>
    </w:p>
    <w:p>
      <w:pPr>
        <w:pStyle w:val="Compact"/>
        <w:numPr>
          <w:ilvl w:val="0"/>
          <w:numId w:val="1004"/>
        </w:numPr>
      </w:pPr>
      <w:r>
        <w:rPr>
          <w:b/>
          <w:bCs/>
        </w:rPr>
        <w:t xml:space="preserve">Showcase</w:t>
      </w:r>
      <w:r>
        <w:t xml:space="preserve"> </w:t>
      </w:r>
      <w:r>
        <w:t xml:space="preserve">- Present working prototypes to community at Night at the Museum</w:t>
      </w:r>
    </w:p>
    <w:p>
      <w:pPr>
        <w:pStyle w:val="FirstParagraph"/>
      </w:pPr>
      <w:r>
        <w:rPr>
          <w:b/>
          <w:bCs/>
        </w:rPr>
        <w:t xml:space="preserve">Demonstration Integration Process</w:t>
      </w:r>
      <w:r>
        <w:t xml:space="preserve">:</w:t>
      </w:r>
    </w:p>
    <w:p>
      <w:pPr>
        <w:pStyle w:val="Compact"/>
        <w:numPr>
          <w:ilvl w:val="0"/>
          <w:numId w:val="1005"/>
        </w:numPr>
      </w:pPr>
      <w:r>
        <w:t xml:space="preserve">Instructor models how AI and data APIs serve quest narrative development</w:t>
      </w:r>
    </w:p>
    <w:p>
      <w:pPr>
        <w:pStyle w:val="Compact"/>
        <w:numPr>
          <w:ilvl w:val="0"/>
          <w:numId w:val="1005"/>
        </w:numPr>
      </w:pPr>
      <w:r>
        <w:t xml:space="preserve">Students follow demonstrated patterns with real-time instructor feedback</w:t>
      </w:r>
    </w:p>
    <w:p>
      <w:pPr>
        <w:pStyle w:val="Compact"/>
        <w:numPr>
          <w:ilvl w:val="0"/>
          <w:numId w:val="1005"/>
        </w:numPr>
      </w:pPr>
      <w:r>
        <w:t xml:space="preserve">Continuous scaffolding with demonstrated examples and troubleshooting techniques</w:t>
      </w:r>
    </w:p>
    <w:p>
      <w:pPr>
        <w:pStyle w:val="Compact"/>
        <w:numPr>
          <w:ilvl w:val="0"/>
          <w:numId w:val="1005"/>
        </w:numPr>
      </w:pPr>
      <w:r>
        <w:t xml:space="preserve">Progressive complexity building from demonstrated foundations toward independent implementation</w:t>
      </w:r>
    </w:p>
    <w:bookmarkEnd w:id="14"/>
    <w:bookmarkStart w:id="15" w:name="X8bfb6dd47d59432f14ae5632ddb5643f5a82a7b"/>
    <w:p>
      <w:pPr>
        <w:pStyle w:val="Heading3"/>
      </w:pPr>
      <w:r>
        <w:t xml:space="preserve">B2. Digital Tools for Quest Development Environment</w:t>
      </w:r>
    </w:p>
    <w:p>
      <w:pPr>
        <w:pStyle w:val="FirstParagraph"/>
      </w:pPr>
      <w:r>
        <w:rPr>
          <w:b/>
          <w:bCs/>
        </w:rPr>
        <w:t xml:space="preserve">Primary Development Tools</w:t>
      </w:r>
      <w:r>
        <w:t xml:space="preserve">:</w:t>
      </w:r>
    </w:p>
    <w:p>
      <w:pPr>
        <w:pStyle w:val="Compact"/>
        <w:numPr>
          <w:ilvl w:val="0"/>
          <w:numId w:val="1006"/>
        </w:numPr>
      </w:pPr>
      <w:r>
        <w:rPr>
          <w:b/>
          <w:bCs/>
        </w:rPr>
        <w:t xml:space="preserve">VSCode Live Share</w:t>
      </w:r>
      <w:r>
        <w:t xml:space="preserve"> </w:t>
      </w:r>
      <w:r>
        <w:t xml:space="preserve">- Collaborative quest team development</w:t>
      </w:r>
    </w:p>
    <w:p>
      <w:pPr>
        <w:pStyle w:val="Compact"/>
        <w:numPr>
          <w:ilvl w:val="0"/>
          <w:numId w:val="1006"/>
        </w:numPr>
      </w:pPr>
      <w:r>
        <w:rPr>
          <w:b/>
          <w:bCs/>
        </w:rPr>
        <w:t xml:space="preserve">GitHub Pages</w:t>
      </w:r>
      <w:r>
        <w:t xml:space="preserve"> </w:t>
      </w:r>
      <w:r>
        <w:t xml:space="preserve">- Hosting and deployment for quest prototypes</w:t>
      </w:r>
    </w:p>
    <w:p>
      <w:pPr>
        <w:pStyle w:val="Compact"/>
        <w:numPr>
          <w:ilvl w:val="0"/>
          <w:numId w:val="1006"/>
        </w:numPr>
      </w:pPr>
      <w:r>
        <w:rPr>
          <w:b/>
          <w:bCs/>
        </w:rPr>
        <w:t xml:space="preserve">Browser Developer Tools</w:t>
      </w:r>
      <w:r>
        <w:t xml:space="preserve"> </w:t>
      </w:r>
      <w:r>
        <w:t xml:space="preserve">- API testing and debugging in real-time</w:t>
      </w:r>
    </w:p>
    <w:p>
      <w:pPr>
        <w:pStyle w:val="FirstParagraph"/>
      </w:pPr>
      <w:r>
        <w:rPr>
          <w:b/>
          <w:bCs/>
        </w:rPr>
        <w:t xml:space="preserve">API Integration Tools</w:t>
      </w:r>
      <w:r>
        <w:t xml:space="preserve">:</w:t>
      </w:r>
    </w:p>
    <w:p>
      <w:pPr>
        <w:pStyle w:val="Compact"/>
        <w:numPr>
          <w:ilvl w:val="0"/>
          <w:numId w:val="1007"/>
        </w:numPr>
      </w:pPr>
      <w:r>
        <w:rPr>
          <w:b/>
          <w:bCs/>
        </w:rPr>
        <w:t xml:space="preserve">Postman Client</w:t>
      </w:r>
      <w:r>
        <w:t xml:space="preserve"> </w:t>
      </w:r>
      <w:r>
        <w:t xml:space="preserve">- Testing Flask API endpoints before JavaScript integration</w:t>
      </w:r>
    </w:p>
    <w:p>
      <w:pPr>
        <w:pStyle w:val="Compact"/>
        <w:numPr>
          <w:ilvl w:val="0"/>
          <w:numId w:val="1007"/>
        </w:numPr>
      </w:pPr>
      <w:r>
        <w:rPr>
          <w:b/>
          <w:bCs/>
        </w:rPr>
        <w:t xml:space="preserve">Browser Console</w:t>
      </w:r>
      <w:r>
        <w:t xml:space="preserve"> </w:t>
      </w:r>
      <w:r>
        <w:t xml:space="preserve">- Real-time JavaScript debugging and API response inspection</w:t>
      </w:r>
    </w:p>
    <w:p>
      <w:pPr>
        <w:pStyle w:val="Compact"/>
        <w:numPr>
          <w:ilvl w:val="0"/>
          <w:numId w:val="1007"/>
        </w:numPr>
      </w:pPr>
      <w:r>
        <w:rPr>
          <w:b/>
          <w:bCs/>
        </w:rPr>
        <w:t xml:space="preserve">Network Tab</w:t>
      </w:r>
      <w:r>
        <w:t xml:space="preserve"> </w:t>
      </w:r>
      <w:r>
        <w:t xml:space="preserve">- Monitoring API calls and troubleshooting connectivity issues</w:t>
      </w:r>
    </w:p>
    <w:p>
      <w:pPr>
        <w:pStyle w:val="FirstParagraph"/>
      </w:pPr>
      <w:r>
        <w:rPr>
          <w:b/>
          <w:bCs/>
        </w:rPr>
        <w:t xml:space="preserve">Quest Development Platform</w:t>
      </w:r>
      <w:r>
        <w:t xml:space="preserve">:</w:t>
      </w:r>
    </w:p>
    <w:p>
      <w:pPr>
        <w:pStyle w:val="Compact"/>
        <w:numPr>
          <w:ilvl w:val="0"/>
          <w:numId w:val="1008"/>
        </w:numPr>
      </w:pPr>
      <w:r>
        <w:rPr>
          <w:b/>
          <w:bCs/>
        </w:rPr>
        <w:t xml:space="preserve">GitHub</w:t>
      </w:r>
      <w:r>
        <w:t xml:space="preserve"> </w:t>
      </w:r>
      <w:r>
        <w:t xml:space="preserve">- Quest project repositories and team collaboration</w:t>
      </w:r>
    </w:p>
    <w:p>
      <w:pPr>
        <w:pStyle w:val="Compact"/>
        <w:numPr>
          <w:ilvl w:val="0"/>
          <w:numId w:val="1008"/>
        </w:numPr>
      </w:pPr>
      <w:r>
        <w:rPr>
          <w:b/>
          <w:bCs/>
        </w:rPr>
        <w:t xml:space="preserve">Jekyll/GitHub Pages</w:t>
      </w:r>
      <w:r>
        <w:t xml:space="preserve"> </w:t>
      </w:r>
      <w:r>
        <w:t xml:space="preserve">- Quest website hosting with integrated backends</w:t>
      </w:r>
    </w:p>
    <w:p>
      <w:pPr>
        <w:pStyle w:val="Compact"/>
        <w:numPr>
          <w:ilvl w:val="0"/>
          <w:numId w:val="1008"/>
        </w:numPr>
      </w:pPr>
      <w:r>
        <w:rPr>
          <w:b/>
          <w:bCs/>
        </w:rPr>
        <w:t xml:space="preserve">Slack</w:t>
      </w:r>
      <w:r>
        <w:t xml:space="preserve"> </w:t>
      </w:r>
      <w:r>
        <w:t xml:space="preserve">- Real-time team communication during development sprints</w:t>
      </w:r>
    </w:p>
    <w:p>
      <w:pPr>
        <w:pStyle w:val="FirstParagraph"/>
      </w:pPr>
      <w:r>
        <w:rPr>
          <w:b/>
          <w:bCs/>
        </w:rPr>
        <w:t xml:space="preserve">Community Showcase Tools</w:t>
      </w:r>
      <w:r>
        <w:t xml:space="preserve">:</w:t>
      </w:r>
    </w:p>
    <w:p>
      <w:pPr>
        <w:pStyle w:val="Compact"/>
        <w:numPr>
          <w:ilvl w:val="0"/>
          <w:numId w:val="1009"/>
        </w:numPr>
      </w:pPr>
      <w:r>
        <w:rPr>
          <w:b/>
          <w:bCs/>
        </w:rPr>
        <w:t xml:space="preserve">Guest Login Systems</w:t>
      </w:r>
      <w:r>
        <w:t xml:space="preserve"> </w:t>
      </w:r>
      <w:r>
        <w:t xml:space="preserve">- Simple authentication for Night at the Museum visitors</w:t>
      </w:r>
    </w:p>
    <w:p>
      <w:pPr>
        <w:pStyle w:val="Compact"/>
        <w:numPr>
          <w:ilvl w:val="0"/>
          <w:numId w:val="1009"/>
        </w:numPr>
      </w:pPr>
      <w:r>
        <w:rPr>
          <w:b/>
          <w:bCs/>
        </w:rPr>
        <w:t xml:space="preserve">Data Visualization</w:t>
      </w:r>
      <w:r>
        <w:t xml:space="preserve"> </w:t>
      </w:r>
      <w:r>
        <w:t xml:space="preserve">- Charts and graphs to display quest interaction data</w:t>
      </w:r>
    </w:p>
    <w:p>
      <w:pPr>
        <w:pStyle w:val="Compact"/>
        <w:numPr>
          <w:ilvl w:val="0"/>
          <w:numId w:val="1009"/>
        </w:numPr>
      </w:pPr>
      <w:r>
        <w:rPr>
          <w:b/>
          <w:bCs/>
        </w:rPr>
        <w:t xml:space="preserve">Mobile-Responsive Design</w:t>
      </w:r>
      <w:r>
        <w:t xml:space="preserve"> </w:t>
      </w:r>
      <w:r>
        <w:t xml:space="preserve">- Ensuring quest accessibility across devices</w:t>
      </w:r>
    </w:p>
    <w:bookmarkEnd w:id="15"/>
    <w:bookmarkStart w:id="16" w:name="b3.-practice-and-feedback-mechanisms"/>
    <w:p>
      <w:pPr>
        <w:pStyle w:val="Heading3"/>
      </w:pPr>
      <w:r>
        <w:t xml:space="preserve">B3. Practice and Feedback Mechanisms</w:t>
      </w:r>
    </w:p>
    <w:p>
      <w:pPr>
        <w:pStyle w:val="FirstParagraph"/>
      </w:pPr>
      <w:r>
        <w:rPr>
          <w:b/>
          <w:bCs/>
        </w:rPr>
        <w:t xml:space="preserve">Instructor-Led Demonstrations</w:t>
      </w:r>
      <w:r>
        <w:t xml:space="preserve">:</w:t>
      </w:r>
    </w:p>
    <w:p>
      <w:pPr>
        <w:pStyle w:val="Compact"/>
        <w:numPr>
          <w:ilvl w:val="0"/>
          <w:numId w:val="1010"/>
        </w:numPr>
      </w:pPr>
      <w:r>
        <w:rPr>
          <w:b/>
          <w:bCs/>
        </w:rPr>
        <w:t xml:space="preserve">Live API Integration Examples</w:t>
      </w:r>
      <w:r>
        <w:t xml:space="preserve"> </w:t>
      </w:r>
      <w:r>
        <w:t xml:space="preserve">- Teacher demonstrates real-time API calls and response handling</w:t>
      </w:r>
    </w:p>
    <w:p>
      <w:pPr>
        <w:pStyle w:val="Compact"/>
        <w:numPr>
          <w:ilvl w:val="0"/>
          <w:numId w:val="1010"/>
        </w:numPr>
      </w:pPr>
      <w:r>
        <w:rPr>
          <w:b/>
          <w:bCs/>
        </w:rPr>
        <w:t xml:space="preserve">Error Simulation and Resolution</w:t>
      </w:r>
      <w:r>
        <w:t xml:space="preserve"> </w:t>
      </w:r>
      <w:r>
        <w:t xml:space="preserve">- Instructor shows common mistakes and debugging techniques</w:t>
      </w:r>
    </w:p>
    <w:p>
      <w:pPr>
        <w:pStyle w:val="Compact"/>
        <w:numPr>
          <w:ilvl w:val="0"/>
          <w:numId w:val="1010"/>
        </w:numPr>
      </w:pPr>
      <w:r>
        <w:rPr>
          <w:b/>
          <w:bCs/>
        </w:rPr>
        <w:t xml:space="preserve">Format Transformation Modeling</w:t>
      </w:r>
      <w:r>
        <w:t xml:space="preserve"> </w:t>
      </w:r>
      <w:r>
        <w:t xml:space="preserve">- Step-by-step conversion of API data into quest elements</w:t>
      </w:r>
    </w:p>
    <w:p>
      <w:pPr>
        <w:pStyle w:val="FirstParagraph"/>
      </w:pPr>
      <w:r>
        <w:rPr>
          <w:b/>
          <w:bCs/>
        </w:rPr>
        <w:t xml:space="preserve">Guided Practice Activities</w:t>
      </w:r>
      <w:r>
        <w:t xml:space="preserve">:</w:t>
      </w:r>
    </w:p>
    <w:p>
      <w:pPr>
        <w:pStyle w:val="Compact"/>
        <w:numPr>
          <w:ilvl w:val="0"/>
          <w:numId w:val="1011"/>
        </w:numPr>
      </w:pPr>
      <w:r>
        <w:rPr>
          <w:b/>
          <w:bCs/>
        </w:rPr>
        <w:t xml:space="preserve">API Discovery Exercises</w:t>
      </w:r>
      <w:r>
        <w:t xml:space="preserve"> </w:t>
      </w:r>
      <w:r>
        <w:t xml:space="preserve">- Students explore available endpoints with instructor guidance</w:t>
      </w:r>
    </w:p>
    <w:p>
      <w:pPr>
        <w:pStyle w:val="Compact"/>
        <w:numPr>
          <w:ilvl w:val="0"/>
          <w:numId w:val="1011"/>
        </w:numPr>
      </w:pPr>
      <w:r>
        <w:rPr>
          <w:b/>
          <w:bCs/>
        </w:rPr>
        <w:t xml:space="preserve">Scaffolded Implementation</w:t>
      </w:r>
      <w:r>
        <w:t xml:space="preserve"> </w:t>
      </w:r>
      <w:r>
        <w:t xml:space="preserve">- Graduated complexity following demonstrated patterns</w:t>
      </w:r>
    </w:p>
    <w:p>
      <w:pPr>
        <w:pStyle w:val="Compact"/>
        <w:numPr>
          <w:ilvl w:val="0"/>
          <w:numId w:val="1011"/>
        </w:numPr>
      </w:pPr>
      <w:r>
        <w:rPr>
          <w:b/>
          <w:bCs/>
        </w:rPr>
        <w:t xml:space="preserve">Peer Collaboration</w:t>
      </w:r>
      <w:r>
        <w:t xml:space="preserve"> </w:t>
      </w:r>
      <w:r>
        <w:t xml:space="preserve">- Students apply demonstrated techniques in team settings</w:t>
      </w:r>
    </w:p>
    <w:p>
      <w:pPr>
        <w:pStyle w:val="FirstParagraph"/>
      </w:pPr>
      <w:r>
        <w:rPr>
          <w:b/>
          <w:bCs/>
        </w:rPr>
        <w:t xml:space="preserve">Feedback Delivery</w:t>
      </w:r>
      <w:r>
        <w:t xml:space="preserve">:</w:t>
      </w:r>
    </w:p>
    <w:p>
      <w:pPr>
        <w:pStyle w:val="Compact"/>
        <w:numPr>
          <w:ilvl w:val="0"/>
          <w:numId w:val="1012"/>
        </w:numPr>
      </w:pPr>
      <w:r>
        <w:rPr>
          <w:b/>
          <w:bCs/>
        </w:rPr>
        <w:t xml:space="preserve">Real-time Instructor Support</w:t>
      </w:r>
      <w:r>
        <w:t xml:space="preserve"> </w:t>
      </w:r>
      <w:r>
        <w:t xml:space="preserve">- Immediate guidance during API integration attempts</w:t>
      </w:r>
    </w:p>
    <w:p>
      <w:pPr>
        <w:pStyle w:val="Compact"/>
        <w:numPr>
          <w:ilvl w:val="0"/>
          <w:numId w:val="1012"/>
        </w:numPr>
      </w:pPr>
      <w:r>
        <w:rPr>
          <w:b/>
          <w:bCs/>
        </w:rPr>
        <w:t xml:space="preserve">Demonstrated Best Practices</w:t>
      </w:r>
      <w:r>
        <w:t xml:space="preserve"> </w:t>
      </w:r>
      <w:r>
        <w:t xml:space="preserve">- Teacher shows effective coding patterns and debugging strategies</w:t>
      </w:r>
    </w:p>
    <w:p>
      <w:pPr>
        <w:pStyle w:val="Compact"/>
        <w:numPr>
          <w:ilvl w:val="0"/>
          <w:numId w:val="1012"/>
        </w:numPr>
      </w:pPr>
      <w:r>
        <w:rPr>
          <w:b/>
          <w:bCs/>
        </w:rPr>
        <w:t xml:space="preserve">Progressive Assessment</w:t>
      </w:r>
      <w:r>
        <w:t xml:space="preserve"> </w:t>
      </w:r>
      <w:r>
        <w:t xml:space="preserve">- Building from demonstrated examples to independent implementation</w:t>
      </w:r>
    </w:p>
    <w:bookmarkEnd w:id="16"/>
    <w:bookmarkStart w:id="17" w:name="b4.-assessment-methods"/>
    <w:p>
      <w:pPr>
        <w:pStyle w:val="Heading3"/>
      </w:pPr>
      <w:r>
        <w:t xml:space="preserve">B4. Assessment Methods</w:t>
      </w:r>
    </w:p>
    <w:p>
      <w:pPr>
        <w:pStyle w:val="FirstParagraph"/>
      </w:pPr>
      <w:r>
        <w:rPr>
          <w:b/>
          <w:bCs/>
        </w:rPr>
        <w:t xml:space="preserve">Demonstration-Based Assessment</w:t>
      </w:r>
      <w:r>
        <w:t xml:space="preserve">:</w:t>
      </w:r>
    </w:p>
    <w:p>
      <w:pPr>
        <w:pStyle w:val="Compact"/>
        <w:numPr>
          <w:ilvl w:val="0"/>
          <w:numId w:val="1013"/>
        </w:numPr>
      </w:pPr>
      <w:r>
        <w:rPr>
          <w:b/>
          <w:bCs/>
        </w:rPr>
        <w:t xml:space="preserve">Functional Quest Prototypes</w:t>
      </w:r>
      <w:r>
        <w:t xml:space="preserve"> </w:t>
      </w:r>
      <w:r>
        <w:t xml:space="preserve">- Working applications with API integration following demonstrated patterns</w:t>
      </w:r>
    </w:p>
    <w:p>
      <w:pPr>
        <w:pStyle w:val="Compact"/>
        <w:numPr>
          <w:ilvl w:val="0"/>
          <w:numId w:val="1013"/>
        </w:numPr>
      </w:pPr>
      <w:r>
        <w:rPr>
          <w:b/>
          <w:bCs/>
        </w:rPr>
        <w:t xml:space="preserve">Digital Citizenship Portfolio</w:t>
      </w:r>
      <w:r>
        <w:t xml:space="preserve"> </w:t>
      </w:r>
      <w:r>
        <w:t xml:space="preserve">- Documentation of ethical technology decisions using provided frameworks</w:t>
      </w:r>
    </w:p>
    <w:p>
      <w:pPr>
        <w:pStyle w:val="Compact"/>
        <w:numPr>
          <w:ilvl w:val="0"/>
          <w:numId w:val="1013"/>
        </w:numPr>
      </w:pPr>
      <w:r>
        <w:rPr>
          <w:b/>
          <w:bCs/>
        </w:rPr>
        <w:t xml:space="preserve">Night at the Museum Presentation</w:t>
      </w:r>
      <w:r>
        <w:t xml:space="preserve"> </w:t>
      </w:r>
      <w:r>
        <w:t xml:space="preserve">- Live demonstration to community audience</w:t>
      </w:r>
    </w:p>
    <w:p>
      <w:pPr>
        <w:pStyle w:val="FirstParagraph"/>
      </w:pPr>
      <w:r>
        <w:rPr>
          <w:b/>
          <w:bCs/>
        </w:rPr>
        <w:t xml:space="preserve">Technical Implementation Assessment</w:t>
      </w:r>
      <w:r>
        <w:t xml:space="preserve">:</w:t>
      </w:r>
    </w:p>
    <w:p>
      <w:pPr>
        <w:pStyle w:val="Compact"/>
        <w:numPr>
          <w:ilvl w:val="0"/>
          <w:numId w:val="1014"/>
        </w:numPr>
      </w:pPr>
      <w:r>
        <w:rPr>
          <w:b/>
          <w:bCs/>
        </w:rPr>
        <w:t xml:space="preserve">Promise-Based API Integration</w:t>
      </w:r>
      <w:r>
        <w:t xml:space="preserve"> </w:t>
      </w:r>
      <w:r>
        <w:t xml:space="preserve">- Functional fetch() chains with .then() following demonstrated examples</w:t>
      </w:r>
    </w:p>
    <w:p>
      <w:pPr>
        <w:pStyle w:val="Compact"/>
        <w:numPr>
          <w:ilvl w:val="0"/>
          <w:numId w:val="1014"/>
        </w:numPr>
      </w:pPr>
      <w:r>
        <w:rPr>
          <w:b/>
          <w:bCs/>
        </w:rPr>
        <w:t xml:space="preserve">Purposeful API Design</w:t>
      </w:r>
      <w:r>
        <w:t xml:space="preserve"> </w:t>
      </w:r>
      <w:r>
        <w:t xml:space="preserve">- Strategic use of APIs for quest lessons, rewards, and progression mechanics</w:t>
      </w:r>
    </w:p>
    <w:p>
      <w:pPr>
        <w:pStyle w:val="Compact"/>
        <w:numPr>
          <w:ilvl w:val="0"/>
          <w:numId w:val="1014"/>
        </w:numPr>
      </w:pPr>
      <w:r>
        <w:rPr>
          <w:b/>
          <w:bCs/>
        </w:rPr>
        <w:t xml:space="preserve">UX-Focused Data Formatting</w:t>
      </w:r>
      <w:r>
        <w:t xml:space="preserve"> </w:t>
      </w:r>
      <w:r>
        <w:t xml:space="preserve">- Transforming API inputs/outputs using demonstrated techniques</w:t>
      </w:r>
    </w:p>
    <w:p>
      <w:pPr>
        <w:pStyle w:val="Compact"/>
        <w:numPr>
          <w:ilvl w:val="0"/>
          <w:numId w:val="1014"/>
        </w:numPr>
      </w:pPr>
      <w:r>
        <w:rPr>
          <w:b/>
          <w:bCs/>
        </w:rPr>
        <w:t xml:space="preserve">Error Handling and Validation</w:t>
      </w:r>
      <w:r>
        <w:t xml:space="preserve"> </w:t>
      </w:r>
      <w:r>
        <w:t xml:space="preserve">- Robust promise chains with proper .catch() based on instructor examples</w:t>
      </w:r>
    </w:p>
    <w:p>
      <w:pPr>
        <w:pStyle w:val="FirstParagraph"/>
      </w:pPr>
      <w:r>
        <w:rPr>
          <w:b/>
          <w:bCs/>
        </w:rPr>
        <w:t xml:space="preserve">Assessment Components</w:t>
      </w:r>
      <w:r>
        <w:t xml:space="preserve">:</w:t>
      </w:r>
    </w:p>
    <w:p>
      <w:pPr>
        <w:pStyle w:val="Compact"/>
        <w:numPr>
          <w:ilvl w:val="0"/>
          <w:numId w:val="1015"/>
        </w:numPr>
      </w:pPr>
      <w:r>
        <w:rPr>
          <w:b/>
          <w:bCs/>
        </w:rPr>
        <w:t xml:space="preserve">Quest Functionality</w:t>
      </w:r>
      <w:r>
        <w:t xml:space="preserve"> </w:t>
      </w:r>
      <w:r>
        <w:t xml:space="preserve">(40%) - APIs enhance the quest user experience using demonstrated patterns</w:t>
      </w:r>
    </w:p>
    <w:p>
      <w:pPr>
        <w:pStyle w:val="Compact"/>
        <w:numPr>
          <w:ilvl w:val="0"/>
          <w:numId w:val="1015"/>
        </w:numPr>
      </w:pPr>
      <w:r>
        <w:rPr>
          <w:b/>
          <w:bCs/>
        </w:rPr>
        <w:t xml:space="preserve">Digital Citizenship</w:t>
      </w:r>
      <w:r>
        <w:t xml:space="preserve"> </w:t>
      </w:r>
      <w:r>
        <w:t xml:space="preserve">(25%) - Ethical implementation and user data protection following provided guidelines</w:t>
      </w:r>
    </w:p>
    <w:p>
      <w:pPr>
        <w:pStyle w:val="Compact"/>
        <w:numPr>
          <w:ilvl w:val="0"/>
          <w:numId w:val="1015"/>
        </w:numPr>
      </w:pPr>
      <w:r>
        <w:rPr>
          <w:b/>
          <w:bCs/>
        </w:rPr>
        <w:t xml:space="preserve">Community Presentation</w:t>
      </w:r>
      <w:r>
        <w:t xml:space="preserve"> </w:t>
      </w:r>
      <w:r>
        <w:t xml:space="preserve">(20%) - Effective communication to authentic audience</w:t>
      </w:r>
    </w:p>
    <w:p>
      <w:pPr>
        <w:pStyle w:val="Compact"/>
        <w:numPr>
          <w:ilvl w:val="0"/>
          <w:numId w:val="1015"/>
        </w:numPr>
      </w:pPr>
      <w:r>
        <w:rPr>
          <w:b/>
          <w:bCs/>
        </w:rPr>
        <w:t xml:space="preserve">Technical Quality</w:t>
      </w:r>
      <w:r>
        <w:t xml:space="preserve"> </w:t>
      </w:r>
      <w:r>
        <w:t xml:space="preserve">(15%) - Clean, maintainable JavaScript code following demonstrated best practices</w:t>
      </w:r>
    </w:p>
    <w:p>
      <w:pPr>
        <w:pStyle w:val="FirstParagraph"/>
      </w:pPr>
      <w:r>
        <w:rPr>
          <w:b/>
          <w:bCs/>
        </w:rPr>
        <w:t xml:space="preserve">Authentic Assessment Context</w:t>
      </w:r>
      <w:r>
        <w:t xml:space="preserve">:</w:t>
      </w:r>
    </w:p>
    <w:p>
      <w:pPr>
        <w:pStyle w:val="Compact"/>
        <w:numPr>
          <w:ilvl w:val="0"/>
          <w:numId w:val="1016"/>
        </w:numPr>
      </w:pPr>
      <w:r>
        <w:rPr>
          <w:b/>
          <w:bCs/>
        </w:rPr>
        <w:t xml:space="preserve">Real Community Audience</w:t>
      </w:r>
      <w:r>
        <w:t xml:space="preserve"> </w:t>
      </w:r>
      <w:r>
        <w:t xml:space="preserve">- Night at the Museum provides genuine user feedback</w:t>
      </w:r>
    </w:p>
    <w:p>
      <w:pPr>
        <w:pStyle w:val="Compact"/>
        <w:numPr>
          <w:ilvl w:val="0"/>
          <w:numId w:val="1016"/>
        </w:numPr>
      </w:pPr>
      <w:r>
        <w:rPr>
          <w:b/>
          <w:bCs/>
        </w:rPr>
        <w:t xml:space="preserve">Industry Professional Reviews</w:t>
      </w:r>
      <w:r>
        <w:t xml:space="preserve"> </w:t>
      </w:r>
      <w:r>
        <w:t xml:space="preserve">- CTE pathway mentors evaluate technical implementation</w:t>
      </w:r>
    </w:p>
    <w:p>
      <w:pPr>
        <w:pStyle w:val="Compact"/>
        <w:numPr>
          <w:ilvl w:val="0"/>
          <w:numId w:val="1016"/>
        </w:numPr>
      </w:pPr>
      <w:r>
        <w:rPr>
          <w:b/>
          <w:bCs/>
        </w:rPr>
        <w:t xml:space="preserve">Peer Quest Testing</w:t>
      </w:r>
      <w:r>
        <w:t xml:space="preserve"> </w:t>
      </w:r>
      <w:r>
        <w:t xml:space="preserve">- Students validate each other’s work before public showcase</w:t>
      </w:r>
    </w:p>
    <w:p>
      <w:r>
        <w:pict>
          <v:rect style="width:0;height:1.5pt" o:hralign="center" o:hrstd="t" o:hr="t"/>
        </w:pict>
      </w:r>
    </w:p>
    <w:bookmarkEnd w:id="17"/>
    <w:bookmarkEnd w:id="18"/>
    <w:bookmarkStart w:id="20" w:name="c.-accessibility-considerations"/>
    <w:p>
      <w:pPr>
        <w:pStyle w:val="Heading2"/>
      </w:pPr>
      <w:r>
        <w:t xml:space="preserve">C. Accessibility Considerations</w:t>
      </w:r>
    </w:p>
    <w:bookmarkStart w:id="19" w:name="X9b2e17b7c684a56aa4c6b3990ed57a579790054"/>
    <w:p>
      <w:pPr>
        <w:pStyle w:val="Heading3"/>
      </w:pPr>
      <w:r>
        <w:t xml:space="preserve">Universal Design for Learning (UDL) Implementation</w:t>
      </w:r>
    </w:p>
    <w:p>
      <w:pPr>
        <w:pStyle w:val="FirstParagraph"/>
      </w:pPr>
      <w:r>
        <w:rPr>
          <w:b/>
          <w:bCs/>
        </w:rPr>
        <w:t xml:space="preserve">Visual Accessibility</w:t>
      </w:r>
      <w:r>
        <w:t xml:space="preserve">:</w:t>
      </w:r>
    </w:p>
    <w:p>
      <w:pPr>
        <w:pStyle w:val="Compact"/>
        <w:numPr>
          <w:ilvl w:val="0"/>
          <w:numId w:val="1017"/>
        </w:numPr>
      </w:pPr>
      <w:r>
        <w:rPr>
          <w:b/>
          <w:bCs/>
        </w:rPr>
        <w:t xml:space="preserve">High contrast code themes</w:t>
      </w:r>
      <w:r>
        <w:t xml:space="preserve"> </w:t>
      </w:r>
      <w:r>
        <w:t xml:space="preserve">for students with visual impairments</w:t>
      </w:r>
    </w:p>
    <w:p>
      <w:pPr>
        <w:pStyle w:val="Compact"/>
        <w:numPr>
          <w:ilvl w:val="0"/>
          <w:numId w:val="1017"/>
        </w:numPr>
      </w:pPr>
      <w:r>
        <w:rPr>
          <w:b/>
          <w:bCs/>
        </w:rPr>
        <w:t xml:space="preserve">Scalable text</w:t>
      </w:r>
      <w:r>
        <w:t xml:space="preserve"> </w:t>
      </w:r>
      <w:r>
        <w:t xml:space="preserve">in all development environments</w:t>
      </w:r>
    </w:p>
    <w:p>
      <w:pPr>
        <w:pStyle w:val="Compact"/>
        <w:numPr>
          <w:ilvl w:val="0"/>
          <w:numId w:val="1017"/>
        </w:numPr>
      </w:pPr>
      <w:r>
        <w:rPr>
          <w:b/>
          <w:bCs/>
        </w:rPr>
        <w:t xml:space="preserve">Screen reader compatibility</w:t>
      </w:r>
      <w:r>
        <w:t xml:space="preserve"> </w:t>
      </w:r>
      <w:r>
        <w:t xml:space="preserve">with descriptive code comments</w:t>
      </w:r>
    </w:p>
    <w:p>
      <w:pPr>
        <w:pStyle w:val="Compact"/>
        <w:numPr>
          <w:ilvl w:val="0"/>
          <w:numId w:val="1017"/>
        </w:numPr>
      </w:pPr>
      <w:r>
        <w:rPr>
          <w:b/>
          <w:bCs/>
        </w:rPr>
        <w:t xml:space="preserve">Alternative text</w:t>
      </w:r>
      <w:r>
        <w:t xml:space="preserve"> </w:t>
      </w:r>
      <w:r>
        <w:t xml:space="preserve">for all diagrams and visual materials</w:t>
      </w:r>
    </w:p>
    <w:p>
      <w:pPr>
        <w:pStyle w:val="FirstParagraph"/>
      </w:pPr>
      <w:r>
        <w:rPr>
          <w:b/>
          <w:bCs/>
        </w:rPr>
        <w:t xml:space="preserve">Motor Accessibility</w:t>
      </w:r>
      <w:r>
        <w:t xml:space="preserve">:</w:t>
      </w:r>
    </w:p>
    <w:p>
      <w:pPr>
        <w:pStyle w:val="Compact"/>
        <w:numPr>
          <w:ilvl w:val="0"/>
          <w:numId w:val="1018"/>
        </w:numPr>
      </w:pPr>
      <w:r>
        <w:rPr>
          <w:b/>
          <w:bCs/>
        </w:rPr>
        <w:t xml:space="preserve">Voice-to-code</w:t>
      </w:r>
      <w:r>
        <w:t xml:space="preserve"> </w:t>
      </w:r>
      <w:r>
        <w:t xml:space="preserve">integration for students with limited mobility</w:t>
      </w:r>
    </w:p>
    <w:p>
      <w:pPr>
        <w:pStyle w:val="Compact"/>
        <w:numPr>
          <w:ilvl w:val="0"/>
          <w:numId w:val="1018"/>
        </w:numPr>
      </w:pPr>
      <w:r>
        <w:rPr>
          <w:b/>
          <w:bCs/>
        </w:rPr>
        <w:t xml:space="preserve">Customizable keyboard shortcuts</w:t>
      </w:r>
      <w:r>
        <w:t xml:space="preserve"> </w:t>
      </w:r>
      <w:r>
        <w:t xml:space="preserve">in development environments</w:t>
      </w:r>
    </w:p>
    <w:p>
      <w:pPr>
        <w:pStyle w:val="Compact"/>
        <w:numPr>
          <w:ilvl w:val="0"/>
          <w:numId w:val="1018"/>
        </w:numPr>
      </w:pPr>
      <w:r>
        <w:rPr>
          <w:b/>
          <w:bCs/>
        </w:rPr>
        <w:t xml:space="preserve">Alternative input methods</w:t>
      </w:r>
      <w:r>
        <w:t xml:space="preserve"> </w:t>
      </w:r>
      <w:r>
        <w:t xml:space="preserve">(trackpad, stylus, eye-tracking)</w:t>
      </w:r>
    </w:p>
    <w:p>
      <w:pPr>
        <w:pStyle w:val="FirstParagraph"/>
      </w:pPr>
      <w:r>
        <w:rPr>
          <w:b/>
          <w:bCs/>
        </w:rPr>
        <w:t xml:space="preserve">Cognitive Accessibility</w:t>
      </w:r>
      <w:r>
        <w:t xml:space="preserve">:</w:t>
      </w:r>
    </w:p>
    <w:p>
      <w:pPr>
        <w:pStyle w:val="Compact"/>
        <w:numPr>
          <w:ilvl w:val="0"/>
          <w:numId w:val="1019"/>
        </w:numPr>
      </w:pPr>
      <w:r>
        <w:rPr>
          <w:b/>
          <w:bCs/>
        </w:rPr>
        <w:t xml:space="preserve">Chunked learning modules</w:t>
      </w:r>
      <w:r>
        <w:t xml:space="preserve"> </w:t>
      </w:r>
      <w:r>
        <w:t xml:space="preserve">to prevent cognitive overload</w:t>
      </w:r>
    </w:p>
    <w:p>
      <w:pPr>
        <w:pStyle w:val="Compact"/>
        <w:numPr>
          <w:ilvl w:val="0"/>
          <w:numId w:val="1019"/>
        </w:numPr>
      </w:pPr>
      <w:r>
        <w:rPr>
          <w:b/>
          <w:bCs/>
        </w:rPr>
        <w:t xml:space="preserve">Multiple representation formats</w:t>
      </w:r>
      <w:r>
        <w:t xml:space="preserve"> </w:t>
      </w:r>
      <w:r>
        <w:t xml:space="preserve">(visual, auditory, kinesthetic)</w:t>
      </w:r>
    </w:p>
    <w:p>
      <w:pPr>
        <w:pStyle w:val="Compact"/>
        <w:numPr>
          <w:ilvl w:val="0"/>
          <w:numId w:val="1019"/>
        </w:numPr>
      </w:pPr>
      <w:r>
        <w:rPr>
          <w:b/>
          <w:bCs/>
        </w:rPr>
        <w:t xml:space="preserve">Scaffolded complexity</w:t>
      </w:r>
      <w:r>
        <w:t xml:space="preserve"> </w:t>
      </w:r>
      <w:r>
        <w:t xml:space="preserve">with clear progression indicators</w:t>
      </w:r>
    </w:p>
    <w:p>
      <w:pPr>
        <w:pStyle w:val="Compact"/>
        <w:numPr>
          <w:ilvl w:val="0"/>
          <w:numId w:val="1019"/>
        </w:numPr>
      </w:pPr>
      <w:r>
        <w:rPr>
          <w:b/>
          <w:bCs/>
        </w:rPr>
        <w:t xml:space="preserve">Memory aids</w:t>
      </w:r>
      <w:r>
        <w:t xml:space="preserve"> </w:t>
      </w:r>
      <w:r>
        <w:t xml:space="preserve">through consistent naming conventions and patterns</w:t>
      </w:r>
    </w:p>
    <w:p>
      <w:pPr>
        <w:pStyle w:val="FirstParagraph"/>
      </w:pPr>
      <w:r>
        <w:rPr>
          <w:b/>
          <w:bCs/>
        </w:rPr>
        <w:t xml:space="preserve">Language and Communication</w:t>
      </w:r>
      <w:r>
        <w:t xml:space="preserve">:</w:t>
      </w:r>
    </w:p>
    <w:p>
      <w:pPr>
        <w:pStyle w:val="Compact"/>
        <w:numPr>
          <w:ilvl w:val="0"/>
          <w:numId w:val="1020"/>
        </w:numPr>
      </w:pPr>
      <w:r>
        <w:rPr>
          <w:b/>
          <w:bCs/>
        </w:rPr>
        <w:t xml:space="preserve">Multilingual code comments</w:t>
      </w:r>
      <w:r>
        <w:t xml:space="preserve"> </w:t>
      </w:r>
      <w:r>
        <w:t xml:space="preserve">for ESL students</w:t>
      </w:r>
    </w:p>
    <w:p>
      <w:pPr>
        <w:pStyle w:val="Compact"/>
        <w:numPr>
          <w:ilvl w:val="0"/>
          <w:numId w:val="1020"/>
        </w:numPr>
      </w:pPr>
      <w:r>
        <w:rPr>
          <w:b/>
          <w:bCs/>
        </w:rPr>
        <w:t xml:space="preserve">Clear, jargon-free explanations</w:t>
      </w:r>
      <w:r>
        <w:t xml:space="preserve"> </w:t>
      </w:r>
      <w:r>
        <w:t xml:space="preserve">with technical term glossary</w:t>
      </w:r>
    </w:p>
    <w:p>
      <w:pPr>
        <w:pStyle w:val="Compact"/>
        <w:numPr>
          <w:ilvl w:val="0"/>
          <w:numId w:val="1020"/>
        </w:numPr>
      </w:pPr>
      <w:r>
        <w:rPr>
          <w:b/>
          <w:bCs/>
        </w:rPr>
        <w:t xml:space="preserve">Visual code flow diagrams</w:t>
      </w:r>
      <w:r>
        <w:t xml:space="preserve"> </w:t>
      </w:r>
      <w:r>
        <w:t xml:space="preserve">to supplement verbal explanations</w:t>
      </w:r>
    </w:p>
    <w:p>
      <w:r>
        <w:pict>
          <v:rect style="width:0;height:1.5pt" o:hralign="center" o:hrstd="t" o:hr="t"/>
        </w:pict>
      </w:r>
    </w:p>
    <w:bookmarkEnd w:id="19"/>
    <w:bookmarkEnd w:id="20"/>
    <w:bookmarkStart w:id="23" w:name="d.-differentiation-strategies"/>
    <w:p>
      <w:pPr>
        <w:pStyle w:val="Heading2"/>
      </w:pPr>
      <w:r>
        <w:t xml:space="preserve">D. Differentiation Strategies</w:t>
      </w:r>
    </w:p>
    <w:bookmarkStart w:id="21" w:name="strategy-1-quest-complexity-tiers"/>
    <w:p>
      <w:pPr>
        <w:pStyle w:val="Heading3"/>
      </w:pPr>
      <w:r>
        <w:t xml:space="preserve">Strategy 1:</w:t>
      </w:r>
      <w:r>
        <w:t xml:space="preserve"> </w:t>
      </w:r>
      <w:r>
        <w:rPr>
          <w:b/>
          <w:bCs/>
        </w:rPr>
        <w:t xml:space="preserve">Quest Complexity Tiers</w:t>
      </w:r>
    </w:p>
    <w:p>
      <w:pPr>
        <w:pStyle w:val="FirstParagraph"/>
      </w:pPr>
      <w:r>
        <w:rPr>
          <w:b/>
          <w:bCs/>
        </w:rPr>
        <w:t xml:space="preserve">Novice Quest Developers</w:t>
      </w:r>
      <w:r>
        <w:t xml:space="preserve">:</w:t>
      </w:r>
    </w:p>
    <w:p>
      <w:pPr>
        <w:pStyle w:val="Compact"/>
        <w:numPr>
          <w:ilvl w:val="0"/>
          <w:numId w:val="1021"/>
        </w:numPr>
      </w:pPr>
      <w:r>
        <w:rPr>
          <w:b/>
          <w:bCs/>
        </w:rPr>
        <w:t xml:space="preserve">Template-based integration</w:t>
      </w:r>
      <w:r>
        <w:t xml:space="preserve"> </w:t>
      </w:r>
      <w:r>
        <w:t xml:space="preserve">with pre-built API call examples from demonstrations</w:t>
      </w:r>
    </w:p>
    <w:p>
      <w:pPr>
        <w:pStyle w:val="Compact"/>
        <w:numPr>
          <w:ilvl w:val="0"/>
          <w:numId w:val="1021"/>
        </w:numPr>
      </w:pPr>
      <w:r>
        <w:rPr>
          <w:b/>
          <w:bCs/>
        </w:rPr>
        <w:t xml:space="preserve">Simple AI interactions</w:t>
      </w:r>
      <w:r>
        <w:t xml:space="preserve"> </w:t>
      </w:r>
      <w:r>
        <w:t xml:space="preserve">using basic prompt-response patterns shown in class</w:t>
      </w:r>
    </w:p>
    <w:p>
      <w:pPr>
        <w:pStyle w:val="Compact"/>
        <w:numPr>
          <w:ilvl w:val="0"/>
          <w:numId w:val="1021"/>
        </w:numPr>
      </w:pPr>
      <w:r>
        <w:rPr>
          <w:b/>
          <w:bCs/>
        </w:rPr>
        <w:t xml:space="preserve">Basic data display</w:t>
      </w:r>
      <w:r>
        <w:t xml:space="preserve"> </w:t>
      </w:r>
      <w:r>
        <w:t xml:space="preserve">from database APIs with provided styling templates</w:t>
      </w:r>
    </w:p>
    <w:p>
      <w:pPr>
        <w:pStyle w:val="Compact"/>
        <w:numPr>
          <w:ilvl w:val="0"/>
          <w:numId w:val="1021"/>
        </w:numPr>
      </w:pPr>
      <w:r>
        <w:rPr>
          <w:b/>
          <w:bCs/>
        </w:rPr>
        <w:t xml:space="preserve">Guided quest narrative</w:t>
      </w:r>
      <w:r>
        <w:t xml:space="preserve"> </w:t>
      </w:r>
      <w:r>
        <w:t xml:space="preserve">with structured story templates and demonstrated examples</w:t>
      </w:r>
    </w:p>
    <w:p>
      <w:pPr>
        <w:pStyle w:val="FirstParagraph"/>
      </w:pPr>
      <w:r>
        <w:rPr>
          <w:b/>
          <w:bCs/>
        </w:rPr>
        <w:t xml:space="preserve">Intermediate Quest Developers</w:t>
      </w:r>
      <w:r>
        <w:t xml:space="preserve">:</w:t>
      </w:r>
    </w:p>
    <w:p>
      <w:pPr>
        <w:pStyle w:val="Compact"/>
        <w:numPr>
          <w:ilvl w:val="0"/>
          <w:numId w:val="1022"/>
        </w:numPr>
      </w:pPr>
      <w:r>
        <w:rPr>
          <w:b/>
          <w:bCs/>
        </w:rPr>
        <w:t xml:space="preserve">Custom API integrations</w:t>
      </w:r>
      <w:r>
        <w:t xml:space="preserve"> </w:t>
      </w:r>
      <w:r>
        <w:t xml:space="preserve">designed around their unique quest themes using demonstrated patterns</w:t>
      </w:r>
    </w:p>
    <w:p>
      <w:pPr>
        <w:pStyle w:val="Compact"/>
        <w:numPr>
          <w:ilvl w:val="0"/>
          <w:numId w:val="1022"/>
        </w:numPr>
      </w:pPr>
      <w:r>
        <w:rPr>
          <w:b/>
          <w:bCs/>
        </w:rPr>
        <w:t xml:space="preserve">Dynamic AI conversations</w:t>
      </w:r>
      <w:r>
        <w:t xml:space="preserve"> </w:t>
      </w:r>
      <w:r>
        <w:t xml:space="preserve">with context-aware prompt engineering following instructor examples</w:t>
      </w:r>
    </w:p>
    <w:p>
      <w:pPr>
        <w:pStyle w:val="Compact"/>
        <w:numPr>
          <w:ilvl w:val="0"/>
          <w:numId w:val="1022"/>
        </w:numPr>
      </w:pPr>
      <w:r>
        <w:rPr>
          <w:b/>
          <w:bCs/>
        </w:rPr>
        <w:t xml:space="preserve">Interactive data visualizations</w:t>
      </w:r>
      <w:r>
        <w:t xml:space="preserve"> </w:t>
      </w:r>
      <w:r>
        <w:t xml:space="preserve">using charts and user-generated content with provided libraries</w:t>
      </w:r>
    </w:p>
    <w:p>
      <w:pPr>
        <w:pStyle w:val="Compact"/>
        <w:numPr>
          <w:ilvl w:val="0"/>
          <w:numId w:val="1022"/>
        </w:numPr>
      </w:pPr>
      <w:r>
        <w:rPr>
          <w:b/>
          <w:bCs/>
        </w:rPr>
        <w:t xml:space="preserve">Original quest mechanics</w:t>
      </w:r>
      <w:r>
        <w:t xml:space="preserve"> </w:t>
      </w:r>
      <w:r>
        <w:t xml:space="preserve">with personalized user engagement features built on demonstrated foundations</w:t>
      </w:r>
    </w:p>
    <w:p>
      <w:pPr>
        <w:pStyle w:val="FirstParagraph"/>
      </w:pPr>
      <w:r>
        <w:rPr>
          <w:b/>
          <w:bCs/>
        </w:rPr>
        <w:t xml:space="preserve">Advanced Quest Developers</w:t>
      </w:r>
      <w:r>
        <w:t xml:space="preserve">:</w:t>
      </w:r>
    </w:p>
    <w:p>
      <w:pPr>
        <w:pStyle w:val="Compact"/>
        <w:numPr>
          <w:ilvl w:val="0"/>
          <w:numId w:val="1023"/>
        </w:numPr>
      </w:pPr>
      <w:r>
        <w:rPr>
          <w:b/>
          <w:bCs/>
        </w:rPr>
        <w:t xml:space="preserve">Complex API orchestration</w:t>
      </w:r>
      <w:r>
        <w:t xml:space="preserve"> </w:t>
      </w:r>
      <w:r>
        <w:t xml:space="preserve">combining multiple services for rich experiences beyond basic demonstrations</w:t>
      </w:r>
    </w:p>
    <w:p>
      <w:pPr>
        <w:pStyle w:val="Compact"/>
        <w:numPr>
          <w:ilvl w:val="0"/>
          <w:numId w:val="1023"/>
        </w:numPr>
      </w:pPr>
      <w:r>
        <w:rPr>
          <w:b/>
          <w:bCs/>
        </w:rPr>
        <w:t xml:space="preserve">AI-powered quest generation</w:t>
      </w:r>
      <w:r>
        <w:t xml:space="preserve"> </w:t>
      </w:r>
      <w:r>
        <w:t xml:space="preserve">where Gemini creates dynamic content using advanced prompt techniques</w:t>
      </w:r>
    </w:p>
    <w:p>
      <w:pPr>
        <w:pStyle w:val="Compact"/>
        <w:numPr>
          <w:ilvl w:val="0"/>
          <w:numId w:val="1023"/>
        </w:numPr>
      </w:pPr>
      <w:r>
        <w:rPr>
          <w:b/>
          <w:bCs/>
        </w:rPr>
        <w:t xml:space="preserve">Advanced data analytics</w:t>
      </w:r>
      <w:r>
        <w:t xml:space="preserve"> </w:t>
      </w:r>
      <w:r>
        <w:t xml:space="preserve">tracking user behavior and quest completion rates with custom implementations</w:t>
      </w:r>
    </w:p>
    <w:p>
      <w:pPr>
        <w:pStyle w:val="Compact"/>
        <w:numPr>
          <w:ilvl w:val="0"/>
          <w:numId w:val="1023"/>
        </w:numPr>
      </w:pPr>
      <w:r>
        <w:rPr>
          <w:b/>
          <w:bCs/>
        </w:rPr>
        <w:t xml:space="preserve">Innovative accessibility features</w:t>
      </w:r>
      <w:r>
        <w:t xml:space="preserve"> </w:t>
      </w:r>
      <w:r>
        <w:t xml:space="preserve">and multi-modal interaction design extending demonstrated concepts</w:t>
      </w:r>
    </w:p>
    <w:bookmarkEnd w:id="21"/>
    <w:bookmarkStart w:id="22" w:name="X9e5dbfc96c63d699ab722103548ad9a92400a7b"/>
    <w:p>
      <w:pPr>
        <w:pStyle w:val="Heading3"/>
      </w:pPr>
      <w:r>
        <w:t xml:space="preserve">Strategy 2:</w:t>
      </w:r>
      <w:r>
        <w:t xml:space="preserve"> </w:t>
      </w:r>
      <w:r>
        <w:rPr>
          <w:b/>
          <w:bCs/>
        </w:rPr>
        <w:t xml:space="preserve">Progressive Quest Development Phases</w:t>
      </w:r>
    </w:p>
    <w:p>
      <w:pPr>
        <w:pStyle w:val="FirstParagraph"/>
      </w:pPr>
      <w:r>
        <w:rPr>
          <w:b/>
          <w:bCs/>
        </w:rPr>
        <w:t xml:space="preserve">Phase 1: Design Thinking (Days 1-2)</w:t>
      </w:r>
      <w:r>
        <w:t xml:space="preserve">:</w:t>
      </w:r>
    </w:p>
    <w:p>
      <w:pPr>
        <w:pStyle w:val="Compact"/>
        <w:numPr>
          <w:ilvl w:val="0"/>
          <w:numId w:val="1024"/>
        </w:numPr>
      </w:pPr>
      <w:r>
        <w:rPr>
          <w:b/>
          <w:bCs/>
        </w:rPr>
        <w:t xml:space="preserve">Empathy mapping</w:t>
      </w:r>
      <w:r>
        <w:t xml:space="preserve"> </w:t>
      </w:r>
      <w:r>
        <w:t xml:space="preserve">for quest target audience and community showcase visitors</w:t>
      </w:r>
    </w:p>
    <w:p>
      <w:pPr>
        <w:pStyle w:val="Compact"/>
        <w:numPr>
          <w:ilvl w:val="0"/>
          <w:numId w:val="1024"/>
        </w:numPr>
      </w:pPr>
      <w:r>
        <w:rPr>
          <w:b/>
          <w:bCs/>
        </w:rPr>
        <w:t xml:space="preserve">Problem definition</w:t>
      </w:r>
      <w:r>
        <w:t xml:space="preserve"> </w:t>
      </w:r>
      <w:r>
        <w:t xml:space="preserve">identifying how APIs can enhance quest narrative and engagement</w:t>
      </w:r>
    </w:p>
    <w:p>
      <w:pPr>
        <w:pStyle w:val="Compact"/>
        <w:numPr>
          <w:ilvl w:val="0"/>
          <w:numId w:val="1024"/>
        </w:numPr>
      </w:pPr>
      <w:r>
        <w:rPr>
          <w:b/>
          <w:bCs/>
        </w:rPr>
        <w:t xml:space="preserve">Ideation sessions</w:t>
      </w:r>
      <w:r>
        <w:t xml:space="preserve"> </w:t>
      </w:r>
      <w:r>
        <w:t xml:space="preserve">brainstorming quest mechanics that leverage AI and data APIs</w:t>
      </w:r>
    </w:p>
    <w:p>
      <w:pPr>
        <w:pStyle w:val="Compact"/>
        <w:numPr>
          <w:ilvl w:val="0"/>
          <w:numId w:val="1024"/>
        </w:numPr>
      </w:pPr>
      <w:r>
        <w:rPr>
          <w:b/>
          <w:bCs/>
        </w:rPr>
        <w:t xml:space="preserve">Storyboard creation</w:t>
      </w:r>
      <w:r>
        <w:t xml:space="preserve"> </w:t>
      </w:r>
      <w:r>
        <w:t xml:space="preserve">connecting user journey to technical implementation needs</w:t>
      </w:r>
    </w:p>
    <w:p>
      <w:pPr>
        <w:pStyle w:val="FirstParagraph"/>
      </w:pPr>
      <w:r>
        <w:rPr>
          <w:b/>
          <w:bCs/>
        </w:rPr>
        <w:t xml:space="preserve">Phase 2: Skeletal Organization (Days 3-4)</w:t>
      </w:r>
      <w:r>
        <w:t xml:space="preserve">:</w:t>
      </w:r>
    </w:p>
    <w:p>
      <w:pPr>
        <w:pStyle w:val="Compact"/>
        <w:numPr>
          <w:ilvl w:val="0"/>
          <w:numId w:val="1025"/>
        </w:numPr>
      </w:pPr>
      <w:r>
        <w:rPr>
          <w:b/>
          <w:bCs/>
        </w:rPr>
        <w:t xml:space="preserve">Quest architecture planning</w:t>
      </w:r>
      <w:r>
        <w:t xml:space="preserve"> </w:t>
      </w:r>
      <w:r>
        <w:t xml:space="preserve">with wireframes and user flow diagrams</w:t>
      </w:r>
    </w:p>
    <w:p>
      <w:pPr>
        <w:pStyle w:val="Compact"/>
        <w:numPr>
          <w:ilvl w:val="0"/>
          <w:numId w:val="1025"/>
        </w:numPr>
      </w:pPr>
      <w:r>
        <w:rPr>
          <w:b/>
          <w:bCs/>
        </w:rPr>
        <w:t xml:space="preserve">API integration points</w:t>
      </w:r>
      <w:r>
        <w:t xml:space="preserve"> </w:t>
      </w:r>
      <w:r>
        <w:t xml:space="preserve">identified within quest progression and reward systems</w:t>
      </w:r>
    </w:p>
    <w:p>
      <w:pPr>
        <w:pStyle w:val="Compact"/>
        <w:numPr>
          <w:ilvl w:val="0"/>
          <w:numId w:val="1025"/>
        </w:numPr>
      </w:pPr>
      <w:r>
        <w:rPr>
          <w:b/>
          <w:bCs/>
        </w:rPr>
        <w:t xml:space="preserve">Technical feasibility validation</w:t>
      </w:r>
      <w:r>
        <w:t xml:space="preserve"> </w:t>
      </w:r>
      <w:r>
        <w:t xml:space="preserve">ensuring chosen APIs support quest vision</w:t>
      </w:r>
    </w:p>
    <w:p>
      <w:pPr>
        <w:pStyle w:val="Compact"/>
        <w:numPr>
          <w:ilvl w:val="0"/>
          <w:numId w:val="1025"/>
        </w:numPr>
      </w:pPr>
      <w:r>
        <w:rPr>
          <w:b/>
          <w:bCs/>
        </w:rPr>
        <w:t xml:space="preserve">Team role distribution</w:t>
      </w:r>
      <w:r>
        <w:t xml:space="preserve"> </w:t>
      </w:r>
      <w:r>
        <w:t xml:space="preserve">for collaborative development and API specialization</w:t>
      </w:r>
    </w:p>
    <w:p>
      <w:pPr>
        <w:pStyle w:val="FirstParagraph"/>
      </w:pPr>
      <w:r>
        <w:rPr>
          <w:b/>
          <w:bCs/>
        </w:rPr>
        <w:t xml:space="preserve">Phase 3: API Learning and Integration (Days 5-9)</w:t>
      </w:r>
      <w:r>
        <w:t xml:space="preserve">:</w:t>
      </w:r>
    </w:p>
    <w:p>
      <w:pPr>
        <w:pStyle w:val="Compact"/>
        <w:numPr>
          <w:ilvl w:val="0"/>
          <w:numId w:val="1026"/>
        </w:numPr>
      </w:pPr>
      <w:r>
        <w:rPr>
          <w:b/>
          <w:bCs/>
        </w:rPr>
        <w:t xml:space="preserve">Promise-based API consumption</w:t>
      </w:r>
      <w:r>
        <w:t xml:space="preserve"> </w:t>
      </w:r>
      <w:r>
        <w:t xml:space="preserve">with functional programming patterns following demonstrations</w:t>
      </w:r>
    </w:p>
    <w:p>
      <w:pPr>
        <w:pStyle w:val="Compact"/>
        <w:numPr>
          <w:ilvl w:val="0"/>
          <w:numId w:val="1026"/>
        </w:numPr>
      </w:pPr>
      <w:r>
        <w:rPr>
          <w:b/>
          <w:bCs/>
        </w:rPr>
        <w:t xml:space="preserve">Purposeful AI prompt design</w:t>
      </w:r>
      <w:r>
        <w:t xml:space="preserve"> </w:t>
      </w:r>
      <w:r>
        <w:t xml:space="preserve">for quest characters, hints, and dynamic content using shown examples</w:t>
      </w:r>
    </w:p>
    <w:p>
      <w:pPr>
        <w:pStyle w:val="Compact"/>
        <w:numPr>
          <w:ilvl w:val="0"/>
          <w:numId w:val="1026"/>
        </w:numPr>
      </w:pPr>
      <w:r>
        <w:rPr>
          <w:b/>
          <w:bCs/>
        </w:rPr>
        <w:t xml:space="preserve">Database API integration</w:t>
      </w:r>
      <w:r>
        <w:t xml:space="preserve"> </w:t>
      </w:r>
      <w:r>
        <w:t xml:space="preserve">for user progress, scoring, and personalization with instructor support</w:t>
      </w:r>
    </w:p>
    <w:p>
      <w:pPr>
        <w:pStyle w:val="Compact"/>
        <w:numPr>
          <w:ilvl w:val="0"/>
          <w:numId w:val="1026"/>
        </w:numPr>
      </w:pPr>
      <w:r>
        <w:rPr>
          <w:b/>
          <w:bCs/>
        </w:rPr>
        <w:t xml:space="preserve">UX-focused data formatting</w:t>
      </w:r>
      <w:r>
        <w:t xml:space="preserve"> </w:t>
      </w:r>
      <w:r>
        <w:t xml:space="preserve">transforming API responses into quest experiences using demonstrated techniques</w:t>
      </w:r>
    </w:p>
    <w:p>
      <w:pPr>
        <w:pStyle w:val="FirstParagraph"/>
      </w:pPr>
      <w:r>
        <w:rPr>
          <w:b/>
          <w:bCs/>
        </w:rPr>
        <w:t xml:space="preserve">Phase 4: Prototype Refinement (Days 10-15)</w:t>
      </w:r>
      <w:r>
        <w:t xml:space="preserve">:</w:t>
      </w:r>
    </w:p>
    <w:p>
      <w:pPr>
        <w:pStyle w:val="Compact"/>
        <w:numPr>
          <w:ilvl w:val="0"/>
          <w:numId w:val="1027"/>
        </w:numPr>
      </w:pPr>
      <w:r>
        <w:rPr>
          <w:b/>
          <w:bCs/>
        </w:rPr>
        <w:t xml:space="preserve">Cross-team testing</w:t>
      </w:r>
      <w:r>
        <w:t xml:space="preserve"> </w:t>
      </w:r>
      <w:r>
        <w:t xml:space="preserve">with focus on API responsiveness and user experience</w:t>
      </w:r>
    </w:p>
    <w:p>
      <w:pPr>
        <w:pStyle w:val="Compact"/>
        <w:numPr>
          <w:ilvl w:val="0"/>
          <w:numId w:val="1027"/>
        </w:numPr>
      </w:pPr>
      <w:r>
        <w:rPr>
          <w:b/>
          <w:bCs/>
        </w:rPr>
        <w:t xml:space="preserve">Community showcase preparation</w:t>
      </w:r>
      <w:r>
        <w:t xml:space="preserve"> </w:t>
      </w:r>
      <w:r>
        <w:t xml:space="preserve">ensuring APIs enhance rather than distract from quest narrative</w:t>
      </w:r>
    </w:p>
    <w:p>
      <w:pPr>
        <w:pStyle w:val="Compact"/>
        <w:numPr>
          <w:ilvl w:val="0"/>
          <w:numId w:val="1027"/>
        </w:numPr>
      </w:pPr>
      <w:r>
        <w:rPr>
          <w:b/>
          <w:bCs/>
        </w:rPr>
        <w:t xml:space="preserve">Performance optimization</w:t>
      </w:r>
      <w:r>
        <w:t xml:space="preserve"> </w:t>
      </w:r>
      <w:r>
        <w:t xml:space="preserve">of promise chains and API call efficiency using demonstrated best practices</w:t>
      </w:r>
    </w:p>
    <w:p>
      <w:pPr>
        <w:pStyle w:val="Compact"/>
        <w:numPr>
          <w:ilvl w:val="0"/>
          <w:numId w:val="1027"/>
        </w:numPr>
      </w:pPr>
      <w:r>
        <w:rPr>
          <w:b/>
          <w:bCs/>
        </w:rPr>
        <w:t xml:space="preserve">Final polish</w:t>
      </w:r>
      <w:r>
        <w:t xml:space="preserve"> </w:t>
      </w:r>
      <w:r>
        <w:t xml:space="preserve">for Night at the Museum demonstration readiness</w:t>
      </w:r>
    </w:p>
    <w:p>
      <w:r>
        <w:pict>
          <v:rect style="width:0;height:1.5pt" o:hralign="center" o:hrstd="t" o:hr="t"/>
        </w:pict>
      </w:r>
    </w:p>
    <w:bookmarkEnd w:id="22"/>
    <w:bookmarkEnd w:id="23"/>
    <w:bookmarkStart w:id="27" w:name="e.-digital-citizenship-best-practices"/>
    <w:p>
      <w:pPr>
        <w:pStyle w:val="Heading2"/>
      </w:pPr>
      <w:r>
        <w:t xml:space="preserve">E. Digital Citizenship Best Practices</w:t>
      </w:r>
    </w:p>
    <w:bookmarkStart w:id="24" w:name="X70712691c8a26078758e472e46b38e8fec53b55"/>
    <w:p>
      <w:pPr>
        <w:pStyle w:val="Heading3"/>
      </w:pPr>
      <w:r>
        <w:t xml:space="preserve">Practice 1:</w:t>
      </w:r>
      <w:r>
        <w:t xml:space="preserve"> </w:t>
      </w:r>
      <w:r>
        <w:rPr>
          <w:b/>
          <w:bCs/>
        </w:rPr>
        <w:t xml:space="preserve">Ethical AI Integration and Transparency</w:t>
      </w:r>
    </w:p>
    <w:p>
      <w:pPr>
        <w:pStyle w:val="FirstParagraph"/>
      </w:pPr>
      <w:r>
        <w:rPr>
          <w:b/>
          <w:bCs/>
        </w:rPr>
        <w:t xml:space="preserve">Implementation in Quest Development</w:t>
      </w:r>
      <w:r>
        <w:t xml:space="preserve">:</w:t>
      </w:r>
    </w:p>
    <w:p>
      <w:pPr>
        <w:pStyle w:val="Compact"/>
        <w:numPr>
          <w:ilvl w:val="0"/>
          <w:numId w:val="1028"/>
        </w:numPr>
      </w:pPr>
      <w:r>
        <w:t xml:space="preserve">Students must</w:t>
      </w:r>
      <w:r>
        <w:t xml:space="preserve"> </w:t>
      </w:r>
      <w:r>
        <w:rPr>
          <w:b/>
          <w:bCs/>
        </w:rPr>
        <w:t xml:space="preserve">document AI assistance</w:t>
      </w:r>
      <w:r>
        <w:t xml:space="preserve"> </w:t>
      </w:r>
      <w:r>
        <w:t xml:space="preserve">in their quest development process</w:t>
      </w:r>
    </w:p>
    <w:p>
      <w:pPr>
        <w:pStyle w:val="Compact"/>
        <w:numPr>
          <w:ilvl w:val="0"/>
          <w:numId w:val="1028"/>
        </w:numPr>
      </w:pPr>
      <w:r>
        <w:rPr>
          <w:b/>
          <w:bCs/>
        </w:rPr>
        <w:t xml:space="preserve">Attribution requirements</w:t>
      </w:r>
      <w:r>
        <w:t xml:space="preserve"> </w:t>
      </w:r>
      <w:r>
        <w:t xml:space="preserve">for AI-generated content, code, or quest narrative elements</w:t>
      </w:r>
      <w:r>
        <w:br/>
      </w:r>
    </w:p>
    <w:p>
      <w:pPr>
        <w:pStyle w:val="Compact"/>
        <w:numPr>
          <w:ilvl w:val="0"/>
          <w:numId w:val="1028"/>
        </w:numPr>
      </w:pPr>
      <w:r>
        <w:rPr>
          <w:b/>
          <w:bCs/>
        </w:rPr>
        <w:t xml:space="preserve">Critical evaluation</w:t>
      </w:r>
      <w:r>
        <w:t xml:space="preserve"> </w:t>
      </w:r>
      <w:r>
        <w:t xml:space="preserve">of AI responses for bias, accuracy, and appropriateness</w:t>
      </w:r>
    </w:p>
    <w:p>
      <w:pPr>
        <w:pStyle w:val="Compact"/>
        <w:numPr>
          <w:ilvl w:val="0"/>
          <w:numId w:val="1028"/>
        </w:numPr>
      </w:pPr>
      <w:r>
        <w:rPr>
          <w:b/>
          <w:bCs/>
        </w:rPr>
        <w:t xml:space="preserve">Responsible prompt design</w:t>
      </w:r>
      <w:r>
        <w:t xml:space="preserve"> </w:t>
      </w:r>
      <w:r>
        <w:t xml:space="preserve">that respects user privacy and cultural sensitivity</w:t>
      </w:r>
    </w:p>
    <w:p>
      <w:pPr>
        <w:pStyle w:val="FirstParagraph"/>
      </w:pPr>
      <w:r>
        <w:rPr>
          <w:b/>
          <w:bCs/>
        </w:rPr>
        <w:t xml:space="preserve">Quest-Specific Applications</w:t>
      </w:r>
      <w:r>
        <w:t xml:space="preserve">:</w:t>
      </w:r>
    </w:p>
    <w:p>
      <w:pPr>
        <w:pStyle w:val="Compact"/>
        <w:numPr>
          <w:ilvl w:val="0"/>
          <w:numId w:val="1029"/>
        </w:numPr>
      </w:pPr>
      <w:r>
        <w:t xml:space="preserve">Quest characters powered by AI must include</w:t>
      </w:r>
      <w:r>
        <w:t xml:space="preserve"> </w:t>
      </w:r>
      <w:r>
        <w:rPr>
          <w:b/>
          <w:bCs/>
        </w:rPr>
        <w:t xml:space="preserve">transparency disclaimers</w:t>
      </w:r>
    </w:p>
    <w:p>
      <w:pPr>
        <w:pStyle w:val="Compact"/>
        <w:numPr>
          <w:ilvl w:val="0"/>
          <w:numId w:val="1029"/>
        </w:numPr>
      </w:pPr>
      <w:r>
        <w:t xml:space="preserve">Students evaluate</w:t>
      </w:r>
      <w:r>
        <w:t xml:space="preserve"> </w:t>
      </w:r>
      <w:r>
        <w:rPr>
          <w:b/>
          <w:bCs/>
        </w:rPr>
        <w:t xml:space="preserve">AI-generated quest content</w:t>
      </w:r>
      <w:r>
        <w:t xml:space="preserve"> </w:t>
      </w:r>
      <w:r>
        <w:t xml:space="preserve">for educational value and bias</w:t>
      </w:r>
    </w:p>
    <w:p>
      <w:pPr>
        <w:pStyle w:val="Compact"/>
        <w:numPr>
          <w:ilvl w:val="0"/>
          <w:numId w:val="1029"/>
        </w:numPr>
      </w:pPr>
      <w:r>
        <w:rPr>
          <w:b/>
          <w:bCs/>
        </w:rPr>
        <w:t xml:space="preserve">User consent mechanisms</w:t>
      </w:r>
      <w:r>
        <w:t xml:space="preserve"> </w:t>
      </w:r>
      <w:r>
        <w:t xml:space="preserve">when quest interactions involve AI processing</w:t>
      </w:r>
    </w:p>
    <w:p>
      <w:pPr>
        <w:pStyle w:val="Compact"/>
        <w:numPr>
          <w:ilvl w:val="0"/>
          <w:numId w:val="1029"/>
        </w:numPr>
      </w:pPr>
      <w:r>
        <w:t xml:space="preserve">Discussion of</w:t>
      </w:r>
      <w:r>
        <w:t xml:space="preserve"> </w:t>
      </w:r>
      <w:r>
        <w:rPr>
          <w:b/>
          <w:bCs/>
        </w:rPr>
        <w:t xml:space="preserve">AI limitations</w:t>
      </w:r>
      <w:r>
        <w:t xml:space="preserve"> </w:t>
      </w:r>
      <w:r>
        <w:t xml:space="preserve">in quest design and user experience</w:t>
      </w:r>
    </w:p>
    <w:bookmarkEnd w:id="24"/>
    <w:bookmarkStart w:id="25" w:name="X5c78f8882baf20b8cf1e2b5ab29f26138005095"/>
    <w:p>
      <w:pPr>
        <w:pStyle w:val="Heading3"/>
      </w:pPr>
      <w:r>
        <w:t xml:space="preserve">Practice 2:</w:t>
      </w:r>
      <w:r>
        <w:t xml:space="preserve"> </w:t>
      </w:r>
      <w:r>
        <w:rPr>
          <w:b/>
          <w:bCs/>
        </w:rPr>
        <w:t xml:space="preserve">Data Privacy and User Protection</w:t>
      </w:r>
    </w:p>
    <w:p>
      <w:pPr>
        <w:pStyle w:val="FirstParagraph"/>
      </w:pPr>
      <w:r>
        <w:rPr>
          <w:b/>
          <w:bCs/>
        </w:rPr>
        <w:t xml:space="preserve">Implementation in Quest Projects</w:t>
      </w:r>
      <w:r>
        <w:t xml:space="preserve">:</w:t>
      </w:r>
    </w:p>
    <w:p>
      <w:pPr>
        <w:pStyle w:val="Compact"/>
        <w:numPr>
          <w:ilvl w:val="0"/>
          <w:numId w:val="1030"/>
        </w:numPr>
      </w:pPr>
      <w:r>
        <w:rPr>
          <w:b/>
          <w:bCs/>
        </w:rPr>
        <w:t xml:space="preserve">Guest login systems</w:t>
      </w:r>
      <w:r>
        <w:t xml:space="preserve"> </w:t>
      </w:r>
      <w:r>
        <w:t xml:space="preserve">designed with minimal data collection</w:t>
      </w:r>
    </w:p>
    <w:p>
      <w:pPr>
        <w:pStyle w:val="Compact"/>
        <w:numPr>
          <w:ilvl w:val="0"/>
          <w:numId w:val="1030"/>
        </w:numPr>
      </w:pPr>
      <w:r>
        <w:rPr>
          <w:b/>
          <w:bCs/>
        </w:rPr>
        <w:t xml:space="preserve">Clear privacy policies</w:t>
      </w:r>
      <w:r>
        <w:t xml:space="preserve"> </w:t>
      </w:r>
      <w:r>
        <w:t xml:space="preserve">explaining how quest interaction data is used</w:t>
      </w:r>
    </w:p>
    <w:p>
      <w:pPr>
        <w:pStyle w:val="Compact"/>
        <w:numPr>
          <w:ilvl w:val="0"/>
          <w:numId w:val="1030"/>
        </w:numPr>
      </w:pPr>
      <w:r>
        <w:rPr>
          <w:b/>
          <w:bCs/>
        </w:rPr>
        <w:t xml:space="preserve">User consent</w:t>
      </w:r>
      <w:r>
        <w:t xml:space="preserve"> </w:t>
      </w:r>
      <w:r>
        <w:t xml:space="preserve">for data storage, especially for Night at the Museum visitors</w:t>
      </w:r>
    </w:p>
    <w:p>
      <w:pPr>
        <w:pStyle w:val="Compact"/>
        <w:numPr>
          <w:ilvl w:val="0"/>
          <w:numId w:val="1030"/>
        </w:numPr>
      </w:pPr>
      <w:r>
        <w:rPr>
          <w:b/>
          <w:bCs/>
        </w:rPr>
        <w:t xml:space="preserve">Data minimization</w:t>
      </w:r>
      <w:r>
        <w:t xml:space="preserve"> </w:t>
      </w:r>
      <w:r>
        <w:t xml:space="preserve">principles - collect only data necessary for quest functionality</w:t>
      </w:r>
    </w:p>
    <w:p>
      <w:pPr>
        <w:pStyle w:val="FirstParagraph"/>
      </w:pPr>
      <w:r>
        <w:rPr>
          <w:b/>
          <w:bCs/>
        </w:rPr>
        <w:t xml:space="preserve">Community Showcase Considerations</w:t>
      </w:r>
      <w:r>
        <w:t xml:space="preserve">:</w:t>
      </w:r>
    </w:p>
    <w:p>
      <w:pPr>
        <w:pStyle w:val="Compact"/>
        <w:numPr>
          <w:ilvl w:val="0"/>
          <w:numId w:val="1031"/>
        </w:numPr>
      </w:pPr>
      <w:r>
        <w:rPr>
          <w:b/>
          <w:bCs/>
        </w:rPr>
        <w:t xml:space="preserve">Anonymous interaction options</w:t>
      </w:r>
      <w:r>
        <w:t xml:space="preserve"> </w:t>
      </w:r>
      <w:r>
        <w:t xml:space="preserve">for public demonstrations</w:t>
      </w:r>
    </w:p>
    <w:p>
      <w:pPr>
        <w:pStyle w:val="Compact"/>
        <w:numPr>
          <w:ilvl w:val="0"/>
          <w:numId w:val="1031"/>
        </w:numPr>
      </w:pPr>
      <w:r>
        <w:rPr>
          <w:b/>
          <w:bCs/>
        </w:rPr>
        <w:t xml:space="preserve">Parent/guardian consent</w:t>
      </w:r>
      <w:r>
        <w:t xml:space="preserve"> </w:t>
      </w:r>
      <w:r>
        <w:t xml:space="preserve">for any data collection from minor participants</w:t>
      </w:r>
    </w:p>
    <w:p>
      <w:pPr>
        <w:pStyle w:val="Compact"/>
        <w:numPr>
          <w:ilvl w:val="0"/>
          <w:numId w:val="1031"/>
        </w:numPr>
      </w:pPr>
      <w:r>
        <w:rPr>
          <w:b/>
          <w:bCs/>
        </w:rPr>
        <w:t xml:space="preserve">Secure data handling</w:t>
      </w:r>
      <w:r>
        <w:t xml:space="preserve"> </w:t>
      </w:r>
      <w:r>
        <w:t xml:space="preserve">practices when community members interact with quests</w:t>
      </w:r>
    </w:p>
    <w:p>
      <w:pPr>
        <w:pStyle w:val="Compact"/>
        <w:numPr>
          <w:ilvl w:val="0"/>
          <w:numId w:val="1031"/>
        </w:numPr>
      </w:pPr>
      <w:r>
        <w:rPr>
          <w:b/>
          <w:bCs/>
        </w:rPr>
        <w:t xml:space="preserve">Right to be forgotten</w:t>
      </w:r>
      <w:r>
        <w:t xml:space="preserve"> </w:t>
      </w:r>
      <w:r>
        <w:t xml:space="preserve">- easy data deletion for quest participants</w:t>
      </w:r>
    </w:p>
    <w:bookmarkEnd w:id="25"/>
    <w:bookmarkStart w:id="26" w:name="X651e19bec377da1fbfa3200fa1803c0dd39db5f"/>
    <w:p>
      <w:pPr>
        <w:pStyle w:val="Heading3"/>
      </w:pPr>
      <w:r>
        <w:t xml:space="preserve">Practice 3:</w:t>
      </w:r>
      <w:r>
        <w:t xml:space="preserve"> </w:t>
      </w:r>
      <w:r>
        <w:rPr>
          <w:b/>
          <w:bCs/>
        </w:rPr>
        <w:t xml:space="preserve">Inclusive and Accessible Quest Design</w:t>
      </w:r>
    </w:p>
    <w:p>
      <w:pPr>
        <w:pStyle w:val="FirstParagraph"/>
      </w:pPr>
      <w:r>
        <w:rPr>
          <w:b/>
          <w:bCs/>
        </w:rPr>
        <w:t xml:space="preserve">Implementation in Community Presentation</w:t>
      </w:r>
      <w:r>
        <w:t xml:space="preserve">:</w:t>
      </w:r>
    </w:p>
    <w:p>
      <w:pPr>
        <w:pStyle w:val="Compact"/>
        <w:numPr>
          <w:ilvl w:val="0"/>
          <w:numId w:val="1032"/>
        </w:numPr>
      </w:pPr>
      <w:r>
        <w:rPr>
          <w:b/>
          <w:bCs/>
        </w:rPr>
        <w:t xml:space="preserve">Universal design principles</w:t>
      </w:r>
      <w:r>
        <w:t xml:space="preserve"> </w:t>
      </w:r>
      <w:r>
        <w:t xml:space="preserve">ensuring quest accessibility for diverse abilities</w:t>
      </w:r>
    </w:p>
    <w:p>
      <w:pPr>
        <w:pStyle w:val="Compact"/>
        <w:numPr>
          <w:ilvl w:val="0"/>
          <w:numId w:val="1032"/>
        </w:numPr>
      </w:pPr>
      <w:r>
        <w:rPr>
          <w:b/>
          <w:bCs/>
        </w:rPr>
        <w:t xml:space="preserve">Multiple interaction methods</w:t>
      </w:r>
      <w:r>
        <w:t xml:space="preserve"> </w:t>
      </w:r>
      <w:r>
        <w:t xml:space="preserve">(keyboard, mouse, touch, voice) for quest navigation</w:t>
      </w:r>
    </w:p>
    <w:p>
      <w:pPr>
        <w:pStyle w:val="Compact"/>
        <w:numPr>
          <w:ilvl w:val="0"/>
          <w:numId w:val="1032"/>
        </w:numPr>
      </w:pPr>
      <w:r>
        <w:rPr>
          <w:b/>
          <w:bCs/>
        </w:rPr>
        <w:t xml:space="preserve">Clear language and instructions</w:t>
      </w:r>
      <w:r>
        <w:t xml:space="preserve"> </w:t>
      </w:r>
      <w:r>
        <w:t xml:space="preserve">accommodating different literacy levels</w:t>
      </w:r>
    </w:p>
    <w:p>
      <w:pPr>
        <w:pStyle w:val="Compact"/>
        <w:numPr>
          <w:ilvl w:val="0"/>
          <w:numId w:val="1032"/>
        </w:numPr>
      </w:pPr>
      <w:r>
        <w:rPr>
          <w:b/>
          <w:bCs/>
        </w:rPr>
        <w:t xml:space="preserve">Cultural sensitivity</w:t>
      </w:r>
      <w:r>
        <w:t xml:space="preserve"> </w:t>
      </w:r>
      <w:r>
        <w:t xml:space="preserve">in quest narratives and character design</w:t>
      </w:r>
    </w:p>
    <w:p>
      <w:pPr>
        <w:pStyle w:val="FirstParagraph"/>
      </w:pPr>
      <w:r>
        <w:rPr>
          <w:b/>
          <w:bCs/>
        </w:rPr>
        <w:t xml:space="preserve">Community Engagement Focus</w:t>
      </w:r>
      <w:r>
        <w:t xml:space="preserve">:</w:t>
      </w:r>
    </w:p>
    <w:p>
      <w:pPr>
        <w:pStyle w:val="Compact"/>
        <w:numPr>
          <w:ilvl w:val="0"/>
          <w:numId w:val="1033"/>
        </w:numPr>
      </w:pPr>
      <w:r>
        <w:rPr>
          <w:b/>
          <w:bCs/>
        </w:rPr>
        <w:t xml:space="preserve">Diverse representation</w:t>
      </w:r>
      <w:r>
        <w:t xml:space="preserve"> </w:t>
      </w:r>
      <w:r>
        <w:t xml:space="preserve">in quest characters and storylines</w:t>
      </w:r>
    </w:p>
    <w:p>
      <w:pPr>
        <w:pStyle w:val="Compact"/>
        <w:numPr>
          <w:ilvl w:val="0"/>
          <w:numId w:val="1033"/>
        </w:numPr>
      </w:pPr>
      <w:r>
        <w:rPr>
          <w:b/>
          <w:bCs/>
        </w:rPr>
        <w:t xml:space="preserve">Multilingual support</w:t>
      </w:r>
      <w:r>
        <w:t xml:space="preserve"> </w:t>
      </w:r>
      <w:r>
        <w:t xml:space="preserve">considerations for diverse community members</w:t>
      </w:r>
    </w:p>
    <w:p>
      <w:pPr>
        <w:pStyle w:val="Compact"/>
        <w:numPr>
          <w:ilvl w:val="0"/>
          <w:numId w:val="1033"/>
        </w:numPr>
      </w:pPr>
      <w:r>
        <w:rPr>
          <w:b/>
          <w:bCs/>
        </w:rPr>
        <w:t xml:space="preserve">Accessibility testing</w:t>
      </w:r>
      <w:r>
        <w:t xml:space="preserve"> </w:t>
      </w:r>
      <w:r>
        <w:t xml:space="preserve">with community members having different abilities</w:t>
      </w:r>
    </w:p>
    <w:p>
      <w:pPr>
        <w:pStyle w:val="Compact"/>
        <w:numPr>
          <w:ilvl w:val="0"/>
          <w:numId w:val="1033"/>
        </w:numPr>
      </w:pPr>
      <w:r>
        <w:rPr>
          <w:b/>
          <w:bCs/>
        </w:rPr>
        <w:t xml:space="preserve">Feedback mechanisms</w:t>
      </w:r>
      <w:r>
        <w:t xml:space="preserve"> </w:t>
      </w:r>
      <w:r>
        <w:t xml:space="preserve">that welcome diverse perspectives and experiences</w:t>
      </w:r>
    </w:p>
    <w:p>
      <w:r>
        <w:pict>
          <v:rect style="width:0;height:1.5pt" o:hralign="center" o:hrstd="t" o:hr="t"/>
        </w:pict>
      </w:r>
    </w:p>
    <w:bookmarkEnd w:id="26"/>
    <w:bookmarkEnd w:id="27"/>
    <w:bookmarkStart w:id="33" w:name="X28bd2b40094643c71f3dd6bb5cfb676d81b0d62"/>
    <w:p>
      <w:pPr>
        <w:pStyle w:val="Heading2"/>
      </w:pPr>
      <w:r>
        <w:t xml:space="preserve">F. Quest Development Timeline and Activities</w:t>
      </w:r>
    </w:p>
    <w:bookmarkStart w:id="28" w:name="week-1-api-discovery-and-quest-planning"/>
    <w:p>
      <w:pPr>
        <w:pStyle w:val="Heading3"/>
      </w:pPr>
      <w:r>
        <w:t xml:space="preserve">Week 1: API Discovery and Quest Planning</w:t>
      </w:r>
    </w:p>
    <w:p>
      <w:pPr>
        <w:pStyle w:val="Compact"/>
        <w:numPr>
          <w:ilvl w:val="0"/>
          <w:numId w:val="1034"/>
        </w:numPr>
      </w:pPr>
      <w:r>
        <w:rPr>
          <w:b/>
          <w:bCs/>
        </w:rPr>
        <w:t xml:space="preserve">Day 1-2</w:t>
      </w:r>
      <w:r>
        <w:t xml:space="preserve">: Instructor demonstrates API exploration; students follow with guided testing</w:t>
      </w:r>
    </w:p>
    <w:p>
      <w:pPr>
        <w:pStyle w:val="Compact"/>
        <w:numPr>
          <w:ilvl w:val="0"/>
          <w:numId w:val="1034"/>
        </w:numPr>
      </w:pPr>
      <w:r>
        <w:rPr>
          <w:b/>
          <w:bCs/>
        </w:rPr>
        <w:t xml:space="preserve">Day 3-4</w:t>
      </w:r>
      <w:r>
        <w:t xml:space="preserve">: Design quest user stories incorporating demonstrated AI and data features</w:t>
      </w:r>
      <w:r>
        <w:br/>
      </w:r>
    </w:p>
    <w:p>
      <w:pPr>
        <w:pStyle w:val="Compact"/>
        <w:numPr>
          <w:ilvl w:val="0"/>
          <w:numId w:val="1034"/>
        </w:numPr>
      </w:pPr>
      <w:r>
        <w:rPr>
          <w:b/>
          <w:bCs/>
        </w:rPr>
        <w:t xml:space="preserve">Day 5</w:t>
      </w:r>
      <w:r>
        <w:t xml:space="preserve">: Create quest wireframes and technical implementation plan using provided templates</w:t>
      </w:r>
    </w:p>
    <w:bookmarkEnd w:id="28"/>
    <w:bookmarkStart w:id="29" w:name="week-2-javascript-api-integration"/>
    <w:p>
      <w:pPr>
        <w:pStyle w:val="Heading3"/>
      </w:pPr>
      <w:r>
        <w:t xml:space="preserve">Week 2: JavaScript API Integration</w:t>
      </w:r>
    </w:p>
    <w:p>
      <w:pPr>
        <w:pStyle w:val="Compact"/>
        <w:numPr>
          <w:ilvl w:val="0"/>
          <w:numId w:val="1035"/>
        </w:numPr>
      </w:pPr>
      <w:r>
        <w:rPr>
          <w:b/>
          <w:bCs/>
        </w:rPr>
        <w:t xml:space="preserve">Day 1-2</w:t>
      </w:r>
      <w:r>
        <w:t xml:space="preserve">: Implement Gemini AI integration following demonstrated patterns</w:t>
      </w:r>
    </w:p>
    <w:p>
      <w:pPr>
        <w:pStyle w:val="Compact"/>
        <w:numPr>
          <w:ilvl w:val="0"/>
          <w:numId w:val="1035"/>
        </w:numPr>
      </w:pPr>
      <w:r>
        <w:rPr>
          <w:b/>
          <w:bCs/>
        </w:rPr>
        <w:t xml:space="preserve">Day 3-4</w:t>
      </w:r>
      <w:r>
        <w:t xml:space="preserve">: Add database API calls for user progress using shown examples</w:t>
      </w:r>
    </w:p>
    <w:p>
      <w:pPr>
        <w:pStyle w:val="Compact"/>
        <w:numPr>
          <w:ilvl w:val="0"/>
          <w:numId w:val="1035"/>
        </w:numPr>
      </w:pPr>
      <w:r>
        <w:rPr>
          <w:b/>
          <w:bCs/>
        </w:rPr>
        <w:t xml:space="preserve">Day 5</w:t>
      </w:r>
      <w:r>
        <w:t xml:space="preserve">: Integrate guest login system with instructor-provided authentication templates</w:t>
      </w:r>
    </w:p>
    <w:bookmarkEnd w:id="29"/>
    <w:bookmarkStart w:id="30" w:name="X9a861db2bbf386d2f89c9af3515907bcd293086"/>
    <w:p>
      <w:pPr>
        <w:pStyle w:val="Heading3"/>
      </w:pPr>
      <w:r>
        <w:t xml:space="preserve">Week 3: Quest Refinement and Community Preparation</w:t>
      </w:r>
    </w:p>
    <w:p>
      <w:pPr>
        <w:pStyle w:val="Compact"/>
        <w:numPr>
          <w:ilvl w:val="0"/>
          <w:numId w:val="1036"/>
        </w:numPr>
      </w:pPr>
      <w:r>
        <w:rPr>
          <w:b/>
          <w:bCs/>
        </w:rPr>
        <w:t xml:space="preserve">Day 1-2</w:t>
      </w:r>
      <w:r>
        <w:t xml:space="preserve">: User testing within quest teams following demonstrated testing protocols</w:t>
      </w:r>
    </w:p>
    <w:p>
      <w:pPr>
        <w:pStyle w:val="Compact"/>
        <w:numPr>
          <w:ilvl w:val="0"/>
          <w:numId w:val="1036"/>
        </w:numPr>
      </w:pPr>
      <w:r>
        <w:rPr>
          <w:b/>
          <w:bCs/>
        </w:rPr>
        <w:t xml:space="preserve">Day 3-4</w:t>
      </w:r>
      <w:r>
        <w:t xml:space="preserve">: Polish user experience using demonstrated UX enhancement techniques</w:t>
      </w:r>
    </w:p>
    <w:p>
      <w:pPr>
        <w:pStyle w:val="Compact"/>
        <w:numPr>
          <w:ilvl w:val="0"/>
          <w:numId w:val="1036"/>
        </w:numPr>
      </w:pPr>
      <w:r>
        <w:rPr>
          <w:b/>
          <w:bCs/>
        </w:rPr>
        <w:t xml:space="preserve">Day 5</w:t>
      </w:r>
      <w:r>
        <w:t xml:space="preserve">:</w:t>
      </w:r>
      <w:r>
        <w:t xml:space="preserve"> </w:t>
      </w:r>
      <w:r>
        <w:rPr>
          <w:b/>
          <w:bCs/>
        </w:rPr>
        <w:t xml:space="preserve">Night at the Museum</w:t>
      </w:r>
      <w:r>
        <w:t xml:space="preserve"> </w:t>
      </w:r>
      <w:r>
        <w:t xml:space="preserve">- Community showcase and authentic feedback</w:t>
      </w:r>
    </w:p>
    <w:bookmarkEnd w:id="30"/>
    <w:bookmarkStart w:id="31" w:name="assessment-checkpoints"/>
    <w:p>
      <w:pPr>
        <w:pStyle w:val="Heading3"/>
      </w:pPr>
      <w:r>
        <w:t xml:space="preserve">Assessment Checkpoints</w:t>
      </w:r>
    </w:p>
    <w:p>
      <w:pPr>
        <w:pStyle w:val="Compact"/>
        <w:numPr>
          <w:ilvl w:val="0"/>
          <w:numId w:val="1037"/>
        </w:numPr>
      </w:pPr>
      <w:r>
        <w:rPr>
          <w:b/>
          <w:bCs/>
        </w:rPr>
        <w:t xml:space="preserve">End of Week 1</w:t>
      </w:r>
      <w:r>
        <w:t xml:space="preserve">: Quest concept with technical feasibility validation using provided rubric</w:t>
      </w:r>
    </w:p>
    <w:p>
      <w:pPr>
        <w:pStyle w:val="Compact"/>
        <w:numPr>
          <w:ilvl w:val="0"/>
          <w:numId w:val="1037"/>
        </w:numPr>
      </w:pPr>
      <w:r>
        <w:rPr>
          <w:b/>
          <w:bCs/>
        </w:rPr>
        <w:t xml:space="preserve">End of Week 2</w:t>
      </w:r>
      <w:r>
        <w:t xml:space="preserve">: Functional API integration demonstrating core features following class examples</w:t>
      </w:r>
    </w:p>
    <w:p>
      <w:pPr>
        <w:pStyle w:val="Compact"/>
        <w:numPr>
          <w:ilvl w:val="0"/>
          <w:numId w:val="1037"/>
        </w:numPr>
      </w:pPr>
      <w:r>
        <w:rPr>
          <w:b/>
          <w:bCs/>
        </w:rPr>
        <w:t xml:space="preserve">End of Week 3</w:t>
      </w:r>
      <w:r>
        <w:t xml:space="preserve">: Complete quest ready for community presentation meeting demonstrated standards</w:t>
      </w:r>
    </w:p>
    <w:bookmarkEnd w:id="31"/>
    <w:bookmarkStart w:id="32" w:name="quest-showcase-framework"/>
    <w:p>
      <w:pPr>
        <w:pStyle w:val="Heading3"/>
      </w:pPr>
      <w:r>
        <w:t xml:space="preserve">Quest Showcase Framework</w:t>
      </w:r>
    </w:p>
    <w:p>
      <w:pPr>
        <w:pStyle w:val="FirstParagraph"/>
      </w:pPr>
      <w:r>
        <w:t xml:space="preserve">Students prepare their</w:t>
      </w:r>
      <w:r>
        <w:t xml:space="preserve"> </w:t>
      </w:r>
      <w:r>
        <w:rPr>
          <w:b/>
          <w:bCs/>
        </w:rPr>
        <w:t xml:space="preserve">Quest of Code</w:t>
      </w:r>
      <w:r>
        <w:t xml:space="preserve"> </w:t>
      </w:r>
      <w:r>
        <w:t xml:space="preserve">projects for authentic community engagement, demonstrating both technical skill and digital citizenship principles through interactive experiences designed for diverse audiences, following the frameworks and examples provided throughout instruction.</w:t>
      </w:r>
    </w:p>
    <w:p>
      <w:r>
        <w:pict>
          <v:rect style="width:0;height:1.5pt" o:hralign="center" o:hrstd="t" o:hr="t"/>
        </w:pict>
      </w:r>
    </w:p>
    <w:bookmarkEnd w:id="32"/>
    <w:bookmarkEnd w:id="33"/>
    <w:bookmarkStart w:id="43" w:name="X10dd97e2ff904e4208186f7d80b57160700ab92"/>
    <w:p>
      <w:pPr>
        <w:pStyle w:val="Heading2"/>
      </w:pPr>
      <w:r>
        <w:t xml:space="preserve">G. API Integration Templates and Usage Documentation</w:t>
      </w:r>
    </w:p>
    <w:bookmarkStart w:id="36" w:name="g1.-promise-based-api-call-templates"/>
    <w:p>
      <w:pPr>
        <w:pStyle w:val="Heading3"/>
      </w:pPr>
      <w:r>
        <w:t xml:space="preserve">G1. Promise-Based API Call Templates</w:t>
      </w:r>
    </w:p>
    <w:bookmarkStart w:id="34" w:name="X67a8646de6d5f9a78d4abc347f593de7fe3b111"/>
    <w:p>
      <w:pPr>
        <w:pStyle w:val="Heading4"/>
      </w:pPr>
      <w:r>
        <w:t xml:space="preserve">Template 1: Gemini AI Integration for Quest Characters</w:t>
      </w:r>
    </w:p>
    <w:p>
      <w:pPr>
        <w:pStyle w:val="SourceCode"/>
      </w:pPr>
      <w:r>
        <w:rPr>
          <w:rStyle w:val="CommentTok"/>
        </w:rPr>
        <w:t xml:space="preserve">// Quest AI Character Interaction Template</w:t>
      </w:r>
      <w:r>
        <w:br/>
      </w:r>
      <w:r>
        <w:rPr>
          <w:rStyle w:val="KeywordTok"/>
        </w:rPr>
        <w:t xml:space="preserve">function</w:t>
      </w:r>
      <w:r>
        <w:rPr>
          <w:rStyle w:val="NormalTok"/>
        </w:rPr>
        <w:t xml:space="preserve"> </w:t>
      </w:r>
      <w:r>
        <w:rPr>
          <w:rStyle w:val="FunctionTok"/>
        </w:rPr>
        <w:t xml:space="preserve">questAIResponse</w:t>
      </w:r>
      <w:r>
        <w:rPr>
          <w:rStyle w:val="NormalTok"/>
        </w:rPr>
        <w:t xml:space="preserve">(userInput</w:t>
      </w:r>
      <w:r>
        <w:rPr>
          <w:rStyle w:val="OperatorTok"/>
        </w:rPr>
        <w:t xml:space="preserve">,</w:t>
      </w:r>
      <w:r>
        <w:rPr>
          <w:rStyle w:val="NormalTok"/>
        </w:rPr>
        <w:t xml:space="preserve"> questContext) {</w:t>
      </w:r>
      <w:r>
        <w:br/>
      </w:r>
      <w:r>
        <w:rPr>
          <w:rStyle w:val="NormalTok"/>
        </w:rPr>
        <w:t xml:space="preserve">    </w:t>
      </w:r>
      <w:r>
        <w:rPr>
          <w:rStyle w:val="ControlFlowTok"/>
        </w:rPr>
        <w:t xml:space="preserve">return</w:t>
      </w:r>
      <w:r>
        <w:rPr>
          <w:rStyle w:val="NormalTok"/>
        </w:rPr>
        <w:t xml:space="preserve"> </w:t>
      </w:r>
      <w:r>
        <w:rPr>
          <w:rStyle w:val="FunctionTok"/>
        </w:rPr>
        <w:t xml:space="preserve">fetch</w:t>
      </w:r>
      <w:r>
        <w:rPr>
          <w:rStyle w:val="NormalTok"/>
        </w:rPr>
        <w:t xml:space="preserve">(</w:t>
      </w:r>
      <w:r>
        <w:rPr>
          <w:rStyle w:val="StringTok"/>
        </w:rPr>
        <w:t xml:space="preserve">'/gemini'</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 </w:t>
      </w:r>
      <w:r>
        <w:br/>
      </w:r>
      <w:r>
        <w:rPr>
          <w:rStyle w:val="NormalTok"/>
        </w:rPr>
        <w:t xml:space="preserve">            </w:t>
      </w:r>
      <w:r>
        <w:rPr>
          <w:rStyle w:val="DataTypeTok"/>
        </w:rPr>
        <w:t xml:space="preserve">message</w:t>
      </w:r>
      <w:r>
        <w:rPr>
          <w:rStyle w:val="OperatorTok"/>
        </w:rPr>
        <w:t xml:space="preserve">:</w:t>
      </w:r>
      <w:r>
        <w:rPr>
          <w:rStyle w:val="NormalTok"/>
        </w:rPr>
        <w:t xml:space="preserve"> userInput</w:t>
      </w:r>
      <w:r>
        <w:rPr>
          <w:rStyle w:val="OperatorTok"/>
        </w:rPr>
        <w:t xml:space="preserve">,</w:t>
      </w:r>
      <w:r>
        <w:rPr>
          <w:rStyle w:val="NormalTok"/>
        </w:rPr>
        <w:t xml:space="preserve"> </w:t>
      </w:r>
      <w:r>
        <w:br/>
      </w:r>
      <w:r>
        <w:rPr>
          <w:rStyle w:val="NormalTok"/>
        </w:rPr>
        <w:t xml:space="preserve">            </w:t>
      </w:r>
      <w:r>
        <w:rPr>
          <w:rStyle w:val="DataTypeTok"/>
        </w:rPr>
        <w:t xml:space="preserve">context</w:t>
      </w:r>
      <w:r>
        <w:rPr>
          <w:rStyle w:val="OperatorTok"/>
        </w:rPr>
        <w:t xml:space="preserve">:</w:t>
      </w:r>
      <w:r>
        <w:rPr>
          <w:rStyle w:val="NormalTok"/>
        </w:rPr>
        <w:t xml:space="preserve"> </w:t>
      </w:r>
      <w:r>
        <w:rPr>
          <w:rStyle w:val="VerbatimStringTok"/>
        </w:rPr>
        <w:t xml:space="preserve">`Quest context: </w:t>
      </w:r>
      <w:r>
        <w:rPr>
          <w:rStyle w:val="SpecialCharTok"/>
        </w:rPr>
        <w:t xml:space="preserve">${</w:t>
      </w:r>
      <w:r>
        <w:rPr>
          <w:rStyle w:val="NormalTok"/>
        </w:rPr>
        <w:t xml:space="preserve">questContext</w:t>
      </w:r>
      <w:r>
        <w:rPr>
          <w:rStyle w:val="SpecialCharTok"/>
        </w:rPr>
        <w:t xml:space="preserve">}</w:t>
      </w:r>
      <w:r>
        <w:rPr>
          <w:rStyle w:val="VerbatimStringTok"/>
        </w:rPr>
        <w:t xml:space="preserve">. Respond as a helpful quest guide.`</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(response </w:t>
      </w:r>
      <w:r>
        <w:rPr>
          <w:rStyle w:val="KeywordTok"/>
        </w:rPr>
        <w:t xml:space="preserve">=&gt;</w:t>
      </w:r>
      <w:r>
        <w:rPr>
          <w:rStyle w:val="NormalTok"/>
        </w:rPr>
        <w:t xml:space="preserve"> response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(data </w:t>
      </w:r>
      <w:r>
        <w:rPr>
          <w:rStyle w:val="KeywordTok"/>
        </w:rPr>
        <w:t xml:space="preserve">=&gt;</w:t>
      </w:r>
      <w:r>
        <w:rPr>
          <w:rStyle w:val="NormalTok"/>
        </w:rPr>
        <w:t xml:space="preserve"> </w:t>
      </w:r>
      <w:r>
        <w:rPr>
          <w:rStyle w:val="FunctionTok"/>
        </w:rPr>
        <w:t xml:space="preserve">formatAIForQuest</w:t>
      </w:r>
      <w:r>
        <w:rPr>
          <w:rStyle w:val="NormalTok"/>
        </w:rPr>
        <w:t xml:space="preserve">(data</w:t>
      </w:r>
      <w:r>
        <w:rPr>
          <w:rStyle w:val="OperatorTok"/>
        </w:rPr>
        <w:t xml:space="preserve">.</w:t>
      </w:r>
      <w:r>
        <w:rPr>
          <w:rStyle w:val="AttributeTok"/>
        </w:rPr>
        <w:t xml:space="preserve">response</w:t>
      </w:r>
      <w:r>
        <w:rPr>
          <w:rStyle w:val="NormalTok"/>
        </w:rPr>
        <w:t xml:space="preserve">))</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rPr>
          <w:rStyle w:val="FunctionTok"/>
        </w:rPr>
        <w:t xml:space="preserve">handleQuestError</w:t>
      </w:r>
      <w:r>
        <w:rPr>
          <w:rStyle w:val="NormalTok"/>
        </w:rPr>
        <w:t xml:space="preserve">(error))</w:t>
      </w:r>
      <w:r>
        <w:rPr>
          <w:rStyle w:val="OperatorTok"/>
        </w:rPr>
        <w:t xml:space="preserve">;</w:t>
      </w:r>
      <w:r>
        <w:br/>
      </w:r>
      <w:r>
        <w:rPr>
          <w:rStyle w:val="NormalTok"/>
        </w:rPr>
        <w:t xml:space="preserve">}</w:t>
      </w:r>
      <w:r>
        <w:br/>
      </w:r>
      <w:r>
        <w:br/>
      </w:r>
      <w:r>
        <w:rPr>
          <w:rStyle w:val="CommentTok"/>
        </w:rPr>
        <w:t xml:space="preserve">// Check if Gemini API is available</w:t>
      </w:r>
      <w:r>
        <w:br/>
      </w:r>
      <w:r>
        <w:rPr>
          <w:rStyle w:val="KeywordTok"/>
        </w:rPr>
        <w:t xml:space="preserve">function</w:t>
      </w:r>
      <w:r>
        <w:rPr>
          <w:rStyle w:val="NormalTok"/>
        </w:rPr>
        <w:t xml:space="preserve"> </w:t>
      </w:r>
      <w:r>
        <w:rPr>
          <w:rStyle w:val="FunctionTok"/>
        </w:rPr>
        <w:t xml:space="preserve">checkGeminiHealth</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fetch</w:t>
      </w:r>
      <w:r>
        <w:rPr>
          <w:rStyle w:val="NormalTok"/>
        </w:rPr>
        <w:t xml:space="preserve">(</w:t>
      </w:r>
      <w:r>
        <w:rPr>
          <w:rStyle w:val="StringTok"/>
        </w:rPr>
        <w:t xml:space="preserve">'/gemini/health'</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(response </w:t>
      </w:r>
      <w:r>
        <w:rPr>
          <w:rStyle w:val="KeywordTok"/>
        </w:rPr>
        <w:t xml:space="preserve">=&gt;</w:t>
      </w:r>
      <w:r>
        <w:rPr>
          <w:rStyle w:val="NormalTok"/>
        </w:rPr>
        <w:t xml:space="preserve"> response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(status </w:t>
      </w:r>
      <w:r>
        <w:rPr>
          <w:rStyle w:val="KeywordTok"/>
        </w:rPr>
        <w:t xml:space="preserve">=&gt;</w:t>
      </w:r>
      <w:r>
        <w:rPr>
          <w:rStyle w:val="NormalTok"/>
        </w:rPr>
        <w:t xml:space="preserve"> status</w:t>
      </w:r>
      <w:r>
        <w:rPr>
          <w:rStyle w:val="OperatorTok"/>
        </w:rPr>
        <w:t xml:space="preserve">.</w:t>
      </w:r>
      <w:r>
        <w:rPr>
          <w:rStyle w:val="AttributeTok"/>
        </w:rPr>
        <w:t xml:space="preserve">healthy</w:t>
      </w:r>
      <w:r>
        <w:rPr>
          <w:rStyle w:val="NormalTok"/>
        </w:rPr>
        <w:t xml:space="preserve">)</w:t>
      </w:r>
      <w:r>
        <w:br/>
      </w:r>
      <w:r>
        <w:rPr>
          <w:rStyle w:val="NormalTok"/>
        </w:rPr>
        <w:t xml:space="preserve">        </w:t>
      </w:r>
      <w:r>
        <w:rPr>
          <w:rStyle w:val="OperatorTok"/>
        </w:rPr>
        <w:t xml:space="preserve">.</w:t>
      </w:r>
      <w:r>
        <w:rPr>
          <w:rStyle w:val="FunctionTok"/>
        </w:rPr>
        <w:t xml:space="preserve">catch</w:t>
      </w:r>
      <w:r>
        <w:rPr>
          <w:rStyle w:val="NormalTok"/>
        </w:rPr>
        <w:t xml:space="preserve">(() </w:t>
      </w:r>
      <w:r>
        <w:rPr>
          <w:rStyle w:val="KeywordTok"/>
        </w:rPr>
        <w:t xml:space="preserve">=&gt;</w:t>
      </w:r>
      <w:r>
        <w:rPr>
          <w:rStyle w:val="NormalTok"/>
        </w:rPr>
        <w:t xml:space="preserve"> </w:t>
      </w:r>
      <w:r>
        <w:rPr>
          <w:rStyle w:val="KeywordTok"/>
        </w:rPr>
        <w:t xml:space="preserve">false</w:t>
      </w:r>
      <w:r>
        <w:rPr>
          <w:rStyle w:val="NormalTok"/>
        </w:rPr>
        <w:t xml:space="preserve">)</w:t>
      </w:r>
      <w:r>
        <w:rPr>
          <w:rStyle w:val="OperatorTok"/>
        </w:rPr>
        <w:t xml:space="preserve">;</w:t>
      </w:r>
      <w:r>
        <w:br/>
      </w:r>
      <w:r>
        <w:rPr>
          <w:rStyle w:val="NormalTok"/>
        </w:rPr>
        <w:t xml:space="preserve">}</w:t>
      </w:r>
    </w:p>
    <w:bookmarkEnd w:id="34"/>
    <w:bookmarkStart w:id="35" w:name="Xae5672da59575a314dcb8bf56c9104ceeff1193"/>
    <w:p>
      <w:pPr>
        <w:pStyle w:val="Heading4"/>
      </w:pPr>
      <w:r>
        <w:t xml:space="preserve">Template 2: Microblog API for Quest Interactions</w:t>
      </w:r>
    </w:p>
    <w:p>
      <w:pPr>
        <w:pStyle w:val="SourceCode"/>
      </w:pPr>
      <w:r>
        <w:rPr>
          <w:rStyle w:val="CommentTok"/>
        </w:rPr>
        <w:t xml:space="preserve">// Create quest post or achievement share</w:t>
      </w:r>
      <w:r>
        <w:br/>
      </w:r>
      <w:r>
        <w:rPr>
          <w:rStyle w:val="KeywordTok"/>
        </w:rPr>
        <w:t xml:space="preserve">function</w:t>
      </w:r>
      <w:r>
        <w:rPr>
          <w:rStyle w:val="NormalTok"/>
        </w:rPr>
        <w:t xml:space="preserve"> </w:t>
      </w:r>
      <w:r>
        <w:rPr>
          <w:rStyle w:val="FunctionTok"/>
        </w:rPr>
        <w:t xml:space="preserve">createQuestPost</w:t>
      </w:r>
      <w:r>
        <w:rPr>
          <w:rStyle w:val="NormalTok"/>
        </w:rPr>
        <w:t xml:space="preserve">(questTitle</w:t>
      </w:r>
      <w:r>
        <w:rPr>
          <w:rStyle w:val="OperatorTok"/>
        </w:rPr>
        <w:t xml:space="preserve">,</w:t>
      </w:r>
      <w:r>
        <w:rPr>
          <w:rStyle w:val="NormalTok"/>
        </w:rPr>
        <w:t xml:space="preserve"> achievement</w:t>
      </w:r>
      <w:r>
        <w:rPr>
          <w:rStyle w:val="OperatorTok"/>
        </w:rPr>
        <w:t xml:space="preserve">,</w:t>
      </w:r>
      <w:r>
        <w:rPr>
          <w:rStyle w:val="NormalTok"/>
        </w:rPr>
        <w:t xml:space="preserve"> topic) {</w:t>
      </w:r>
      <w:r>
        <w:br/>
      </w:r>
      <w:r>
        <w:rPr>
          <w:rStyle w:val="NormalTok"/>
        </w:rPr>
        <w:t xml:space="preserve">    </w:t>
      </w:r>
      <w:r>
        <w:rPr>
          <w:rStyle w:val="ControlFlowTok"/>
        </w:rPr>
        <w:t xml:space="preserve">return</w:t>
      </w:r>
      <w:r>
        <w:rPr>
          <w:rStyle w:val="NormalTok"/>
        </w:rPr>
        <w:t xml:space="preserve"> </w:t>
      </w:r>
      <w:r>
        <w:rPr>
          <w:rStyle w:val="FunctionTok"/>
        </w:rPr>
        <w:t xml:space="preserve">fetch</w:t>
      </w:r>
      <w:r>
        <w:rPr>
          <w:rStyle w:val="NormalTok"/>
        </w:rPr>
        <w:t xml:space="preserve">(</w:t>
      </w:r>
      <w:r>
        <w:rPr>
          <w:rStyle w:val="StringTok"/>
        </w:rPr>
        <w:t xml:space="preserve">'/microblog'</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title</w:t>
      </w:r>
      <w:r>
        <w:rPr>
          <w:rStyle w:val="OperatorTok"/>
        </w:rPr>
        <w:t xml:space="preserve">:</w:t>
      </w:r>
      <w:r>
        <w:rPr>
          <w:rStyle w:val="NormalTok"/>
        </w:rPr>
        <w:t xml:space="preserve"> questTitle</w:t>
      </w:r>
      <w:r>
        <w:rPr>
          <w:rStyle w:val="OperatorTok"/>
        </w:rPr>
        <w:t xml:space="preserve">,</w:t>
      </w:r>
      <w:r>
        <w:br/>
      </w:r>
      <w:r>
        <w:rPr>
          <w:rStyle w:val="NormalTok"/>
        </w:rPr>
        <w:t xml:space="preserve">            </w:t>
      </w:r>
      <w:r>
        <w:rPr>
          <w:rStyle w:val="DataTypeTok"/>
        </w:rPr>
        <w:t xml:space="preserve">content</w:t>
      </w:r>
      <w:r>
        <w:rPr>
          <w:rStyle w:val="OperatorTok"/>
        </w:rPr>
        <w:t xml:space="preserve">:</w:t>
      </w:r>
      <w:r>
        <w:rPr>
          <w:rStyle w:val="NormalTok"/>
        </w:rPr>
        <w:t xml:space="preserve"> achievement</w:t>
      </w:r>
      <w:r>
        <w:rPr>
          <w:rStyle w:val="OperatorTok"/>
        </w:rPr>
        <w:t xml:space="preserve">,</w:t>
      </w:r>
      <w:r>
        <w:br/>
      </w:r>
      <w:r>
        <w:rPr>
          <w:rStyle w:val="NormalTok"/>
        </w:rPr>
        <w:t xml:space="preserve">            </w:t>
      </w:r>
      <w:r>
        <w:rPr>
          <w:rStyle w:val="DataTypeTok"/>
        </w:rPr>
        <w:t xml:space="preserve">topic</w:t>
      </w:r>
      <w:r>
        <w:rPr>
          <w:rStyle w:val="OperatorTok"/>
        </w:rPr>
        <w:t xml:space="preserve">:</w:t>
      </w:r>
      <w:r>
        <w:rPr>
          <w:rStyle w:val="NormalTok"/>
        </w:rPr>
        <w:t xml:space="preserve"> topic</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(response </w:t>
      </w:r>
      <w:r>
        <w:rPr>
          <w:rStyle w:val="KeywordTok"/>
        </w:rPr>
        <w:t xml:space="preserve">=&gt;</w:t>
      </w:r>
      <w:r>
        <w:rPr>
          <w:rStyle w:val="NormalTok"/>
        </w:rPr>
        <w:t xml:space="preserve"> response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(post </w:t>
      </w:r>
      <w:r>
        <w:rPr>
          <w:rStyle w:val="KeywordTok"/>
        </w:rPr>
        <w:t xml:space="preserve">=&gt;</w:t>
      </w:r>
      <w:r>
        <w:rPr>
          <w:rStyle w:val="NormalTok"/>
        </w:rPr>
        <w:t xml:space="preserve"> </w:t>
      </w:r>
      <w:r>
        <w:rPr>
          <w:rStyle w:val="FunctionTok"/>
        </w:rPr>
        <w:t xml:space="preserve">displayQuestAchievement</w:t>
      </w:r>
      <w:r>
        <w:rPr>
          <w:rStyle w:val="NormalTok"/>
        </w:rPr>
        <w:t xml:space="preserve">(post))</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rPr>
          <w:rStyle w:val="FunctionTok"/>
        </w:rPr>
        <w:t xml:space="preserve">showPostError</w:t>
      </w:r>
      <w:r>
        <w:rPr>
          <w:rStyle w:val="NormalTok"/>
        </w:rPr>
        <w:t xml:space="preserve">(error))</w:t>
      </w:r>
      <w:r>
        <w:rPr>
          <w:rStyle w:val="OperatorTok"/>
        </w:rPr>
        <w:t xml:space="preserve">;</w:t>
      </w:r>
      <w:r>
        <w:br/>
      </w:r>
      <w:r>
        <w:rPr>
          <w:rStyle w:val="NormalTok"/>
        </w:rPr>
        <w:t xml:space="preserve">}</w:t>
      </w:r>
      <w:r>
        <w:br/>
      </w:r>
      <w:r>
        <w:br/>
      </w:r>
      <w:r>
        <w:rPr>
          <w:rStyle w:val="CommentTok"/>
        </w:rPr>
        <w:t xml:space="preserve">// Get quest-related posts for a specific page/topic</w:t>
      </w:r>
      <w:r>
        <w:br/>
      </w:r>
      <w:r>
        <w:rPr>
          <w:rStyle w:val="KeywordTok"/>
        </w:rPr>
        <w:t xml:space="preserve">function</w:t>
      </w:r>
      <w:r>
        <w:rPr>
          <w:rStyle w:val="NormalTok"/>
        </w:rPr>
        <w:t xml:space="preserve"> </w:t>
      </w:r>
      <w:r>
        <w:rPr>
          <w:rStyle w:val="FunctionTok"/>
        </w:rPr>
        <w:t xml:space="preserve">getQuestPosts</w:t>
      </w:r>
      <w:r>
        <w:rPr>
          <w:rStyle w:val="NormalTok"/>
        </w:rPr>
        <w:t xml:space="preserve">(pageKey) {</w:t>
      </w:r>
      <w:r>
        <w:br/>
      </w:r>
      <w:r>
        <w:rPr>
          <w:rStyle w:val="NormalTok"/>
        </w:rPr>
        <w:t xml:space="preserve">    </w:t>
      </w:r>
      <w:r>
        <w:rPr>
          <w:rStyle w:val="ControlFlowTok"/>
        </w:rPr>
        <w:t xml:space="preserve">return</w:t>
      </w:r>
      <w:r>
        <w:rPr>
          <w:rStyle w:val="NormalTok"/>
        </w:rPr>
        <w:t xml:space="preserve"> </w:t>
      </w:r>
      <w:r>
        <w:rPr>
          <w:rStyle w:val="FunctionTok"/>
        </w:rPr>
        <w:t xml:space="preserve">fetch</w:t>
      </w:r>
      <w:r>
        <w:rPr>
          <w:rStyle w:val="NormalTok"/>
        </w:rPr>
        <w:t xml:space="preserve">(</w:t>
      </w:r>
      <w:r>
        <w:rPr>
          <w:rStyle w:val="VerbatimStringTok"/>
        </w:rPr>
        <w:t xml:space="preserve">`/microblog/page/</w:t>
      </w:r>
      <w:r>
        <w:rPr>
          <w:rStyle w:val="SpecialCharTok"/>
        </w:rPr>
        <w:t xml:space="preserve">${</w:t>
      </w:r>
      <w:r>
        <w:rPr>
          <w:rStyle w:val="NormalTok"/>
        </w:rPr>
        <w:t xml:space="preserve">pageKey</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(response </w:t>
      </w:r>
      <w:r>
        <w:rPr>
          <w:rStyle w:val="KeywordTok"/>
        </w:rPr>
        <w:t xml:space="preserve">=&gt;</w:t>
      </w:r>
      <w:r>
        <w:rPr>
          <w:rStyle w:val="NormalTok"/>
        </w:rPr>
        <w:t xml:space="preserve"> response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(posts </w:t>
      </w:r>
      <w:r>
        <w:rPr>
          <w:rStyle w:val="KeywordTok"/>
        </w:rPr>
        <w:t xml:space="preserve">=&gt;</w:t>
      </w:r>
      <w:r>
        <w:rPr>
          <w:rStyle w:val="NormalTok"/>
        </w:rPr>
        <w:t xml:space="preserve"> </w:t>
      </w:r>
      <w:r>
        <w:rPr>
          <w:rStyle w:val="FunctionTok"/>
        </w:rPr>
        <w:t xml:space="preserve">formatQuestFeed</w:t>
      </w:r>
      <w:r>
        <w:rPr>
          <w:rStyle w:val="NormalTok"/>
        </w:rPr>
        <w:t xml:space="preserve">(posts))</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rPr>
          <w:rStyle w:val="FunctionTok"/>
        </w:rPr>
        <w:t xml:space="preserve">showFeedError</w:t>
      </w:r>
      <w:r>
        <w:rPr>
          <w:rStyle w:val="NormalTok"/>
        </w:rPr>
        <w:t xml:space="preserve">(error))</w:t>
      </w:r>
      <w:r>
        <w:rPr>
          <w:rStyle w:val="OperatorTok"/>
        </w:rPr>
        <w:t xml:space="preserve">;</w:t>
      </w:r>
      <w:r>
        <w:br/>
      </w:r>
      <w:r>
        <w:rPr>
          <w:rStyle w:val="NormalTok"/>
        </w:rPr>
        <w:t xml:space="preserve">}</w:t>
      </w:r>
      <w:r>
        <w:br/>
      </w:r>
      <w:r>
        <w:br/>
      </w:r>
      <w:r>
        <w:rPr>
          <w:rStyle w:val="CommentTok"/>
        </w:rPr>
        <w:t xml:space="preserve">// Add reaction to quest achievement</w:t>
      </w:r>
      <w:r>
        <w:br/>
      </w:r>
      <w:r>
        <w:rPr>
          <w:rStyle w:val="KeywordTok"/>
        </w:rPr>
        <w:t xml:space="preserve">function</w:t>
      </w:r>
      <w:r>
        <w:rPr>
          <w:rStyle w:val="NormalTok"/>
        </w:rPr>
        <w:t xml:space="preserve"> </w:t>
      </w:r>
      <w:r>
        <w:rPr>
          <w:rStyle w:val="FunctionTok"/>
        </w:rPr>
        <w:t xml:space="preserve">reactToQuestPost</w:t>
      </w:r>
      <w:r>
        <w:rPr>
          <w:rStyle w:val="NormalTok"/>
        </w:rPr>
        <w:t xml:space="preserve">(postId</w:t>
      </w:r>
      <w:r>
        <w:rPr>
          <w:rStyle w:val="OperatorTok"/>
        </w:rPr>
        <w:t xml:space="preserve">,</w:t>
      </w:r>
      <w:r>
        <w:rPr>
          <w:rStyle w:val="NormalTok"/>
        </w:rPr>
        <w:t xml:space="preserve"> reactionType) {</w:t>
      </w:r>
      <w:r>
        <w:br/>
      </w:r>
      <w:r>
        <w:rPr>
          <w:rStyle w:val="NormalTok"/>
        </w:rPr>
        <w:t xml:space="preserve">    </w:t>
      </w:r>
      <w:r>
        <w:rPr>
          <w:rStyle w:val="ControlFlowTok"/>
        </w:rPr>
        <w:t xml:space="preserve">return</w:t>
      </w:r>
      <w:r>
        <w:rPr>
          <w:rStyle w:val="NormalTok"/>
        </w:rPr>
        <w:t xml:space="preserve"> </w:t>
      </w:r>
      <w:r>
        <w:rPr>
          <w:rStyle w:val="FunctionTok"/>
        </w:rPr>
        <w:t xml:space="preserve">fetch</w:t>
      </w:r>
      <w:r>
        <w:rPr>
          <w:rStyle w:val="NormalTok"/>
        </w:rPr>
        <w:t xml:space="preserve">(</w:t>
      </w:r>
      <w:r>
        <w:rPr>
          <w:rStyle w:val="StringTok"/>
        </w:rPr>
        <w:t xml:space="preserve">'/microblog/reaction'</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post_id</w:t>
      </w:r>
      <w:r>
        <w:rPr>
          <w:rStyle w:val="OperatorTok"/>
        </w:rPr>
        <w:t xml:space="preserve">:</w:t>
      </w:r>
      <w:r>
        <w:rPr>
          <w:rStyle w:val="NormalTok"/>
        </w:rPr>
        <w:t xml:space="preserve"> postId</w:t>
      </w:r>
      <w:r>
        <w:rPr>
          <w:rStyle w:val="OperatorTok"/>
        </w:rPr>
        <w:t xml:space="preserve">,</w:t>
      </w:r>
      <w:r>
        <w:br/>
      </w:r>
      <w:r>
        <w:rPr>
          <w:rStyle w:val="NormalTok"/>
        </w:rPr>
        <w:t xml:space="preserve">            </w:t>
      </w:r>
      <w:r>
        <w:rPr>
          <w:rStyle w:val="DataTypeTok"/>
        </w:rPr>
        <w:t xml:space="preserve">reaction</w:t>
      </w:r>
      <w:r>
        <w:rPr>
          <w:rStyle w:val="OperatorTok"/>
        </w:rPr>
        <w:t xml:space="preserve">:</w:t>
      </w:r>
      <w:r>
        <w:rPr>
          <w:rStyle w:val="NormalTok"/>
        </w:rPr>
        <w:t xml:space="preserve"> reactionType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(response </w:t>
      </w:r>
      <w:r>
        <w:rPr>
          <w:rStyle w:val="KeywordTok"/>
        </w:rPr>
        <w:t xml:space="preserve">=&gt;</w:t>
      </w:r>
      <w:r>
        <w:rPr>
          <w:rStyle w:val="NormalTok"/>
        </w:rPr>
        <w:t xml:space="preserve"> response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(reaction </w:t>
      </w:r>
      <w:r>
        <w:rPr>
          <w:rStyle w:val="KeywordTok"/>
        </w:rPr>
        <w:t xml:space="preserve">=&gt;</w:t>
      </w:r>
      <w:r>
        <w:rPr>
          <w:rStyle w:val="NormalTok"/>
        </w:rPr>
        <w:t xml:space="preserve"> </w:t>
      </w:r>
      <w:r>
        <w:rPr>
          <w:rStyle w:val="FunctionTok"/>
        </w:rPr>
        <w:t xml:space="preserve">updateReactionUI</w:t>
      </w:r>
      <w:r>
        <w:rPr>
          <w:rStyle w:val="NormalTok"/>
        </w:rPr>
        <w:t xml:space="preserve">(reaction))</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rPr>
          <w:rStyle w:val="FunctionTok"/>
        </w:rPr>
        <w:t xml:space="preserve">handleReactionError</w:t>
      </w:r>
      <w:r>
        <w:rPr>
          <w:rStyle w:val="NormalTok"/>
        </w:rPr>
        <w:t xml:space="preserve">(error))</w:t>
      </w:r>
      <w:r>
        <w:rPr>
          <w:rStyle w:val="OperatorTok"/>
        </w:rPr>
        <w:t xml:space="preserve">;</w:t>
      </w:r>
      <w:r>
        <w:br/>
      </w:r>
      <w:r>
        <w:rPr>
          <w:rStyle w:val="NormalTok"/>
        </w:rPr>
        <w:t xml:space="preserve">}</w:t>
      </w:r>
    </w:p>
    <w:bookmarkEnd w:id="35"/>
    <w:bookmarkEnd w:id="36"/>
    <w:bookmarkStart w:id="40" w:name="g2.-complete-quest-integration-examples"/>
    <w:p>
      <w:pPr>
        <w:pStyle w:val="Heading3"/>
      </w:pPr>
      <w:r>
        <w:t xml:space="preserve">G2. Complete Quest Integration Examples</w:t>
      </w:r>
    </w:p>
    <w:bookmarkStart w:id="37" w:name="example-1-ai-powered-quest-hint-system"/>
    <w:p>
      <w:pPr>
        <w:pStyle w:val="Heading4"/>
      </w:pPr>
      <w:r>
        <w:t xml:space="preserve">Example 1: AI-Powered Quest Hint System</w:t>
      </w:r>
    </w:p>
    <w:p>
      <w:pPr>
        <w:pStyle w:val="SourceCode"/>
      </w:pPr>
      <w:r>
        <w:rPr>
          <w:rStyle w:val="CommentTok"/>
        </w:rPr>
        <w:t xml:space="preserve">// Quest hint system using Gemini API</w:t>
      </w:r>
      <w:r>
        <w:br/>
      </w:r>
      <w:r>
        <w:rPr>
          <w:rStyle w:val="KeywordTok"/>
        </w:rPr>
        <w:t xml:space="preserve">function</w:t>
      </w:r>
      <w:r>
        <w:rPr>
          <w:rStyle w:val="NormalTok"/>
        </w:rPr>
        <w:t xml:space="preserve"> </w:t>
      </w:r>
      <w:r>
        <w:rPr>
          <w:rStyle w:val="FunctionTok"/>
        </w:rPr>
        <w:t xml:space="preserve">getQuestHint</w:t>
      </w:r>
      <w:r>
        <w:rPr>
          <w:rStyle w:val="NormalTok"/>
        </w:rPr>
        <w:t xml:space="preserve">(currentStep</w:t>
      </w:r>
      <w:r>
        <w:rPr>
          <w:rStyle w:val="OperatorTok"/>
        </w:rPr>
        <w:t xml:space="preserve">,</w:t>
      </w:r>
      <w:r>
        <w:rPr>
          <w:rStyle w:val="NormalTok"/>
        </w:rPr>
        <w:t xml:space="preserve"> playerProgress) {</w:t>
      </w:r>
      <w:r>
        <w:br/>
      </w:r>
      <w:r>
        <w:rPr>
          <w:rStyle w:val="NormalTok"/>
        </w:rPr>
        <w:t xml:space="preserve">    </w:t>
      </w:r>
      <w:r>
        <w:rPr>
          <w:rStyle w:val="KeywordTok"/>
        </w:rPr>
        <w:t xml:space="preserve">const</w:t>
      </w:r>
      <w:r>
        <w:rPr>
          <w:rStyle w:val="NormalTok"/>
        </w:rPr>
        <w:t xml:space="preserve"> hintPrompt </w:t>
      </w:r>
      <w:r>
        <w:rPr>
          <w:rStyle w:val="OperatorTok"/>
        </w:rPr>
        <w:t xml:space="preserve">=</w:t>
      </w:r>
      <w:r>
        <w:rPr>
          <w:rStyle w:val="NormalTok"/>
        </w:rPr>
        <w:t xml:space="preserve"> </w:t>
      </w:r>
      <w:r>
        <w:rPr>
          <w:rStyle w:val="VerbatimStringTok"/>
        </w:rPr>
        <w:t xml:space="preserve">`Player is stuck on </w:t>
      </w:r>
      <w:r>
        <w:rPr>
          <w:rStyle w:val="SpecialCharTok"/>
        </w:rPr>
        <w:t xml:space="preserve">${</w:t>
      </w:r>
      <w:r>
        <w:rPr>
          <w:rStyle w:val="NormalTok"/>
        </w:rPr>
        <w:t xml:space="preserve">currentStep</w:t>
      </w:r>
      <w:r>
        <w:rPr>
          <w:rStyle w:val="SpecialCharTok"/>
        </w:rPr>
        <w:t xml:space="preserve">}</w:t>
      </w:r>
      <w:r>
        <w:rPr>
          <w:rStyle w:val="VerbatimStringTok"/>
        </w:rPr>
        <w:t xml:space="preserve">. Progress: </w:t>
      </w:r>
      <w:r>
        <w:rPr>
          <w:rStyle w:val="SpecialCharTok"/>
        </w:rPr>
        <w:t xml:space="preserve">${</w:t>
      </w:r>
      <w:r>
        <w:rPr>
          <w:rStyle w:val="NormalTok"/>
        </w:rPr>
        <w:t xml:space="preserve">playerProgress</w:t>
      </w:r>
      <w:r>
        <w:rPr>
          <w:rStyle w:val="SpecialCharTok"/>
        </w:rPr>
        <w:t xml:space="preserve">}</w:t>
      </w:r>
      <w:r>
        <w:rPr>
          <w:rStyle w:val="VerbatimStringTok"/>
        </w:rPr>
        <w:t xml:space="preserve">. </w:t>
      </w:r>
      <w:r>
        <w:br/>
      </w:r>
      <w:r>
        <w:rPr>
          <w:rStyle w:val="VerbatimStringTok"/>
        </w:rPr>
        <w:t xml:space="preserve">                        Provide a helpful hint without giving away the answer.`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fetch</w:t>
      </w:r>
      <w:r>
        <w:rPr>
          <w:rStyle w:val="NormalTok"/>
        </w:rPr>
        <w:t xml:space="preserve">(</w:t>
      </w:r>
      <w:r>
        <w:rPr>
          <w:rStyle w:val="StringTok"/>
        </w:rPr>
        <w:t xml:space="preserve">'/gemini'</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 </w:t>
      </w:r>
      <w:r>
        <w:rPr>
          <w:rStyle w:val="DataTypeTok"/>
        </w:rPr>
        <w:t xml:space="preserve">message</w:t>
      </w:r>
      <w:r>
        <w:rPr>
          <w:rStyle w:val="OperatorTok"/>
        </w:rPr>
        <w:t xml:space="preserve">:</w:t>
      </w:r>
      <w:r>
        <w:rPr>
          <w:rStyle w:val="NormalTok"/>
        </w:rPr>
        <w:t xml:space="preserve"> hintPrompt })</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(response </w:t>
      </w:r>
      <w:r>
        <w:rPr>
          <w:rStyle w:val="KeywordTok"/>
        </w:rPr>
        <w:t xml:space="preserve">=&gt;</w:t>
      </w:r>
      <w:r>
        <w:rPr>
          <w:rStyle w:val="NormalTok"/>
        </w:rPr>
        <w:t xml:space="preserve"> response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(data </w:t>
      </w:r>
      <w:r>
        <w:rPr>
          <w:rStyle w:val="KeywordTok"/>
        </w:rPr>
        <w:t xml:space="preserve">=&gt;</w:t>
      </w:r>
      <w:r>
        <w:rPr>
          <w:rStyle w:val="NormalTok"/>
        </w:rPr>
        <w:t xml:space="preserve"> {</w:t>
      </w:r>
      <w:r>
        <w:br/>
      </w:r>
      <w:r>
        <w:rPr>
          <w:rStyle w:val="NormalTok"/>
        </w:rPr>
        <w:t xml:space="preserve">        </w:t>
      </w:r>
      <w:r>
        <w:rPr>
          <w:rStyle w:val="CommentTok"/>
        </w:rPr>
        <w:t xml:space="preserve">// Format AI response for quest UI</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hint</w:t>
      </w:r>
      <w:r>
        <w:rPr>
          <w:rStyle w:val="OperatorTok"/>
        </w:rPr>
        <w:t xml:space="preserve">:</w:t>
      </w:r>
      <w:r>
        <w:rPr>
          <w:rStyle w:val="NormalTok"/>
        </w:rPr>
        <w:t xml:space="preserve"> data</w:t>
      </w:r>
      <w:r>
        <w:rPr>
          <w:rStyle w:val="OperatorTok"/>
        </w:rPr>
        <w:t xml:space="preserve">.</w:t>
      </w:r>
      <w:r>
        <w:rPr>
          <w:rStyle w:val="AttributeTok"/>
        </w:rPr>
        <w:t xml:space="preserve">response</w:t>
      </w:r>
      <w:r>
        <w:rPr>
          <w:rStyle w:val="OperatorTok"/>
        </w:rPr>
        <w:t xml:space="preserve">,</w:t>
      </w:r>
      <w:r>
        <w:br/>
      </w:r>
      <w:r>
        <w:rPr>
          <w:rStyle w:val="NormalTok"/>
        </w:rPr>
        <w:t xml:space="preserve">            </w:t>
      </w:r>
      <w:r>
        <w:rPr>
          <w:rStyle w:val="DataTypeTok"/>
        </w:rPr>
        <w:t xml:space="preserve">timestamp</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w:t>
      </w:r>
      <w:r>
        <w:rPr>
          <w:rStyle w:val="DataTypeTok"/>
        </w:rPr>
        <w:t xml:space="preserve">step</w:t>
      </w:r>
      <w:r>
        <w:rPr>
          <w:rStyle w:val="OperatorTok"/>
        </w:rPr>
        <w:t xml:space="preserve">:</w:t>
      </w:r>
      <w:r>
        <w:rPr>
          <w:rStyle w:val="NormalTok"/>
        </w:rPr>
        <w:t xml:space="preserve"> currentStep</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(formattedHint </w:t>
      </w:r>
      <w:r>
        <w:rPr>
          <w:rStyle w:val="KeywordTok"/>
        </w:rPr>
        <w:t xml:space="preserve">=&gt;</w:t>
      </w:r>
      <w:r>
        <w:rPr>
          <w:rStyle w:val="NormalTok"/>
        </w:rPr>
        <w:t xml:space="preserve"> </w:t>
      </w:r>
      <w:r>
        <w:rPr>
          <w:rStyle w:val="FunctionTok"/>
        </w:rPr>
        <w:t xml:space="preserve">displayHintModal</w:t>
      </w:r>
      <w:r>
        <w:rPr>
          <w:rStyle w:val="NormalTok"/>
        </w:rPr>
        <w:t xml:space="preserve">(formattedHint))</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rPr>
          <w:rStyle w:val="FunctionTok"/>
        </w:rPr>
        <w:t xml:space="preserve">showFallbackHint</w:t>
      </w:r>
      <w:r>
        <w:rPr>
          <w:rStyle w:val="NormalTok"/>
        </w:rPr>
        <w:t xml:space="preserve">(currentStep))</w:t>
      </w:r>
      <w:r>
        <w:rPr>
          <w:rStyle w:val="OperatorTok"/>
        </w:rPr>
        <w:t xml:space="preserve">;</w:t>
      </w:r>
      <w:r>
        <w:br/>
      </w:r>
      <w:r>
        <w:rPr>
          <w:rStyle w:val="NormalTok"/>
        </w:rPr>
        <w:t xml:space="preserve">}</w:t>
      </w:r>
    </w:p>
    <w:bookmarkEnd w:id="37"/>
    <w:bookmarkStart w:id="38" w:name="Xa030a6d6f68c166094b620de664d9e73c29e7b9"/>
    <w:p>
      <w:pPr>
        <w:pStyle w:val="Heading4"/>
      </w:pPr>
      <w:r>
        <w:t xml:space="preserve">Example 2: Quest Achievement Sharing with Microblog</w:t>
      </w:r>
    </w:p>
    <w:p>
      <w:pPr>
        <w:pStyle w:val="SourceCode"/>
      </w:pPr>
      <w:r>
        <w:rPr>
          <w:rStyle w:val="CommentTok"/>
        </w:rPr>
        <w:t xml:space="preserve">// Share quest completion with community</w:t>
      </w:r>
      <w:r>
        <w:br/>
      </w:r>
      <w:r>
        <w:rPr>
          <w:rStyle w:val="KeywordTok"/>
        </w:rPr>
        <w:t xml:space="preserve">function</w:t>
      </w:r>
      <w:r>
        <w:rPr>
          <w:rStyle w:val="NormalTok"/>
        </w:rPr>
        <w:t xml:space="preserve"> </w:t>
      </w:r>
      <w:r>
        <w:rPr>
          <w:rStyle w:val="FunctionTok"/>
        </w:rPr>
        <w:t xml:space="preserve">shareQuestAchievement</w:t>
      </w:r>
      <w:r>
        <w:rPr>
          <w:rStyle w:val="NormalTok"/>
        </w:rPr>
        <w:t xml:space="preserve">(questName</w:t>
      </w:r>
      <w:r>
        <w:rPr>
          <w:rStyle w:val="OperatorTok"/>
        </w:rPr>
        <w:t xml:space="preserve">,</w:t>
      </w:r>
      <w:r>
        <w:rPr>
          <w:rStyle w:val="NormalTok"/>
        </w:rPr>
        <w:t xml:space="preserve"> completionTime</w:t>
      </w:r>
      <w:r>
        <w:rPr>
          <w:rStyle w:val="OperatorTok"/>
        </w:rPr>
        <w:t xml:space="preserve">,</w:t>
      </w:r>
      <w:r>
        <w:rPr>
          <w:rStyle w:val="NormalTok"/>
        </w:rPr>
        <w:t xml:space="preserve"> difficulty) {</w:t>
      </w:r>
      <w:r>
        <w:br/>
      </w:r>
      <w:r>
        <w:rPr>
          <w:rStyle w:val="NormalTok"/>
        </w:rPr>
        <w:t xml:space="preserve">    </w:t>
      </w:r>
      <w:r>
        <w:rPr>
          <w:rStyle w:val="CommentTok"/>
        </w:rPr>
        <w:t xml:space="preserve">// First create a post about the achievement</w:t>
      </w:r>
      <w:r>
        <w:br/>
      </w:r>
      <w:r>
        <w:rPr>
          <w:rStyle w:val="NormalTok"/>
        </w:rPr>
        <w:t xml:space="preserve">    </w:t>
      </w:r>
      <w:r>
        <w:rPr>
          <w:rStyle w:val="ControlFlowTok"/>
        </w:rPr>
        <w:t xml:space="preserve">return</w:t>
      </w:r>
      <w:r>
        <w:rPr>
          <w:rStyle w:val="NormalTok"/>
        </w:rPr>
        <w:t xml:space="preserve"> </w:t>
      </w:r>
      <w:r>
        <w:rPr>
          <w:rStyle w:val="FunctionTok"/>
        </w:rPr>
        <w:t xml:space="preserve">fetch</w:t>
      </w:r>
      <w:r>
        <w:rPr>
          <w:rStyle w:val="NormalTok"/>
        </w:rPr>
        <w:t xml:space="preserve">(</w:t>
      </w:r>
      <w:r>
        <w:rPr>
          <w:rStyle w:val="StringTok"/>
        </w:rPr>
        <w:t xml:space="preserve">'/microblog'</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VerbatimStringTok"/>
        </w:rPr>
        <w:t xml:space="preserve">`Quest Completed: </w:t>
      </w:r>
      <w:r>
        <w:rPr>
          <w:rStyle w:val="SpecialCharTok"/>
        </w:rPr>
        <w:t xml:space="preserve">${</w:t>
      </w:r>
      <w:r>
        <w:rPr>
          <w:rStyle w:val="NormalTok"/>
        </w:rPr>
        <w:t xml:space="preserve">questName</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content</w:t>
      </w:r>
      <w:r>
        <w:rPr>
          <w:rStyle w:val="OperatorTok"/>
        </w:rPr>
        <w:t xml:space="preserve">:</w:t>
      </w:r>
      <w:r>
        <w:rPr>
          <w:rStyle w:val="NormalTok"/>
        </w:rPr>
        <w:t xml:space="preserve"> </w:t>
      </w:r>
      <w:r>
        <w:rPr>
          <w:rStyle w:val="VerbatimStringTok"/>
        </w:rPr>
        <w:t xml:space="preserve">`Finished in </w:t>
      </w:r>
      <w:r>
        <w:rPr>
          <w:rStyle w:val="SpecialCharTok"/>
        </w:rPr>
        <w:t xml:space="preserve">${</w:t>
      </w:r>
      <w:r>
        <w:rPr>
          <w:rStyle w:val="NormalTok"/>
        </w:rPr>
        <w:t xml:space="preserve">completionTime</w:t>
      </w:r>
      <w:r>
        <w:rPr>
          <w:rStyle w:val="SpecialCharTok"/>
        </w:rPr>
        <w:t xml:space="preserve">}</w:t>
      </w:r>
      <w:r>
        <w:rPr>
          <w:rStyle w:val="VerbatimStringTok"/>
        </w:rPr>
        <w:t xml:space="preserve"> on </w:t>
      </w:r>
      <w:r>
        <w:rPr>
          <w:rStyle w:val="SpecialCharTok"/>
        </w:rPr>
        <w:t xml:space="preserve">${</w:t>
      </w:r>
      <w:r>
        <w:rPr>
          <w:rStyle w:val="NormalTok"/>
        </w:rPr>
        <w:t xml:space="preserve">difficulty</w:t>
      </w:r>
      <w:r>
        <w:rPr>
          <w:rStyle w:val="SpecialCharTok"/>
        </w:rPr>
        <w:t xml:space="preserve">}</w:t>
      </w:r>
      <w:r>
        <w:rPr>
          <w:rStyle w:val="VerbatimStringTok"/>
        </w:rPr>
        <w:t xml:space="preserve"> difficulty!`</w:t>
      </w:r>
      <w:r>
        <w:rPr>
          <w:rStyle w:val="OperatorTok"/>
        </w:rPr>
        <w:t xml:space="preserve">,</w:t>
      </w:r>
      <w:r>
        <w:br/>
      </w:r>
      <w:r>
        <w:rPr>
          <w:rStyle w:val="NormalTok"/>
        </w:rPr>
        <w:t xml:space="preserve">            </w:t>
      </w:r>
      <w:r>
        <w:rPr>
          <w:rStyle w:val="DataTypeTok"/>
        </w:rPr>
        <w:t xml:space="preserve">topic</w:t>
      </w:r>
      <w:r>
        <w:rPr>
          <w:rStyle w:val="OperatorTok"/>
        </w:rPr>
        <w:t xml:space="preserve">:</w:t>
      </w:r>
      <w:r>
        <w:rPr>
          <w:rStyle w:val="NormalTok"/>
        </w:rPr>
        <w:t xml:space="preserve"> </w:t>
      </w:r>
      <w:r>
        <w:rPr>
          <w:rStyle w:val="StringTok"/>
        </w:rPr>
        <w:t xml:space="preserve">'quest-achievements'</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(response </w:t>
      </w:r>
      <w:r>
        <w:rPr>
          <w:rStyle w:val="KeywordTok"/>
        </w:rPr>
        <w:t xml:space="preserve">=&gt;</w:t>
      </w:r>
      <w:r>
        <w:rPr>
          <w:rStyle w:val="NormalTok"/>
        </w:rPr>
        <w:t xml:space="preserve"> response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(post </w:t>
      </w:r>
      <w:r>
        <w:rPr>
          <w:rStyle w:val="KeywordTok"/>
        </w:rPr>
        <w:t xml:space="preserve">=&gt;</w:t>
      </w:r>
      <w:r>
        <w:rPr>
          <w:rStyle w:val="NormalTok"/>
        </w:rPr>
        <w:t xml:space="preserve"> {</w:t>
      </w:r>
      <w:r>
        <w:br/>
      </w:r>
      <w:r>
        <w:rPr>
          <w:rStyle w:val="NormalTok"/>
        </w:rPr>
        <w:t xml:space="preserve">        </w:t>
      </w:r>
      <w:r>
        <w:rPr>
          <w:rStyle w:val="CommentTok"/>
        </w:rPr>
        <w:t xml:space="preserve">// Then get recent achievements to display leaderboard</w:t>
      </w:r>
      <w:r>
        <w:br/>
      </w:r>
      <w:r>
        <w:rPr>
          <w:rStyle w:val="NormalTok"/>
        </w:rPr>
        <w:t xml:space="preserve">        </w:t>
      </w:r>
      <w:r>
        <w:rPr>
          <w:rStyle w:val="ControlFlowTok"/>
        </w:rPr>
        <w:t xml:space="preserve">return</w:t>
      </w:r>
      <w:r>
        <w:rPr>
          <w:rStyle w:val="NormalTok"/>
        </w:rPr>
        <w:t xml:space="preserve"> </w:t>
      </w:r>
      <w:r>
        <w:rPr>
          <w:rStyle w:val="FunctionTok"/>
        </w:rPr>
        <w:t xml:space="preserve">fetch</w:t>
      </w:r>
      <w:r>
        <w:rPr>
          <w:rStyle w:val="NormalTok"/>
        </w:rPr>
        <w:t xml:space="preserve">(</w:t>
      </w:r>
      <w:r>
        <w:rPr>
          <w:rStyle w:val="StringTok"/>
        </w:rPr>
        <w:t xml:space="preserve">'/microblog/page/quest-achievements'</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(response </w:t>
      </w:r>
      <w:r>
        <w:rPr>
          <w:rStyle w:val="KeywordTok"/>
        </w:rPr>
        <w:t xml:space="preserve">=&gt;</w:t>
      </w:r>
      <w:r>
        <w:rPr>
          <w:rStyle w:val="NormalTok"/>
        </w:rPr>
        <w:t xml:space="preserve"> response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(achievements </w:t>
      </w:r>
      <w:r>
        <w:rPr>
          <w:rStyle w:val="KeywordTok"/>
        </w:rPr>
        <w:t xml:space="preserve">=&gt;</w:t>
      </w:r>
      <w:r>
        <w:rPr>
          <w:rStyle w:val="NormalTok"/>
        </w:rPr>
        <w:t xml:space="preserve"> </w:t>
      </w:r>
      <w:r>
        <w:rPr>
          <w:rStyle w:val="FunctionTok"/>
        </w:rPr>
        <w:t xml:space="preserve">updateLeaderboard</w:t>
      </w:r>
      <w:r>
        <w:rPr>
          <w:rStyle w:val="NormalTok"/>
        </w:rPr>
        <w:t xml:space="preserve">(achievements</w:t>
      </w:r>
      <w:r>
        <w:rPr>
          <w:rStyle w:val="OperatorTok"/>
        </w:rPr>
        <w:t xml:space="preserve">,</w:t>
      </w:r>
      <w:r>
        <w:rPr>
          <w:rStyle w:val="NormalTok"/>
        </w:rPr>
        <w:t xml:space="preserve"> post))</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rPr>
          <w:rStyle w:val="FunctionTok"/>
        </w:rPr>
        <w:t xml:space="preserve">handleSharingError</w:t>
      </w:r>
      <w:r>
        <w:rPr>
          <w:rStyle w:val="NormalTok"/>
        </w:rPr>
        <w:t xml:space="preserve">(error))</w:t>
      </w:r>
      <w:r>
        <w:rPr>
          <w:rStyle w:val="OperatorTok"/>
        </w:rPr>
        <w:t xml:space="preserve">;</w:t>
      </w:r>
      <w:r>
        <w:br/>
      </w:r>
      <w:r>
        <w:rPr>
          <w:rStyle w:val="NormalTok"/>
        </w:rPr>
        <w:t xml:space="preserve">}</w:t>
      </w:r>
    </w:p>
    <w:bookmarkEnd w:id="38"/>
    <w:bookmarkStart w:id="39" w:name="example-3-dynamic-quest-topic-creation"/>
    <w:p>
      <w:pPr>
        <w:pStyle w:val="Heading4"/>
      </w:pPr>
      <w:r>
        <w:t xml:space="preserve">Example 3: Dynamic Quest Topic Creation</w:t>
      </w:r>
    </w:p>
    <w:p>
      <w:pPr>
        <w:pStyle w:val="SourceCode"/>
      </w:pPr>
      <w:r>
        <w:rPr>
          <w:rStyle w:val="CommentTok"/>
        </w:rPr>
        <w:t xml:space="preserve">// Auto-create topic for new quest and populate with intro post</w:t>
      </w:r>
      <w:r>
        <w:br/>
      </w:r>
      <w:r>
        <w:rPr>
          <w:rStyle w:val="KeywordTok"/>
        </w:rPr>
        <w:t xml:space="preserve">function</w:t>
      </w:r>
      <w:r>
        <w:rPr>
          <w:rStyle w:val="NormalTok"/>
        </w:rPr>
        <w:t xml:space="preserve"> </w:t>
      </w:r>
      <w:r>
        <w:rPr>
          <w:rStyle w:val="FunctionTok"/>
        </w:rPr>
        <w:t xml:space="preserve">initializeQuestTopic</w:t>
      </w:r>
      <w:r>
        <w:rPr>
          <w:rStyle w:val="NormalTok"/>
        </w:rPr>
        <w:t xml:space="preserve">(questId</w:t>
      </w:r>
      <w:r>
        <w:rPr>
          <w:rStyle w:val="OperatorTok"/>
        </w:rPr>
        <w:t xml:space="preserve">,</w:t>
      </w:r>
      <w:r>
        <w:rPr>
          <w:rStyle w:val="NormalTok"/>
        </w:rPr>
        <w:t xml:space="preserve"> questTitle</w:t>
      </w:r>
      <w:r>
        <w:rPr>
          <w:rStyle w:val="OperatorTok"/>
        </w:rPr>
        <w:t xml:space="preserve">,</w:t>
      </w:r>
      <w:r>
        <w:rPr>
          <w:rStyle w:val="NormalTok"/>
        </w:rPr>
        <w:t xml:space="preserve"> questDescription) {</w:t>
      </w:r>
      <w:r>
        <w:br/>
      </w:r>
      <w:r>
        <w:rPr>
          <w:rStyle w:val="NormalTok"/>
        </w:rPr>
        <w:t xml:space="preserve">    </w:t>
      </w:r>
      <w:r>
        <w:rPr>
          <w:rStyle w:val="ControlFlowTok"/>
        </w:rPr>
        <w:t xml:space="preserve">return</w:t>
      </w:r>
      <w:r>
        <w:rPr>
          <w:rStyle w:val="NormalTok"/>
        </w:rPr>
        <w:t xml:space="preserve"> </w:t>
      </w:r>
      <w:r>
        <w:rPr>
          <w:rStyle w:val="FunctionTok"/>
        </w:rPr>
        <w:t xml:space="preserve">fetch</w:t>
      </w:r>
      <w:r>
        <w:rPr>
          <w:rStyle w:val="NormalTok"/>
        </w:rPr>
        <w:t xml:space="preserve">(</w:t>
      </w:r>
      <w:r>
        <w:rPr>
          <w:rStyle w:val="StringTok"/>
        </w:rPr>
        <w:t xml:space="preserve">'/microblog/topics/auto-create'</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topic_name</w:t>
      </w:r>
      <w:r>
        <w:rPr>
          <w:rStyle w:val="OperatorTok"/>
        </w:rPr>
        <w:t xml:space="preserve">:</w:t>
      </w:r>
      <w:r>
        <w:rPr>
          <w:rStyle w:val="NormalTok"/>
        </w:rPr>
        <w:t xml:space="preserve"> </w:t>
      </w:r>
      <w:r>
        <w:rPr>
          <w:rStyle w:val="VerbatimStringTok"/>
        </w:rPr>
        <w:t xml:space="preserve">`quest-</w:t>
      </w:r>
      <w:r>
        <w:rPr>
          <w:rStyle w:val="SpecialCharTok"/>
        </w:rPr>
        <w:t xml:space="preserve">${</w:t>
      </w:r>
      <w:r>
        <w:rPr>
          <w:rStyle w:val="NormalTok"/>
        </w:rPr>
        <w:t xml:space="preserve">questId</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VerbatimStringTok"/>
        </w:rPr>
        <w:t xml:space="preserve">`Discussion and progress for </w:t>
      </w:r>
      <w:r>
        <w:rPr>
          <w:rStyle w:val="SpecialCharTok"/>
        </w:rPr>
        <w:t xml:space="preserve">${</w:t>
      </w:r>
      <w:r>
        <w:rPr>
          <w:rStyle w:val="NormalTok"/>
        </w:rPr>
        <w:t xml:space="preserve">questTitle</w:t>
      </w:r>
      <w:r>
        <w:rPr>
          <w:rStyle w:val="SpecialCharTok"/>
        </w:rPr>
        <w:t xml:space="preserve">}</w:t>
      </w:r>
      <w:r>
        <w:rPr>
          <w:rStyle w:val="VerbatimString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(response </w:t>
      </w:r>
      <w:r>
        <w:rPr>
          <w:rStyle w:val="KeywordTok"/>
        </w:rPr>
        <w:t xml:space="preserve">=&gt;</w:t>
      </w:r>
      <w:r>
        <w:rPr>
          <w:rStyle w:val="NormalTok"/>
        </w:rPr>
        <w:t xml:space="preserve"> response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(topic </w:t>
      </w:r>
      <w:r>
        <w:rPr>
          <w:rStyle w:val="KeywordTok"/>
        </w:rPr>
        <w:t xml:space="preserve">=&gt;</w:t>
      </w:r>
      <w:r>
        <w:rPr>
          <w:rStyle w:val="NormalTok"/>
        </w:rPr>
        <w:t xml:space="preserve"> {</w:t>
      </w:r>
      <w:r>
        <w:br/>
      </w:r>
      <w:r>
        <w:rPr>
          <w:rStyle w:val="NormalTok"/>
        </w:rPr>
        <w:t xml:space="preserve">        </w:t>
      </w:r>
      <w:r>
        <w:rPr>
          <w:rStyle w:val="CommentTok"/>
        </w:rPr>
        <w:t xml:space="preserve">// Create welcome post for the quest</w:t>
      </w:r>
      <w:r>
        <w:br/>
      </w:r>
      <w:r>
        <w:rPr>
          <w:rStyle w:val="NormalTok"/>
        </w:rPr>
        <w:t xml:space="preserve">        </w:t>
      </w:r>
      <w:r>
        <w:rPr>
          <w:rStyle w:val="ControlFlowTok"/>
        </w:rPr>
        <w:t xml:space="preserve">return</w:t>
      </w:r>
      <w:r>
        <w:rPr>
          <w:rStyle w:val="NormalTok"/>
        </w:rPr>
        <w:t xml:space="preserve"> </w:t>
      </w:r>
      <w:r>
        <w:rPr>
          <w:rStyle w:val="FunctionTok"/>
        </w:rPr>
        <w:t xml:space="preserve">fetch</w:t>
      </w:r>
      <w:r>
        <w:rPr>
          <w:rStyle w:val="NormalTok"/>
        </w:rPr>
        <w:t xml:space="preserve">(</w:t>
      </w:r>
      <w:r>
        <w:rPr>
          <w:rStyle w:val="StringTok"/>
        </w:rPr>
        <w:t xml:space="preserve">'/microblog'</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VerbatimStringTok"/>
        </w:rPr>
        <w:t xml:space="preserve">`Welcome to </w:t>
      </w:r>
      <w:r>
        <w:rPr>
          <w:rStyle w:val="SpecialCharTok"/>
        </w:rPr>
        <w:t xml:space="preserve">${</w:t>
      </w:r>
      <w:r>
        <w:rPr>
          <w:rStyle w:val="NormalTok"/>
        </w:rPr>
        <w:t xml:space="preserve">questTitle</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content</w:t>
      </w:r>
      <w:r>
        <w:rPr>
          <w:rStyle w:val="OperatorTok"/>
        </w:rPr>
        <w:t xml:space="preserve">:</w:t>
      </w:r>
      <w:r>
        <w:rPr>
          <w:rStyle w:val="NormalTok"/>
        </w:rPr>
        <w:t xml:space="preserve"> questDescription</w:t>
      </w:r>
      <w:r>
        <w:rPr>
          <w:rStyle w:val="OperatorTok"/>
        </w:rPr>
        <w:t xml:space="preserve">,</w:t>
      </w:r>
      <w:r>
        <w:br/>
      </w:r>
      <w:r>
        <w:rPr>
          <w:rStyle w:val="NormalTok"/>
        </w:rPr>
        <w:t xml:space="preserve">                </w:t>
      </w:r>
      <w:r>
        <w:rPr>
          <w:rStyle w:val="DataTypeTok"/>
        </w:rPr>
        <w:t xml:space="preserve">topic</w:t>
      </w:r>
      <w:r>
        <w:rPr>
          <w:rStyle w:val="OperatorTok"/>
        </w:rPr>
        <w:t xml:space="preserve">:</w:t>
      </w:r>
      <w:r>
        <w:rPr>
          <w:rStyle w:val="NormalTok"/>
        </w:rPr>
        <w:t xml:space="preserve"> topic</w:t>
      </w:r>
      <w:r>
        <w:rPr>
          <w:rStyle w:val="OperatorTok"/>
        </w:rPr>
        <w:t xml:space="preserve">.</w:t>
      </w:r>
      <w:r>
        <w:rPr>
          <w:rStyle w:val="AttributeTok"/>
        </w:rPr>
        <w:t xml:space="preserve">name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(response </w:t>
      </w:r>
      <w:r>
        <w:rPr>
          <w:rStyle w:val="KeywordTok"/>
        </w:rPr>
        <w:t xml:space="preserve">=&gt;</w:t>
      </w:r>
      <w:r>
        <w:rPr>
          <w:rStyle w:val="NormalTok"/>
        </w:rPr>
        <w:t xml:space="preserve"> response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(welcomePost </w:t>
      </w:r>
      <w:r>
        <w:rPr>
          <w:rStyle w:val="KeywordTok"/>
        </w:rPr>
        <w:t xml:space="preserve">=&gt;</w:t>
      </w:r>
      <w:r>
        <w:rPr>
          <w:rStyle w:val="NormalTok"/>
        </w:rPr>
        <w:t xml:space="preserve"> </w:t>
      </w:r>
      <w:r>
        <w:rPr>
          <w:rStyle w:val="FunctionTok"/>
        </w:rPr>
        <w:t xml:space="preserve">setupQuestEnvironment</w:t>
      </w:r>
      <w:r>
        <w:rPr>
          <w:rStyle w:val="NormalTok"/>
        </w:rPr>
        <w:t xml:space="preserve">(welcomePost))</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rPr>
          <w:rStyle w:val="FunctionTok"/>
        </w:rPr>
        <w:t xml:space="preserve">handleQuestSetupError</w:t>
      </w:r>
      <w:r>
        <w:rPr>
          <w:rStyle w:val="NormalTok"/>
        </w:rPr>
        <w:t xml:space="preserve">(error))</w:t>
      </w:r>
      <w:r>
        <w:rPr>
          <w:rStyle w:val="OperatorTok"/>
        </w:rPr>
        <w:t xml:space="preserve">;</w:t>
      </w:r>
      <w:r>
        <w:br/>
      </w:r>
      <w:r>
        <w:rPr>
          <w:rStyle w:val="NormalTok"/>
        </w:rPr>
        <w:t xml:space="preserve">}</w:t>
      </w:r>
    </w:p>
    <w:bookmarkEnd w:id="39"/>
    <w:bookmarkEnd w:id="40"/>
    <w:bookmarkStart w:id="41" w:name="g3.-ux-focused-data-formatting-examples"/>
    <w:p>
      <w:pPr>
        <w:pStyle w:val="Heading3"/>
      </w:pPr>
      <w:r>
        <w:t xml:space="preserve">G3. UX-Focused Data Formatting Examples</w:t>
      </w:r>
    </w:p>
    <w:p>
      <w:pPr>
        <w:pStyle w:val="FirstParagraph"/>
      </w:pPr>
      <w:r>
        <w:rPr>
          <w:b/>
          <w:bCs/>
        </w:rPr>
        <w:t xml:space="preserve">Gemini AI Response Formatting for Quest Narrative</w:t>
      </w:r>
      <w:r>
        <w:t xml:space="preserve">:</w:t>
      </w:r>
    </w:p>
    <w:p>
      <w:pPr>
        <w:pStyle w:val="Compact"/>
        <w:numPr>
          <w:ilvl w:val="0"/>
          <w:numId w:val="1038"/>
        </w:numPr>
      </w:pPr>
      <w:r>
        <w:rPr>
          <w:b/>
          <w:bCs/>
        </w:rPr>
        <w:t xml:space="preserve">Quest Character Dialogue</w:t>
      </w:r>
      <w:r>
        <w:t xml:space="preserve">: Transform Gemini responses into NPC speech bubbles with character avatars</w:t>
      </w:r>
    </w:p>
    <w:p>
      <w:pPr>
        <w:pStyle w:val="Compact"/>
        <w:numPr>
          <w:ilvl w:val="0"/>
          <w:numId w:val="1038"/>
        </w:numPr>
      </w:pPr>
      <w:r>
        <w:rPr>
          <w:b/>
          <w:bCs/>
        </w:rPr>
        <w:t xml:space="preserve">Interactive Hints</w:t>
      </w:r>
      <w:r>
        <w:t xml:space="preserve">: Format AI suggestions as mysterious scroll reveals or glowing text overlays</w:t>
      </w:r>
    </w:p>
    <w:p>
      <w:pPr>
        <w:pStyle w:val="Compact"/>
        <w:numPr>
          <w:ilvl w:val="0"/>
          <w:numId w:val="1038"/>
        </w:numPr>
      </w:pPr>
      <w:r>
        <w:rPr>
          <w:b/>
          <w:bCs/>
        </w:rPr>
        <w:t xml:space="preserve">Dynamic Story Content</w:t>
      </w:r>
      <w:r>
        <w:t xml:space="preserve">: Use Gemini to generate quest flavor text that adapts to player choices</w:t>
      </w:r>
    </w:p>
    <w:p>
      <w:pPr>
        <w:pStyle w:val="Compact"/>
        <w:numPr>
          <w:ilvl w:val="0"/>
          <w:numId w:val="1038"/>
        </w:numPr>
      </w:pPr>
      <w:r>
        <w:rPr>
          <w:b/>
          <w:bCs/>
        </w:rPr>
        <w:t xml:space="preserve">Smart Help System</w:t>
      </w:r>
      <w:r>
        <w:t xml:space="preserve">: Convert AI responses into contextual tooltips and progressive disclosure</w:t>
      </w:r>
    </w:p>
    <w:p>
      <w:pPr>
        <w:pStyle w:val="FirstParagraph"/>
      </w:pPr>
      <w:r>
        <w:rPr>
          <w:b/>
          <w:bCs/>
        </w:rPr>
        <w:t xml:space="preserve">Microblog API Integration for Community Features</w:t>
      </w:r>
      <w:r>
        <w:t xml:space="preserve">:</w:t>
      </w:r>
    </w:p>
    <w:p>
      <w:pPr>
        <w:pStyle w:val="Compact"/>
        <w:numPr>
          <w:ilvl w:val="0"/>
          <w:numId w:val="1039"/>
        </w:numPr>
      </w:pPr>
      <w:r>
        <w:rPr>
          <w:b/>
          <w:bCs/>
        </w:rPr>
        <w:t xml:space="preserve">Achievement Gallery</w:t>
      </w:r>
      <w:r>
        <w:t xml:space="preserve">: Display quest completions as visual cards with reaction counts</w:t>
      </w:r>
    </w:p>
    <w:p>
      <w:pPr>
        <w:pStyle w:val="Compact"/>
        <w:numPr>
          <w:ilvl w:val="0"/>
          <w:numId w:val="1039"/>
        </w:numPr>
      </w:pPr>
      <w:r>
        <w:rPr>
          <w:b/>
          <w:bCs/>
        </w:rPr>
        <w:t xml:space="preserve">Progress Feed</w:t>
      </w:r>
      <w:r>
        <w:t xml:space="preserve">: Format microblog posts into timeline showing community quest progress</w:t>
      </w:r>
    </w:p>
    <w:p>
      <w:pPr>
        <w:pStyle w:val="Compact"/>
        <w:numPr>
          <w:ilvl w:val="0"/>
          <w:numId w:val="1039"/>
        </w:numPr>
      </w:pPr>
      <w:r>
        <w:rPr>
          <w:b/>
          <w:bCs/>
        </w:rPr>
        <w:t xml:space="preserve">Collaborative Hints</w:t>
      </w:r>
      <w:r>
        <w:t xml:space="preserve">: Transform microblog replies into peer-to-peer help system</w:t>
      </w:r>
    </w:p>
    <w:p>
      <w:pPr>
        <w:pStyle w:val="Compact"/>
        <w:numPr>
          <w:ilvl w:val="0"/>
          <w:numId w:val="1039"/>
        </w:numPr>
      </w:pPr>
      <w:r>
        <w:rPr>
          <w:b/>
          <w:bCs/>
        </w:rPr>
        <w:t xml:space="preserve">Quest Leaderboards</w:t>
      </w:r>
      <w:r>
        <w:t xml:space="preserve">: Use topic-filtered posts to create dynamic ranking displays</w:t>
      </w:r>
    </w:p>
    <w:p>
      <w:pPr>
        <w:pStyle w:val="FirstParagraph"/>
      </w:pPr>
      <w:r>
        <w:rPr>
          <w:b/>
          <w:bCs/>
        </w:rPr>
        <w:t xml:space="preserve">Promise Chain UX Patterns</w:t>
      </w:r>
      <w:r>
        <w:t xml:space="preserve">:</w:t>
      </w:r>
    </w:p>
    <w:p>
      <w:pPr>
        <w:pStyle w:val="SourceCode"/>
      </w:pPr>
      <w:r>
        <w:rPr>
          <w:rStyle w:val="CommentTok"/>
        </w:rPr>
        <w:t xml:space="preserve">// Smooth loading states with promise chains</w:t>
      </w:r>
      <w:r>
        <w:br/>
      </w:r>
      <w:r>
        <w:rPr>
          <w:rStyle w:val="KeywordTok"/>
        </w:rPr>
        <w:t xml:space="preserve">function</w:t>
      </w:r>
      <w:r>
        <w:rPr>
          <w:rStyle w:val="NormalTok"/>
        </w:rPr>
        <w:t xml:space="preserve"> </w:t>
      </w:r>
      <w:r>
        <w:rPr>
          <w:rStyle w:val="FunctionTok"/>
        </w:rPr>
        <w:t xml:space="preserve">loadQuestWithFeedback</w:t>
      </w:r>
      <w:r>
        <w:rPr>
          <w:rStyle w:val="NormalTok"/>
        </w:rPr>
        <w:t xml:space="preserve">(questId) {</w:t>
      </w:r>
      <w:r>
        <w:br/>
      </w:r>
      <w:r>
        <w:rPr>
          <w:rStyle w:val="NormalTok"/>
        </w:rPr>
        <w:t xml:space="preserve">    </w:t>
      </w:r>
      <w:r>
        <w:rPr>
          <w:rStyle w:val="FunctionTok"/>
        </w:rPr>
        <w:t xml:space="preserve">showLoadingSpinner</w:t>
      </w:r>
      <w:r>
        <w:rPr>
          <w:rStyle w:val="NormalTok"/>
        </w:rPr>
        <w:t xml:space="preserve">(</w:t>
      </w:r>
      <w:r>
        <w:rPr>
          <w:rStyle w:val="StringTok"/>
        </w:rPr>
        <w:t xml:space="preserve">"Preparing your quest..."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checkGeminiHealth</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(healthy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healthy) </w:t>
      </w:r>
      <w:r>
        <w:rPr>
          <w:rStyle w:val="FunctionTok"/>
        </w:rPr>
        <w:t xml:space="preserve">showOfflineMode</w:t>
      </w:r>
      <w:r>
        <w:rPr>
          <w:rStyle w:val="NormalTok"/>
        </w:rPr>
        <w:t xml:space="preserve">()</w:t>
      </w:r>
      <w:r>
        <w:rPr>
          <w:rStyle w:val="OperatorTok"/>
        </w:rPr>
        <w:t xml:space="preserve">;</w:t>
      </w:r>
      <w:r>
        <w:br/>
      </w:r>
      <w:r>
        <w:rPr>
          <w:rStyle w:val="NormalTok"/>
        </w:rPr>
        <w:t xml:space="preserve">            </w:t>
      </w:r>
      <w:r>
        <w:rPr>
          <w:rStyle w:val="FunctionTok"/>
        </w:rPr>
        <w:t xml:space="preserve">updateLoadingText</w:t>
      </w:r>
      <w:r>
        <w:rPr>
          <w:rStyle w:val="NormalTok"/>
        </w:rPr>
        <w:t xml:space="preserve">(</w:t>
      </w:r>
      <w:r>
        <w:rPr>
          <w:rStyle w:val="StringTok"/>
        </w:rPr>
        <w:t xml:space="preserve">"Loading quest data..."</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fetch</w:t>
      </w:r>
      <w:r>
        <w:rPr>
          <w:rStyle w:val="NormalTok"/>
        </w:rPr>
        <w:t xml:space="preserve">(</w:t>
      </w:r>
      <w:r>
        <w:rPr>
          <w:rStyle w:val="VerbatimStringTok"/>
        </w:rPr>
        <w:t xml:space="preserve">`/microblog/page/quest-</w:t>
      </w:r>
      <w:r>
        <w:rPr>
          <w:rStyle w:val="SpecialCharTok"/>
        </w:rPr>
        <w:t xml:space="preserve">${</w:t>
      </w:r>
      <w:r>
        <w:rPr>
          <w:rStyle w:val="NormalTok"/>
        </w:rPr>
        <w:t xml:space="preserve">questId</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(response </w:t>
      </w:r>
      <w:r>
        <w:rPr>
          <w:rStyle w:val="KeywordTok"/>
        </w:rPr>
        <w:t xml:space="preserve">=&gt;</w:t>
      </w:r>
      <w:r>
        <w:rPr>
          <w:rStyle w:val="NormalTok"/>
        </w:rPr>
        <w:t xml:space="preserve"> response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(questData </w:t>
      </w:r>
      <w:r>
        <w:rPr>
          <w:rStyle w:val="KeywordTok"/>
        </w:rPr>
        <w:t xml:space="preserve">=&gt;</w:t>
      </w:r>
      <w:r>
        <w:rPr>
          <w:rStyle w:val="NormalTok"/>
        </w:rPr>
        <w:t xml:space="preserve"> {</w:t>
      </w:r>
      <w:r>
        <w:br/>
      </w:r>
      <w:r>
        <w:rPr>
          <w:rStyle w:val="NormalTok"/>
        </w:rPr>
        <w:t xml:space="preserve">            </w:t>
      </w:r>
      <w:r>
        <w:rPr>
          <w:rStyle w:val="FunctionTok"/>
        </w:rPr>
        <w:t xml:space="preserve">updateLoadingText</w:t>
      </w:r>
      <w:r>
        <w:rPr>
          <w:rStyle w:val="NormalTok"/>
        </w:rPr>
        <w:t xml:space="preserve">(</w:t>
      </w:r>
      <w:r>
        <w:rPr>
          <w:rStyle w:val="StringTok"/>
        </w:rPr>
        <w:t xml:space="preserve">"Initializing quest environment..."</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formatQuestInterface</w:t>
      </w:r>
      <w:r>
        <w:rPr>
          <w:rStyle w:val="NormalTok"/>
        </w:rPr>
        <w:t xml:space="preserve">(questData)</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then</w:t>
      </w:r>
      <w:r>
        <w:rPr>
          <w:rStyle w:val="NormalTok"/>
        </w:rPr>
        <w:t xml:space="preserve">(questUI </w:t>
      </w:r>
      <w:r>
        <w:rPr>
          <w:rStyle w:val="KeywordTok"/>
        </w:rPr>
        <w:t xml:space="preserve">=&gt;</w:t>
      </w:r>
      <w:r>
        <w:rPr>
          <w:rStyle w:val="NormalTok"/>
        </w:rPr>
        <w:t xml:space="preserve"> {</w:t>
      </w:r>
      <w:r>
        <w:br/>
      </w:r>
      <w:r>
        <w:rPr>
          <w:rStyle w:val="NormalTok"/>
        </w:rPr>
        <w:t xml:space="preserve">            </w:t>
      </w:r>
      <w:r>
        <w:rPr>
          <w:rStyle w:val="FunctionTok"/>
        </w:rPr>
        <w:t xml:space="preserve">hideLoadingSpinner</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displayQuest</w:t>
      </w:r>
      <w:r>
        <w:rPr>
          <w:rStyle w:val="NormalTok"/>
        </w:rPr>
        <w:t xml:space="preserve">(questUI)</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FunctionTok"/>
        </w:rPr>
        <w:t xml:space="preserve">hideLoadingSpinner</w:t>
      </w:r>
      <w:r>
        <w:rPr>
          <w:rStyle w:val="NormalTok"/>
        </w:rPr>
        <w:t xml:space="preserve">()</w:t>
      </w:r>
      <w:r>
        <w:rPr>
          <w:rStyle w:val="OperatorTok"/>
        </w:rPr>
        <w:t xml:space="preserve">;</w:t>
      </w:r>
      <w:r>
        <w:br/>
      </w:r>
      <w:r>
        <w:rPr>
          <w:rStyle w:val="NormalTok"/>
        </w:rPr>
        <w:t xml:space="preserve">            </w:t>
      </w:r>
      <w:r>
        <w:rPr>
          <w:rStyle w:val="FunctionTok"/>
        </w:rPr>
        <w:t xml:space="preserve">showQuestLoadError</w:t>
      </w:r>
      <w:r>
        <w:rPr>
          <w:rStyle w:val="NormalTok"/>
        </w:rPr>
        <w:t xml:space="preserve">(error)</w:t>
      </w:r>
      <w:r>
        <w:rPr>
          <w:rStyle w:val="OperatorTok"/>
        </w:rPr>
        <w:t xml:space="preserve">;</w:t>
      </w:r>
      <w:r>
        <w:br/>
      </w:r>
      <w:r>
        <w:rPr>
          <w:rStyle w:val="NormalTok"/>
        </w:rPr>
        <w:t xml:space="preserve">        })</w:t>
      </w:r>
      <w:r>
        <w:rPr>
          <w:rStyle w:val="OperatorTok"/>
        </w:rPr>
        <w:t xml:space="preserve">;</w:t>
      </w:r>
      <w:r>
        <w:br/>
      </w:r>
      <w:r>
        <w:rPr>
          <w:rStyle w:val="NormalTok"/>
        </w:rPr>
        <w:t xml:space="preserve">}</w:t>
      </w:r>
    </w:p>
    <w:bookmarkEnd w:id="41"/>
    <w:bookmarkStart w:id="42" w:name="X6b2ff92ebcf1ca3cd59e1af1fb1c82609419747"/>
    <w:p>
      <w:pPr>
        <w:pStyle w:val="Heading3"/>
      </w:pPr>
      <w:r>
        <w:t xml:space="preserve">G4. API Documentation Structure for Students</w:t>
      </w:r>
    </w:p>
    <w:p>
      <w:pPr>
        <w:pStyle w:val="FirstParagraph"/>
      </w:pPr>
      <w:r>
        <w:rPr>
          <w:b/>
          <w:bCs/>
        </w:rPr>
        <w:t xml:space="preserve">Available API Endpoints Reference</w:t>
      </w:r>
      <w:r>
        <w:t xml:space="preserve">:</w:t>
      </w:r>
    </w:p>
    <w:p>
      <w:pPr>
        <w:pStyle w:val="BodyText"/>
      </w:pPr>
      <w:r>
        <w:rPr>
          <w:b/>
          <w:bCs/>
        </w:rPr>
        <w:t xml:space="preserve">Gemini AI Endpoints</w:t>
      </w:r>
      <w:r>
        <w:t xml:space="preserve">:</w:t>
      </w:r>
    </w:p>
    <w:p>
      <w:pPr>
        <w:pStyle w:val="Compact"/>
        <w:numPr>
          <w:ilvl w:val="0"/>
          <w:numId w:val="1040"/>
        </w:numPr>
      </w:pPr>
      <w:r>
        <w:rPr>
          <w:rStyle w:val="VerbatimChar"/>
        </w:rPr>
        <w:t xml:space="preserve">POST /gemini</w:t>
      </w:r>
      <w:r>
        <w:t xml:space="preserve"> </w:t>
      </w:r>
      <w:r>
        <w:t xml:space="preserve">- Send messages to AI for quest interactions</w:t>
      </w:r>
    </w:p>
    <w:p>
      <w:pPr>
        <w:pStyle w:val="Compact"/>
        <w:numPr>
          <w:ilvl w:val="0"/>
          <w:numId w:val="1040"/>
        </w:numPr>
      </w:pPr>
      <w:r>
        <w:rPr>
          <w:rStyle w:val="VerbatimChar"/>
        </w:rPr>
        <w:t xml:space="preserve">GET /gemini/health</w:t>
      </w:r>
      <w:r>
        <w:t xml:space="preserve"> </w:t>
      </w:r>
      <w:r>
        <w:t xml:space="preserve">- Check if AI service is available</w:t>
      </w:r>
      <w:r>
        <w:br/>
      </w:r>
    </w:p>
    <w:p>
      <w:pPr>
        <w:pStyle w:val="Compact"/>
        <w:numPr>
          <w:ilvl w:val="0"/>
          <w:numId w:val="1040"/>
        </w:numPr>
      </w:pPr>
      <w:r>
        <w:rPr>
          <w:rStyle w:val="VerbatimChar"/>
        </w:rPr>
        <w:t xml:space="preserve">GET /gemini/debug</w:t>
      </w:r>
      <w:r>
        <w:t xml:space="preserve"> </w:t>
      </w:r>
      <w:r>
        <w:t xml:space="preserve">- Development endpoint for troubleshooting</w:t>
      </w:r>
    </w:p>
    <w:p>
      <w:pPr>
        <w:pStyle w:val="FirstParagraph"/>
      </w:pPr>
      <w:r>
        <w:rPr>
          <w:b/>
          <w:bCs/>
        </w:rPr>
        <w:t xml:space="preserve">Microblog Data Endpoints</w:t>
      </w:r>
      <w:r>
        <w:t xml:space="preserve">:</w:t>
      </w:r>
    </w:p>
    <w:p>
      <w:pPr>
        <w:pStyle w:val="Compact"/>
        <w:numPr>
          <w:ilvl w:val="0"/>
          <w:numId w:val="1041"/>
        </w:numPr>
      </w:pPr>
      <w:r>
        <w:rPr>
          <w:rStyle w:val="VerbatimChar"/>
        </w:rPr>
        <w:t xml:space="preserve">POST /microblog</w:t>
      </w:r>
      <w:r>
        <w:t xml:space="preserve"> </w:t>
      </w:r>
      <w:r>
        <w:t xml:space="preserve">- Create quest posts and achievements</w:t>
      </w:r>
    </w:p>
    <w:p>
      <w:pPr>
        <w:pStyle w:val="Compact"/>
        <w:numPr>
          <w:ilvl w:val="0"/>
          <w:numId w:val="1041"/>
        </w:numPr>
      </w:pPr>
      <w:r>
        <w:rPr>
          <w:rStyle w:val="VerbatimChar"/>
        </w:rPr>
        <w:t xml:space="preserve">POST /microblog/reply</w:t>
      </w:r>
      <w:r>
        <w:t xml:space="preserve"> </w:t>
      </w:r>
      <w:r>
        <w:t xml:space="preserve">- Reply to quest discussions</w:t>
      </w:r>
    </w:p>
    <w:p>
      <w:pPr>
        <w:pStyle w:val="Compact"/>
        <w:numPr>
          <w:ilvl w:val="0"/>
          <w:numId w:val="1041"/>
        </w:numPr>
      </w:pPr>
      <w:r>
        <w:rPr>
          <w:rStyle w:val="VerbatimChar"/>
        </w:rPr>
        <w:t xml:space="preserve">POST /microblog/reaction</w:t>
      </w:r>
      <w:r>
        <w:t xml:space="preserve"> </w:t>
      </w:r>
      <w:r>
        <w:t xml:space="preserve">- React to quest posts (likes, etc.)</w:t>
      </w:r>
    </w:p>
    <w:p>
      <w:pPr>
        <w:pStyle w:val="Compact"/>
        <w:numPr>
          <w:ilvl w:val="0"/>
          <w:numId w:val="1041"/>
        </w:numPr>
      </w:pPr>
      <w:r>
        <w:rPr>
          <w:rStyle w:val="VerbatimChar"/>
        </w:rPr>
        <w:t xml:space="preserve">GET/POST /microblog/topics</w:t>
      </w:r>
      <w:r>
        <w:t xml:space="preserve"> </w:t>
      </w:r>
      <w:r>
        <w:t xml:space="preserve">- Manage quest topic categories</w:t>
      </w:r>
    </w:p>
    <w:p>
      <w:pPr>
        <w:pStyle w:val="Compact"/>
        <w:numPr>
          <w:ilvl w:val="0"/>
          <w:numId w:val="1041"/>
        </w:numPr>
      </w:pPr>
      <w:r>
        <w:rPr>
          <w:rStyle w:val="VerbatimChar"/>
        </w:rPr>
        <w:t xml:space="preserve">GET /microblog/page/&lt;page_key&gt;</w:t>
      </w:r>
      <w:r>
        <w:t xml:space="preserve"> </w:t>
      </w:r>
      <w:r>
        <w:t xml:space="preserve">- Get posts for specific quest pages</w:t>
      </w:r>
    </w:p>
    <w:p>
      <w:pPr>
        <w:pStyle w:val="Compact"/>
        <w:numPr>
          <w:ilvl w:val="0"/>
          <w:numId w:val="1041"/>
        </w:numPr>
      </w:pPr>
      <w:r>
        <w:rPr>
          <w:rStyle w:val="VerbatimChar"/>
        </w:rPr>
        <w:t xml:space="preserve">POST /microblog/topics/auto-create</w:t>
      </w:r>
      <w:r>
        <w:t xml:space="preserve"> </w:t>
      </w:r>
      <w:r>
        <w:t xml:space="preserve">- Auto-generate topics for new quests</w:t>
      </w:r>
    </w:p>
    <w:p>
      <w:pPr>
        <w:pStyle w:val="FirstParagraph"/>
      </w:pPr>
      <w:r>
        <w:rPr>
          <w:b/>
          <w:bCs/>
        </w:rPr>
        <w:t xml:space="preserve">Required Documentation Components for Students</w:t>
      </w:r>
      <w:r>
        <w:t xml:space="preserve">:</w:t>
      </w:r>
    </w:p>
    <w:p>
      <w:pPr>
        <w:pStyle w:val="Compact"/>
        <w:numPr>
          <w:ilvl w:val="0"/>
          <w:numId w:val="1042"/>
        </w:numPr>
      </w:pPr>
      <w:r>
        <w:rPr>
          <w:b/>
          <w:bCs/>
        </w:rPr>
        <w:t xml:space="preserve">Promise Chain Examples</w:t>
      </w:r>
      <w:r>
        <w:t xml:space="preserve"> </w:t>
      </w:r>
      <w:r>
        <w:t xml:space="preserve">- Functional programming patterns for each endpoint</w:t>
      </w:r>
    </w:p>
    <w:p>
      <w:pPr>
        <w:pStyle w:val="Compact"/>
        <w:numPr>
          <w:ilvl w:val="0"/>
          <w:numId w:val="1042"/>
        </w:numPr>
      </w:pPr>
      <w:r>
        <w:rPr>
          <w:b/>
          <w:bCs/>
        </w:rPr>
        <w:t xml:space="preserve">Error Handling Patterns</w:t>
      </w:r>
      <w:r>
        <w:t xml:space="preserve"> </w:t>
      </w:r>
      <w:r>
        <w:t xml:space="preserve">- .catch() implementations for robust user experience</w:t>
      </w:r>
    </w:p>
    <w:p>
      <w:pPr>
        <w:pStyle w:val="Compact"/>
        <w:numPr>
          <w:ilvl w:val="0"/>
          <w:numId w:val="1042"/>
        </w:numPr>
      </w:pPr>
      <w:r>
        <w:rPr>
          <w:b/>
          <w:bCs/>
        </w:rPr>
        <w:t xml:space="preserve">UX Integration Guides</w:t>
      </w:r>
      <w:r>
        <w:t xml:space="preserve"> </w:t>
      </w:r>
      <w:r>
        <w:t xml:space="preserve">- Formatting API responses for quest engagement</w:t>
      </w:r>
    </w:p>
    <w:p>
      <w:pPr>
        <w:pStyle w:val="Compact"/>
        <w:numPr>
          <w:ilvl w:val="0"/>
          <w:numId w:val="1042"/>
        </w:numPr>
      </w:pPr>
      <w:r>
        <w:rPr>
          <w:b/>
          <w:bCs/>
        </w:rPr>
        <w:t xml:space="preserve">Testing Templates</w:t>
      </w:r>
      <w:r>
        <w:t xml:space="preserve"> </w:t>
      </w:r>
      <w:r>
        <w:t xml:space="preserve">- Browser console scripts for API validation</w:t>
      </w:r>
    </w:p>
    <w:p>
      <w:pPr>
        <w:pStyle w:val="Compact"/>
        <w:numPr>
          <w:ilvl w:val="0"/>
          <w:numId w:val="1042"/>
        </w:numPr>
      </w:pPr>
      <w:r>
        <w:rPr>
          <w:b/>
          <w:bCs/>
        </w:rPr>
        <w:t xml:space="preserve">Quest Integration Strategies</w:t>
      </w:r>
      <w:r>
        <w:t xml:space="preserve"> </w:t>
      </w:r>
      <w:r>
        <w:t xml:space="preserve">- When and how to use each API in quest design</w:t>
      </w:r>
    </w:p>
    <w:p>
      <w:pPr>
        <w:pStyle w:val="FirstParagraph"/>
      </w:pPr>
      <w:r>
        <w:rPr>
          <w:b/>
          <w:bCs/>
        </w:rPr>
        <w:t xml:space="preserve">Student-Created Documentation</w:t>
      </w:r>
      <w:r>
        <w:t xml:space="preserve">:</w:t>
      </w:r>
    </w:p>
    <w:p>
      <w:pPr>
        <w:pStyle w:val="Compact"/>
        <w:numPr>
          <w:ilvl w:val="0"/>
          <w:numId w:val="1043"/>
        </w:numPr>
      </w:pPr>
      <w:r>
        <w:rPr>
          <w:b/>
          <w:bCs/>
        </w:rPr>
        <w:t xml:space="preserve">Quest API Usage Journal</w:t>
      </w:r>
      <w:r>
        <w:t xml:space="preserve"> </w:t>
      </w:r>
      <w:r>
        <w:t xml:space="preserve">- Personal documentation of API integration decisions</w:t>
      </w:r>
    </w:p>
    <w:p>
      <w:pPr>
        <w:pStyle w:val="Compact"/>
        <w:numPr>
          <w:ilvl w:val="0"/>
          <w:numId w:val="1043"/>
        </w:numPr>
      </w:pPr>
      <w:r>
        <w:rPr>
          <w:b/>
          <w:bCs/>
        </w:rPr>
        <w:t xml:space="preserve">Promise Pattern Library</w:t>
      </w:r>
      <w:r>
        <w:t xml:space="preserve"> </w:t>
      </w:r>
      <w:r>
        <w:t xml:space="preserve">- Reusable code snippets for team sharing</w:t>
      </w:r>
    </w:p>
    <w:p>
      <w:pPr>
        <w:pStyle w:val="Compact"/>
        <w:numPr>
          <w:ilvl w:val="0"/>
          <w:numId w:val="1043"/>
        </w:numPr>
      </w:pPr>
      <w:r>
        <w:rPr>
          <w:b/>
          <w:bCs/>
        </w:rPr>
        <w:t xml:space="preserve">UX Transformation Examples</w:t>
      </w:r>
      <w:r>
        <w:t xml:space="preserve"> </w:t>
      </w:r>
      <w:r>
        <w:t xml:space="preserve">- Before/after showing raw API data vs. quest presentation</w:t>
      </w:r>
    </w:p>
    <w:p>
      <w:pPr>
        <w:pStyle w:val="Compact"/>
        <w:numPr>
          <w:ilvl w:val="0"/>
          <w:numId w:val="1043"/>
        </w:numPr>
      </w:pPr>
      <w:r>
        <w:rPr>
          <w:b/>
          <w:bCs/>
        </w:rPr>
        <w:t xml:space="preserve">Community Integration Showcase</w:t>
      </w:r>
      <w:r>
        <w:t xml:space="preserve"> </w:t>
      </w:r>
      <w:r>
        <w:t xml:space="preserve">- Examples of microblog features enhancing quest experience</w:t>
      </w:r>
    </w:p>
    <w:p>
      <w:r>
        <w:pict>
          <v:rect style="width:0;height:1.5pt" o:hralign="center" o:hrstd="t" o:hr="t"/>
        </w:pict>
      </w:r>
    </w:p>
    <w:bookmarkEnd w:id="42"/>
    <w:bookmarkEnd w:id="43"/>
    <w:bookmarkStart w:id="54" w:name="h.-resources-and-references"/>
    <w:p>
      <w:pPr>
        <w:pStyle w:val="Heading2"/>
      </w:pPr>
      <w:r>
        <w:t xml:space="preserve">H. Resources and References</w:t>
      </w:r>
    </w:p>
    <w:bookmarkStart w:id="47" w:name="technical-documentation"/>
    <w:p>
      <w:pPr>
        <w:pStyle w:val="Heading3"/>
      </w:pPr>
      <w:r>
        <w:t xml:space="preserve">Technical Documentation</w:t>
      </w:r>
    </w:p>
    <w:p>
      <w:pPr>
        <w:pStyle w:val="Compact"/>
        <w:numPr>
          <w:ilvl w:val="0"/>
          <w:numId w:val="1044"/>
        </w:numPr>
      </w:pPr>
      <w:r>
        <w:t xml:space="preserve">Flask Documentation. (2025).</w:t>
      </w:r>
      <w:r>
        <w:t xml:space="preserve"> </w:t>
      </w:r>
      <w:r>
        <w:rPr>
          <w:i/>
          <w:iCs/>
        </w:rPr>
        <w:t xml:space="preserve">Flask Web Development Framework</w:t>
      </w:r>
      <w:r>
        <w:t xml:space="preserve">. Retrieved from</w:t>
      </w:r>
      <w:r>
        <w:t xml:space="preserve"> </w:t>
      </w:r>
      <w:hyperlink r:id="rId44">
        <w:r>
          <w:rPr>
            <w:rStyle w:val="Hyperlink"/>
          </w:rPr>
          <w:t xml:space="preserve">https://flask.palletsprojects.com/</w:t>
        </w:r>
      </w:hyperlink>
    </w:p>
    <w:p>
      <w:pPr>
        <w:pStyle w:val="Compact"/>
        <w:numPr>
          <w:ilvl w:val="0"/>
          <w:numId w:val="1044"/>
        </w:numPr>
      </w:pPr>
      <w:r>
        <w:t xml:space="preserve">Google AI. (2025).</w:t>
      </w:r>
      <w:r>
        <w:t xml:space="preserve"> </w:t>
      </w:r>
      <w:r>
        <w:rPr>
          <w:i/>
          <w:iCs/>
        </w:rPr>
        <w:t xml:space="preserve">Gemini API Documentation</w:t>
      </w:r>
      <w:r>
        <w:t xml:space="preserve">. Retrieved from</w:t>
      </w:r>
      <w:r>
        <w:t xml:space="preserve"> </w:t>
      </w:r>
      <w:hyperlink r:id="rId45">
        <w:r>
          <w:rPr>
            <w:rStyle w:val="Hyperlink"/>
          </w:rPr>
          <w:t xml:space="preserve">https://ai.google.dev/docs</w:t>
        </w:r>
      </w:hyperlink>
    </w:p>
    <w:p>
      <w:pPr>
        <w:pStyle w:val="Compact"/>
        <w:numPr>
          <w:ilvl w:val="0"/>
          <w:numId w:val="1044"/>
        </w:numPr>
      </w:pPr>
      <w:r>
        <w:t xml:space="preserve">SQLAlchemy Documentation. (2025).</w:t>
      </w:r>
      <w:r>
        <w:t xml:space="preserve"> </w:t>
      </w:r>
      <w:r>
        <w:rPr>
          <w:i/>
          <w:iCs/>
        </w:rPr>
        <w:t xml:space="preserve">Python SQL Toolkit</w:t>
      </w:r>
      <w:r>
        <w:t xml:space="preserve">. Retrieved from</w:t>
      </w:r>
      <w:r>
        <w:t xml:space="preserve"> </w:t>
      </w:r>
      <w:hyperlink r:id="rId46">
        <w:r>
          <w:rPr>
            <w:rStyle w:val="Hyperlink"/>
          </w:rPr>
          <w:t xml:space="preserve">https://sqlalchemy.org/</w:t>
        </w:r>
      </w:hyperlink>
    </w:p>
    <w:bookmarkEnd w:id="47"/>
    <w:bookmarkStart w:id="48" w:name="educational-resources"/>
    <w:p>
      <w:pPr>
        <w:pStyle w:val="Heading3"/>
      </w:pPr>
      <w:r>
        <w:t xml:space="preserve">Educational Resources</w:t>
      </w:r>
    </w:p>
    <w:p>
      <w:pPr>
        <w:pStyle w:val="Compact"/>
        <w:numPr>
          <w:ilvl w:val="0"/>
          <w:numId w:val="1045"/>
        </w:numPr>
      </w:pPr>
      <w:r>
        <w:t xml:space="preserve">Grinberg, M. (2018).</w:t>
      </w:r>
      <w:r>
        <w:t xml:space="preserve"> </w:t>
      </w:r>
      <w:r>
        <w:rPr>
          <w:i/>
          <w:iCs/>
        </w:rPr>
        <w:t xml:space="preserve">Flask Web Development: Developing Web Applications with Python</w:t>
      </w:r>
      <w:r>
        <w:t xml:space="preserve">. O’Reilly Media.</w:t>
      </w:r>
    </w:p>
    <w:p>
      <w:pPr>
        <w:pStyle w:val="Compact"/>
        <w:numPr>
          <w:ilvl w:val="0"/>
          <w:numId w:val="1045"/>
        </w:numPr>
      </w:pPr>
      <w:r>
        <w:t xml:space="preserve">Lutz, M. (2013).</w:t>
      </w:r>
      <w:r>
        <w:t xml:space="preserve"> </w:t>
      </w:r>
      <w:r>
        <w:rPr>
          <w:i/>
          <w:iCs/>
        </w:rPr>
        <w:t xml:space="preserve">Learning Python</w:t>
      </w:r>
      <w:r>
        <w:t xml:space="preserve">. O’Reilly Media.</w:t>
      </w:r>
    </w:p>
    <w:p>
      <w:pPr>
        <w:pStyle w:val="Compact"/>
        <w:numPr>
          <w:ilvl w:val="0"/>
          <w:numId w:val="1045"/>
        </w:numPr>
      </w:pPr>
      <w:r>
        <w:t xml:space="preserve">Richardson, L., &amp; Ruby, S. (2007).</w:t>
      </w:r>
      <w:r>
        <w:t xml:space="preserve"> </w:t>
      </w:r>
      <w:r>
        <w:rPr>
          <w:i/>
          <w:iCs/>
        </w:rPr>
        <w:t xml:space="preserve">RESTful Web Services</w:t>
      </w:r>
      <w:r>
        <w:t xml:space="preserve">. O’Reilly Media.</w:t>
      </w:r>
    </w:p>
    <w:bookmarkEnd w:id="48"/>
    <w:bookmarkStart w:id="50" w:name="code-repository"/>
    <w:p>
      <w:pPr>
        <w:pStyle w:val="Heading3"/>
      </w:pPr>
      <w:r>
        <w:t xml:space="preserve">Code Repository</w:t>
      </w:r>
    </w:p>
    <w:p>
      <w:pPr>
        <w:pStyle w:val="Compact"/>
        <w:numPr>
          <w:ilvl w:val="0"/>
          <w:numId w:val="1046"/>
        </w:numPr>
      </w:pPr>
      <w:r>
        <w:t xml:space="preserve">Open Coding Society. (2025).</w:t>
      </w:r>
      <w:r>
        <w:t xml:space="preserve"> </w:t>
      </w:r>
      <w:r>
        <w:rPr>
          <w:i/>
          <w:iCs/>
        </w:rPr>
        <w:t xml:space="preserve">Flask Portfolio Starter</w:t>
      </w:r>
      <w:r>
        <w:t xml:space="preserve">. GitHub. Retrieved from</w:t>
      </w:r>
      <w:r>
        <w:t xml:space="preserve"> </w:t>
      </w:r>
      <w:hyperlink r:id="rId49">
        <w:r>
          <w:rPr>
            <w:rStyle w:val="Hyperlink"/>
          </w:rPr>
          <w:t xml:space="preserve">https://github.com/Open-Coding-Society/flask</w:t>
        </w:r>
      </w:hyperlink>
    </w:p>
    <w:bookmarkEnd w:id="50"/>
    <w:bookmarkStart w:id="53" w:name="accessibility-guidelines"/>
    <w:p>
      <w:pPr>
        <w:pStyle w:val="Heading3"/>
      </w:pPr>
      <w:r>
        <w:t xml:space="preserve">Accessibility Guidelines</w:t>
      </w:r>
    </w:p>
    <w:p>
      <w:pPr>
        <w:pStyle w:val="Compact"/>
        <w:numPr>
          <w:ilvl w:val="0"/>
          <w:numId w:val="1047"/>
        </w:numPr>
      </w:pPr>
      <w:r>
        <w:t xml:space="preserve">Web Content Accessibility Guidelines (WCAG) 2.1. (2018). W3C. Retrieved from</w:t>
      </w:r>
      <w:r>
        <w:t xml:space="preserve"> </w:t>
      </w:r>
      <w:hyperlink r:id="rId51">
        <w:r>
          <w:rPr>
            <w:rStyle w:val="Hyperlink"/>
          </w:rPr>
          <w:t xml:space="preserve">https://www.w3.org/WAI/WCAG21/quickref/</w:t>
        </w:r>
      </w:hyperlink>
    </w:p>
    <w:p>
      <w:pPr>
        <w:pStyle w:val="Compact"/>
        <w:numPr>
          <w:ilvl w:val="0"/>
          <w:numId w:val="1047"/>
        </w:numPr>
      </w:pPr>
      <w:r>
        <w:t xml:space="preserve">Universal Design for Learning Guidelines. (2018). CAST. Retrieved from</w:t>
      </w:r>
      <w:r>
        <w:t xml:space="preserve"> </w:t>
      </w:r>
      <w:hyperlink r:id="rId52">
        <w:r>
          <w:rPr>
            <w:rStyle w:val="Hyperlink"/>
          </w:rPr>
          <w:t xml:space="preserve">http://udlguidelines.cast.org/</w:t>
        </w:r>
      </w:hyperlink>
    </w:p>
    <w:p>
      <w:r>
        <w:pict>
          <v:rect style="width:0;height:1.5pt" o:hralign="center" o:hrstd="t" o:hr="t"/>
        </w:pict>
      </w:r>
    </w:p>
    <w:bookmarkEnd w:id="53"/>
    <w:bookmarkEnd w:id="54"/>
    <w:bookmarkStart w:id="59" w:name="i.-professional-communication"/>
    <w:p>
      <w:pPr>
        <w:pStyle w:val="Heading2"/>
      </w:pPr>
      <w:r>
        <w:t xml:space="preserve">I. Professional Communication</w:t>
      </w:r>
    </w:p>
    <w:p>
      <w:pPr>
        <w:pStyle w:val="FirstParagraph"/>
      </w:pPr>
      <w:r>
        <w:t xml:space="preserve">This lesson plan demonstrates professional communication through:</w:t>
      </w:r>
    </w:p>
    <w:bookmarkStart w:id="55" w:name="clear-structure-and-organization"/>
    <w:p>
      <w:pPr>
        <w:pStyle w:val="Heading3"/>
      </w:pPr>
      <w:r>
        <w:t xml:space="preserve">Clear Structure and Organization</w:t>
      </w:r>
    </w:p>
    <w:p>
      <w:pPr>
        <w:pStyle w:val="Compact"/>
        <w:numPr>
          <w:ilvl w:val="0"/>
          <w:numId w:val="1048"/>
        </w:numPr>
      </w:pPr>
      <w:r>
        <w:rPr>
          <w:b/>
          <w:bCs/>
        </w:rPr>
        <w:t xml:space="preserve">Logical progression</w:t>
      </w:r>
      <w:r>
        <w:t xml:space="preserve"> </w:t>
      </w:r>
      <w:r>
        <w:t xml:space="preserve">from simple to complex concepts</w:t>
      </w:r>
    </w:p>
    <w:p>
      <w:pPr>
        <w:pStyle w:val="Compact"/>
        <w:numPr>
          <w:ilvl w:val="0"/>
          <w:numId w:val="1048"/>
        </w:numPr>
      </w:pPr>
      <w:r>
        <w:rPr>
          <w:b/>
          <w:bCs/>
        </w:rPr>
        <w:t xml:space="preserve">Consistent formatting</w:t>
      </w:r>
      <w:r>
        <w:t xml:space="preserve"> </w:t>
      </w:r>
      <w:r>
        <w:t xml:space="preserve">and professional presentation</w:t>
      </w:r>
    </w:p>
    <w:p>
      <w:pPr>
        <w:pStyle w:val="Compact"/>
        <w:numPr>
          <w:ilvl w:val="0"/>
          <w:numId w:val="1048"/>
        </w:numPr>
      </w:pPr>
      <w:r>
        <w:rPr>
          <w:b/>
          <w:bCs/>
        </w:rPr>
        <w:t xml:space="preserve">Clear learning objectives</w:t>
      </w:r>
      <w:r>
        <w:t xml:space="preserve"> </w:t>
      </w:r>
      <w:r>
        <w:t xml:space="preserve">and assessment criteria</w:t>
      </w:r>
    </w:p>
    <w:bookmarkEnd w:id="55"/>
    <w:bookmarkStart w:id="56" w:name="technical-accuracy"/>
    <w:p>
      <w:pPr>
        <w:pStyle w:val="Heading3"/>
      </w:pPr>
      <w:r>
        <w:t xml:space="preserve">Technical Accuracy</w:t>
      </w:r>
    </w:p>
    <w:p>
      <w:pPr>
        <w:pStyle w:val="Compact"/>
        <w:numPr>
          <w:ilvl w:val="0"/>
          <w:numId w:val="1049"/>
        </w:numPr>
      </w:pPr>
      <w:r>
        <w:rPr>
          <w:b/>
          <w:bCs/>
        </w:rPr>
        <w:t xml:space="preserve">Current industry practices</w:t>
      </w:r>
      <w:r>
        <w:t xml:space="preserve"> </w:t>
      </w:r>
      <w:r>
        <w:t xml:space="preserve">reflected in all examples</w:t>
      </w:r>
    </w:p>
    <w:p>
      <w:pPr>
        <w:pStyle w:val="Compact"/>
        <w:numPr>
          <w:ilvl w:val="0"/>
          <w:numId w:val="1049"/>
        </w:numPr>
      </w:pPr>
      <w:r>
        <w:rPr>
          <w:b/>
          <w:bCs/>
        </w:rPr>
        <w:t xml:space="preserve">Accurate technical terminology</w:t>
      </w:r>
      <w:r>
        <w:t xml:space="preserve"> </w:t>
      </w:r>
      <w:r>
        <w:t xml:space="preserve">used throughout</w:t>
      </w:r>
    </w:p>
    <w:p>
      <w:pPr>
        <w:pStyle w:val="Compact"/>
        <w:numPr>
          <w:ilvl w:val="0"/>
          <w:numId w:val="1049"/>
        </w:numPr>
      </w:pPr>
      <w:r>
        <w:rPr>
          <w:b/>
          <w:bCs/>
        </w:rPr>
        <w:t xml:space="preserve">Realistic project timelines</w:t>
      </w:r>
      <w:r>
        <w:t xml:space="preserve"> </w:t>
      </w:r>
      <w:r>
        <w:t xml:space="preserve">and expectations</w:t>
      </w:r>
    </w:p>
    <w:bookmarkEnd w:id="56"/>
    <w:bookmarkStart w:id="57" w:name="inclusive-language"/>
    <w:p>
      <w:pPr>
        <w:pStyle w:val="Heading3"/>
      </w:pPr>
      <w:r>
        <w:t xml:space="preserve">Inclusive Language</w:t>
      </w:r>
    </w:p>
    <w:p>
      <w:pPr>
        <w:pStyle w:val="Compact"/>
        <w:numPr>
          <w:ilvl w:val="0"/>
          <w:numId w:val="1050"/>
        </w:numPr>
      </w:pPr>
      <w:r>
        <w:rPr>
          <w:b/>
          <w:bCs/>
        </w:rPr>
        <w:t xml:space="preserve">Accessible explanations</w:t>
      </w:r>
      <w:r>
        <w:t xml:space="preserve"> </w:t>
      </w:r>
      <w:r>
        <w:t xml:space="preserve">for diverse learning backgrounds</w:t>
      </w:r>
    </w:p>
    <w:p>
      <w:pPr>
        <w:pStyle w:val="Compact"/>
        <w:numPr>
          <w:ilvl w:val="0"/>
          <w:numId w:val="1050"/>
        </w:numPr>
      </w:pPr>
      <w:r>
        <w:rPr>
          <w:b/>
          <w:bCs/>
        </w:rPr>
        <w:t xml:space="preserve">Respectful consideration</w:t>
      </w:r>
      <w:r>
        <w:t xml:space="preserve"> </w:t>
      </w:r>
      <w:r>
        <w:t xml:space="preserve">of different abilities and experiences</w:t>
      </w:r>
    </w:p>
    <w:p>
      <w:pPr>
        <w:pStyle w:val="Compact"/>
        <w:numPr>
          <w:ilvl w:val="0"/>
          <w:numId w:val="1050"/>
        </w:numPr>
      </w:pPr>
      <w:r>
        <w:rPr>
          <w:b/>
          <w:bCs/>
        </w:rPr>
        <w:t xml:space="preserve">Professional tone</w:t>
      </w:r>
      <w:r>
        <w:t xml:space="preserve"> </w:t>
      </w:r>
      <w:r>
        <w:t xml:space="preserve">appropriate for educational settings</w:t>
      </w:r>
    </w:p>
    <w:bookmarkEnd w:id="57"/>
    <w:bookmarkStart w:id="58" w:name="evidence-based-practices"/>
    <w:p>
      <w:pPr>
        <w:pStyle w:val="Heading3"/>
      </w:pPr>
      <w:r>
        <w:t xml:space="preserve">Evidence-Based Practices</w:t>
      </w:r>
    </w:p>
    <w:p>
      <w:pPr>
        <w:pStyle w:val="Compact"/>
        <w:numPr>
          <w:ilvl w:val="0"/>
          <w:numId w:val="1051"/>
        </w:numPr>
      </w:pPr>
      <w:r>
        <w:rPr>
          <w:b/>
          <w:bCs/>
        </w:rPr>
        <w:t xml:space="preserve">Research-supported</w:t>
      </w:r>
      <w:r>
        <w:t xml:space="preserve"> </w:t>
      </w:r>
      <w:r>
        <w:t xml:space="preserve">pedagogical approaches</w:t>
      </w:r>
    </w:p>
    <w:p>
      <w:pPr>
        <w:pStyle w:val="Compact"/>
        <w:numPr>
          <w:ilvl w:val="0"/>
          <w:numId w:val="1051"/>
        </w:numPr>
      </w:pPr>
      <w:r>
        <w:rPr>
          <w:b/>
          <w:bCs/>
        </w:rPr>
        <w:t xml:space="preserve">Industry-standard</w:t>
      </w:r>
      <w:r>
        <w:t xml:space="preserve"> </w:t>
      </w:r>
      <w:r>
        <w:t xml:space="preserve">tools and methodologies</w:t>
      </w:r>
    </w:p>
    <w:p>
      <w:pPr>
        <w:pStyle w:val="Compact"/>
        <w:numPr>
          <w:ilvl w:val="0"/>
          <w:numId w:val="1051"/>
        </w:numPr>
      </w:pPr>
      <w:r>
        <w:rPr>
          <w:b/>
          <w:bCs/>
        </w:rPr>
        <w:t xml:space="preserve">Measurable outcomes</w:t>
      </w:r>
      <w:r>
        <w:t xml:space="preserve"> </w:t>
      </w:r>
      <w:r>
        <w:t xml:space="preserve">for student success</w:t>
      </w:r>
    </w:p>
    <w:p>
      <w:r>
        <w:pict>
          <v:rect style="width:0;height:1.5pt" o:hralign="center" o:hrstd="t" o:hr="t"/>
        </w:pict>
      </w:r>
    </w:p>
    <w:p>
      <w:pPr>
        <w:pStyle w:val="FirstParagraph"/>
      </w:pPr>
      <w:r>
        <w:rPr>
          <w:i/>
          <w:iCs/>
        </w:rPr>
        <w:t xml:space="preserve">This lesson plan aligns with WGU D295 requirements for demonstrating essential concepts in K–12 e-learning environments. The demonstration-first approach integrates modern technology while maintaining focus on fundamental learning principles and authentic assessment through community engagement.</w:t>
      </w:r>
    </w:p>
    <w:bookmarkEnd w:id="58"/>
    <w:bookmarkEnd w:id="59"/>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52" Target="http://udlguidelines.cast.org/" TargetMode="External" /><Relationship Type="http://schemas.openxmlformats.org/officeDocument/2006/relationships/hyperlink" Id="rId45" Target="https://ai.google.dev/docs" TargetMode="External" /><Relationship Type="http://schemas.openxmlformats.org/officeDocument/2006/relationships/hyperlink" Id="rId44" Target="https://flask.palletsprojects.com/" TargetMode="External" /><Relationship Type="http://schemas.openxmlformats.org/officeDocument/2006/relationships/hyperlink" Id="rId49" Target="https://github.com/Open-Coding-Society/flask" TargetMode="External" /><Relationship Type="http://schemas.openxmlformats.org/officeDocument/2006/relationships/hyperlink" Id="rId46" Target="https://sqlalchemy.org/" TargetMode="External" /><Relationship Type="http://schemas.openxmlformats.org/officeDocument/2006/relationships/hyperlink" Id="rId51" Target="https://www.w3.org/WAI/WCAG21/quickref/" TargetMode="External" /></Relationships>
</file>

<file path=word/_rels/footnotes.xml.rels><?xml version="1.0" encoding="UTF-8"?><Relationships xmlns="http://schemas.openxmlformats.org/package/2006/relationships"><Relationship Type="http://schemas.openxmlformats.org/officeDocument/2006/relationships/hyperlink" Id="rId52" Target="http://udlguidelines.cast.org/" TargetMode="External" /><Relationship Type="http://schemas.openxmlformats.org/officeDocument/2006/relationships/hyperlink" Id="rId45" Target="https://ai.google.dev/docs" TargetMode="External" /><Relationship Type="http://schemas.openxmlformats.org/officeDocument/2006/relationships/hyperlink" Id="rId44" Target="https://flask.palletsprojects.com/" TargetMode="External" /><Relationship Type="http://schemas.openxmlformats.org/officeDocument/2006/relationships/hyperlink" Id="rId49" Target="https://github.com/Open-Coding-Society/flask" TargetMode="External" /><Relationship Type="http://schemas.openxmlformats.org/officeDocument/2006/relationships/hyperlink" Id="rId46" Target="https://sqlalchemy.org/" TargetMode="External" /><Relationship Type="http://schemas.openxmlformats.org/officeDocument/2006/relationships/hyperlink" Id="rId51" Target="https://www.w3.org/WAI/WCAG21/quickre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D295 Task 2: Quest-Based Learning - Demonstrating Essential Concepts for K–12 E-Learning</dc:title>
  <dc:creator>John Mortensen</dc:creator>
  <dc:description>WGU D295 assessment demonstrating essential concepts through quest-based e-learning design for JavaScript API integration in Digital Citizenship projects</dc:description>
  <cp:keywords/>
  <dcterms:created xsi:type="dcterms:W3CDTF">2025-10-24T02:20:02Z</dcterms:created>
  <dcterms:modified xsi:type="dcterms:W3CDTF">2025-10-24T02:20:02Z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2025-10-23</vt:lpwstr>
  </property>
  <property fmtid="{D5CDD505-2E9C-101B-9397-08002B2CF9AE}" pid="4" name="layout">
    <vt:lpwstr>post</vt:lpwstr>
  </property>
  <property fmtid="{D5CDD505-2E9C-101B-9397-08002B2CF9AE}" pid="5" name="permalink">
    <vt:lpwstr>/wgu/d295/task2-demonstration/</vt:lpwstr>
  </property>
  <property fmtid="{D5CDD505-2E9C-101B-9397-08002B2CF9AE}" pid="6" name="tags">
    <vt:lpwstr/>
  </property>
  <property fmtid="{D5CDD505-2E9C-101B-9397-08002B2CF9AE}" pid="7" name="wgu">
    <vt:lpwstr/>
  </property>
</Properties>
</file>