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rldix9ppb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Meeting Proforma: Chapter Founding Meeting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Societas Militum Peregrinorum (The Compaignye of the Pilgrim Souldiours)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_________________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_________________ </w:t>
      </w:r>
      <w:r w:rsidDel="00000000" w:rsidR="00000000" w:rsidRPr="00000000">
        <w:rPr>
          <w:b w:val="1"/>
          <w:bCs w:val="1"/>
          <w:rtl w:val="0"/>
        </w:rPr>
        <w:t xml:space="preserve">Presiding Officer:</w:t>
      </w:r>
      <w:r w:rsidDel="00000000" w:rsidR="00000000" w:rsidRPr="00000000">
        <w:rPr>
          <w:rtl w:val="0"/>
        </w:rPr>
        <w:t xml:space="preserve"> _________________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65p2ugwhn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to Order:</w:t>
      </w:r>
      <w:r w:rsidDel="00000000" w:rsidR="00000000" w:rsidRPr="00000000">
        <w:rPr>
          <w:rtl w:val="0"/>
        </w:rPr>
        <w:t xml:space="preserve"> Opening of the meeting and formal recognition of the Chapter.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Ratification of the Charter:</w:t>
      </w:r>
      <w:r w:rsidDel="00000000" w:rsidR="00000000" w:rsidRPr="00000000">
        <w:rPr>
          <w:rtl w:val="0"/>
        </w:rPr>
        <w:t xml:space="preserve"> Discussion and formal adoption of the </w:t>
      </w:r>
      <w:r w:rsidDel="00000000" w:rsidR="00000000" w:rsidRPr="00000000">
        <w:rPr>
          <w:i w:val="1"/>
          <w:iCs w:val="1"/>
          <w:rtl w:val="0"/>
        </w:rPr>
        <w:t xml:space="preserve">Souldiours_Charter.md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Election of Initial Officers: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Election of the </w:t>
      </w:r>
      <w:r w:rsidDel="00000000" w:rsidR="00000000" w:rsidRPr="00000000">
        <w:rPr>
          <w:i w:val="1"/>
          <w:iCs w:val="1"/>
          <w:rtl w:val="0"/>
        </w:rPr>
        <w:t xml:space="preserve">Prior</w:t>
      </w:r>
      <w:r w:rsidDel="00000000" w:rsidR="00000000" w:rsidRPr="00000000">
        <w:rPr>
          <w:rtl w:val="0"/>
        </w:rPr>
        <w:t xml:space="preserve"> (Head).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Election of the </w:t>
      </w:r>
      <w:r w:rsidDel="00000000" w:rsidR="00000000" w:rsidRPr="00000000">
        <w:rPr>
          <w:i w:val="1"/>
          <w:iCs w:val="1"/>
          <w:rtl w:val="0"/>
        </w:rPr>
        <w:t xml:space="preserve">Armorum</w:t>
      </w:r>
      <w:r w:rsidDel="00000000" w:rsidR="00000000" w:rsidRPr="00000000">
        <w:rPr>
          <w:rtl w:val="0"/>
        </w:rPr>
        <w:t xml:space="preserve"> (Marshal).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Election of the </w:t>
      </w:r>
      <w:r w:rsidDel="00000000" w:rsidR="00000000" w:rsidRPr="00000000">
        <w:rPr>
          <w:i w:val="1"/>
          <w:iCs w:val="1"/>
          <w:rtl w:val="0"/>
        </w:rPr>
        <w:t xml:space="preserve">Arca</w:t>
      </w:r>
      <w:r w:rsidDel="00000000" w:rsidR="00000000" w:rsidRPr="00000000">
        <w:rPr>
          <w:rtl w:val="0"/>
        </w:rPr>
        <w:t xml:space="preserve"> (Treasurer).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 of Standards:</w:t>
      </w:r>
      <w:r w:rsidDel="00000000" w:rsidR="00000000" w:rsidRPr="00000000">
        <w:rPr>
          <w:rtl w:val="0"/>
        </w:rPr>
        <w:t xml:space="preserve"> Discussion and formal adoption of the </w:t>
      </w:r>
      <w:r w:rsidDel="00000000" w:rsidR="00000000" w:rsidRPr="00000000">
        <w:rPr>
          <w:i w:val="1"/>
          <w:iCs w:val="1"/>
          <w:rtl w:val="0"/>
        </w:rPr>
        <w:t xml:space="preserve">Kit_Standards.md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Membership &amp; Probation:</w:t>
      </w:r>
      <w:r w:rsidDel="00000000" w:rsidR="00000000" w:rsidRPr="00000000">
        <w:rPr>
          <w:rtl w:val="0"/>
        </w:rPr>
        <w:t xml:space="preserve"> Discussion of the probationary period for founding and future members.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  <w:t xml:space="preserve"> Planning for the first public educational/living history display.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Adjournment:</w:t>
      </w:r>
      <w:r w:rsidDel="00000000" w:rsidR="00000000" w:rsidRPr="00000000">
        <w:rPr>
          <w:rtl w:val="0"/>
        </w:rPr>
        <w:t xml:space="preserve"> Closing of the meeting.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dp21a3niy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Minutes (Proforma)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Attendees Present:</w:t>
      </w:r>
      <w:r w:rsidDel="00000000" w:rsidR="00000000" w:rsidRPr="00000000">
        <w:rPr>
          <w:rtl w:val="0"/>
        </w:rPr>
        <w:t xml:space="preserve"> __________________________________________________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Motions Carried:</w:t>
      </w:r>
      <w:r w:rsidDel="00000000" w:rsidR="00000000" w:rsidRPr="00000000">
        <w:rPr>
          <w:rtl w:val="0"/>
        </w:rPr>
        <w:t xml:space="preserve"> ____________________________________________________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Election Results: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Prior:</w:t>
      </w:r>
      <w:r w:rsidDel="00000000" w:rsidR="00000000" w:rsidRPr="00000000">
        <w:rPr>
          <w:rtl w:val="0"/>
        </w:rPr>
        <w:t xml:space="preserve"> _________________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Armorum:</w:t>
      </w:r>
      <w:r w:rsidDel="00000000" w:rsidR="00000000" w:rsidRPr="00000000">
        <w:rPr>
          <w:rtl w:val="0"/>
        </w:rPr>
        <w:t xml:space="preserve"> _________________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Arca:</w:t>
      </w:r>
      <w:r w:rsidDel="00000000" w:rsidR="00000000" w:rsidRPr="00000000">
        <w:rPr>
          <w:rtl w:val="0"/>
        </w:rPr>
        <w:t xml:space="preserve"> _________________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Items: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 the </w:t>
      </w:r>
      <w:r w:rsidDel="00000000" w:rsidR="00000000" w:rsidRPr="00000000">
        <w:rPr>
          <w:i w:val="1"/>
          <w:iCs w:val="1"/>
          <w:rtl w:val="0"/>
        </w:rPr>
        <w:t xml:space="preserve">Kit_History_Template.md</w:t>
      </w:r>
      <w:r w:rsidDel="00000000" w:rsidR="00000000" w:rsidRPr="00000000">
        <w:rPr>
          <w:rtl w:val="0"/>
        </w:rPr>
        <w:t xml:space="preserve"> to all members for immediate completion.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insurance compliance via ALHF/QLHF guidelines.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Signed by:</w:t>
      </w:r>
      <w:r w:rsidDel="00000000" w:rsidR="00000000" w:rsidRPr="00000000">
        <w:rPr>
          <w:rtl w:val="0"/>
        </w:rPr>
        <w:t xml:space="preserve"> _________________ (Prior)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72wefzkii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 for Members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discussed in our charter, all founding members are required to initiate their </w:t>
      </w:r>
      <w:r w:rsidDel="00000000" w:rsidR="00000000" w:rsidRPr="00000000">
        <w:rPr>
          <w:b w:val="1"/>
          <w:bCs w:val="1"/>
          <w:rtl w:val="0"/>
        </w:rPr>
        <w:t xml:space="preserve">Kit History Documentation</w:t>
      </w:r>
      <w:r w:rsidDel="00000000" w:rsidR="00000000" w:rsidRPr="00000000">
        <w:rPr>
          <w:rtl w:val="0"/>
        </w:rPr>
        <w:t xml:space="preserve"> immediately upon election. Please ensure your template includes the following: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Evidence:</w:t>
      </w:r>
      <w:r w:rsidDel="00000000" w:rsidR="00000000" w:rsidRPr="00000000">
        <w:rPr>
          <w:rtl w:val="0"/>
        </w:rPr>
        <w:t xml:space="preserve"> Citations/links to primary sources justifying your persona.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Fabric Inventory:</w:t>
      </w:r>
      <w:r w:rsidDel="00000000" w:rsidR="00000000" w:rsidRPr="00000000">
        <w:rPr>
          <w:rtl w:val="0"/>
        </w:rPr>
        <w:t xml:space="preserve"> Natural fiber documentation (linen/hemp/wool).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 Log:</w:t>
      </w:r>
      <w:r w:rsidDel="00000000" w:rsidR="00000000" w:rsidRPr="00000000">
        <w:rPr>
          <w:rtl w:val="0"/>
        </w:rPr>
        <w:t xml:space="preserve"> Reference to pattern sources and hand-stitching techniques.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Armorum logs for any martial equipment.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“Peregrini in Via, Fratres in Armis”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