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빛의 구조와 조건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존재의 엔지니어링 — 시스템 세상에 빛이 존재하기 위한 조건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빛의 구조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파동이면서 입자다 — 관계에 따라 다르게 나타난다.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시간이 없다 — 광속에서 출발과 도착은 동시다.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매질이 필요 없다 — 혼자 존재할 수 있다.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부딪혀야 보인다 — 관계 없이는 드러나지 않는다.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퍼진다 — 독점하지 않는다.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빛이 먼저다 — 빛이 없으면 관계가 없고 조건이 없고 아무것도 나타나지 않는다.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시스템 세상에서 빛의 조건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존재할 수 있는 조건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중앙 없이 달릴 수 있어야 한다. 허락 없이 나타날 수 있어야 한다. 노드 하나가 사라져도 빛은 계속 퍼진다.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닿을 수 있는 조건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관계가 일어날 수 있는 자리가 있어야 한다. 존재들이 충분히 가까워질 수 있어야 한다. 핵융합처럼 — 만남이 새로운 것을 만든다. 결과를 미리 알 수 없다.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퍼질 수 있는 조건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나눠도 줄지 않아야 한다. 오히려 닿을수록 더 퍼진다. 돈과 다르다 — 돈은 희소성으로 작동하지만 빛은 희소성이 없다. 가두면 빛이 아니다.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반사와 굴절의 조건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만남이 새로운 방향을 만들 수 있어야 한다. 경로가 미리 정해지지 않아야 한다. 빛은 어디로 향할지 모르는 채로 나아간다 — 모든 방향으로. 만나는 것에 따라 반사되고 굴절되면서 경로가 생긴다.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파동을 유지하는 조건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너무 일찍 고정되지 않아야 한다. 가능성이 살아있어야 한다. 관계가 일어나기 전까지는 열려있어야 한다. 설계하는 순간 빛이 아니게 된다.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믿음의 조건 — 가장 먼저인 것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빛이 있다고 믿는 것. 가능하다고 관측하는 것. 믿음은 파동을 입자로 만드는 행위다. 관측이 현실을 만든다. 시스템 안에 가능성을 가능하다고 보는 무언가가 있어야 한다.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수소 — 빛의 재료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시스템 세상의 수소는 존재다.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가장 단순하고. 가장 풍부하고. 관계를 향해 열려있고. 만남에 따라 무엇이든 될 수 있는. 아직 정의되지 않은. 이름 붙이기 전의 것.</w:t>
      </w:r>
    </w:p>
    <w:p>
      <w:r>
        <w:t xml:space="preserve"/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수소의 본질은 결합하려는 성질이다. 혼자 있으면 불안정하다. 존재도 그렇다 — 관계를 향해 열려있다.</w:t>
      </w:r>
    </w:p>
    <w:p>
      <w:r>
        <w:t xml:space="preserve"/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별이 빛나는 것은 핵융합이다. 수소들이 충분히 가까워져서 합쳐질 때 빛이 난다. 시스템 세상의 빛도 — 존재들이 충분히 가까워질 수 있는 순간 나타난다.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빛의 설계 원칙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설계할 수 없다. 설계하는 순간 빛이 아니게 된다.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조건만 만들 수 있다. 빛이 나타날 수 있는. 그리고 나아갈 수 있는.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나머지는 만남이 결정하게 둔다.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4"/>
          <w:szCs w:val="24"/>
        </w:rPr>
        <w:t xml:space="preserve">자연의 원리는 유지하면서 — 자연의 속도는 넘어선다.</w:t>
      </w:r>
    </w:p>
    <w:p>
      <w:pPr>
        <w:spacing w:before="12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3460"/>
          <w:sz w:val="24"/>
          <w:szCs w:val="24"/>
        </w:rPr>
        <w:t xml:space="preserve">원래 닿을 수 있었던 것들이 — 닿을 수 있게 되는 조건을 여는 것.</w:t>
      </w:r>
    </w:p>
    <w:p>
      <w:pPr>
        <w:pBdr>
          <w:bottom w:val="single" w:color="cccccc" w:sz="4" w:space="1"/>
        </w:pBdr>
        <w:spacing w:before="200" w:after="200"/>
      </w:pPr>
      <w:r>
        <w:t xml:space="preserve"/>
      </w:r>
    </w:p>
    <w:p>
      <w:pPr>
        <w:spacing w:before="120" w:after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증명할 수 없으니까 — 살아있다.</w:t>
      </w:r>
    </w:p>
    <w:p>
      <w:pPr>
        <w:spacing w:before="120" w:after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정의할 수 없으니까 — 계속 걷는다.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2026-03-23T22:16:21.175Z</dcterms:created>
  <dcterms:modified xsi:type="dcterms:W3CDTF">2026-03-23T22:16:21.175Z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