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67" w:rsidRDefault="00FE2967">
      <w:pPr>
        <w:rPr>
          <w:b/>
          <w:sz w:val="28"/>
          <w:szCs w:val="28"/>
        </w:rPr>
      </w:pPr>
      <w:r w:rsidRPr="00FE2967">
        <w:rPr>
          <w:b/>
          <w:noProof/>
          <w:sz w:val="28"/>
          <w:szCs w:val="28"/>
          <w:lang w:eastAsia="es-CO"/>
        </w:rPr>
        <w:drawing>
          <wp:anchor distT="0" distB="0" distL="114300" distR="114300" simplePos="0" relativeHeight="251658240" behindDoc="0" locked="0" layoutInCell="1" allowOverlap="1" wp14:anchorId="7BFC9295" wp14:editId="23905DE2">
            <wp:simplePos x="0" y="0"/>
            <wp:positionH relativeFrom="column">
              <wp:posOffset>4720590</wp:posOffset>
            </wp:positionH>
            <wp:positionV relativeFrom="paragraph">
              <wp:posOffset>98</wp:posOffset>
            </wp:positionV>
            <wp:extent cx="1454150" cy="789207"/>
            <wp:effectExtent l="0" t="0" r="0" b="0"/>
            <wp:wrapSquare wrapText="bothSides"/>
            <wp:docPr id="1" name="Imagen 1" descr="C:\Users\Camila\Documents\informacion pagina web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ila\Documents\informacion pagina web\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53" cy="7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967" w:rsidRDefault="00FE2967">
      <w:pPr>
        <w:rPr>
          <w:b/>
          <w:sz w:val="28"/>
          <w:szCs w:val="28"/>
        </w:rPr>
      </w:pPr>
    </w:p>
    <w:p w:rsidR="00F47D6F" w:rsidRPr="002F7342" w:rsidRDefault="009C5C49">
      <w:pPr>
        <w:rPr>
          <w:sz w:val="36"/>
          <w:szCs w:val="36"/>
        </w:rPr>
      </w:pPr>
      <w:r w:rsidRPr="00226930">
        <w:rPr>
          <w:b/>
          <w:sz w:val="28"/>
          <w:szCs w:val="28"/>
        </w:rPr>
        <w:t>¿Quiénes somos?</w:t>
      </w:r>
      <w:r w:rsidR="00FE2967" w:rsidRPr="00FE2967">
        <w:rPr>
          <w:b/>
          <w:noProof/>
          <w:sz w:val="28"/>
          <w:szCs w:val="28"/>
          <w:lang w:eastAsia="es-CO"/>
        </w:rPr>
        <w:t xml:space="preserve"> </w:t>
      </w:r>
    </w:p>
    <w:p w:rsidR="00226930" w:rsidRPr="00226930" w:rsidRDefault="00226930" w:rsidP="00226930">
      <w:pPr>
        <w:rPr>
          <w:sz w:val="24"/>
          <w:szCs w:val="24"/>
        </w:rPr>
      </w:pPr>
      <w:r w:rsidRPr="00226930">
        <w:rPr>
          <w:sz w:val="24"/>
          <w:szCs w:val="24"/>
        </w:rPr>
        <w:t>Somos una empresa con más de 5 años de experiencia en la prestación de servicios</w:t>
      </w:r>
      <w:r w:rsidR="00205DA4">
        <w:rPr>
          <w:sz w:val="24"/>
          <w:szCs w:val="24"/>
        </w:rPr>
        <w:t xml:space="preserve"> integrales </w:t>
      </w:r>
      <w:r w:rsidR="00205DA4" w:rsidRPr="00205DA4">
        <w:rPr>
          <w:sz w:val="24"/>
          <w:szCs w:val="24"/>
        </w:rPr>
        <w:t>en seguridad y salud en el trabajo</w:t>
      </w:r>
      <w:r>
        <w:rPr>
          <w:sz w:val="24"/>
          <w:szCs w:val="24"/>
        </w:rPr>
        <w:t>.</w:t>
      </w:r>
    </w:p>
    <w:p w:rsidR="009C5C49" w:rsidRDefault="00C84D69">
      <w:r>
        <w:rPr>
          <w:sz w:val="24"/>
          <w:szCs w:val="24"/>
        </w:rPr>
        <w:t>Enfocados en la f</w:t>
      </w:r>
      <w:r w:rsidRPr="00C84D69">
        <w:rPr>
          <w:sz w:val="24"/>
          <w:szCs w:val="24"/>
        </w:rPr>
        <w:t xml:space="preserve">ormación </w:t>
      </w:r>
      <w:r>
        <w:rPr>
          <w:sz w:val="24"/>
          <w:szCs w:val="24"/>
        </w:rPr>
        <w:t>teórica-p</w:t>
      </w:r>
      <w:r w:rsidRPr="00C84D69">
        <w:rPr>
          <w:sz w:val="24"/>
          <w:szCs w:val="24"/>
        </w:rPr>
        <w:t>r</w:t>
      </w:r>
      <w:r>
        <w:rPr>
          <w:sz w:val="24"/>
          <w:szCs w:val="24"/>
        </w:rPr>
        <w:t>áctica, por es</w:t>
      </w:r>
      <w:r w:rsidRPr="00C84D69">
        <w:rPr>
          <w:sz w:val="24"/>
          <w:szCs w:val="24"/>
        </w:rPr>
        <w:t>o y tras una larga experiencia en formación para los sectores de Constr</w:t>
      </w:r>
      <w:r>
        <w:rPr>
          <w:sz w:val="24"/>
          <w:szCs w:val="24"/>
        </w:rPr>
        <w:t>ucción</w:t>
      </w:r>
      <w:r w:rsidRPr="00C84D69">
        <w:rPr>
          <w:sz w:val="24"/>
          <w:szCs w:val="24"/>
        </w:rPr>
        <w:t>, comenzamos esta etapa en nuestras nuevas instalaciones, adecuadas al desempeño de esta</w:t>
      </w:r>
      <w:r>
        <w:rPr>
          <w:sz w:val="24"/>
          <w:szCs w:val="24"/>
        </w:rPr>
        <w:t xml:space="preserve"> actividad formativa de seguridad</w:t>
      </w:r>
      <w:r w:rsidRPr="00C84D69">
        <w:rPr>
          <w:sz w:val="24"/>
          <w:szCs w:val="24"/>
        </w:rPr>
        <w:t>.</w:t>
      </w:r>
      <w:r w:rsidRPr="00C84D69">
        <w:rPr>
          <w:sz w:val="24"/>
          <w:szCs w:val="24"/>
        </w:rPr>
        <w:br/>
      </w:r>
      <w:r w:rsidRPr="00C84D69">
        <w:rPr>
          <w:sz w:val="24"/>
          <w:szCs w:val="24"/>
        </w:rPr>
        <w:br/>
        <w:t>Detectamos la necesidad de cubrir las necesidades del mercado en materia de formación práctica, por lo que ofrecemos servicios y programas de calidad a particulares, empresas e instituciones.</w:t>
      </w:r>
      <w:r w:rsidRPr="00C84D69">
        <w:rPr>
          <w:sz w:val="24"/>
          <w:szCs w:val="24"/>
        </w:rPr>
        <w:br/>
      </w:r>
      <w:r w:rsidRPr="00C84D69">
        <w:rPr>
          <w:sz w:val="24"/>
          <w:szCs w:val="24"/>
        </w:rPr>
        <w:br/>
        <w:t>Igualmente entendemos el valor estratégico de la formación y cualificación de los recursos humanos, por lo que recurrimos a técnicas, métodos y estrategias que mejoren la competitividad y productividad.</w:t>
      </w:r>
    </w:p>
    <w:p w:rsidR="00F47D6F" w:rsidRDefault="00F47D6F"/>
    <w:p w:rsidR="008A7FCF" w:rsidRPr="00052635" w:rsidRDefault="00BF0C4D">
      <w:pPr>
        <w:rPr>
          <w:b/>
          <w:sz w:val="28"/>
          <w:szCs w:val="28"/>
        </w:rPr>
      </w:pPr>
      <w:r w:rsidRPr="00052635">
        <w:rPr>
          <w:b/>
          <w:sz w:val="28"/>
          <w:szCs w:val="28"/>
        </w:rPr>
        <w:t>Misión</w:t>
      </w:r>
      <w:r w:rsidR="009D3D71" w:rsidRPr="00052635">
        <w:rPr>
          <w:b/>
          <w:sz w:val="28"/>
          <w:szCs w:val="28"/>
        </w:rPr>
        <w:t xml:space="preserve"> </w:t>
      </w:r>
    </w:p>
    <w:p w:rsidR="006A06E8" w:rsidRDefault="00E9473B">
      <w:r>
        <w:t>La Escuela Nacional de Seguridad I</w:t>
      </w:r>
      <w:r w:rsidR="009D3D71">
        <w:t>ndust</w:t>
      </w:r>
      <w:r>
        <w:t>rial tiene como misión</w:t>
      </w:r>
      <w:r w:rsidR="002D267C">
        <w:t xml:space="preserve"> a</w:t>
      </w:r>
      <w:r w:rsidR="002D267C" w:rsidRPr="002D267C">
        <w:t>portar</w:t>
      </w:r>
      <w:r w:rsidR="002D267C">
        <w:t xml:space="preserve"> al</w:t>
      </w:r>
      <w:r w:rsidR="002D267C" w:rsidRPr="002D267C">
        <w:t xml:space="preserve"> desarrollo social, la product</w:t>
      </w:r>
      <w:r w:rsidR="002D267C">
        <w:t>ividad y competitividad del sector</w:t>
      </w:r>
      <w:r w:rsidR="002D267C" w:rsidRPr="002D267C">
        <w:t>, dedicando con profesionales dispuestos, una oferta integral de servicios en Seguridad y Salud en el Trabajo que respalde una cultura de prevención de riesgos y mejora contin</w:t>
      </w:r>
      <w:r w:rsidR="002D267C">
        <w:t>ua de la calidad de vida de todos nuestros</w:t>
      </w:r>
      <w:r w:rsidR="002A2490">
        <w:t xml:space="preserve"> clientes</w:t>
      </w:r>
      <w:r w:rsidR="002D267C" w:rsidRPr="002D267C">
        <w:t>.</w:t>
      </w:r>
    </w:p>
    <w:p w:rsidR="006A06E8" w:rsidRDefault="006A06E8"/>
    <w:p w:rsidR="006A06E8" w:rsidRPr="002D267C" w:rsidRDefault="006A06E8">
      <w:pPr>
        <w:rPr>
          <w:b/>
          <w:sz w:val="28"/>
          <w:szCs w:val="28"/>
        </w:rPr>
      </w:pPr>
      <w:r w:rsidRPr="002D267C">
        <w:rPr>
          <w:b/>
          <w:sz w:val="28"/>
          <w:szCs w:val="28"/>
        </w:rPr>
        <w:t xml:space="preserve">Visión </w:t>
      </w:r>
    </w:p>
    <w:p w:rsidR="002A2490" w:rsidRDefault="002A2490">
      <w:r>
        <w:t>En el 2021</w:t>
      </w:r>
      <w:r w:rsidR="006A06E8">
        <w:t xml:space="preserve"> La Escuela Nacional de Seguridad Industrial será un referente </w:t>
      </w:r>
      <w:r w:rsidRPr="002A2490">
        <w:t>regional en la prestación de servicios integrales de Seguridad y Salud en el Trabajo</w:t>
      </w:r>
      <w:r>
        <w:t xml:space="preserve"> </w:t>
      </w:r>
      <w:r w:rsidRPr="002A2490">
        <w:t xml:space="preserve">y ser reconocidos y valorados como generadores de la cultura de prevención de riesgos laborales en las empresas establecidas </w:t>
      </w:r>
      <w:r>
        <w:t>en el sector</w:t>
      </w:r>
      <w:r w:rsidRPr="002A2490">
        <w:t>.</w:t>
      </w:r>
      <w:r w:rsidR="006A06E8">
        <w:t xml:space="preserve"> </w:t>
      </w:r>
    </w:p>
    <w:p w:rsidR="002A2490" w:rsidRDefault="002A2490"/>
    <w:p w:rsidR="006A06E8" w:rsidRDefault="002A2490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3C7E86D0" wp14:editId="125CD593">
                <wp:extent cx="304800" cy="304800"/>
                <wp:effectExtent l="0" t="0" r="0" b="0"/>
                <wp:docPr id="3" name="AutoShape 4" descr="https://www.seadelcaribe.com/imgs/valor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FD6157" id="AutoShape 4" o:spid="_x0000_s1026" alt="https://www.seadelcaribe.com/imgs/valore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F/CAx0wIAAO0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2A2490" w:rsidRDefault="002A2490"/>
    <w:p w:rsidR="002A2490" w:rsidRDefault="002A2490"/>
    <w:p w:rsidR="002A2490" w:rsidRDefault="002A2490"/>
    <w:p w:rsidR="00FE2967" w:rsidRDefault="00FE29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 wp14:anchorId="0ABE032D" wp14:editId="368C7D96">
            <wp:simplePos x="0" y="0"/>
            <wp:positionH relativeFrom="column">
              <wp:posOffset>4349115</wp:posOffset>
            </wp:positionH>
            <wp:positionV relativeFrom="paragraph">
              <wp:posOffset>300355</wp:posOffset>
            </wp:positionV>
            <wp:extent cx="1450975" cy="78676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967" w:rsidRDefault="00FE2967">
      <w:pPr>
        <w:rPr>
          <w:b/>
          <w:sz w:val="28"/>
          <w:szCs w:val="28"/>
        </w:rPr>
      </w:pPr>
    </w:p>
    <w:p w:rsidR="002A2490" w:rsidRPr="002A2490" w:rsidRDefault="002A2490" w:rsidP="00BE3870">
      <w:pPr>
        <w:jc w:val="center"/>
        <w:rPr>
          <w:b/>
          <w:sz w:val="28"/>
          <w:szCs w:val="28"/>
        </w:rPr>
      </w:pPr>
      <w:r w:rsidRPr="002A2490">
        <w:rPr>
          <w:b/>
          <w:sz w:val="28"/>
          <w:szCs w:val="28"/>
        </w:rPr>
        <w:t>Valores</w:t>
      </w:r>
      <w:r w:rsidR="00BE3870">
        <w:rPr>
          <w:b/>
          <w:sz w:val="28"/>
          <w:szCs w:val="28"/>
        </w:rPr>
        <w:t>:</w:t>
      </w:r>
      <w:bookmarkStart w:id="0" w:name="_GoBack"/>
      <w:bookmarkEnd w:id="0"/>
    </w:p>
    <w:p w:rsidR="006A06E8" w:rsidRDefault="002A2490">
      <w:r>
        <w:rPr>
          <w:noProof/>
          <w:lang w:eastAsia="es-CO"/>
        </w:rPr>
        <w:drawing>
          <wp:inline distT="0" distB="0" distL="0" distR="0" wp14:anchorId="1AEE7DF3" wp14:editId="630DB3F8">
            <wp:extent cx="4201982" cy="3124200"/>
            <wp:effectExtent l="0" t="0" r="8255" b="0"/>
            <wp:docPr id="4" name="Imagen 4" descr="Resultado de imagen para valores corpora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valores corporativ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1" cy="314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71"/>
    <w:rsid w:val="00052635"/>
    <w:rsid w:val="00055B21"/>
    <w:rsid w:val="001A60C6"/>
    <w:rsid w:val="00205DA4"/>
    <w:rsid w:val="00226930"/>
    <w:rsid w:val="002A2490"/>
    <w:rsid w:val="002D267C"/>
    <w:rsid w:val="002F7342"/>
    <w:rsid w:val="006A06E8"/>
    <w:rsid w:val="007823B9"/>
    <w:rsid w:val="00822B5E"/>
    <w:rsid w:val="008A7FCF"/>
    <w:rsid w:val="009C5C49"/>
    <w:rsid w:val="009D3D71"/>
    <w:rsid w:val="00AF1894"/>
    <w:rsid w:val="00BE3870"/>
    <w:rsid w:val="00BF0C4D"/>
    <w:rsid w:val="00C84D69"/>
    <w:rsid w:val="00D20EA3"/>
    <w:rsid w:val="00E9473B"/>
    <w:rsid w:val="00F47D6F"/>
    <w:rsid w:val="00F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EE1B6B"/>
  <w15:chartTrackingRefBased/>
  <w15:docId w15:val="{686AEB2C-F197-4529-990C-6EBB20DD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</dc:creator>
  <cp:keywords/>
  <dc:description/>
  <cp:lastModifiedBy>Maria Camila</cp:lastModifiedBy>
  <cp:revision>5</cp:revision>
  <dcterms:created xsi:type="dcterms:W3CDTF">2018-02-19T20:52:00Z</dcterms:created>
  <dcterms:modified xsi:type="dcterms:W3CDTF">2018-06-05T19:42:00Z</dcterms:modified>
</cp:coreProperties>
</file>