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0" w:type="dxa"/>
        <w:tblInd w:w="8" w:type="dxa"/>
        <w:tblLayout w:type="fixed"/>
        <w:tblCellMar>
          <w:left w:w="10" w:type="dxa"/>
          <w:right w:w="10" w:type="dxa"/>
        </w:tblCellMar>
        <w:tblLook w:val="04A0" w:firstRow="1" w:lastRow="0" w:firstColumn="1" w:lastColumn="0" w:noHBand="0" w:noVBand="1"/>
      </w:tblPr>
      <w:tblGrid>
        <w:gridCol w:w="4530"/>
        <w:gridCol w:w="4530"/>
      </w:tblGrid>
      <w:tr w:rsidR="00644AD6" w:rsidRPr="002F0AC3" w14:paraId="211B019F" w14:textId="77777777" w:rsidTr="00D47FA4">
        <w:trPr>
          <w:trHeight w:val="13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019E19" w14:textId="1393FA26" w:rsidR="00644AD6" w:rsidRPr="002F0AC3" w:rsidRDefault="00644AD6" w:rsidP="00D47FA4">
            <w:pPr>
              <w:pStyle w:val="Standard"/>
              <w:spacing w:after="0" w:line="240" w:lineRule="auto"/>
              <w:jc w:val="center"/>
              <w:rPr>
                <w:sz w:val="32"/>
                <w:szCs w:val="32"/>
              </w:rPr>
            </w:pPr>
            <w:r>
              <w:rPr>
                <w:sz w:val="32"/>
                <w:szCs w:val="32"/>
              </w:rPr>
              <w:t>Technologie Obiektowe</w:t>
            </w:r>
          </w:p>
        </w:tc>
      </w:tr>
      <w:tr w:rsidR="00644AD6" w:rsidRPr="002C4E64" w14:paraId="1235D43D" w14:textId="77777777" w:rsidTr="00D47FA4">
        <w:trPr>
          <w:trHeight w:val="84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419F0C1" w14:textId="6B914E98" w:rsidR="00644AD6" w:rsidRPr="002C4E64" w:rsidRDefault="00644AD6" w:rsidP="00D47FA4">
            <w:pPr>
              <w:pStyle w:val="Standard"/>
              <w:tabs>
                <w:tab w:val="left" w:pos="5328"/>
              </w:tabs>
              <w:spacing w:line="240" w:lineRule="auto"/>
              <w:jc w:val="center"/>
              <w:rPr>
                <w:rFonts w:ascii="Arial" w:eastAsia="Times New Roman" w:hAnsi="Arial" w:cs="Arial"/>
                <w:lang w:eastAsia="pl-PL"/>
              </w:rPr>
            </w:pPr>
            <w:r>
              <w:br/>
            </w:r>
            <w:r>
              <w:rPr>
                <w:rFonts w:ascii="Arial" w:eastAsia="Times New Roman" w:hAnsi="Arial" w:cs="Arial"/>
                <w:lang w:eastAsia="pl-PL"/>
              </w:rPr>
              <w:t xml:space="preserve">Projekt - </w:t>
            </w:r>
            <w:r w:rsidRPr="00644AD6">
              <w:rPr>
                <w:rFonts w:ascii="Arial" w:eastAsia="Times New Roman" w:hAnsi="Arial" w:cs="Arial"/>
                <w:b/>
                <w:bCs/>
                <w:lang w:eastAsia="pl-PL"/>
              </w:rPr>
              <w:t>Porównanie rozwiązań związanych z testowaniem</w:t>
            </w:r>
          </w:p>
        </w:tc>
      </w:tr>
      <w:tr w:rsidR="00644AD6" w14:paraId="36063BFF" w14:textId="77777777" w:rsidTr="00644AD6">
        <w:trPr>
          <w:trHeight w:val="320"/>
        </w:trPr>
        <w:tc>
          <w:tcPr>
            <w:tcW w:w="45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61BDD83" w14:textId="77777777" w:rsidR="00644AD6" w:rsidRDefault="00644AD6" w:rsidP="00D47FA4">
            <w:pPr>
              <w:pStyle w:val="Standard"/>
              <w:spacing w:after="0" w:line="240" w:lineRule="auto"/>
              <w:jc w:val="center"/>
              <w:rPr>
                <w:b/>
                <w:bCs/>
              </w:rPr>
            </w:pPr>
            <w:r w:rsidRPr="002F0AC3">
              <w:rPr>
                <w:b/>
                <w:bCs/>
              </w:rPr>
              <w:t>Patryk Banaś</w:t>
            </w:r>
          </w:p>
          <w:p w14:paraId="660DAAA7" w14:textId="77777777" w:rsidR="00644AD6" w:rsidRPr="002F0AC3" w:rsidRDefault="00644AD6" w:rsidP="00D47FA4">
            <w:pPr>
              <w:pStyle w:val="Standard"/>
              <w:spacing w:after="0" w:line="240" w:lineRule="auto"/>
              <w:jc w:val="center"/>
              <w:rPr>
                <w:b/>
                <w:bCs/>
              </w:rPr>
            </w:pPr>
            <w:r>
              <w:rPr>
                <w:b/>
                <w:bCs/>
              </w:rPr>
              <w:t>Studia II stopnia</w:t>
            </w:r>
          </w:p>
        </w:tc>
        <w:tc>
          <w:tcPr>
            <w:tcW w:w="4530" w:type="dxa"/>
            <w:tcBorders>
              <w:top w:val="single" w:sz="4" w:space="0" w:color="00000A"/>
              <w:left w:val="single" w:sz="4" w:space="0" w:color="00000A"/>
              <w:bottom w:val="single" w:sz="4" w:space="0" w:color="00000A"/>
              <w:right w:val="single" w:sz="4" w:space="0" w:color="00000A"/>
            </w:tcBorders>
            <w:vAlign w:val="center"/>
            <w:hideMark/>
          </w:tcPr>
          <w:p w14:paraId="3558AE1F" w14:textId="5980AD7C" w:rsidR="00644AD6" w:rsidRDefault="00644AD6" w:rsidP="00644AD6">
            <w:pPr>
              <w:pStyle w:val="Standard"/>
              <w:spacing w:after="0" w:line="240" w:lineRule="auto"/>
              <w:jc w:val="center"/>
            </w:pPr>
            <w:r>
              <w:t>27.06.2022</w:t>
            </w:r>
          </w:p>
          <w:p w14:paraId="261CB2DB" w14:textId="1421387C" w:rsidR="00644AD6" w:rsidRDefault="00644AD6" w:rsidP="00644AD6">
            <w:pPr>
              <w:pStyle w:val="Standard"/>
              <w:spacing w:after="0" w:line="240" w:lineRule="auto"/>
              <w:jc w:val="center"/>
            </w:pPr>
          </w:p>
        </w:tc>
      </w:tr>
      <w:tr w:rsidR="00644AD6" w14:paraId="240861DB" w14:textId="77777777" w:rsidTr="00D47FA4">
        <w:trPr>
          <w:trHeight w:val="55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8388792" w14:textId="77777777" w:rsidR="00644AD6" w:rsidRPr="002F0AC3" w:rsidRDefault="00644AD6" w:rsidP="00D47FA4">
            <w:pPr>
              <w:pStyle w:val="Standard"/>
              <w:spacing w:after="0" w:line="240" w:lineRule="auto"/>
              <w:jc w:val="center"/>
              <w:rPr>
                <w:b/>
                <w:bCs/>
              </w:rPr>
            </w:pPr>
            <w:r>
              <w:rPr>
                <w:b/>
                <w:bCs/>
              </w:rPr>
              <w:t>1</w:t>
            </w:r>
            <w:r w:rsidRPr="002F0AC3">
              <w:rPr>
                <w:b/>
                <w:bCs/>
              </w:rPr>
              <w:t>ID</w:t>
            </w:r>
            <w:r>
              <w:rPr>
                <w:b/>
                <w:bCs/>
              </w:rPr>
              <w:t>21</w:t>
            </w:r>
            <w:r w:rsidRPr="002F0AC3">
              <w:rPr>
                <w:b/>
                <w:bCs/>
              </w:rPr>
              <w:t>A</w:t>
            </w:r>
          </w:p>
          <w:p w14:paraId="1BB5AF07" w14:textId="77777777" w:rsidR="00644AD6" w:rsidRDefault="00644AD6" w:rsidP="00D47FA4">
            <w:pPr>
              <w:pStyle w:val="Standard"/>
              <w:spacing w:after="0" w:line="240" w:lineRule="auto"/>
              <w:jc w:val="center"/>
            </w:pPr>
            <w:r>
              <w:t>2021/2022</w:t>
            </w:r>
          </w:p>
        </w:tc>
      </w:tr>
    </w:tbl>
    <w:p w14:paraId="42704486" w14:textId="21AF19E3" w:rsidR="00644AD6" w:rsidRDefault="00644AD6">
      <w:pPr>
        <w:rPr>
          <w:sz w:val="28"/>
          <w:szCs w:val="28"/>
        </w:rPr>
      </w:pPr>
    </w:p>
    <w:p w14:paraId="5580D688" w14:textId="4AB2FAAB" w:rsidR="00644AD6" w:rsidRDefault="00644AD6">
      <w:pPr>
        <w:rPr>
          <w:sz w:val="28"/>
          <w:szCs w:val="28"/>
        </w:rPr>
      </w:pPr>
    </w:p>
    <w:p w14:paraId="4F47551A" w14:textId="7E989E42" w:rsidR="00644AD6" w:rsidRDefault="00644AD6">
      <w:pPr>
        <w:rPr>
          <w:sz w:val="28"/>
          <w:szCs w:val="28"/>
        </w:rPr>
      </w:pPr>
    </w:p>
    <w:p w14:paraId="3FFC45AF" w14:textId="4C0A2038" w:rsidR="00644AD6" w:rsidRDefault="00644AD6">
      <w:pPr>
        <w:rPr>
          <w:sz w:val="28"/>
          <w:szCs w:val="28"/>
        </w:rPr>
      </w:pPr>
    </w:p>
    <w:p w14:paraId="3B82CF6C" w14:textId="245C3C3A" w:rsidR="00644AD6" w:rsidRDefault="00644AD6">
      <w:pPr>
        <w:rPr>
          <w:sz w:val="28"/>
          <w:szCs w:val="28"/>
        </w:rPr>
      </w:pPr>
    </w:p>
    <w:p w14:paraId="017F3652" w14:textId="08539294" w:rsidR="00644AD6" w:rsidRDefault="00644AD6">
      <w:pPr>
        <w:rPr>
          <w:sz w:val="28"/>
          <w:szCs w:val="28"/>
        </w:rPr>
      </w:pPr>
    </w:p>
    <w:p w14:paraId="092AE062" w14:textId="4CEEB973" w:rsidR="00644AD6" w:rsidRDefault="00644AD6">
      <w:pPr>
        <w:rPr>
          <w:sz w:val="28"/>
          <w:szCs w:val="28"/>
        </w:rPr>
      </w:pPr>
    </w:p>
    <w:p w14:paraId="7D4D488D" w14:textId="18E55498" w:rsidR="00644AD6" w:rsidRDefault="00644AD6">
      <w:pPr>
        <w:rPr>
          <w:sz w:val="28"/>
          <w:szCs w:val="28"/>
        </w:rPr>
      </w:pPr>
    </w:p>
    <w:p w14:paraId="30EAF900" w14:textId="415F4E2A" w:rsidR="00644AD6" w:rsidRDefault="00644AD6">
      <w:pPr>
        <w:rPr>
          <w:sz w:val="28"/>
          <w:szCs w:val="28"/>
        </w:rPr>
      </w:pPr>
    </w:p>
    <w:p w14:paraId="004680F2" w14:textId="2BCD75AB" w:rsidR="00644AD6" w:rsidRDefault="00644AD6">
      <w:pPr>
        <w:rPr>
          <w:sz w:val="28"/>
          <w:szCs w:val="28"/>
        </w:rPr>
      </w:pPr>
    </w:p>
    <w:p w14:paraId="0427EBFB" w14:textId="0A94A94B" w:rsidR="00644AD6" w:rsidRDefault="00644AD6">
      <w:pPr>
        <w:rPr>
          <w:sz w:val="28"/>
          <w:szCs w:val="28"/>
        </w:rPr>
      </w:pPr>
    </w:p>
    <w:p w14:paraId="042F6310" w14:textId="28F814DC" w:rsidR="00644AD6" w:rsidRDefault="00644AD6">
      <w:pPr>
        <w:rPr>
          <w:sz w:val="28"/>
          <w:szCs w:val="28"/>
        </w:rPr>
      </w:pPr>
    </w:p>
    <w:p w14:paraId="504510AA" w14:textId="049D344F" w:rsidR="00644AD6" w:rsidRDefault="00644AD6">
      <w:pPr>
        <w:rPr>
          <w:sz w:val="28"/>
          <w:szCs w:val="28"/>
        </w:rPr>
      </w:pPr>
    </w:p>
    <w:p w14:paraId="1DEC796B" w14:textId="13FAB2A0" w:rsidR="00644AD6" w:rsidRDefault="00644AD6">
      <w:pPr>
        <w:rPr>
          <w:sz w:val="28"/>
          <w:szCs w:val="28"/>
        </w:rPr>
      </w:pPr>
    </w:p>
    <w:p w14:paraId="13A352CF" w14:textId="7BAC88E4" w:rsidR="00644AD6" w:rsidRDefault="00644AD6">
      <w:pPr>
        <w:rPr>
          <w:sz w:val="28"/>
          <w:szCs w:val="28"/>
        </w:rPr>
      </w:pPr>
    </w:p>
    <w:p w14:paraId="250C8DCA" w14:textId="6DA834B4" w:rsidR="00644AD6" w:rsidRDefault="00644AD6">
      <w:pPr>
        <w:rPr>
          <w:sz w:val="28"/>
          <w:szCs w:val="28"/>
        </w:rPr>
      </w:pPr>
    </w:p>
    <w:p w14:paraId="68FAD1AD" w14:textId="794AD673" w:rsidR="00644AD6" w:rsidRDefault="00644AD6">
      <w:pPr>
        <w:rPr>
          <w:sz w:val="28"/>
          <w:szCs w:val="28"/>
        </w:rPr>
      </w:pPr>
    </w:p>
    <w:p w14:paraId="4711FC9A" w14:textId="18147F7B" w:rsidR="00644AD6" w:rsidRDefault="00644AD6">
      <w:pPr>
        <w:rPr>
          <w:sz w:val="28"/>
          <w:szCs w:val="28"/>
        </w:rPr>
      </w:pPr>
    </w:p>
    <w:p w14:paraId="656B5BDC" w14:textId="62B00061" w:rsidR="00644AD6" w:rsidRDefault="00644AD6">
      <w:pPr>
        <w:rPr>
          <w:sz w:val="28"/>
          <w:szCs w:val="28"/>
        </w:rPr>
      </w:pPr>
    </w:p>
    <w:p w14:paraId="150B73F0" w14:textId="736B8AD6" w:rsidR="00644AD6" w:rsidRDefault="00644AD6">
      <w:pPr>
        <w:rPr>
          <w:sz w:val="28"/>
          <w:szCs w:val="28"/>
        </w:rPr>
      </w:pPr>
    </w:p>
    <w:p w14:paraId="036047DF" w14:textId="77777777" w:rsidR="00644AD6" w:rsidRDefault="00644AD6">
      <w:pPr>
        <w:rPr>
          <w:sz w:val="28"/>
          <w:szCs w:val="28"/>
        </w:rPr>
      </w:pPr>
    </w:p>
    <w:p w14:paraId="6B2B4E62" w14:textId="0092C8D3" w:rsidR="00E97699" w:rsidRDefault="00E97699" w:rsidP="00E97699">
      <w:pPr>
        <w:rPr>
          <w:b/>
          <w:bCs/>
          <w:sz w:val="36"/>
          <w:szCs w:val="36"/>
        </w:rPr>
      </w:pPr>
      <w:r w:rsidRPr="00E97699">
        <w:rPr>
          <w:b/>
          <w:bCs/>
          <w:sz w:val="36"/>
          <w:szCs w:val="36"/>
        </w:rPr>
        <w:lastRenderedPageBreak/>
        <w:t>1. Po co testy?</w:t>
      </w:r>
    </w:p>
    <w:p w14:paraId="1A2F07FE" w14:textId="77777777" w:rsidR="00E97699" w:rsidRPr="00E97699" w:rsidRDefault="00E97699" w:rsidP="00E97699">
      <w:pPr>
        <w:rPr>
          <w:b/>
          <w:bCs/>
          <w:sz w:val="36"/>
          <w:szCs w:val="36"/>
        </w:rPr>
      </w:pPr>
    </w:p>
    <w:p w14:paraId="3DE5AEAE" w14:textId="56C4DD1F" w:rsidR="00575E71" w:rsidRDefault="00E97699" w:rsidP="00575E71">
      <w:pPr>
        <w:rPr>
          <w:sz w:val="28"/>
          <w:szCs w:val="28"/>
        </w:rPr>
      </w:pPr>
      <w:r>
        <w:rPr>
          <w:sz w:val="28"/>
          <w:szCs w:val="28"/>
        </w:rPr>
        <w:t xml:space="preserve">Bardzo szybki  i dynamiczny rozwój technologii informatycznych zmusza do tworzenia wydajnych i niezawodnych systemów, które muszą sprostać coraz większym i bardziej skomplikowanym wymaganiom klientów. </w:t>
      </w:r>
      <w:r w:rsidR="00547023">
        <w:rPr>
          <w:sz w:val="28"/>
          <w:szCs w:val="28"/>
        </w:rPr>
        <w:t>Klienci wymagają niezawodności, dostarczane przez nich usługi kojarzą się z ich wizerunkiem, nie można więc dopuszczać do tego aby oprogramowanie działało w błędny sposób.</w:t>
      </w:r>
      <w:r w:rsidR="00A8381E">
        <w:rPr>
          <w:sz w:val="28"/>
          <w:szCs w:val="28"/>
        </w:rPr>
        <w:t xml:space="preserve"> Czym</w:t>
      </w:r>
      <w:r w:rsidRPr="00E97699">
        <w:rPr>
          <w:sz w:val="28"/>
          <w:szCs w:val="28"/>
        </w:rPr>
        <w:t xml:space="preserve"> wcześniej zostanie wykryty błąd tym są mniejsze koszty jego naprawienia, dzięki temu pozwala to firmą na zaoszczędzenie pieniędzy.</w:t>
      </w:r>
      <w:r w:rsidR="00A8381E">
        <w:rPr>
          <w:sz w:val="28"/>
          <w:szCs w:val="28"/>
        </w:rPr>
        <w:t xml:space="preserve"> W historii bywały sytuacje które kosztowały niektóre firmy nawet i kilkaset milionów dolarów których przyczyną były </w:t>
      </w:r>
      <w:r w:rsidR="00E55DCC">
        <w:rPr>
          <w:sz w:val="28"/>
          <w:szCs w:val="28"/>
        </w:rPr>
        <w:t>niedokładne</w:t>
      </w:r>
      <w:r w:rsidR="00A8381E">
        <w:rPr>
          <w:sz w:val="28"/>
          <w:szCs w:val="28"/>
        </w:rPr>
        <w:t xml:space="preserve"> testy. Przykładem może być</w:t>
      </w:r>
      <w:r w:rsidR="00A8381E" w:rsidRPr="00A8381E">
        <w:rPr>
          <w:rFonts w:ascii="Arial" w:hAnsi="Arial" w:cs="Arial"/>
          <w:sz w:val="30"/>
          <w:szCs w:val="30"/>
        </w:rPr>
        <w:t xml:space="preserve"> </w:t>
      </w:r>
      <w:r w:rsidR="00A8381E" w:rsidRPr="00A8381E">
        <w:rPr>
          <w:sz w:val="28"/>
          <w:szCs w:val="28"/>
        </w:rPr>
        <w:t>Błąd dzielenia zmiennoprzecinkowego w procesorze „Pentium”</w:t>
      </w:r>
      <w:r w:rsidR="00A8381E">
        <w:rPr>
          <w:sz w:val="28"/>
          <w:szCs w:val="28"/>
        </w:rPr>
        <w:t xml:space="preserve"> w </w:t>
      </w:r>
      <w:r w:rsidR="00A8381E" w:rsidRPr="00A8381E">
        <w:rPr>
          <w:sz w:val="28"/>
          <w:szCs w:val="28"/>
        </w:rPr>
        <w:t>1994</w:t>
      </w:r>
      <w:r w:rsidR="00A8381E">
        <w:rPr>
          <w:sz w:val="28"/>
          <w:szCs w:val="28"/>
        </w:rPr>
        <w:t>.</w:t>
      </w:r>
      <w:r w:rsidR="00E55DCC">
        <w:rPr>
          <w:sz w:val="28"/>
          <w:szCs w:val="28"/>
        </w:rPr>
        <w:t xml:space="preserve"> </w:t>
      </w:r>
      <w:r w:rsidRPr="00E97699">
        <w:rPr>
          <w:sz w:val="28"/>
          <w:szCs w:val="28"/>
        </w:rPr>
        <w:t>Pisanie testów jednostkowych, pozwala na wykrycie błędów w najwcześniejszej możliwej fazie, już w trackie pisania programu. Każdy programista powinien przed oddaniem kodu do użytku przetestować, czy wszystko działa jak należy. Manualne testowanie to jednak żmudna, mozolna i czasochłonna praca. Często zdarza się również że programista przeoczony jakiś mały błąd który zakończy się błędem w programie.</w:t>
      </w:r>
      <w:r w:rsidR="000742F6">
        <w:rPr>
          <w:sz w:val="28"/>
          <w:szCs w:val="28"/>
        </w:rPr>
        <w:t xml:space="preserve"> Jako cel testu przyjmuję się weryfikację określonego zachowania obiektu z faktycznym. </w:t>
      </w:r>
      <w:r w:rsidRPr="00E97699">
        <w:rPr>
          <w:sz w:val="28"/>
          <w:szCs w:val="28"/>
        </w:rPr>
        <w:t xml:space="preserve"> Dlatego pisze się testy jednostkowe, polegające na wydzielaniu, mniejszych części/jednostek programu i testowanie ich w odosobnieniu. Testy zabierają całkiem sporo czasu deweloperom, dodatkowo żeby napisać dobre testy, należy dobrze</w:t>
      </w:r>
      <w:r>
        <w:rPr>
          <w:sz w:val="28"/>
          <w:szCs w:val="28"/>
        </w:rPr>
        <w:t xml:space="preserve"> znać</w:t>
      </w:r>
      <w:r w:rsidRPr="00E97699">
        <w:rPr>
          <w:sz w:val="28"/>
          <w:szCs w:val="28"/>
        </w:rPr>
        <w:t xml:space="preserve"> projekt, najlepiej</w:t>
      </w:r>
      <w:r>
        <w:rPr>
          <w:sz w:val="28"/>
          <w:szCs w:val="28"/>
        </w:rPr>
        <w:t xml:space="preserve"> więc</w:t>
      </w:r>
      <w:r w:rsidRPr="00E97699">
        <w:rPr>
          <w:sz w:val="28"/>
          <w:szCs w:val="28"/>
        </w:rPr>
        <w:t xml:space="preserve"> kiedy testy te pisane są przez osobę która jest autorem testowanych funkcjonalności.</w:t>
      </w:r>
      <w:r w:rsidR="000742F6">
        <w:rPr>
          <w:sz w:val="28"/>
          <w:szCs w:val="28"/>
        </w:rPr>
        <w:t xml:space="preserve"> </w:t>
      </w:r>
      <w:r w:rsidRPr="00E97699">
        <w:rPr>
          <w:sz w:val="28"/>
          <w:szCs w:val="28"/>
        </w:rPr>
        <w:t xml:space="preserve"> Dla przykładu jeżeli projekt składa się z kilku różnych modułów i jeden z nich ulega modyfikacji, w fazie testów przez testera, może okazać się że któryś z nich przestał działać w odpowiedni sposób. Może również wystąpić taka sytuacja, że pomimo wprowadzonej poprawce przez programistę dla jednego z modułów, kolejny przestaje działać, co znowu zmusza do tego, aby program ponownie wrócił do poprawek przez dewelopera. Testy jednostkowe mogłyby zapobiec błędom, jeszcze przed wyjściem oprogramowania do testów manualnych. Każdy test jednostkowy powinien zawierać w pierwszej kolejności, dane wejściowe, następnie przeprowadzany jest test i jego wynik jest sprawdzany.</w:t>
      </w:r>
      <w:r w:rsidR="00575E71">
        <w:rPr>
          <w:sz w:val="28"/>
          <w:szCs w:val="28"/>
        </w:rPr>
        <w:t xml:space="preserve"> Pianie testów jednostkowych powinno polegać na sprawdzenie kodu w możliwie jak najlepszy sposób, natomiast należy mieć na uwadze to, że czym będzie więcej kodu tym ciężej go będzie utrzymać dlatego należy w jakiś sposób ujednolicić testy. Trzeba pisać testy </w:t>
      </w:r>
      <w:r w:rsidR="00575E71">
        <w:rPr>
          <w:sz w:val="28"/>
          <w:szCs w:val="28"/>
        </w:rPr>
        <w:lastRenderedPageBreak/>
        <w:t>jednostkowe z głową i wybierać to co najistotniejsze, ponieważ uruchomienie testów mogłoby trwać bardzo długo, jeżeli będą pisane w drobny sposób.</w:t>
      </w:r>
    </w:p>
    <w:p w14:paraId="517A750D" w14:textId="2F6B0FDF" w:rsidR="00E97699" w:rsidRDefault="00E97699" w:rsidP="00E97699">
      <w:pPr>
        <w:rPr>
          <w:sz w:val="28"/>
          <w:szCs w:val="28"/>
        </w:rPr>
      </w:pPr>
    </w:p>
    <w:p w14:paraId="1C76B276" w14:textId="797F5EBE" w:rsidR="00756E5B" w:rsidRPr="00E97699" w:rsidRDefault="00756E5B" w:rsidP="00E97699">
      <w:pPr>
        <w:rPr>
          <w:sz w:val="28"/>
          <w:szCs w:val="28"/>
        </w:rPr>
      </w:pPr>
      <w:r>
        <w:rPr>
          <w:sz w:val="28"/>
          <w:szCs w:val="28"/>
        </w:rPr>
        <w:t xml:space="preserve">Automatyzacja ma na celu zautomatyzowanie najczęściej powtarzanych czynności wykonywanych w ręczny sposób. Dzięki wykorzystaniu testów wzrasta produktywność, jeżeli testy zostaną dobrze zaprojektowane, tester nie musi w żaden sposób podejmować dodatkowych działań. Testy powinno gładko przechodzić po kolei przez wszystkie kroki bez zatrzymywania się, nawet gdy po drodze zostanie napotkany błąd. Możliwe jest więc wykonywania testów poza godzinami pracy testera, otrzymując po ich przebiegu raportów. </w:t>
      </w:r>
      <w:r w:rsidR="006C576D">
        <w:rPr>
          <w:sz w:val="28"/>
          <w:szCs w:val="28"/>
        </w:rPr>
        <w:t>Testy manualne są trudne do powtórzenia, natomiast testy automatyczne są uruchamiane zawsze w taki sam sposób, dzięki czemu ewentualne rozbieżności przy uruchomieniach testów są wykluczane i wzrasta niezawodność. Wzrasta również pokrycie testami aplikacji, testy automatyczne są wykonywane zdecydowanie szybciej niż manuale. Możliwe jest dzięki temu również przetestowanie obciążeń czy przeciążeń systemu, np. klikniecie w jednym czasie na ten sam punkt w aplikacji klienckiej.</w:t>
      </w:r>
    </w:p>
    <w:p w14:paraId="6E03E9AB" w14:textId="44C763DD" w:rsidR="00E97699" w:rsidRDefault="00E97699" w:rsidP="00E97699">
      <w:pPr>
        <w:rPr>
          <w:sz w:val="28"/>
          <w:szCs w:val="28"/>
        </w:rPr>
      </w:pPr>
    </w:p>
    <w:p w14:paraId="2C3B7EB3" w14:textId="77777777" w:rsidR="00E55DCC" w:rsidRDefault="00E55DCC" w:rsidP="00E55DCC">
      <w:pPr>
        <w:rPr>
          <w:b/>
          <w:bCs/>
          <w:sz w:val="36"/>
          <w:szCs w:val="36"/>
        </w:rPr>
      </w:pPr>
    </w:p>
    <w:p w14:paraId="52499C1B" w14:textId="67D8A8FA" w:rsidR="00E55DCC" w:rsidRDefault="00456D4F" w:rsidP="00E55DCC">
      <w:pPr>
        <w:rPr>
          <w:b/>
          <w:bCs/>
          <w:sz w:val="36"/>
          <w:szCs w:val="36"/>
        </w:rPr>
      </w:pPr>
      <w:r>
        <w:rPr>
          <w:b/>
          <w:bCs/>
          <w:sz w:val="36"/>
          <w:szCs w:val="36"/>
        </w:rPr>
        <w:t>2</w:t>
      </w:r>
      <w:r w:rsidR="00E55DCC" w:rsidRPr="00E97699">
        <w:rPr>
          <w:b/>
          <w:bCs/>
          <w:sz w:val="36"/>
          <w:szCs w:val="36"/>
        </w:rPr>
        <w:t xml:space="preserve">. </w:t>
      </w:r>
      <w:r w:rsidR="00E55DCC">
        <w:rPr>
          <w:b/>
          <w:bCs/>
          <w:sz w:val="36"/>
          <w:szCs w:val="36"/>
        </w:rPr>
        <w:t xml:space="preserve">Metody </w:t>
      </w:r>
      <w:r w:rsidR="00E55DCC" w:rsidRPr="00E97699">
        <w:rPr>
          <w:b/>
          <w:bCs/>
          <w:sz w:val="36"/>
          <w:szCs w:val="36"/>
        </w:rPr>
        <w:t>tes</w:t>
      </w:r>
      <w:r w:rsidR="00E55DCC">
        <w:rPr>
          <w:b/>
          <w:bCs/>
          <w:sz w:val="36"/>
          <w:szCs w:val="36"/>
        </w:rPr>
        <w:t>towania.</w:t>
      </w:r>
    </w:p>
    <w:p w14:paraId="304EEB9B" w14:textId="5C2A8DE3" w:rsidR="00E97699" w:rsidRDefault="00713FEA" w:rsidP="00E97699">
      <w:pPr>
        <w:rPr>
          <w:sz w:val="28"/>
          <w:szCs w:val="28"/>
        </w:rPr>
      </w:pPr>
      <w:r>
        <w:rPr>
          <w:sz w:val="28"/>
          <w:szCs w:val="28"/>
        </w:rPr>
        <w:t>W</w:t>
      </w:r>
      <w:r w:rsidR="00E74771">
        <w:rPr>
          <w:sz w:val="28"/>
          <w:szCs w:val="28"/>
        </w:rPr>
        <w:t xml:space="preserve">yróżnione </w:t>
      </w:r>
      <w:r>
        <w:rPr>
          <w:sz w:val="28"/>
          <w:szCs w:val="28"/>
        </w:rPr>
        <w:t>są róże typy testów:</w:t>
      </w:r>
    </w:p>
    <w:p w14:paraId="29CB4915" w14:textId="7D3FDD2D" w:rsidR="00713FEA" w:rsidRDefault="00713FEA" w:rsidP="00713FEA">
      <w:pPr>
        <w:pStyle w:val="Akapitzlist"/>
        <w:numPr>
          <w:ilvl w:val="0"/>
          <w:numId w:val="3"/>
        </w:numPr>
        <w:rPr>
          <w:sz w:val="28"/>
          <w:szCs w:val="28"/>
        </w:rPr>
      </w:pPr>
      <w:r w:rsidRPr="00713FEA">
        <w:rPr>
          <w:sz w:val="28"/>
          <w:szCs w:val="28"/>
        </w:rPr>
        <w:t>Testy modułowe polegają na testowaniu najmniejszych komponentów możliwych do wyizolowania mogą to być moduły, klasy, metody.</w:t>
      </w:r>
    </w:p>
    <w:p w14:paraId="77CB8F81" w14:textId="40E544A0" w:rsidR="00713FEA" w:rsidRDefault="00713FEA" w:rsidP="00713FEA">
      <w:pPr>
        <w:pStyle w:val="Akapitzlist"/>
        <w:numPr>
          <w:ilvl w:val="0"/>
          <w:numId w:val="3"/>
        </w:numPr>
        <w:rPr>
          <w:sz w:val="28"/>
          <w:szCs w:val="28"/>
        </w:rPr>
      </w:pPr>
      <w:r w:rsidRPr="00713FEA">
        <w:rPr>
          <w:sz w:val="28"/>
          <w:szCs w:val="28"/>
        </w:rPr>
        <w:t>Testy polegają na sprawdzeniu interakcji</w:t>
      </w:r>
      <w:r>
        <w:rPr>
          <w:sz w:val="28"/>
          <w:szCs w:val="28"/>
        </w:rPr>
        <w:t xml:space="preserve"> </w:t>
      </w:r>
      <w:r w:rsidRPr="00713FEA">
        <w:rPr>
          <w:sz w:val="28"/>
          <w:szCs w:val="28"/>
        </w:rPr>
        <w:t>pomiędzy</w:t>
      </w:r>
      <w:r>
        <w:rPr>
          <w:sz w:val="28"/>
          <w:szCs w:val="28"/>
        </w:rPr>
        <w:t xml:space="preserve"> </w:t>
      </w:r>
      <w:r w:rsidRPr="00713FEA">
        <w:rPr>
          <w:sz w:val="28"/>
          <w:szCs w:val="28"/>
        </w:rPr>
        <w:t>poszczególnymi modułami.</w:t>
      </w:r>
    </w:p>
    <w:p w14:paraId="3C1A663D" w14:textId="239C2178" w:rsidR="00713FEA" w:rsidRDefault="00713FEA" w:rsidP="00713FEA">
      <w:pPr>
        <w:pStyle w:val="Akapitzlist"/>
        <w:numPr>
          <w:ilvl w:val="0"/>
          <w:numId w:val="3"/>
        </w:numPr>
        <w:rPr>
          <w:sz w:val="28"/>
          <w:szCs w:val="28"/>
        </w:rPr>
      </w:pPr>
      <w:r w:rsidRPr="00713FEA">
        <w:rPr>
          <w:sz w:val="28"/>
          <w:szCs w:val="28"/>
        </w:rPr>
        <w:t>Testy systemowe mają za zadanie przetestować</w:t>
      </w:r>
      <w:r>
        <w:rPr>
          <w:sz w:val="28"/>
          <w:szCs w:val="28"/>
        </w:rPr>
        <w:t xml:space="preserve"> </w:t>
      </w:r>
      <w:r w:rsidRPr="00713FEA">
        <w:rPr>
          <w:sz w:val="28"/>
          <w:szCs w:val="28"/>
        </w:rPr>
        <w:t>zachowanie</w:t>
      </w:r>
      <w:r>
        <w:rPr>
          <w:sz w:val="28"/>
          <w:szCs w:val="28"/>
        </w:rPr>
        <w:t xml:space="preserve"> </w:t>
      </w:r>
      <w:r w:rsidRPr="00713FEA">
        <w:rPr>
          <w:sz w:val="28"/>
          <w:szCs w:val="28"/>
        </w:rPr>
        <w:t>oprogramowania w ujęciu całościowym</w:t>
      </w:r>
      <w:r>
        <w:rPr>
          <w:sz w:val="28"/>
          <w:szCs w:val="28"/>
        </w:rPr>
        <w:t>.</w:t>
      </w:r>
    </w:p>
    <w:p w14:paraId="7F2C1A0F" w14:textId="4462B3BA" w:rsidR="00713FEA" w:rsidRDefault="00713FEA" w:rsidP="00713FEA">
      <w:pPr>
        <w:pStyle w:val="Akapitzlist"/>
        <w:numPr>
          <w:ilvl w:val="0"/>
          <w:numId w:val="3"/>
        </w:numPr>
        <w:rPr>
          <w:sz w:val="28"/>
          <w:szCs w:val="28"/>
        </w:rPr>
      </w:pPr>
      <w:r w:rsidRPr="00713FEA">
        <w:rPr>
          <w:sz w:val="28"/>
          <w:szCs w:val="28"/>
        </w:rPr>
        <w:t xml:space="preserve"> Testy akceptacyjne </w:t>
      </w:r>
      <w:r>
        <w:rPr>
          <w:sz w:val="28"/>
          <w:szCs w:val="28"/>
        </w:rPr>
        <w:t xml:space="preserve">mają na celu </w:t>
      </w:r>
      <w:r w:rsidRPr="00713FEA">
        <w:rPr>
          <w:sz w:val="28"/>
          <w:szCs w:val="28"/>
        </w:rPr>
        <w:t>potwierdzenie jakości i spójności</w:t>
      </w:r>
      <w:r>
        <w:rPr>
          <w:sz w:val="28"/>
          <w:szCs w:val="28"/>
        </w:rPr>
        <w:t xml:space="preserve"> </w:t>
      </w:r>
      <w:r w:rsidRPr="00713FEA">
        <w:rPr>
          <w:sz w:val="28"/>
          <w:szCs w:val="28"/>
        </w:rPr>
        <w:t>gotowego już oprogramowania.</w:t>
      </w:r>
    </w:p>
    <w:p w14:paraId="7FB4DEFA" w14:textId="0A2D51EF" w:rsidR="00713FEA" w:rsidRDefault="00713FEA" w:rsidP="00713FEA">
      <w:pPr>
        <w:pStyle w:val="Akapitzlist"/>
        <w:numPr>
          <w:ilvl w:val="0"/>
          <w:numId w:val="3"/>
        </w:numPr>
        <w:rPr>
          <w:sz w:val="28"/>
          <w:szCs w:val="28"/>
        </w:rPr>
      </w:pPr>
      <w:r w:rsidRPr="00713FEA">
        <w:rPr>
          <w:sz w:val="28"/>
          <w:szCs w:val="28"/>
        </w:rPr>
        <w:t>Testy alfa są przeprowadzane przez potencjalnych</w:t>
      </w:r>
      <w:r>
        <w:rPr>
          <w:sz w:val="28"/>
          <w:szCs w:val="28"/>
        </w:rPr>
        <w:t xml:space="preserve"> </w:t>
      </w:r>
      <w:r w:rsidRPr="00713FEA">
        <w:rPr>
          <w:sz w:val="28"/>
          <w:szCs w:val="28"/>
        </w:rPr>
        <w:t>przyszłych użytkowników danego oprogramowania</w:t>
      </w:r>
      <w:r>
        <w:rPr>
          <w:sz w:val="28"/>
          <w:szCs w:val="28"/>
        </w:rPr>
        <w:t>.</w:t>
      </w:r>
    </w:p>
    <w:p w14:paraId="37B765CC" w14:textId="7E48F585" w:rsidR="00713FEA" w:rsidRDefault="00713FEA" w:rsidP="00713FEA">
      <w:pPr>
        <w:pStyle w:val="Akapitzlist"/>
        <w:numPr>
          <w:ilvl w:val="0"/>
          <w:numId w:val="3"/>
        </w:numPr>
        <w:rPr>
          <w:sz w:val="28"/>
          <w:szCs w:val="28"/>
        </w:rPr>
      </w:pPr>
      <w:r w:rsidRPr="00713FEA">
        <w:rPr>
          <w:sz w:val="28"/>
          <w:szCs w:val="28"/>
        </w:rPr>
        <w:t>Testy beta przeprowadzane są już na rzeczywistym</w:t>
      </w:r>
      <w:r>
        <w:rPr>
          <w:sz w:val="28"/>
          <w:szCs w:val="28"/>
        </w:rPr>
        <w:t xml:space="preserve"> </w:t>
      </w:r>
      <w:r w:rsidRPr="00713FEA">
        <w:rPr>
          <w:sz w:val="28"/>
          <w:szCs w:val="28"/>
        </w:rPr>
        <w:t xml:space="preserve">środowisku produkcyjnym przez potencjalnych </w:t>
      </w:r>
      <w:r>
        <w:rPr>
          <w:sz w:val="28"/>
          <w:szCs w:val="28"/>
        </w:rPr>
        <w:t>użytkowników.</w:t>
      </w:r>
    </w:p>
    <w:p w14:paraId="60950E56" w14:textId="0B2033BD" w:rsidR="00713FEA" w:rsidRDefault="00713FEA" w:rsidP="00713FEA">
      <w:pPr>
        <w:pStyle w:val="Akapitzlist"/>
        <w:numPr>
          <w:ilvl w:val="0"/>
          <w:numId w:val="3"/>
        </w:numPr>
        <w:rPr>
          <w:sz w:val="28"/>
          <w:szCs w:val="28"/>
        </w:rPr>
      </w:pPr>
      <w:r w:rsidRPr="00713FEA">
        <w:rPr>
          <w:sz w:val="28"/>
          <w:szCs w:val="28"/>
        </w:rPr>
        <w:lastRenderedPageBreak/>
        <w:t>Testy regresji polegają na sprawdzeniu większego obszaru aplikacji</w:t>
      </w:r>
      <w:r w:rsidRPr="00713FEA">
        <w:rPr>
          <w:sz w:val="28"/>
          <w:szCs w:val="28"/>
        </w:rPr>
        <w:br/>
        <w:t>w celu weryfikacji czy np. wprowadzone zmiany</w:t>
      </w:r>
      <w:r w:rsidR="00151C80">
        <w:rPr>
          <w:sz w:val="28"/>
          <w:szCs w:val="28"/>
        </w:rPr>
        <w:t xml:space="preserve"> </w:t>
      </w:r>
      <w:r w:rsidRPr="00713FEA">
        <w:rPr>
          <w:sz w:val="28"/>
          <w:szCs w:val="28"/>
        </w:rPr>
        <w:t>w implementacji wynikające z dodania nowej funkcjonalności nie</w:t>
      </w:r>
      <w:r w:rsidR="00151C80">
        <w:rPr>
          <w:sz w:val="28"/>
          <w:szCs w:val="28"/>
        </w:rPr>
        <w:t xml:space="preserve"> </w:t>
      </w:r>
      <w:r w:rsidRPr="00713FEA">
        <w:rPr>
          <w:sz w:val="28"/>
          <w:szCs w:val="28"/>
        </w:rPr>
        <w:t>spowodowały błędów w innych częściach oprogramowania</w:t>
      </w:r>
      <w:r w:rsidR="00151C80">
        <w:rPr>
          <w:sz w:val="28"/>
          <w:szCs w:val="28"/>
        </w:rPr>
        <w:t>.</w:t>
      </w:r>
    </w:p>
    <w:p w14:paraId="4FA0E1F7" w14:textId="16150E39" w:rsidR="00E55DCC" w:rsidRPr="00151C80" w:rsidRDefault="00713FEA" w:rsidP="009B4381">
      <w:pPr>
        <w:pStyle w:val="Akapitzlist"/>
        <w:numPr>
          <w:ilvl w:val="0"/>
          <w:numId w:val="3"/>
        </w:numPr>
        <w:rPr>
          <w:sz w:val="28"/>
          <w:szCs w:val="28"/>
        </w:rPr>
      </w:pPr>
      <w:r w:rsidRPr="00151C80">
        <w:rPr>
          <w:sz w:val="28"/>
          <w:szCs w:val="28"/>
        </w:rPr>
        <w:t>Testy pielęgnacyjne dokonywane są już na wdrożonym i użytkowanym</w:t>
      </w:r>
      <w:r w:rsidR="00151C80">
        <w:rPr>
          <w:sz w:val="28"/>
          <w:szCs w:val="28"/>
        </w:rPr>
        <w:t xml:space="preserve"> </w:t>
      </w:r>
      <w:r w:rsidRPr="00151C80">
        <w:rPr>
          <w:sz w:val="28"/>
          <w:szCs w:val="28"/>
        </w:rPr>
        <w:t>systemie informatycznym</w:t>
      </w:r>
      <w:r w:rsidR="008F5B9A">
        <w:rPr>
          <w:sz w:val="28"/>
          <w:szCs w:val="28"/>
        </w:rPr>
        <w:t>.</w:t>
      </w:r>
    </w:p>
    <w:p w14:paraId="32B31319" w14:textId="77777777" w:rsidR="003B1097" w:rsidRDefault="003B1097" w:rsidP="00E97699">
      <w:pPr>
        <w:rPr>
          <w:sz w:val="28"/>
          <w:szCs w:val="28"/>
        </w:rPr>
      </w:pPr>
    </w:p>
    <w:p w14:paraId="138E5EC5" w14:textId="77777777" w:rsidR="003B1097" w:rsidRDefault="003B1097" w:rsidP="00E97699">
      <w:pPr>
        <w:rPr>
          <w:sz w:val="28"/>
          <w:szCs w:val="28"/>
        </w:rPr>
      </w:pPr>
    </w:p>
    <w:p w14:paraId="544B7C23" w14:textId="1AF06639" w:rsidR="00E97699" w:rsidRDefault="008F5B9A" w:rsidP="00E97699">
      <w:pPr>
        <w:rPr>
          <w:sz w:val="28"/>
          <w:szCs w:val="28"/>
        </w:rPr>
      </w:pPr>
      <w:r>
        <w:rPr>
          <w:sz w:val="28"/>
          <w:szCs w:val="28"/>
        </w:rPr>
        <w:t xml:space="preserve">Są również różne podejścia do pisania testów wyróżniane są np. takie jak: </w:t>
      </w:r>
    </w:p>
    <w:p w14:paraId="39EA82C1" w14:textId="64FCD214" w:rsidR="008F5B9A" w:rsidRDefault="008F5B9A" w:rsidP="008F5B9A">
      <w:pPr>
        <w:rPr>
          <w:sz w:val="28"/>
          <w:szCs w:val="28"/>
        </w:rPr>
      </w:pPr>
      <w:r>
        <w:rPr>
          <w:b/>
          <w:bCs/>
          <w:sz w:val="28"/>
          <w:szCs w:val="28"/>
        </w:rPr>
        <w:t>T</w:t>
      </w:r>
      <w:r w:rsidRPr="008F5B9A">
        <w:rPr>
          <w:b/>
          <w:bCs/>
          <w:sz w:val="28"/>
          <w:szCs w:val="28"/>
        </w:rPr>
        <w:t>est-Driven Development</w:t>
      </w:r>
      <w:r>
        <w:rPr>
          <w:b/>
          <w:bCs/>
          <w:sz w:val="28"/>
          <w:szCs w:val="28"/>
        </w:rPr>
        <w:t xml:space="preserve"> – </w:t>
      </w:r>
      <w:r>
        <w:rPr>
          <w:sz w:val="28"/>
          <w:szCs w:val="28"/>
        </w:rPr>
        <w:t>tworzenie aplikacji zaczyna się od napisania do niej testów, deweloper otrzymuje wiedze jak ma działać dana funkcjonalność i pisze kod do momentu aż testy nie będą miały zadowalających wyników. Takie podejście sprawdza się w przypadku bardzo dużych projektów, pozwala zminimalizować ryzyko wystąpienia błędów.</w:t>
      </w:r>
    </w:p>
    <w:p w14:paraId="194E710F" w14:textId="77777777" w:rsidR="000608BE" w:rsidRDefault="008F5B9A" w:rsidP="008F5B9A">
      <w:pPr>
        <w:rPr>
          <w:sz w:val="28"/>
          <w:szCs w:val="28"/>
        </w:rPr>
      </w:pPr>
      <w:r w:rsidRPr="008F5B9A">
        <w:rPr>
          <w:b/>
          <w:bCs/>
          <w:sz w:val="28"/>
          <w:szCs w:val="28"/>
        </w:rPr>
        <w:t>Behaviour-Driven Development </w:t>
      </w:r>
      <w:r>
        <w:rPr>
          <w:b/>
          <w:bCs/>
          <w:sz w:val="28"/>
          <w:szCs w:val="28"/>
        </w:rPr>
        <w:t xml:space="preserve">– </w:t>
      </w:r>
      <w:r>
        <w:rPr>
          <w:sz w:val="28"/>
          <w:szCs w:val="28"/>
        </w:rPr>
        <w:t xml:space="preserve">jest to podejście porównywane do TDD, tutaj również </w:t>
      </w:r>
      <w:r w:rsidR="00FF56EC">
        <w:rPr>
          <w:sz w:val="28"/>
          <w:szCs w:val="28"/>
        </w:rPr>
        <w:t>pracę zaczyna się od przygotowania testów, dla nieistniejącej jeszcze aplikacji i powtarza cykl testowania. Różnicą jednak jest to że dokumentację i testy piszę się w języku natułanym, czyli zbliżonym do tego jaki wykorzystuje się w codziennym życiu. Takie podejście ułatwia pracę zespołowi technicznemu jak i osobie zamawiającej aplikację. Przy takim podejściu często wykorzystuje się narzędzie Cucumber.</w:t>
      </w:r>
    </w:p>
    <w:p w14:paraId="0DB46F66" w14:textId="5906CB07" w:rsidR="00456D4F" w:rsidRPr="008F5B9A" w:rsidRDefault="00FF56EC" w:rsidP="008F5B9A">
      <w:pPr>
        <w:rPr>
          <w:sz w:val="28"/>
          <w:szCs w:val="28"/>
        </w:rPr>
      </w:pPr>
      <w:r>
        <w:rPr>
          <w:sz w:val="28"/>
          <w:szCs w:val="28"/>
        </w:rPr>
        <w:t xml:space="preserve"> </w:t>
      </w:r>
      <w:r w:rsidR="000608BE" w:rsidRPr="000608BE">
        <w:rPr>
          <w:b/>
          <w:bCs/>
          <w:sz w:val="28"/>
          <w:szCs w:val="28"/>
        </w:rPr>
        <w:t>Domain-Driven Design</w:t>
      </w:r>
      <w:r w:rsidR="000608BE">
        <w:rPr>
          <w:b/>
          <w:bCs/>
          <w:sz w:val="28"/>
          <w:szCs w:val="28"/>
        </w:rPr>
        <w:t xml:space="preserve"> </w:t>
      </w:r>
      <w:r w:rsidR="00302859">
        <w:rPr>
          <w:b/>
          <w:bCs/>
          <w:sz w:val="28"/>
          <w:szCs w:val="28"/>
        </w:rPr>
        <w:t>–</w:t>
      </w:r>
      <w:r w:rsidR="00302859">
        <w:rPr>
          <w:sz w:val="28"/>
          <w:szCs w:val="28"/>
        </w:rPr>
        <w:t xml:space="preserve"> jest to podejście oparte o dziedzinę, zespół pracujący nad systemem, jako główny cel przyjmuję aby dostarczyć zakładaną wartość biznesową. Programiści musza mieć śwadomośc jaka jest największa wartość tworzonego oprogramowania w którym źródłem wiedzy jest ekspert domenowy. Zaletą takiego podejścia jest lepsze zrozumienie pomiędzy wszystkimi osobami zaangażowanymi w proces wytwarzania aplikacji. </w:t>
      </w:r>
    </w:p>
    <w:p w14:paraId="1AD076E5" w14:textId="3E984BE2" w:rsidR="00F129AB" w:rsidRDefault="00C03829">
      <w:pPr>
        <w:rPr>
          <w:sz w:val="28"/>
          <w:szCs w:val="28"/>
        </w:rPr>
      </w:pPr>
      <w:r>
        <w:rPr>
          <w:sz w:val="28"/>
          <w:szCs w:val="28"/>
        </w:rPr>
        <w:t xml:space="preserve">Testy można zapisywać w postaci: </w:t>
      </w:r>
      <w:r w:rsidRPr="00C03829">
        <w:rPr>
          <w:sz w:val="28"/>
          <w:szCs w:val="28"/>
        </w:rPr>
        <w:t>Given-When-Then</w:t>
      </w:r>
      <w:r>
        <w:rPr>
          <w:sz w:val="28"/>
          <w:szCs w:val="28"/>
        </w:rPr>
        <w:t>, przykład:</w:t>
      </w:r>
    </w:p>
    <w:tbl>
      <w:tblPr>
        <w:tblStyle w:val="Tabela-Siatka"/>
        <w:tblW w:w="0" w:type="auto"/>
        <w:tblLook w:val="04A0" w:firstRow="1" w:lastRow="0" w:firstColumn="1" w:lastColumn="0" w:noHBand="0" w:noVBand="1"/>
      </w:tblPr>
      <w:tblGrid>
        <w:gridCol w:w="9062"/>
      </w:tblGrid>
      <w:tr w:rsidR="00C03829" w14:paraId="5380B035" w14:textId="77777777" w:rsidTr="00C03829">
        <w:tc>
          <w:tcPr>
            <w:tcW w:w="9062" w:type="dxa"/>
          </w:tcPr>
          <w:p w14:paraId="4A5900CE" w14:textId="7A954970" w:rsidR="00C03829" w:rsidRPr="00C03829" w:rsidRDefault="00C03829" w:rsidP="00C038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pl-PL"/>
              </w:rPr>
            </w:pPr>
            <w:r w:rsidRPr="00C03829">
              <w:rPr>
                <w:rFonts w:ascii="Courier New" w:eastAsia="Times New Roman" w:hAnsi="Courier New" w:cs="Courier New"/>
                <w:color w:val="BBB529"/>
                <w:sz w:val="20"/>
                <w:szCs w:val="20"/>
                <w:lang w:eastAsia="pl-PL"/>
              </w:rPr>
              <w:t>@Test</w:t>
            </w:r>
            <w:r w:rsidRPr="00C03829">
              <w:rPr>
                <w:rFonts w:ascii="Courier New" w:eastAsia="Times New Roman" w:hAnsi="Courier New" w:cs="Courier New"/>
                <w:color w:val="BBB529"/>
                <w:sz w:val="20"/>
                <w:szCs w:val="20"/>
                <w:lang w:eastAsia="pl-PL"/>
              </w:rPr>
              <w:br/>
            </w:r>
            <w:r w:rsidRPr="00C03829">
              <w:rPr>
                <w:rFonts w:ascii="Courier New" w:eastAsia="Times New Roman" w:hAnsi="Courier New" w:cs="Courier New"/>
                <w:color w:val="CC7832"/>
                <w:sz w:val="20"/>
                <w:szCs w:val="20"/>
                <w:lang w:eastAsia="pl-PL"/>
              </w:rPr>
              <w:t xml:space="preserve">public void </w:t>
            </w:r>
            <w:r w:rsidRPr="00C03829">
              <w:rPr>
                <w:rFonts w:ascii="Courier New" w:eastAsia="Times New Roman" w:hAnsi="Courier New" w:cs="Courier New"/>
                <w:color w:val="FFC66D"/>
                <w:sz w:val="20"/>
                <w:szCs w:val="20"/>
                <w:lang w:eastAsia="pl-PL"/>
              </w:rPr>
              <w:t>analyzeHealthByVitalSigns_allValuesOk_resultTrue</w:t>
            </w:r>
            <w:r w:rsidRPr="00C03829">
              <w:rPr>
                <w:rFonts w:ascii="Courier New" w:eastAsia="Times New Roman" w:hAnsi="Courier New" w:cs="Courier New"/>
                <w:color w:val="A9B7C6"/>
                <w:sz w:val="20"/>
                <w:szCs w:val="20"/>
                <w:lang w:eastAsia="pl-PL"/>
              </w:rPr>
              <w:t>() {</w:t>
            </w:r>
            <w:r w:rsidRPr="00C03829">
              <w:rPr>
                <w:rFonts w:ascii="Courier New" w:eastAsia="Times New Roman" w:hAnsi="Courier New" w:cs="Courier New"/>
                <w:color w:val="A9B7C6"/>
                <w:sz w:val="20"/>
                <w:szCs w:val="20"/>
                <w:lang w:eastAsia="pl-PL"/>
              </w:rPr>
              <w:br/>
            </w:r>
            <w:r w:rsidRPr="00C03829">
              <w:rPr>
                <w:rFonts w:ascii="Courier New" w:eastAsia="Times New Roman" w:hAnsi="Courier New" w:cs="Courier New"/>
                <w:color w:val="A9B7C6"/>
                <w:sz w:val="20"/>
                <w:szCs w:val="20"/>
                <w:lang w:eastAsia="pl-PL"/>
              </w:rPr>
              <w:br/>
              <w:t xml:space="preserve">    </w:t>
            </w:r>
            <w:r w:rsidRPr="00C03829">
              <w:rPr>
                <w:rFonts w:ascii="Courier New" w:eastAsia="Times New Roman" w:hAnsi="Courier New" w:cs="Courier New"/>
                <w:color w:val="808080"/>
                <w:sz w:val="20"/>
                <w:szCs w:val="20"/>
                <w:lang w:eastAsia="pl-PL"/>
              </w:rPr>
              <w:t>//given</w:t>
            </w:r>
            <w:r w:rsidRPr="00C03829">
              <w:rPr>
                <w:rFonts w:ascii="Courier New" w:eastAsia="Times New Roman" w:hAnsi="Courier New" w:cs="Courier New"/>
                <w:color w:val="808080"/>
                <w:sz w:val="20"/>
                <w:szCs w:val="20"/>
                <w:lang w:eastAsia="pl-PL"/>
              </w:rPr>
              <w:br/>
              <w:t xml:space="preserve">    </w:t>
            </w:r>
            <w:r w:rsidRPr="00C03829">
              <w:rPr>
                <w:rFonts w:ascii="Courier New" w:eastAsia="Times New Roman" w:hAnsi="Courier New" w:cs="Courier New"/>
                <w:color w:val="A9B7C6"/>
                <w:sz w:val="20"/>
                <w:szCs w:val="20"/>
                <w:lang w:eastAsia="pl-PL"/>
              </w:rPr>
              <w:t xml:space="preserve">Integer systolicBloodPressure = </w:t>
            </w:r>
            <w:r w:rsidRPr="00C03829">
              <w:rPr>
                <w:rFonts w:ascii="Courier New" w:eastAsia="Times New Roman" w:hAnsi="Courier New" w:cs="Courier New"/>
                <w:color w:val="6897BB"/>
                <w:sz w:val="20"/>
                <w:szCs w:val="20"/>
                <w:lang w:eastAsia="pl-PL"/>
              </w:rPr>
              <w:t>80</w:t>
            </w:r>
            <w:r w:rsidRPr="00C03829">
              <w:rPr>
                <w:rFonts w:ascii="Courier New" w:eastAsia="Times New Roman" w:hAnsi="Courier New" w:cs="Courier New"/>
                <w:color w:val="CC7832"/>
                <w:sz w:val="20"/>
                <w:szCs w:val="20"/>
                <w:lang w:eastAsia="pl-PL"/>
              </w:rPr>
              <w:t>;</w:t>
            </w:r>
            <w:r w:rsidRPr="00C03829">
              <w:rPr>
                <w:rFonts w:ascii="Courier New" w:eastAsia="Times New Roman" w:hAnsi="Courier New" w:cs="Courier New"/>
                <w:color w:val="CC7832"/>
                <w:sz w:val="20"/>
                <w:szCs w:val="20"/>
                <w:lang w:eastAsia="pl-PL"/>
              </w:rPr>
              <w:br/>
              <w:t xml:space="preserve">    </w:t>
            </w:r>
            <w:r w:rsidRPr="00C03829">
              <w:rPr>
                <w:rFonts w:ascii="Courier New" w:eastAsia="Times New Roman" w:hAnsi="Courier New" w:cs="Courier New"/>
                <w:color w:val="A9B7C6"/>
                <w:sz w:val="20"/>
                <w:szCs w:val="20"/>
                <w:lang w:eastAsia="pl-PL"/>
              </w:rPr>
              <w:t xml:space="preserve">Integer diastolicBloodPressure = </w:t>
            </w:r>
            <w:r w:rsidRPr="00C03829">
              <w:rPr>
                <w:rFonts w:ascii="Courier New" w:eastAsia="Times New Roman" w:hAnsi="Courier New" w:cs="Courier New"/>
                <w:color w:val="6897BB"/>
                <w:sz w:val="20"/>
                <w:szCs w:val="20"/>
                <w:lang w:eastAsia="pl-PL"/>
              </w:rPr>
              <w:t>80</w:t>
            </w:r>
            <w:r w:rsidRPr="00C03829">
              <w:rPr>
                <w:rFonts w:ascii="Courier New" w:eastAsia="Times New Roman" w:hAnsi="Courier New" w:cs="Courier New"/>
                <w:color w:val="CC7832"/>
                <w:sz w:val="20"/>
                <w:szCs w:val="20"/>
                <w:lang w:eastAsia="pl-PL"/>
              </w:rPr>
              <w:t>;</w:t>
            </w:r>
            <w:r w:rsidRPr="00C03829">
              <w:rPr>
                <w:rFonts w:ascii="Courier New" w:eastAsia="Times New Roman" w:hAnsi="Courier New" w:cs="Courier New"/>
                <w:color w:val="CC7832"/>
                <w:sz w:val="20"/>
                <w:szCs w:val="20"/>
                <w:lang w:eastAsia="pl-PL"/>
              </w:rPr>
              <w:br/>
              <w:t xml:space="preserve">    </w:t>
            </w:r>
            <w:r w:rsidRPr="00C03829">
              <w:rPr>
                <w:rFonts w:ascii="Courier New" w:eastAsia="Times New Roman" w:hAnsi="Courier New" w:cs="Courier New"/>
                <w:color w:val="A9B7C6"/>
                <w:sz w:val="20"/>
                <w:szCs w:val="20"/>
                <w:lang w:eastAsia="pl-PL"/>
              </w:rPr>
              <w:t xml:space="preserve">Integer pulse = </w:t>
            </w:r>
            <w:r w:rsidRPr="00C03829">
              <w:rPr>
                <w:rFonts w:ascii="Courier New" w:eastAsia="Times New Roman" w:hAnsi="Courier New" w:cs="Courier New"/>
                <w:color w:val="6897BB"/>
                <w:sz w:val="20"/>
                <w:szCs w:val="20"/>
                <w:lang w:eastAsia="pl-PL"/>
              </w:rPr>
              <w:t>80</w:t>
            </w:r>
            <w:r w:rsidRPr="00C03829">
              <w:rPr>
                <w:rFonts w:ascii="Courier New" w:eastAsia="Times New Roman" w:hAnsi="Courier New" w:cs="Courier New"/>
                <w:color w:val="CC7832"/>
                <w:sz w:val="20"/>
                <w:szCs w:val="20"/>
                <w:lang w:eastAsia="pl-PL"/>
              </w:rPr>
              <w:t>;</w:t>
            </w:r>
            <w:r w:rsidRPr="00C03829">
              <w:rPr>
                <w:rFonts w:ascii="Courier New" w:eastAsia="Times New Roman" w:hAnsi="Courier New" w:cs="Courier New"/>
                <w:color w:val="CC7832"/>
                <w:sz w:val="20"/>
                <w:szCs w:val="20"/>
                <w:lang w:eastAsia="pl-PL"/>
              </w:rPr>
              <w:br/>
              <w:t xml:space="preserve">    </w:t>
            </w:r>
            <w:r w:rsidRPr="00C03829">
              <w:rPr>
                <w:rFonts w:ascii="Courier New" w:eastAsia="Times New Roman" w:hAnsi="Courier New" w:cs="Courier New"/>
                <w:color w:val="A9B7C6"/>
                <w:sz w:val="20"/>
                <w:szCs w:val="20"/>
                <w:lang w:eastAsia="pl-PL"/>
              </w:rPr>
              <w:t xml:space="preserve">HealthClinic clinic = </w:t>
            </w:r>
            <w:r w:rsidRPr="00C03829">
              <w:rPr>
                <w:rFonts w:ascii="Courier New" w:eastAsia="Times New Roman" w:hAnsi="Courier New" w:cs="Courier New"/>
                <w:color w:val="CC7832"/>
                <w:sz w:val="20"/>
                <w:szCs w:val="20"/>
                <w:lang w:eastAsia="pl-PL"/>
              </w:rPr>
              <w:t xml:space="preserve">new </w:t>
            </w:r>
            <w:r w:rsidRPr="00C03829">
              <w:rPr>
                <w:rFonts w:ascii="Courier New" w:eastAsia="Times New Roman" w:hAnsi="Courier New" w:cs="Courier New"/>
                <w:color w:val="A9B7C6"/>
                <w:sz w:val="20"/>
                <w:szCs w:val="20"/>
                <w:lang w:eastAsia="pl-PL"/>
              </w:rPr>
              <w:t>HealthClinic()</w:t>
            </w:r>
            <w:r w:rsidRPr="00C03829">
              <w:rPr>
                <w:rFonts w:ascii="Courier New" w:eastAsia="Times New Roman" w:hAnsi="Courier New" w:cs="Courier New"/>
                <w:color w:val="CC7832"/>
                <w:sz w:val="20"/>
                <w:szCs w:val="20"/>
                <w:lang w:eastAsia="pl-PL"/>
              </w:rPr>
              <w:t>;</w:t>
            </w:r>
            <w:r w:rsidRPr="00C03829">
              <w:rPr>
                <w:rFonts w:ascii="Courier New" w:eastAsia="Times New Roman" w:hAnsi="Courier New" w:cs="Courier New"/>
                <w:color w:val="CC7832"/>
                <w:sz w:val="20"/>
                <w:szCs w:val="20"/>
                <w:lang w:eastAsia="pl-PL"/>
              </w:rPr>
              <w:br/>
            </w:r>
            <w:r w:rsidRPr="00C03829">
              <w:rPr>
                <w:rFonts w:ascii="Courier New" w:eastAsia="Times New Roman" w:hAnsi="Courier New" w:cs="Courier New"/>
                <w:color w:val="CC7832"/>
                <w:sz w:val="20"/>
                <w:szCs w:val="20"/>
                <w:lang w:eastAsia="pl-PL"/>
              </w:rPr>
              <w:br/>
              <w:t xml:space="preserve">    </w:t>
            </w:r>
            <w:r w:rsidRPr="00C03829">
              <w:rPr>
                <w:rFonts w:ascii="Courier New" w:eastAsia="Times New Roman" w:hAnsi="Courier New" w:cs="Courier New"/>
                <w:color w:val="808080"/>
                <w:sz w:val="20"/>
                <w:szCs w:val="20"/>
                <w:lang w:eastAsia="pl-PL"/>
              </w:rPr>
              <w:t>//when</w:t>
            </w:r>
            <w:r w:rsidRPr="00C03829">
              <w:rPr>
                <w:rFonts w:ascii="Courier New" w:eastAsia="Times New Roman" w:hAnsi="Courier New" w:cs="Courier New"/>
                <w:color w:val="808080"/>
                <w:sz w:val="20"/>
                <w:szCs w:val="20"/>
                <w:lang w:eastAsia="pl-PL"/>
              </w:rPr>
              <w:br/>
            </w:r>
            <w:r w:rsidRPr="00C03829">
              <w:rPr>
                <w:rFonts w:ascii="Courier New" w:eastAsia="Times New Roman" w:hAnsi="Courier New" w:cs="Courier New"/>
                <w:color w:val="808080"/>
                <w:sz w:val="20"/>
                <w:szCs w:val="20"/>
                <w:lang w:eastAsia="pl-PL"/>
              </w:rPr>
              <w:lastRenderedPageBreak/>
              <w:t xml:space="preserve">    </w:t>
            </w:r>
            <w:r w:rsidRPr="00C03829">
              <w:rPr>
                <w:rFonts w:ascii="Courier New" w:eastAsia="Times New Roman" w:hAnsi="Courier New" w:cs="Courier New"/>
                <w:color w:val="CC7832"/>
                <w:sz w:val="20"/>
                <w:szCs w:val="20"/>
                <w:lang w:eastAsia="pl-PL"/>
              </w:rPr>
              <w:t xml:space="preserve">boolean </w:t>
            </w:r>
            <w:r w:rsidRPr="00C03829">
              <w:rPr>
                <w:rFonts w:ascii="Courier New" w:eastAsia="Times New Roman" w:hAnsi="Courier New" w:cs="Courier New"/>
                <w:color w:val="A9B7C6"/>
                <w:sz w:val="20"/>
                <w:szCs w:val="20"/>
                <w:lang w:eastAsia="pl-PL"/>
              </w:rPr>
              <w:t>result = clinic.analyzeHealthByVitalSigns(systolicBloodPressure</w:t>
            </w:r>
            <w:r w:rsidRPr="00C03829">
              <w:rPr>
                <w:rFonts w:ascii="Courier New" w:eastAsia="Times New Roman" w:hAnsi="Courier New" w:cs="Courier New"/>
                <w:color w:val="CC7832"/>
                <w:sz w:val="20"/>
                <w:szCs w:val="20"/>
                <w:lang w:eastAsia="pl-PL"/>
              </w:rPr>
              <w:t xml:space="preserve">, </w:t>
            </w:r>
            <w:r w:rsidRPr="00C03829">
              <w:rPr>
                <w:rFonts w:ascii="Courier New" w:eastAsia="Times New Roman" w:hAnsi="Courier New" w:cs="Courier New"/>
                <w:color w:val="A9B7C6"/>
                <w:sz w:val="20"/>
                <w:szCs w:val="20"/>
                <w:lang w:eastAsia="pl-PL"/>
              </w:rPr>
              <w:t>diastolicBloodPressure</w:t>
            </w:r>
            <w:r w:rsidRPr="00C03829">
              <w:rPr>
                <w:rFonts w:ascii="Courier New" w:eastAsia="Times New Roman" w:hAnsi="Courier New" w:cs="Courier New"/>
                <w:color w:val="CC7832"/>
                <w:sz w:val="20"/>
                <w:szCs w:val="20"/>
                <w:lang w:eastAsia="pl-PL"/>
              </w:rPr>
              <w:t xml:space="preserve">, </w:t>
            </w:r>
            <w:r w:rsidRPr="00C03829">
              <w:rPr>
                <w:rFonts w:ascii="Courier New" w:eastAsia="Times New Roman" w:hAnsi="Courier New" w:cs="Courier New"/>
                <w:color w:val="A9B7C6"/>
                <w:sz w:val="20"/>
                <w:szCs w:val="20"/>
                <w:lang w:eastAsia="pl-PL"/>
              </w:rPr>
              <w:t>pulse)</w:t>
            </w:r>
            <w:r w:rsidRPr="00C03829">
              <w:rPr>
                <w:rFonts w:ascii="Courier New" w:eastAsia="Times New Roman" w:hAnsi="Courier New" w:cs="Courier New"/>
                <w:color w:val="CC7832"/>
                <w:sz w:val="20"/>
                <w:szCs w:val="20"/>
                <w:lang w:eastAsia="pl-PL"/>
              </w:rPr>
              <w:t>;</w:t>
            </w:r>
            <w:r w:rsidRPr="00C03829">
              <w:rPr>
                <w:rFonts w:ascii="Courier New" w:eastAsia="Times New Roman" w:hAnsi="Courier New" w:cs="Courier New"/>
                <w:color w:val="CC7832"/>
                <w:sz w:val="20"/>
                <w:szCs w:val="20"/>
                <w:lang w:eastAsia="pl-PL"/>
              </w:rPr>
              <w:br/>
            </w:r>
            <w:r w:rsidRPr="00C03829">
              <w:rPr>
                <w:rFonts w:ascii="Courier New" w:eastAsia="Times New Roman" w:hAnsi="Courier New" w:cs="Courier New"/>
                <w:color w:val="CC7832"/>
                <w:sz w:val="20"/>
                <w:szCs w:val="20"/>
                <w:lang w:eastAsia="pl-PL"/>
              </w:rPr>
              <w:br/>
              <w:t xml:space="preserve">    </w:t>
            </w:r>
            <w:r w:rsidRPr="00C03829">
              <w:rPr>
                <w:rFonts w:ascii="Courier New" w:eastAsia="Times New Roman" w:hAnsi="Courier New" w:cs="Courier New"/>
                <w:color w:val="808080"/>
                <w:sz w:val="20"/>
                <w:szCs w:val="20"/>
                <w:lang w:eastAsia="pl-PL"/>
              </w:rPr>
              <w:t>//then</w:t>
            </w:r>
            <w:r w:rsidRPr="00C03829">
              <w:rPr>
                <w:rFonts w:ascii="Courier New" w:eastAsia="Times New Roman" w:hAnsi="Courier New" w:cs="Courier New"/>
                <w:color w:val="808080"/>
                <w:sz w:val="20"/>
                <w:szCs w:val="20"/>
                <w:lang w:eastAsia="pl-PL"/>
              </w:rPr>
              <w:br/>
              <w:t xml:space="preserve">    </w:t>
            </w:r>
            <w:r w:rsidRPr="00C03829">
              <w:rPr>
                <w:rFonts w:ascii="Courier New" w:eastAsia="Times New Roman" w:hAnsi="Courier New" w:cs="Courier New"/>
                <w:color w:val="A9B7C6"/>
                <w:sz w:val="20"/>
                <w:szCs w:val="20"/>
                <w:lang w:eastAsia="pl-PL"/>
              </w:rPr>
              <w:t>Assertions.</w:t>
            </w:r>
            <w:r w:rsidRPr="00C03829">
              <w:rPr>
                <w:rFonts w:ascii="Courier New" w:eastAsia="Times New Roman" w:hAnsi="Courier New" w:cs="Courier New"/>
                <w:i/>
                <w:iCs/>
                <w:color w:val="A9B7C6"/>
                <w:sz w:val="20"/>
                <w:szCs w:val="20"/>
                <w:lang w:eastAsia="pl-PL"/>
              </w:rPr>
              <w:t>assertTrue</w:t>
            </w:r>
            <w:r w:rsidRPr="00C03829">
              <w:rPr>
                <w:rFonts w:ascii="Courier New" w:eastAsia="Times New Roman" w:hAnsi="Courier New" w:cs="Courier New"/>
                <w:color w:val="A9B7C6"/>
                <w:sz w:val="20"/>
                <w:szCs w:val="20"/>
                <w:lang w:eastAsia="pl-PL"/>
              </w:rPr>
              <w:t>(result)</w:t>
            </w:r>
            <w:r w:rsidRPr="00C03829">
              <w:rPr>
                <w:rFonts w:ascii="Courier New" w:eastAsia="Times New Roman" w:hAnsi="Courier New" w:cs="Courier New"/>
                <w:color w:val="CC7832"/>
                <w:sz w:val="20"/>
                <w:szCs w:val="20"/>
                <w:lang w:eastAsia="pl-PL"/>
              </w:rPr>
              <w:t>;</w:t>
            </w:r>
            <w:r w:rsidRPr="00C03829">
              <w:rPr>
                <w:rFonts w:ascii="Courier New" w:eastAsia="Times New Roman" w:hAnsi="Courier New" w:cs="Courier New"/>
                <w:color w:val="CC7832"/>
                <w:sz w:val="20"/>
                <w:szCs w:val="20"/>
                <w:lang w:eastAsia="pl-PL"/>
              </w:rPr>
              <w:br/>
            </w:r>
            <w:r w:rsidRPr="00C03829">
              <w:rPr>
                <w:rFonts w:ascii="Courier New" w:eastAsia="Times New Roman" w:hAnsi="Courier New" w:cs="Courier New"/>
                <w:color w:val="A9B7C6"/>
                <w:sz w:val="20"/>
                <w:szCs w:val="20"/>
                <w:lang w:eastAsia="pl-PL"/>
              </w:rPr>
              <w:t>}</w:t>
            </w:r>
          </w:p>
        </w:tc>
      </w:tr>
    </w:tbl>
    <w:p w14:paraId="43638B4C" w14:textId="11C1C53D" w:rsidR="00C03829" w:rsidRDefault="00C03829">
      <w:pPr>
        <w:rPr>
          <w:sz w:val="28"/>
          <w:szCs w:val="28"/>
        </w:rPr>
      </w:pPr>
    </w:p>
    <w:p w14:paraId="51B85DD8" w14:textId="404D87DF" w:rsidR="00FB7B39" w:rsidRDefault="00FB7B39">
      <w:pPr>
        <w:rPr>
          <w:sz w:val="28"/>
          <w:szCs w:val="28"/>
        </w:rPr>
      </w:pPr>
      <w:r>
        <w:rPr>
          <w:sz w:val="28"/>
          <w:szCs w:val="28"/>
        </w:rPr>
        <w:t xml:space="preserve">Przy pisaniu testów warto kierować się zasadami zebranymi pod akronimem </w:t>
      </w:r>
      <w:r w:rsidRPr="00FB7B39">
        <w:rPr>
          <w:b/>
          <w:bCs/>
          <w:sz w:val="28"/>
          <w:szCs w:val="28"/>
        </w:rPr>
        <w:t>FIRST</w:t>
      </w:r>
      <w:r>
        <w:rPr>
          <w:sz w:val="28"/>
          <w:szCs w:val="28"/>
        </w:rPr>
        <w:t xml:space="preserve">: </w:t>
      </w:r>
    </w:p>
    <w:p w14:paraId="629BDF99" w14:textId="5F49155B" w:rsidR="00FB7B39" w:rsidRPr="00FB7B39" w:rsidRDefault="00FB7B39" w:rsidP="00FB7B39">
      <w:pPr>
        <w:numPr>
          <w:ilvl w:val="0"/>
          <w:numId w:val="8"/>
        </w:numPr>
        <w:rPr>
          <w:sz w:val="28"/>
          <w:szCs w:val="28"/>
        </w:rPr>
      </w:pPr>
      <w:r w:rsidRPr="00FB7B39">
        <w:rPr>
          <w:b/>
          <w:bCs/>
          <w:sz w:val="28"/>
          <w:szCs w:val="28"/>
        </w:rPr>
        <w:t>F</w:t>
      </w:r>
      <w:r w:rsidRPr="00FB7B39">
        <w:rPr>
          <w:sz w:val="28"/>
          <w:szCs w:val="28"/>
        </w:rPr>
        <w:t>ast</w:t>
      </w:r>
      <w:r>
        <w:rPr>
          <w:sz w:val="28"/>
          <w:szCs w:val="28"/>
        </w:rPr>
        <w:t xml:space="preserve"> – Testy jednostkowe powinny być szybkie, służą one do testowania najmniejszych elementów systemów, zwykle metod, </w:t>
      </w:r>
    </w:p>
    <w:p w14:paraId="10DDD49D" w14:textId="439C5AAB" w:rsidR="00FB7B39" w:rsidRPr="00FB7B39" w:rsidRDefault="00FB7B39" w:rsidP="00FB7B39">
      <w:pPr>
        <w:numPr>
          <w:ilvl w:val="0"/>
          <w:numId w:val="8"/>
        </w:numPr>
        <w:rPr>
          <w:sz w:val="28"/>
          <w:szCs w:val="28"/>
        </w:rPr>
      </w:pPr>
      <w:r w:rsidRPr="00FB7B39">
        <w:rPr>
          <w:b/>
          <w:bCs/>
          <w:sz w:val="28"/>
          <w:szCs w:val="28"/>
        </w:rPr>
        <w:t>I</w:t>
      </w:r>
      <w:r w:rsidRPr="00FB7B39">
        <w:rPr>
          <w:sz w:val="28"/>
          <w:szCs w:val="28"/>
        </w:rPr>
        <w:t>solated</w:t>
      </w:r>
      <w:r>
        <w:rPr>
          <w:sz w:val="28"/>
          <w:szCs w:val="28"/>
        </w:rPr>
        <w:t xml:space="preserve"> – Powinny być izolowane, co oznacza że w żadnym wypadku jeden test jednostkowy nie powinien być zależy od innego. </w:t>
      </w:r>
    </w:p>
    <w:p w14:paraId="29325152" w14:textId="55429FAE" w:rsidR="00FB7B39" w:rsidRPr="00FB7B39" w:rsidRDefault="00FB7B39" w:rsidP="00FB7B39">
      <w:pPr>
        <w:numPr>
          <w:ilvl w:val="0"/>
          <w:numId w:val="8"/>
        </w:numPr>
        <w:rPr>
          <w:sz w:val="28"/>
          <w:szCs w:val="28"/>
        </w:rPr>
      </w:pPr>
      <w:r w:rsidRPr="00FB7B39">
        <w:rPr>
          <w:b/>
          <w:bCs/>
          <w:sz w:val="28"/>
          <w:szCs w:val="28"/>
        </w:rPr>
        <w:t>R</w:t>
      </w:r>
      <w:r w:rsidRPr="00FB7B39">
        <w:rPr>
          <w:sz w:val="28"/>
          <w:szCs w:val="28"/>
        </w:rPr>
        <w:t>epeatable</w:t>
      </w:r>
      <w:r>
        <w:rPr>
          <w:sz w:val="28"/>
          <w:szCs w:val="28"/>
        </w:rPr>
        <w:t xml:space="preserve"> –</w:t>
      </w:r>
      <w:r w:rsidR="002D311B">
        <w:rPr>
          <w:sz w:val="28"/>
          <w:szCs w:val="28"/>
        </w:rPr>
        <w:t xml:space="preserve"> (powtarzalność)</w:t>
      </w:r>
      <w:r>
        <w:rPr>
          <w:sz w:val="28"/>
          <w:szCs w:val="28"/>
        </w:rPr>
        <w:t xml:space="preserve"> Konkretne testy powinny dawać identyczny rezulatat</w:t>
      </w:r>
      <w:r w:rsidR="002D311B">
        <w:rPr>
          <w:sz w:val="28"/>
          <w:szCs w:val="28"/>
        </w:rPr>
        <w:t>, jak za pierwszym i każdym kolejnym razem</w:t>
      </w:r>
      <w:r w:rsidR="00385F2C">
        <w:rPr>
          <w:sz w:val="28"/>
          <w:szCs w:val="28"/>
        </w:rPr>
        <w:t>.</w:t>
      </w:r>
    </w:p>
    <w:p w14:paraId="0A6678CE" w14:textId="50425A9B" w:rsidR="00FB7B39" w:rsidRPr="00FB7B39" w:rsidRDefault="00FB7B39" w:rsidP="00FB7B39">
      <w:pPr>
        <w:numPr>
          <w:ilvl w:val="0"/>
          <w:numId w:val="8"/>
        </w:numPr>
        <w:rPr>
          <w:sz w:val="28"/>
          <w:szCs w:val="28"/>
        </w:rPr>
      </w:pPr>
      <w:r w:rsidRPr="00FB7B39">
        <w:rPr>
          <w:b/>
          <w:bCs/>
          <w:sz w:val="28"/>
          <w:szCs w:val="28"/>
        </w:rPr>
        <w:t>S</w:t>
      </w:r>
      <w:r w:rsidRPr="00FB7B39">
        <w:rPr>
          <w:sz w:val="28"/>
          <w:szCs w:val="28"/>
        </w:rPr>
        <w:t>elf-validating</w:t>
      </w:r>
      <w:r w:rsidR="00385F2C">
        <w:rPr>
          <w:sz w:val="28"/>
          <w:szCs w:val="28"/>
        </w:rPr>
        <w:t xml:space="preserve"> – Test jedostkowy mudi dawać jednoznaczną odpowiedź czy przeszedł pozytywnie czy też nie, manualna interpretacja rezultatu nie powinna mieć miejsca. </w:t>
      </w:r>
    </w:p>
    <w:p w14:paraId="18352B4A" w14:textId="739273C3" w:rsidR="00FB7B39" w:rsidRPr="00FB7B39" w:rsidRDefault="00FB7B39" w:rsidP="00FB7B39">
      <w:pPr>
        <w:numPr>
          <w:ilvl w:val="0"/>
          <w:numId w:val="8"/>
        </w:numPr>
        <w:rPr>
          <w:sz w:val="28"/>
          <w:szCs w:val="28"/>
        </w:rPr>
      </w:pPr>
      <w:r w:rsidRPr="00FB7B39">
        <w:rPr>
          <w:b/>
          <w:bCs/>
          <w:sz w:val="28"/>
          <w:szCs w:val="28"/>
        </w:rPr>
        <w:t>T</w:t>
      </w:r>
      <w:r w:rsidRPr="00FB7B39">
        <w:rPr>
          <w:sz w:val="28"/>
          <w:szCs w:val="28"/>
        </w:rPr>
        <w:t>imely/</w:t>
      </w:r>
      <w:r w:rsidRPr="00FB7B39">
        <w:rPr>
          <w:b/>
          <w:bCs/>
          <w:sz w:val="28"/>
          <w:szCs w:val="28"/>
        </w:rPr>
        <w:t>T</w:t>
      </w:r>
      <w:r w:rsidRPr="00FB7B39">
        <w:rPr>
          <w:sz w:val="28"/>
          <w:szCs w:val="28"/>
        </w:rPr>
        <w:t>horough</w:t>
      </w:r>
      <w:r w:rsidR="00385F2C">
        <w:rPr>
          <w:sz w:val="28"/>
          <w:szCs w:val="28"/>
        </w:rPr>
        <w:t xml:space="preserve"> – Test powinien być napisany w dowolnym momencie czasu, należy myśleć o testach w trakcie pisania kodu </w:t>
      </w:r>
      <w:r w:rsidR="00AF3BF4">
        <w:rPr>
          <w:sz w:val="28"/>
          <w:szCs w:val="28"/>
        </w:rPr>
        <w:t xml:space="preserve">produkcyjnego. </w:t>
      </w:r>
    </w:p>
    <w:p w14:paraId="796247AE" w14:textId="77777777" w:rsidR="00FB7B39" w:rsidRDefault="00FB7B39">
      <w:pPr>
        <w:rPr>
          <w:sz w:val="28"/>
          <w:szCs w:val="28"/>
        </w:rPr>
      </w:pPr>
    </w:p>
    <w:p w14:paraId="5F580893" w14:textId="77777777" w:rsidR="00575E71" w:rsidRDefault="00575E71">
      <w:pPr>
        <w:rPr>
          <w:sz w:val="28"/>
          <w:szCs w:val="28"/>
        </w:rPr>
      </w:pPr>
    </w:p>
    <w:p w14:paraId="75CC6597" w14:textId="77777777" w:rsidR="00575E71" w:rsidRDefault="00575E71">
      <w:pPr>
        <w:rPr>
          <w:sz w:val="28"/>
          <w:szCs w:val="28"/>
        </w:rPr>
      </w:pPr>
    </w:p>
    <w:p w14:paraId="049CDFAD" w14:textId="27FC12DD" w:rsidR="00C02CD7" w:rsidRPr="00575E71" w:rsidRDefault="00575E71">
      <w:pPr>
        <w:rPr>
          <w:b/>
          <w:bCs/>
          <w:sz w:val="36"/>
          <w:szCs w:val="36"/>
        </w:rPr>
      </w:pPr>
      <w:r>
        <w:rPr>
          <w:b/>
          <w:bCs/>
          <w:sz w:val="36"/>
          <w:szCs w:val="36"/>
        </w:rPr>
        <w:t>3</w:t>
      </w:r>
      <w:r w:rsidRPr="00E97699">
        <w:rPr>
          <w:b/>
          <w:bCs/>
          <w:sz w:val="36"/>
          <w:szCs w:val="36"/>
        </w:rPr>
        <w:t xml:space="preserve">. </w:t>
      </w:r>
      <w:r>
        <w:rPr>
          <w:b/>
          <w:bCs/>
          <w:sz w:val="36"/>
          <w:szCs w:val="36"/>
        </w:rPr>
        <w:t>Technologie.</w:t>
      </w:r>
    </w:p>
    <w:p w14:paraId="197C8A20" w14:textId="77777777" w:rsidR="00C02CD7" w:rsidRPr="00C02CD7" w:rsidRDefault="00C02CD7" w:rsidP="00C02CD7">
      <w:pPr>
        <w:rPr>
          <w:sz w:val="28"/>
          <w:szCs w:val="28"/>
        </w:rPr>
      </w:pPr>
      <w:r>
        <w:rPr>
          <w:b/>
          <w:bCs/>
          <w:sz w:val="28"/>
          <w:szCs w:val="28"/>
        </w:rPr>
        <w:t>J</w:t>
      </w:r>
      <w:r w:rsidRPr="00C02CD7">
        <w:rPr>
          <w:b/>
          <w:bCs/>
          <w:sz w:val="28"/>
          <w:szCs w:val="28"/>
        </w:rPr>
        <w:t xml:space="preserve">enkins </w:t>
      </w:r>
      <w:r w:rsidRPr="00C02CD7">
        <w:rPr>
          <w:sz w:val="28"/>
          <w:szCs w:val="28"/>
        </w:rPr>
        <w:t>to jeden z najbardziej znanych systemów Continuous Integration i Continuous Delivery.</w:t>
      </w:r>
      <w:r>
        <w:rPr>
          <w:sz w:val="28"/>
          <w:szCs w:val="28"/>
        </w:rPr>
        <w:t xml:space="preserve"> </w:t>
      </w:r>
      <w:r w:rsidRPr="00C02CD7">
        <w:rPr>
          <w:sz w:val="28"/>
          <w:szCs w:val="28"/>
        </w:rPr>
        <w:t>Przede przede wszystkim Jenkis to narzędzie CI/CD, wiec pozwala on na pełną automatyzację wszystkich procesów:</w:t>
      </w:r>
    </w:p>
    <w:p w14:paraId="59CBB16F" w14:textId="77777777" w:rsidR="00C02CD7" w:rsidRPr="00C02CD7" w:rsidRDefault="00C02CD7" w:rsidP="00C02CD7">
      <w:pPr>
        <w:numPr>
          <w:ilvl w:val="0"/>
          <w:numId w:val="4"/>
        </w:numPr>
        <w:rPr>
          <w:sz w:val="28"/>
          <w:szCs w:val="28"/>
        </w:rPr>
      </w:pPr>
      <w:r w:rsidRPr="00C02CD7">
        <w:rPr>
          <w:sz w:val="28"/>
          <w:szCs w:val="28"/>
        </w:rPr>
        <w:t>kompilowania projektu;</w:t>
      </w:r>
    </w:p>
    <w:p w14:paraId="7662D7EC" w14:textId="2EA15D06" w:rsidR="00C02CD7" w:rsidRPr="00C02CD7" w:rsidRDefault="00C02CD7" w:rsidP="00C02CD7">
      <w:pPr>
        <w:numPr>
          <w:ilvl w:val="0"/>
          <w:numId w:val="4"/>
        </w:numPr>
        <w:rPr>
          <w:sz w:val="28"/>
          <w:szCs w:val="28"/>
        </w:rPr>
      </w:pPr>
      <w:r w:rsidRPr="00C02CD7">
        <w:rPr>
          <w:sz w:val="28"/>
          <w:szCs w:val="28"/>
        </w:rPr>
        <w:t>wykonania testów jednostkowych;</w:t>
      </w:r>
      <w:r w:rsidR="00AA262C">
        <w:rPr>
          <w:sz w:val="28"/>
          <w:szCs w:val="28"/>
        </w:rPr>
        <w:t xml:space="preserve"> </w:t>
      </w:r>
    </w:p>
    <w:p w14:paraId="49026874" w14:textId="77777777" w:rsidR="00C02CD7" w:rsidRPr="00C02CD7" w:rsidRDefault="00C02CD7" w:rsidP="00C02CD7">
      <w:pPr>
        <w:numPr>
          <w:ilvl w:val="0"/>
          <w:numId w:val="4"/>
        </w:numPr>
        <w:rPr>
          <w:sz w:val="28"/>
          <w:szCs w:val="28"/>
        </w:rPr>
      </w:pPr>
      <w:r w:rsidRPr="00C02CD7">
        <w:rPr>
          <w:sz w:val="28"/>
          <w:szCs w:val="28"/>
        </w:rPr>
        <w:t>wykonania testów integracyjnych;</w:t>
      </w:r>
    </w:p>
    <w:p w14:paraId="390B1FD5" w14:textId="29A540D5" w:rsidR="00C02CD7" w:rsidRDefault="00C02CD7" w:rsidP="00AA262C">
      <w:pPr>
        <w:numPr>
          <w:ilvl w:val="0"/>
          <w:numId w:val="4"/>
        </w:numPr>
        <w:rPr>
          <w:sz w:val="28"/>
          <w:szCs w:val="28"/>
        </w:rPr>
      </w:pPr>
      <w:r w:rsidRPr="00C02CD7">
        <w:rPr>
          <w:sz w:val="28"/>
          <w:szCs w:val="28"/>
        </w:rPr>
        <w:t>budowanie i publikowania aplikacji.</w:t>
      </w:r>
    </w:p>
    <w:p w14:paraId="43B4FC60" w14:textId="2929FC11" w:rsidR="00AA262C" w:rsidRDefault="00AA262C" w:rsidP="00AA262C">
      <w:pPr>
        <w:rPr>
          <w:sz w:val="28"/>
          <w:szCs w:val="28"/>
        </w:rPr>
      </w:pPr>
      <w:r w:rsidRPr="00AA262C">
        <w:rPr>
          <w:b/>
          <w:bCs/>
          <w:sz w:val="28"/>
          <w:szCs w:val="28"/>
        </w:rPr>
        <w:lastRenderedPageBreak/>
        <w:t>Cucumber</w:t>
      </w:r>
      <w:r w:rsidRPr="00AA262C">
        <w:rPr>
          <w:sz w:val="28"/>
          <w:szCs w:val="28"/>
        </w:rPr>
        <w:t xml:space="preserve"> to narzędzie oparte na frameworku Behavior Driven Development (BDD). BDD to metodologia umożliwiająca zrozumienie funkcjonalności aplikacji w postaci prostej reprezentacji tekstowej.</w:t>
      </w:r>
      <w:r w:rsidR="00183147">
        <w:rPr>
          <w:sz w:val="28"/>
          <w:szCs w:val="28"/>
        </w:rPr>
        <w:t xml:space="preserve"> Głównym celem tej platformy jest to żeby wszyscy pracujący nad projektem, zrozumieli aplikację, bez zrozumienia aspektów technicznych. W korniszonie są używane miedzy innymi następujące terminy:</w:t>
      </w:r>
    </w:p>
    <w:p w14:paraId="4AB7E7AD" w14:textId="495F3F4F" w:rsidR="00183147" w:rsidRDefault="00183147" w:rsidP="00183147">
      <w:pPr>
        <w:pStyle w:val="Akapitzlist"/>
        <w:numPr>
          <w:ilvl w:val="0"/>
          <w:numId w:val="7"/>
        </w:numPr>
        <w:rPr>
          <w:sz w:val="28"/>
          <w:szCs w:val="28"/>
        </w:rPr>
      </w:pPr>
      <w:r w:rsidRPr="00183147">
        <w:rPr>
          <w:sz w:val="28"/>
          <w:szCs w:val="28"/>
        </w:rPr>
        <w:t xml:space="preserve">Funkcja </w:t>
      </w:r>
      <w:r>
        <w:rPr>
          <w:sz w:val="28"/>
          <w:szCs w:val="28"/>
        </w:rPr>
        <w:t>- P</w:t>
      </w:r>
      <w:r w:rsidRPr="00183147">
        <w:rPr>
          <w:sz w:val="28"/>
          <w:szCs w:val="28"/>
        </w:rPr>
        <w:t>lik funkcji musi zawierać opis wysokiego poziomu testowanej aplikacji</w:t>
      </w:r>
      <w:r>
        <w:rPr>
          <w:sz w:val="28"/>
          <w:szCs w:val="28"/>
        </w:rPr>
        <w:t>.</w:t>
      </w:r>
    </w:p>
    <w:p w14:paraId="30ABAB87" w14:textId="5C385951" w:rsidR="00183147" w:rsidRDefault="00183147" w:rsidP="00183147">
      <w:pPr>
        <w:pStyle w:val="Akapitzlist"/>
        <w:numPr>
          <w:ilvl w:val="0"/>
          <w:numId w:val="7"/>
        </w:numPr>
        <w:rPr>
          <w:sz w:val="28"/>
          <w:szCs w:val="28"/>
        </w:rPr>
      </w:pPr>
      <w:r>
        <w:rPr>
          <w:sz w:val="28"/>
          <w:szCs w:val="28"/>
        </w:rPr>
        <w:t xml:space="preserve">Scenariusz - </w:t>
      </w:r>
      <w:r w:rsidRPr="00183147">
        <w:rPr>
          <w:sz w:val="28"/>
          <w:szCs w:val="28"/>
        </w:rPr>
        <w:t>Scenariusz to testowa specyfikacja testowanej funkcjonalności.</w:t>
      </w:r>
    </w:p>
    <w:tbl>
      <w:tblPr>
        <w:tblStyle w:val="Tabela-Siatka"/>
        <w:tblW w:w="0" w:type="auto"/>
        <w:tblLook w:val="04A0" w:firstRow="1" w:lastRow="0" w:firstColumn="1" w:lastColumn="0" w:noHBand="0" w:noVBand="1"/>
      </w:tblPr>
      <w:tblGrid>
        <w:gridCol w:w="3020"/>
        <w:gridCol w:w="3021"/>
        <w:gridCol w:w="3021"/>
      </w:tblGrid>
      <w:tr w:rsidR="00B543BC" w14:paraId="07A04B2C" w14:textId="77777777" w:rsidTr="00DB5609">
        <w:tc>
          <w:tcPr>
            <w:tcW w:w="3020" w:type="dxa"/>
            <w:vAlign w:val="center"/>
          </w:tcPr>
          <w:p w14:paraId="65250FB0" w14:textId="77777777" w:rsidR="00B543BC" w:rsidRDefault="00B543BC" w:rsidP="00DB5609">
            <w:pPr>
              <w:jc w:val="center"/>
              <w:rPr>
                <w:sz w:val="28"/>
                <w:szCs w:val="28"/>
              </w:rPr>
            </w:pPr>
          </w:p>
        </w:tc>
        <w:tc>
          <w:tcPr>
            <w:tcW w:w="3021" w:type="dxa"/>
            <w:vAlign w:val="center"/>
          </w:tcPr>
          <w:p w14:paraId="59D7AECC" w14:textId="77777777" w:rsidR="00B543BC" w:rsidRDefault="00B543BC" w:rsidP="00DB5609">
            <w:pPr>
              <w:jc w:val="center"/>
              <w:rPr>
                <w:sz w:val="28"/>
                <w:szCs w:val="28"/>
              </w:rPr>
            </w:pPr>
            <w:r>
              <w:rPr>
                <w:sz w:val="28"/>
                <w:szCs w:val="28"/>
              </w:rPr>
              <w:t>TestNG</w:t>
            </w:r>
          </w:p>
        </w:tc>
        <w:tc>
          <w:tcPr>
            <w:tcW w:w="3021" w:type="dxa"/>
            <w:vAlign w:val="center"/>
          </w:tcPr>
          <w:p w14:paraId="4259BC79" w14:textId="77777777" w:rsidR="00B543BC" w:rsidRDefault="00B543BC" w:rsidP="00DB5609">
            <w:pPr>
              <w:jc w:val="center"/>
              <w:rPr>
                <w:sz w:val="28"/>
                <w:szCs w:val="28"/>
              </w:rPr>
            </w:pPr>
            <w:r>
              <w:rPr>
                <w:sz w:val="28"/>
                <w:szCs w:val="28"/>
              </w:rPr>
              <w:t>JUnit</w:t>
            </w:r>
          </w:p>
        </w:tc>
      </w:tr>
      <w:tr w:rsidR="00B543BC" w14:paraId="00D7DBDB" w14:textId="77777777" w:rsidTr="00DB5609">
        <w:tc>
          <w:tcPr>
            <w:tcW w:w="3020" w:type="dxa"/>
            <w:vAlign w:val="center"/>
          </w:tcPr>
          <w:p w14:paraId="2B7088F7" w14:textId="77777777" w:rsidR="00B543BC" w:rsidRPr="00185FC2" w:rsidRDefault="00B543BC" w:rsidP="00DB5609">
            <w:pPr>
              <w:jc w:val="center"/>
              <w:rPr>
                <w:b/>
                <w:bCs/>
                <w:sz w:val="28"/>
                <w:szCs w:val="28"/>
              </w:rPr>
            </w:pPr>
            <w:r w:rsidRPr="00185FC2">
              <w:rPr>
                <w:b/>
                <w:bCs/>
                <w:sz w:val="28"/>
                <w:szCs w:val="28"/>
              </w:rPr>
              <w:t>Raportowanie</w:t>
            </w:r>
          </w:p>
        </w:tc>
        <w:tc>
          <w:tcPr>
            <w:tcW w:w="3021" w:type="dxa"/>
            <w:vAlign w:val="center"/>
          </w:tcPr>
          <w:p w14:paraId="17432521" w14:textId="77777777" w:rsidR="00B543BC" w:rsidRDefault="00B543BC" w:rsidP="00DB5609">
            <w:pPr>
              <w:jc w:val="center"/>
              <w:rPr>
                <w:sz w:val="28"/>
                <w:szCs w:val="28"/>
              </w:rPr>
            </w:pPr>
            <w:r>
              <w:rPr>
                <w:sz w:val="28"/>
                <w:szCs w:val="28"/>
              </w:rPr>
              <w:t>TAK</w:t>
            </w:r>
          </w:p>
        </w:tc>
        <w:tc>
          <w:tcPr>
            <w:tcW w:w="3021" w:type="dxa"/>
            <w:vAlign w:val="center"/>
          </w:tcPr>
          <w:p w14:paraId="05F41BB6" w14:textId="77777777" w:rsidR="00B543BC" w:rsidRDefault="00B543BC" w:rsidP="00DB5609">
            <w:pPr>
              <w:jc w:val="center"/>
              <w:rPr>
                <w:sz w:val="28"/>
                <w:szCs w:val="28"/>
              </w:rPr>
            </w:pPr>
            <w:r>
              <w:rPr>
                <w:sz w:val="28"/>
                <w:szCs w:val="28"/>
              </w:rPr>
              <w:t>TAK</w:t>
            </w:r>
          </w:p>
        </w:tc>
      </w:tr>
      <w:tr w:rsidR="00B543BC" w14:paraId="6A671CB4" w14:textId="77777777" w:rsidTr="00DB5609">
        <w:tc>
          <w:tcPr>
            <w:tcW w:w="3020" w:type="dxa"/>
            <w:vAlign w:val="center"/>
          </w:tcPr>
          <w:p w14:paraId="7419FFA7" w14:textId="77777777" w:rsidR="00B543BC" w:rsidRPr="00185FC2" w:rsidRDefault="00B543BC" w:rsidP="00DB5609">
            <w:pPr>
              <w:jc w:val="center"/>
              <w:rPr>
                <w:b/>
                <w:bCs/>
                <w:sz w:val="28"/>
                <w:szCs w:val="28"/>
              </w:rPr>
            </w:pPr>
            <w:r w:rsidRPr="00185FC2">
              <w:rPr>
                <w:b/>
                <w:bCs/>
                <w:sz w:val="28"/>
                <w:szCs w:val="28"/>
              </w:rPr>
              <w:t>Ignorowanie testów</w:t>
            </w:r>
          </w:p>
        </w:tc>
        <w:tc>
          <w:tcPr>
            <w:tcW w:w="3021" w:type="dxa"/>
            <w:vAlign w:val="center"/>
          </w:tcPr>
          <w:p w14:paraId="2471921F" w14:textId="77777777" w:rsidR="00B543BC" w:rsidRDefault="00B543BC" w:rsidP="00DB5609">
            <w:pPr>
              <w:jc w:val="center"/>
              <w:rPr>
                <w:sz w:val="28"/>
                <w:szCs w:val="28"/>
              </w:rPr>
            </w:pPr>
            <w:r>
              <w:rPr>
                <w:sz w:val="28"/>
                <w:szCs w:val="28"/>
              </w:rPr>
              <w:t>TAK</w:t>
            </w:r>
          </w:p>
        </w:tc>
        <w:tc>
          <w:tcPr>
            <w:tcW w:w="3021" w:type="dxa"/>
            <w:vAlign w:val="center"/>
          </w:tcPr>
          <w:p w14:paraId="33FF7638" w14:textId="77777777" w:rsidR="00B543BC" w:rsidRDefault="00B543BC" w:rsidP="00DB5609">
            <w:pPr>
              <w:jc w:val="center"/>
              <w:rPr>
                <w:sz w:val="28"/>
                <w:szCs w:val="28"/>
              </w:rPr>
            </w:pPr>
            <w:r>
              <w:rPr>
                <w:sz w:val="28"/>
                <w:szCs w:val="28"/>
              </w:rPr>
              <w:t>TAK</w:t>
            </w:r>
          </w:p>
        </w:tc>
      </w:tr>
      <w:tr w:rsidR="00B543BC" w14:paraId="2E9F1DBA" w14:textId="77777777" w:rsidTr="00DB5609">
        <w:tc>
          <w:tcPr>
            <w:tcW w:w="3020" w:type="dxa"/>
            <w:vAlign w:val="center"/>
          </w:tcPr>
          <w:p w14:paraId="10C527D8" w14:textId="77777777" w:rsidR="00B543BC" w:rsidRPr="00185FC2" w:rsidRDefault="00B543BC" w:rsidP="00DB5609">
            <w:pPr>
              <w:jc w:val="center"/>
              <w:rPr>
                <w:b/>
                <w:bCs/>
                <w:sz w:val="28"/>
                <w:szCs w:val="28"/>
              </w:rPr>
            </w:pPr>
            <w:r w:rsidRPr="00185FC2">
              <w:rPr>
                <w:b/>
                <w:bCs/>
                <w:sz w:val="28"/>
                <w:szCs w:val="28"/>
              </w:rPr>
              <w:t>Implementacja Listeners</w:t>
            </w:r>
          </w:p>
        </w:tc>
        <w:tc>
          <w:tcPr>
            <w:tcW w:w="3021" w:type="dxa"/>
            <w:vAlign w:val="center"/>
          </w:tcPr>
          <w:p w14:paraId="76964602" w14:textId="77777777" w:rsidR="00B543BC" w:rsidRDefault="00B543BC" w:rsidP="00DB5609">
            <w:pPr>
              <w:jc w:val="center"/>
              <w:rPr>
                <w:sz w:val="28"/>
                <w:szCs w:val="28"/>
              </w:rPr>
            </w:pPr>
            <w:r>
              <w:rPr>
                <w:sz w:val="28"/>
                <w:szCs w:val="28"/>
              </w:rPr>
              <w:t>TAK</w:t>
            </w:r>
          </w:p>
        </w:tc>
        <w:tc>
          <w:tcPr>
            <w:tcW w:w="3021" w:type="dxa"/>
            <w:vAlign w:val="center"/>
          </w:tcPr>
          <w:p w14:paraId="7E08B1EF" w14:textId="77777777" w:rsidR="00B543BC" w:rsidRDefault="00B543BC" w:rsidP="00DB5609">
            <w:pPr>
              <w:jc w:val="center"/>
              <w:rPr>
                <w:sz w:val="28"/>
                <w:szCs w:val="28"/>
              </w:rPr>
            </w:pPr>
            <w:r>
              <w:rPr>
                <w:sz w:val="28"/>
                <w:szCs w:val="28"/>
              </w:rPr>
              <w:t>TAK</w:t>
            </w:r>
          </w:p>
        </w:tc>
      </w:tr>
      <w:tr w:rsidR="00B543BC" w14:paraId="0A799625" w14:textId="77777777" w:rsidTr="00DB5609">
        <w:tc>
          <w:tcPr>
            <w:tcW w:w="3020" w:type="dxa"/>
            <w:vAlign w:val="center"/>
          </w:tcPr>
          <w:p w14:paraId="294444CF" w14:textId="77777777" w:rsidR="00B543BC" w:rsidRDefault="00B543BC" w:rsidP="00DB5609">
            <w:pPr>
              <w:jc w:val="center"/>
              <w:rPr>
                <w:sz w:val="28"/>
                <w:szCs w:val="28"/>
              </w:rPr>
            </w:pPr>
            <w:r w:rsidRPr="00185FC2">
              <w:rPr>
                <w:b/>
                <w:bCs/>
                <w:sz w:val="28"/>
                <w:szCs w:val="28"/>
              </w:rPr>
              <w:t>Kolejność wykonywania testów</w:t>
            </w:r>
          </w:p>
        </w:tc>
        <w:tc>
          <w:tcPr>
            <w:tcW w:w="3021" w:type="dxa"/>
            <w:vAlign w:val="center"/>
          </w:tcPr>
          <w:p w14:paraId="3B1083AE" w14:textId="77777777" w:rsidR="00B543BC" w:rsidRDefault="00B543BC" w:rsidP="00DB5609">
            <w:pPr>
              <w:jc w:val="center"/>
              <w:rPr>
                <w:sz w:val="28"/>
                <w:szCs w:val="28"/>
              </w:rPr>
            </w:pPr>
            <w:r>
              <w:rPr>
                <w:sz w:val="28"/>
                <w:szCs w:val="28"/>
              </w:rPr>
              <w:t>TAK</w:t>
            </w:r>
          </w:p>
        </w:tc>
        <w:tc>
          <w:tcPr>
            <w:tcW w:w="3021" w:type="dxa"/>
            <w:vAlign w:val="center"/>
          </w:tcPr>
          <w:p w14:paraId="039872D2" w14:textId="77777777" w:rsidR="00B543BC" w:rsidRDefault="00B543BC" w:rsidP="00DB5609">
            <w:pPr>
              <w:jc w:val="center"/>
              <w:rPr>
                <w:sz w:val="28"/>
                <w:szCs w:val="28"/>
              </w:rPr>
            </w:pPr>
            <w:r>
              <w:rPr>
                <w:sz w:val="28"/>
                <w:szCs w:val="28"/>
              </w:rPr>
              <w:t>TAK</w:t>
            </w:r>
          </w:p>
        </w:tc>
      </w:tr>
      <w:tr w:rsidR="00B543BC" w14:paraId="3483644D" w14:textId="77777777" w:rsidTr="00DB5609">
        <w:tc>
          <w:tcPr>
            <w:tcW w:w="3020" w:type="dxa"/>
            <w:vAlign w:val="center"/>
          </w:tcPr>
          <w:p w14:paraId="7581B13A" w14:textId="77777777" w:rsidR="00B543BC" w:rsidRDefault="00B543BC" w:rsidP="00DB5609">
            <w:pPr>
              <w:jc w:val="center"/>
              <w:rPr>
                <w:sz w:val="28"/>
                <w:szCs w:val="28"/>
              </w:rPr>
            </w:pPr>
            <w:r w:rsidRPr="00185FC2">
              <w:rPr>
                <w:b/>
                <w:bCs/>
                <w:sz w:val="28"/>
                <w:szCs w:val="28"/>
              </w:rPr>
              <w:t>Realizacje założeń</w:t>
            </w:r>
          </w:p>
        </w:tc>
        <w:tc>
          <w:tcPr>
            <w:tcW w:w="3021" w:type="dxa"/>
            <w:vAlign w:val="center"/>
          </w:tcPr>
          <w:p w14:paraId="0B78E939" w14:textId="77777777" w:rsidR="00B543BC" w:rsidRDefault="00B543BC" w:rsidP="00DB5609">
            <w:pPr>
              <w:jc w:val="center"/>
              <w:rPr>
                <w:sz w:val="28"/>
                <w:szCs w:val="28"/>
              </w:rPr>
            </w:pPr>
            <w:r>
              <w:rPr>
                <w:sz w:val="28"/>
                <w:szCs w:val="28"/>
              </w:rPr>
              <w:t>NIE</w:t>
            </w:r>
          </w:p>
        </w:tc>
        <w:tc>
          <w:tcPr>
            <w:tcW w:w="3021" w:type="dxa"/>
            <w:vAlign w:val="center"/>
          </w:tcPr>
          <w:p w14:paraId="3897D998" w14:textId="77777777" w:rsidR="00B543BC" w:rsidRDefault="00B543BC" w:rsidP="00DB5609">
            <w:pPr>
              <w:jc w:val="center"/>
              <w:rPr>
                <w:sz w:val="28"/>
                <w:szCs w:val="28"/>
              </w:rPr>
            </w:pPr>
            <w:r>
              <w:rPr>
                <w:sz w:val="28"/>
                <w:szCs w:val="28"/>
              </w:rPr>
              <w:t>TAK</w:t>
            </w:r>
          </w:p>
        </w:tc>
      </w:tr>
      <w:tr w:rsidR="00B543BC" w14:paraId="72A0577D" w14:textId="77777777" w:rsidTr="00DB5609">
        <w:tc>
          <w:tcPr>
            <w:tcW w:w="3020" w:type="dxa"/>
            <w:vAlign w:val="center"/>
          </w:tcPr>
          <w:p w14:paraId="2FABADC6" w14:textId="77777777" w:rsidR="00B543BC" w:rsidRDefault="00B543BC" w:rsidP="00DB5609">
            <w:pPr>
              <w:jc w:val="center"/>
              <w:rPr>
                <w:sz w:val="28"/>
                <w:szCs w:val="28"/>
              </w:rPr>
            </w:pPr>
            <w:r w:rsidRPr="00185FC2">
              <w:rPr>
                <w:b/>
                <w:bCs/>
                <w:sz w:val="28"/>
                <w:szCs w:val="28"/>
              </w:rPr>
              <w:t>Integracja z Maven</w:t>
            </w:r>
          </w:p>
        </w:tc>
        <w:tc>
          <w:tcPr>
            <w:tcW w:w="3021" w:type="dxa"/>
            <w:vAlign w:val="center"/>
          </w:tcPr>
          <w:p w14:paraId="68364990" w14:textId="77777777" w:rsidR="00B543BC" w:rsidRDefault="00B543BC" w:rsidP="00DB5609">
            <w:pPr>
              <w:jc w:val="center"/>
              <w:rPr>
                <w:sz w:val="28"/>
                <w:szCs w:val="28"/>
              </w:rPr>
            </w:pPr>
            <w:r>
              <w:rPr>
                <w:sz w:val="28"/>
                <w:szCs w:val="28"/>
              </w:rPr>
              <w:t>TAK</w:t>
            </w:r>
          </w:p>
        </w:tc>
        <w:tc>
          <w:tcPr>
            <w:tcW w:w="3021" w:type="dxa"/>
            <w:vAlign w:val="center"/>
          </w:tcPr>
          <w:p w14:paraId="05B101D7" w14:textId="77777777" w:rsidR="00B543BC" w:rsidRDefault="00B543BC" w:rsidP="00DB5609">
            <w:pPr>
              <w:jc w:val="center"/>
              <w:rPr>
                <w:sz w:val="28"/>
                <w:szCs w:val="28"/>
              </w:rPr>
            </w:pPr>
            <w:r>
              <w:rPr>
                <w:sz w:val="28"/>
                <w:szCs w:val="28"/>
              </w:rPr>
              <w:t>TAK</w:t>
            </w:r>
          </w:p>
        </w:tc>
      </w:tr>
      <w:tr w:rsidR="00B543BC" w14:paraId="1CD157AA" w14:textId="77777777" w:rsidTr="00DB5609">
        <w:tc>
          <w:tcPr>
            <w:tcW w:w="3020" w:type="dxa"/>
            <w:vAlign w:val="center"/>
          </w:tcPr>
          <w:p w14:paraId="0C495412" w14:textId="77777777" w:rsidR="00B543BC" w:rsidRDefault="00B543BC" w:rsidP="00DB5609">
            <w:pPr>
              <w:jc w:val="center"/>
              <w:rPr>
                <w:sz w:val="28"/>
                <w:szCs w:val="28"/>
              </w:rPr>
            </w:pPr>
            <w:r w:rsidRPr="00185FC2">
              <w:rPr>
                <w:b/>
                <w:bCs/>
                <w:sz w:val="28"/>
                <w:szCs w:val="28"/>
              </w:rPr>
              <w:t>Równoległe wykonywanie testów</w:t>
            </w:r>
          </w:p>
        </w:tc>
        <w:tc>
          <w:tcPr>
            <w:tcW w:w="3021" w:type="dxa"/>
            <w:vAlign w:val="center"/>
          </w:tcPr>
          <w:p w14:paraId="742ADB2D" w14:textId="77777777" w:rsidR="00B543BC" w:rsidRDefault="00B543BC" w:rsidP="00DB5609">
            <w:pPr>
              <w:jc w:val="center"/>
              <w:rPr>
                <w:sz w:val="28"/>
                <w:szCs w:val="28"/>
              </w:rPr>
            </w:pPr>
            <w:r>
              <w:rPr>
                <w:sz w:val="28"/>
                <w:szCs w:val="28"/>
              </w:rPr>
              <w:t>TAK</w:t>
            </w:r>
          </w:p>
        </w:tc>
        <w:tc>
          <w:tcPr>
            <w:tcW w:w="3021" w:type="dxa"/>
            <w:vAlign w:val="center"/>
          </w:tcPr>
          <w:p w14:paraId="2B2746BC" w14:textId="77777777" w:rsidR="00B543BC" w:rsidRDefault="00B543BC" w:rsidP="00DB5609">
            <w:pPr>
              <w:jc w:val="center"/>
              <w:rPr>
                <w:sz w:val="28"/>
                <w:szCs w:val="28"/>
              </w:rPr>
            </w:pPr>
            <w:r>
              <w:rPr>
                <w:sz w:val="28"/>
                <w:szCs w:val="28"/>
              </w:rPr>
              <w:t>NIE</w:t>
            </w:r>
          </w:p>
        </w:tc>
      </w:tr>
      <w:tr w:rsidR="00B543BC" w14:paraId="742E840D" w14:textId="77777777" w:rsidTr="00DB5609">
        <w:tc>
          <w:tcPr>
            <w:tcW w:w="3020" w:type="dxa"/>
            <w:vAlign w:val="center"/>
          </w:tcPr>
          <w:p w14:paraId="261CE588" w14:textId="77777777" w:rsidR="00B543BC" w:rsidRPr="00185FC2" w:rsidRDefault="00B543BC" w:rsidP="00DB5609">
            <w:pPr>
              <w:jc w:val="center"/>
              <w:rPr>
                <w:b/>
                <w:bCs/>
                <w:sz w:val="28"/>
                <w:szCs w:val="28"/>
              </w:rPr>
            </w:pPr>
            <w:r w:rsidRPr="00185FC2">
              <w:rPr>
                <w:b/>
                <w:bCs/>
                <w:sz w:val="28"/>
                <w:szCs w:val="28"/>
              </w:rPr>
              <w:t>Test zależności</w:t>
            </w:r>
          </w:p>
        </w:tc>
        <w:tc>
          <w:tcPr>
            <w:tcW w:w="3021" w:type="dxa"/>
            <w:vAlign w:val="center"/>
          </w:tcPr>
          <w:p w14:paraId="3D9E64E7" w14:textId="77777777" w:rsidR="00B543BC" w:rsidRDefault="00B543BC" w:rsidP="00DB5609">
            <w:pPr>
              <w:jc w:val="center"/>
              <w:rPr>
                <w:sz w:val="28"/>
                <w:szCs w:val="28"/>
              </w:rPr>
            </w:pPr>
            <w:r>
              <w:rPr>
                <w:sz w:val="28"/>
                <w:szCs w:val="28"/>
              </w:rPr>
              <w:t>TAK</w:t>
            </w:r>
          </w:p>
        </w:tc>
        <w:tc>
          <w:tcPr>
            <w:tcW w:w="3021" w:type="dxa"/>
            <w:vAlign w:val="center"/>
          </w:tcPr>
          <w:p w14:paraId="0091CB3D" w14:textId="77777777" w:rsidR="00B543BC" w:rsidRDefault="00B543BC" w:rsidP="00DB5609">
            <w:pPr>
              <w:jc w:val="center"/>
              <w:rPr>
                <w:sz w:val="28"/>
                <w:szCs w:val="28"/>
              </w:rPr>
            </w:pPr>
            <w:r>
              <w:rPr>
                <w:sz w:val="28"/>
                <w:szCs w:val="28"/>
              </w:rPr>
              <w:t>NIE</w:t>
            </w:r>
          </w:p>
        </w:tc>
      </w:tr>
      <w:tr w:rsidR="00B543BC" w14:paraId="1163EE6D" w14:textId="77777777" w:rsidTr="00DB5609">
        <w:tc>
          <w:tcPr>
            <w:tcW w:w="3020" w:type="dxa"/>
            <w:vAlign w:val="center"/>
          </w:tcPr>
          <w:p w14:paraId="378CDCF6" w14:textId="77777777" w:rsidR="00B543BC" w:rsidRPr="00185FC2" w:rsidRDefault="00B543BC" w:rsidP="00DB5609">
            <w:pPr>
              <w:jc w:val="center"/>
              <w:rPr>
                <w:b/>
                <w:bCs/>
                <w:sz w:val="28"/>
                <w:szCs w:val="28"/>
              </w:rPr>
            </w:pPr>
            <w:r w:rsidRPr="00185FC2">
              <w:rPr>
                <w:b/>
                <w:bCs/>
                <w:sz w:val="28"/>
                <w:szCs w:val="28"/>
              </w:rPr>
              <w:t>Pakiet testowy</w:t>
            </w:r>
          </w:p>
        </w:tc>
        <w:tc>
          <w:tcPr>
            <w:tcW w:w="3021" w:type="dxa"/>
            <w:vAlign w:val="center"/>
          </w:tcPr>
          <w:p w14:paraId="3205A083" w14:textId="77777777" w:rsidR="00B543BC" w:rsidRDefault="00B543BC" w:rsidP="00DB5609">
            <w:pPr>
              <w:jc w:val="center"/>
              <w:rPr>
                <w:sz w:val="28"/>
                <w:szCs w:val="28"/>
              </w:rPr>
            </w:pPr>
            <w:r>
              <w:rPr>
                <w:sz w:val="28"/>
                <w:szCs w:val="28"/>
              </w:rPr>
              <w:t>TAK</w:t>
            </w:r>
          </w:p>
        </w:tc>
        <w:tc>
          <w:tcPr>
            <w:tcW w:w="3021" w:type="dxa"/>
            <w:vAlign w:val="center"/>
          </w:tcPr>
          <w:p w14:paraId="1CEB7E95" w14:textId="77777777" w:rsidR="00B543BC" w:rsidRDefault="00B543BC" w:rsidP="00DB5609">
            <w:pPr>
              <w:jc w:val="center"/>
              <w:rPr>
                <w:sz w:val="28"/>
                <w:szCs w:val="28"/>
              </w:rPr>
            </w:pPr>
            <w:r>
              <w:rPr>
                <w:sz w:val="28"/>
                <w:szCs w:val="28"/>
              </w:rPr>
              <w:t>TAK</w:t>
            </w:r>
          </w:p>
        </w:tc>
      </w:tr>
      <w:tr w:rsidR="00B543BC" w14:paraId="5A9902DC" w14:textId="77777777" w:rsidTr="00DB5609">
        <w:tc>
          <w:tcPr>
            <w:tcW w:w="3020" w:type="dxa"/>
            <w:vAlign w:val="center"/>
          </w:tcPr>
          <w:p w14:paraId="41BE8C56" w14:textId="77777777" w:rsidR="00B543BC" w:rsidRPr="00185FC2" w:rsidRDefault="00B543BC" w:rsidP="00DB5609">
            <w:pPr>
              <w:tabs>
                <w:tab w:val="left" w:pos="927"/>
              </w:tabs>
              <w:jc w:val="center"/>
              <w:rPr>
                <w:b/>
                <w:bCs/>
                <w:sz w:val="28"/>
                <w:szCs w:val="28"/>
              </w:rPr>
            </w:pPr>
            <w:r w:rsidRPr="00185FC2">
              <w:rPr>
                <w:b/>
                <w:bCs/>
                <w:sz w:val="28"/>
                <w:szCs w:val="28"/>
              </w:rPr>
              <w:t>Testy parametryzowane</w:t>
            </w:r>
          </w:p>
        </w:tc>
        <w:tc>
          <w:tcPr>
            <w:tcW w:w="3021" w:type="dxa"/>
            <w:vAlign w:val="center"/>
          </w:tcPr>
          <w:p w14:paraId="461A96AF" w14:textId="77777777" w:rsidR="00B543BC" w:rsidRDefault="00B543BC" w:rsidP="00DB5609">
            <w:pPr>
              <w:jc w:val="center"/>
              <w:rPr>
                <w:sz w:val="28"/>
                <w:szCs w:val="28"/>
              </w:rPr>
            </w:pPr>
            <w:r>
              <w:rPr>
                <w:sz w:val="28"/>
                <w:szCs w:val="28"/>
              </w:rPr>
              <w:t>TAK</w:t>
            </w:r>
          </w:p>
        </w:tc>
        <w:tc>
          <w:tcPr>
            <w:tcW w:w="3021" w:type="dxa"/>
            <w:vAlign w:val="center"/>
          </w:tcPr>
          <w:p w14:paraId="05139071" w14:textId="77777777" w:rsidR="00B543BC" w:rsidRDefault="00B543BC" w:rsidP="00DB5609">
            <w:pPr>
              <w:jc w:val="center"/>
              <w:rPr>
                <w:sz w:val="28"/>
                <w:szCs w:val="28"/>
              </w:rPr>
            </w:pPr>
            <w:r>
              <w:rPr>
                <w:sz w:val="28"/>
                <w:szCs w:val="28"/>
              </w:rPr>
              <w:t>TAK</w:t>
            </w:r>
          </w:p>
        </w:tc>
      </w:tr>
      <w:tr w:rsidR="00B543BC" w14:paraId="021E065C" w14:textId="77777777" w:rsidTr="00DB5609">
        <w:tc>
          <w:tcPr>
            <w:tcW w:w="3020" w:type="dxa"/>
            <w:vAlign w:val="center"/>
          </w:tcPr>
          <w:p w14:paraId="3B0F9A86" w14:textId="77777777" w:rsidR="00B543BC" w:rsidRDefault="00B543BC" w:rsidP="00DB5609">
            <w:pPr>
              <w:tabs>
                <w:tab w:val="left" w:pos="927"/>
              </w:tabs>
              <w:ind w:firstLine="708"/>
              <w:jc w:val="center"/>
              <w:rPr>
                <w:b/>
                <w:bCs/>
                <w:sz w:val="28"/>
                <w:szCs w:val="28"/>
              </w:rPr>
            </w:pPr>
            <w:r w:rsidRPr="00185FC2">
              <w:rPr>
                <w:b/>
                <w:bCs/>
                <w:sz w:val="28"/>
                <w:szCs w:val="28"/>
              </w:rPr>
              <w:t>Wyjątki</w:t>
            </w:r>
          </w:p>
        </w:tc>
        <w:tc>
          <w:tcPr>
            <w:tcW w:w="3021" w:type="dxa"/>
            <w:vAlign w:val="center"/>
          </w:tcPr>
          <w:p w14:paraId="60A7D008" w14:textId="77777777" w:rsidR="00B543BC" w:rsidRDefault="00B543BC" w:rsidP="00DB5609">
            <w:pPr>
              <w:jc w:val="center"/>
              <w:rPr>
                <w:sz w:val="28"/>
                <w:szCs w:val="28"/>
              </w:rPr>
            </w:pPr>
            <w:r>
              <w:rPr>
                <w:sz w:val="28"/>
                <w:szCs w:val="28"/>
              </w:rPr>
              <w:t>TAK</w:t>
            </w:r>
          </w:p>
        </w:tc>
        <w:tc>
          <w:tcPr>
            <w:tcW w:w="3021" w:type="dxa"/>
            <w:vAlign w:val="center"/>
          </w:tcPr>
          <w:p w14:paraId="20E4BC71" w14:textId="77777777" w:rsidR="00B543BC" w:rsidRDefault="00B543BC" w:rsidP="00DB5609">
            <w:pPr>
              <w:jc w:val="center"/>
              <w:rPr>
                <w:sz w:val="28"/>
                <w:szCs w:val="28"/>
              </w:rPr>
            </w:pPr>
            <w:r>
              <w:rPr>
                <w:sz w:val="28"/>
                <w:szCs w:val="28"/>
              </w:rPr>
              <w:t>TAK</w:t>
            </w:r>
          </w:p>
        </w:tc>
      </w:tr>
      <w:tr w:rsidR="00B543BC" w14:paraId="615A5B8C" w14:textId="77777777" w:rsidTr="00DB5609">
        <w:tc>
          <w:tcPr>
            <w:tcW w:w="3020" w:type="dxa"/>
            <w:vAlign w:val="center"/>
          </w:tcPr>
          <w:p w14:paraId="54E69997" w14:textId="77777777" w:rsidR="00B543BC" w:rsidRDefault="00B543BC" w:rsidP="00DB5609">
            <w:pPr>
              <w:tabs>
                <w:tab w:val="left" w:pos="927"/>
              </w:tabs>
              <w:jc w:val="center"/>
              <w:rPr>
                <w:b/>
                <w:bCs/>
                <w:sz w:val="28"/>
                <w:szCs w:val="28"/>
              </w:rPr>
            </w:pPr>
            <w:r w:rsidRPr="00185FC2">
              <w:rPr>
                <w:b/>
                <w:bCs/>
                <w:sz w:val="28"/>
                <w:szCs w:val="28"/>
              </w:rPr>
              <w:t>Realizacja twierdzeń</w:t>
            </w:r>
          </w:p>
        </w:tc>
        <w:tc>
          <w:tcPr>
            <w:tcW w:w="3021" w:type="dxa"/>
            <w:vAlign w:val="center"/>
          </w:tcPr>
          <w:p w14:paraId="2D9F091B" w14:textId="77777777" w:rsidR="00B543BC" w:rsidRDefault="00B543BC" w:rsidP="00DB5609">
            <w:pPr>
              <w:jc w:val="center"/>
              <w:rPr>
                <w:sz w:val="28"/>
                <w:szCs w:val="28"/>
              </w:rPr>
            </w:pPr>
            <w:r>
              <w:rPr>
                <w:sz w:val="28"/>
                <w:szCs w:val="28"/>
              </w:rPr>
              <w:t>TAK</w:t>
            </w:r>
          </w:p>
        </w:tc>
        <w:tc>
          <w:tcPr>
            <w:tcW w:w="3021" w:type="dxa"/>
            <w:vAlign w:val="center"/>
          </w:tcPr>
          <w:p w14:paraId="492D13B8" w14:textId="77777777" w:rsidR="00B543BC" w:rsidRDefault="00B543BC" w:rsidP="00DB5609">
            <w:pPr>
              <w:jc w:val="center"/>
              <w:rPr>
                <w:sz w:val="28"/>
                <w:szCs w:val="28"/>
              </w:rPr>
            </w:pPr>
            <w:r>
              <w:rPr>
                <w:sz w:val="28"/>
                <w:szCs w:val="28"/>
              </w:rPr>
              <w:t>TAK</w:t>
            </w:r>
          </w:p>
        </w:tc>
      </w:tr>
      <w:tr w:rsidR="00B543BC" w14:paraId="60165F50" w14:textId="77777777" w:rsidTr="00DB5609">
        <w:tc>
          <w:tcPr>
            <w:tcW w:w="3020" w:type="dxa"/>
            <w:vAlign w:val="center"/>
          </w:tcPr>
          <w:p w14:paraId="627704AA" w14:textId="77777777" w:rsidR="00B543BC" w:rsidRDefault="00B543BC" w:rsidP="00DB5609">
            <w:pPr>
              <w:tabs>
                <w:tab w:val="left" w:pos="927"/>
              </w:tabs>
              <w:jc w:val="center"/>
              <w:rPr>
                <w:b/>
                <w:bCs/>
                <w:sz w:val="28"/>
                <w:szCs w:val="28"/>
              </w:rPr>
            </w:pPr>
            <w:r w:rsidRPr="00185FC2">
              <w:rPr>
                <w:b/>
                <w:bCs/>
                <w:sz w:val="28"/>
                <w:szCs w:val="28"/>
              </w:rPr>
              <w:t>Implementacja adnotacji</w:t>
            </w:r>
          </w:p>
        </w:tc>
        <w:tc>
          <w:tcPr>
            <w:tcW w:w="3021" w:type="dxa"/>
            <w:vAlign w:val="center"/>
          </w:tcPr>
          <w:p w14:paraId="0AFAE2CD" w14:textId="77777777" w:rsidR="00B543BC" w:rsidRDefault="00B543BC" w:rsidP="00DB5609">
            <w:pPr>
              <w:jc w:val="center"/>
              <w:rPr>
                <w:sz w:val="28"/>
                <w:szCs w:val="28"/>
              </w:rPr>
            </w:pPr>
            <w:r>
              <w:rPr>
                <w:sz w:val="28"/>
                <w:szCs w:val="28"/>
              </w:rPr>
              <w:t>TAK</w:t>
            </w:r>
          </w:p>
        </w:tc>
        <w:tc>
          <w:tcPr>
            <w:tcW w:w="3021" w:type="dxa"/>
            <w:vAlign w:val="center"/>
          </w:tcPr>
          <w:p w14:paraId="55DB7B4F" w14:textId="77777777" w:rsidR="00B543BC" w:rsidRDefault="00B543BC" w:rsidP="00DB5609">
            <w:pPr>
              <w:jc w:val="center"/>
              <w:rPr>
                <w:sz w:val="28"/>
                <w:szCs w:val="28"/>
              </w:rPr>
            </w:pPr>
            <w:r>
              <w:rPr>
                <w:sz w:val="28"/>
                <w:szCs w:val="28"/>
              </w:rPr>
              <w:t>TAK</w:t>
            </w:r>
          </w:p>
        </w:tc>
      </w:tr>
      <w:tr w:rsidR="00B543BC" w14:paraId="25664E55" w14:textId="77777777" w:rsidTr="00DB5609">
        <w:tc>
          <w:tcPr>
            <w:tcW w:w="3020" w:type="dxa"/>
            <w:vAlign w:val="center"/>
          </w:tcPr>
          <w:p w14:paraId="55536331" w14:textId="77777777" w:rsidR="00B543BC" w:rsidRDefault="00B543BC" w:rsidP="00DB5609">
            <w:pPr>
              <w:tabs>
                <w:tab w:val="left" w:pos="927"/>
              </w:tabs>
              <w:jc w:val="center"/>
              <w:rPr>
                <w:b/>
                <w:bCs/>
                <w:sz w:val="28"/>
                <w:szCs w:val="28"/>
              </w:rPr>
            </w:pPr>
            <w:r w:rsidRPr="00185FC2">
              <w:rPr>
                <w:b/>
                <w:bCs/>
                <w:sz w:val="28"/>
                <w:szCs w:val="28"/>
              </w:rPr>
              <w:t>Główne wsparcie IDE IntelliJ</w:t>
            </w:r>
          </w:p>
        </w:tc>
        <w:tc>
          <w:tcPr>
            <w:tcW w:w="3021" w:type="dxa"/>
            <w:vAlign w:val="center"/>
          </w:tcPr>
          <w:p w14:paraId="7B11348D" w14:textId="77777777" w:rsidR="00B543BC" w:rsidRDefault="00B543BC" w:rsidP="00DB5609">
            <w:pPr>
              <w:jc w:val="center"/>
              <w:rPr>
                <w:sz w:val="28"/>
                <w:szCs w:val="28"/>
              </w:rPr>
            </w:pPr>
            <w:r>
              <w:rPr>
                <w:sz w:val="28"/>
                <w:szCs w:val="28"/>
              </w:rPr>
              <w:t>TAK</w:t>
            </w:r>
          </w:p>
        </w:tc>
        <w:tc>
          <w:tcPr>
            <w:tcW w:w="3021" w:type="dxa"/>
            <w:vAlign w:val="center"/>
          </w:tcPr>
          <w:p w14:paraId="5E19F8B0" w14:textId="77777777" w:rsidR="00B543BC" w:rsidRDefault="00B543BC" w:rsidP="00DB5609">
            <w:pPr>
              <w:jc w:val="center"/>
              <w:rPr>
                <w:sz w:val="28"/>
                <w:szCs w:val="28"/>
              </w:rPr>
            </w:pPr>
            <w:r>
              <w:rPr>
                <w:sz w:val="28"/>
                <w:szCs w:val="28"/>
              </w:rPr>
              <w:t>TAK</w:t>
            </w:r>
          </w:p>
        </w:tc>
      </w:tr>
      <w:tr w:rsidR="00B543BC" w14:paraId="673D7030" w14:textId="77777777" w:rsidTr="00DB5609">
        <w:tc>
          <w:tcPr>
            <w:tcW w:w="3020" w:type="dxa"/>
            <w:vAlign w:val="center"/>
          </w:tcPr>
          <w:p w14:paraId="60D7D6EA" w14:textId="77777777" w:rsidR="00B543BC" w:rsidRDefault="00B543BC" w:rsidP="00DB5609">
            <w:pPr>
              <w:tabs>
                <w:tab w:val="left" w:pos="927"/>
              </w:tabs>
              <w:jc w:val="center"/>
              <w:rPr>
                <w:b/>
                <w:bCs/>
                <w:sz w:val="28"/>
                <w:szCs w:val="28"/>
              </w:rPr>
            </w:pPr>
            <w:r w:rsidRPr="00185FC2">
              <w:rPr>
                <w:b/>
                <w:bCs/>
                <w:sz w:val="28"/>
                <w:szCs w:val="28"/>
              </w:rPr>
              <w:t>Przyjazny użytkownikowi</w:t>
            </w:r>
          </w:p>
        </w:tc>
        <w:tc>
          <w:tcPr>
            <w:tcW w:w="3021" w:type="dxa"/>
            <w:vAlign w:val="center"/>
          </w:tcPr>
          <w:p w14:paraId="535CA626" w14:textId="77777777" w:rsidR="00B543BC" w:rsidRDefault="00B543BC" w:rsidP="00DB5609">
            <w:pPr>
              <w:jc w:val="center"/>
              <w:rPr>
                <w:sz w:val="28"/>
                <w:szCs w:val="28"/>
              </w:rPr>
            </w:pPr>
            <w:r>
              <w:rPr>
                <w:sz w:val="28"/>
                <w:szCs w:val="28"/>
              </w:rPr>
              <w:t>TAK</w:t>
            </w:r>
          </w:p>
        </w:tc>
        <w:tc>
          <w:tcPr>
            <w:tcW w:w="3021" w:type="dxa"/>
            <w:vAlign w:val="center"/>
          </w:tcPr>
          <w:p w14:paraId="245EE329" w14:textId="77777777" w:rsidR="00B543BC" w:rsidRDefault="00B543BC" w:rsidP="00DB5609">
            <w:pPr>
              <w:jc w:val="center"/>
              <w:rPr>
                <w:sz w:val="28"/>
                <w:szCs w:val="28"/>
              </w:rPr>
            </w:pPr>
            <w:r>
              <w:rPr>
                <w:sz w:val="28"/>
                <w:szCs w:val="28"/>
              </w:rPr>
              <w:t>NIE</w:t>
            </w:r>
          </w:p>
        </w:tc>
      </w:tr>
      <w:tr w:rsidR="00B543BC" w14:paraId="6EE1CFE0" w14:textId="77777777" w:rsidTr="00DB5609">
        <w:tc>
          <w:tcPr>
            <w:tcW w:w="3020" w:type="dxa"/>
            <w:vAlign w:val="center"/>
          </w:tcPr>
          <w:p w14:paraId="3B05C88A" w14:textId="77777777" w:rsidR="00B543BC" w:rsidRPr="00185FC2" w:rsidRDefault="00B543BC" w:rsidP="00DB5609">
            <w:pPr>
              <w:tabs>
                <w:tab w:val="left" w:pos="927"/>
              </w:tabs>
              <w:jc w:val="center"/>
              <w:rPr>
                <w:b/>
                <w:bCs/>
                <w:sz w:val="28"/>
                <w:szCs w:val="28"/>
              </w:rPr>
            </w:pPr>
            <w:r w:rsidRPr="00185FC2">
              <w:rPr>
                <w:b/>
                <w:bCs/>
                <w:sz w:val="28"/>
                <w:szCs w:val="28"/>
              </w:rPr>
              <w:t>Framework open source</w:t>
            </w:r>
          </w:p>
        </w:tc>
        <w:tc>
          <w:tcPr>
            <w:tcW w:w="3021" w:type="dxa"/>
            <w:vAlign w:val="center"/>
          </w:tcPr>
          <w:p w14:paraId="67EB2D92" w14:textId="77777777" w:rsidR="00B543BC" w:rsidRDefault="00B543BC" w:rsidP="00DB5609">
            <w:pPr>
              <w:jc w:val="center"/>
              <w:rPr>
                <w:sz w:val="28"/>
                <w:szCs w:val="28"/>
              </w:rPr>
            </w:pPr>
            <w:r>
              <w:rPr>
                <w:sz w:val="28"/>
                <w:szCs w:val="28"/>
              </w:rPr>
              <w:t>TAK</w:t>
            </w:r>
          </w:p>
        </w:tc>
        <w:tc>
          <w:tcPr>
            <w:tcW w:w="3021" w:type="dxa"/>
            <w:vAlign w:val="center"/>
          </w:tcPr>
          <w:p w14:paraId="44403944" w14:textId="77777777" w:rsidR="00B543BC" w:rsidRDefault="00B543BC" w:rsidP="00DB5609">
            <w:pPr>
              <w:jc w:val="center"/>
              <w:rPr>
                <w:sz w:val="28"/>
                <w:szCs w:val="28"/>
              </w:rPr>
            </w:pPr>
            <w:r>
              <w:rPr>
                <w:sz w:val="28"/>
                <w:szCs w:val="28"/>
              </w:rPr>
              <w:t>TAK</w:t>
            </w:r>
          </w:p>
        </w:tc>
      </w:tr>
      <w:tr w:rsidR="00B543BC" w14:paraId="5E8A029E" w14:textId="77777777" w:rsidTr="00DB5609">
        <w:tc>
          <w:tcPr>
            <w:tcW w:w="3020" w:type="dxa"/>
            <w:vAlign w:val="center"/>
          </w:tcPr>
          <w:p w14:paraId="67F0ACF9" w14:textId="77777777" w:rsidR="00B543BC" w:rsidRPr="00185FC2" w:rsidRDefault="00B543BC" w:rsidP="00DB5609">
            <w:pPr>
              <w:tabs>
                <w:tab w:val="left" w:pos="927"/>
              </w:tabs>
              <w:jc w:val="center"/>
              <w:rPr>
                <w:b/>
                <w:bCs/>
                <w:sz w:val="28"/>
                <w:szCs w:val="28"/>
              </w:rPr>
            </w:pPr>
            <w:r w:rsidRPr="00185FC2">
              <w:rPr>
                <w:b/>
                <w:bCs/>
                <w:sz w:val="28"/>
                <w:szCs w:val="28"/>
              </w:rPr>
              <w:t>Limit czasu na testy</w:t>
            </w:r>
          </w:p>
        </w:tc>
        <w:tc>
          <w:tcPr>
            <w:tcW w:w="3021" w:type="dxa"/>
            <w:vAlign w:val="center"/>
          </w:tcPr>
          <w:p w14:paraId="1728BC2E" w14:textId="77777777" w:rsidR="00B543BC" w:rsidRDefault="00B543BC" w:rsidP="00DB5609">
            <w:pPr>
              <w:jc w:val="center"/>
              <w:rPr>
                <w:sz w:val="28"/>
                <w:szCs w:val="28"/>
              </w:rPr>
            </w:pPr>
            <w:r>
              <w:rPr>
                <w:sz w:val="28"/>
                <w:szCs w:val="28"/>
              </w:rPr>
              <w:t>TAK</w:t>
            </w:r>
          </w:p>
        </w:tc>
        <w:tc>
          <w:tcPr>
            <w:tcW w:w="3021" w:type="dxa"/>
            <w:vAlign w:val="center"/>
          </w:tcPr>
          <w:p w14:paraId="10C7DD85" w14:textId="77777777" w:rsidR="00B543BC" w:rsidRDefault="00B543BC" w:rsidP="00DB5609">
            <w:pPr>
              <w:jc w:val="center"/>
              <w:rPr>
                <w:sz w:val="28"/>
                <w:szCs w:val="28"/>
              </w:rPr>
            </w:pPr>
            <w:r>
              <w:rPr>
                <w:sz w:val="28"/>
                <w:szCs w:val="28"/>
              </w:rPr>
              <w:t>TAK</w:t>
            </w:r>
          </w:p>
        </w:tc>
      </w:tr>
    </w:tbl>
    <w:p w14:paraId="78C75A0E" w14:textId="77777777" w:rsidR="00B543BC" w:rsidRPr="00B543BC" w:rsidRDefault="00B543BC" w:rsidP="00B543BC">
      <w:pPr>
        <w:rPr>
          <w:sz w:val="28"/>
          <w:szCs w:val="28"/>
        </w:rPr>
      </w:pPr>
    </w:p>
    <w:p w14:paraId="235B90B9" w14:textId="77777777" w:rsidR="00524ED7" w:rsidRDefault="00524ED7">
      <w:pPr>
        <w:rPr>
          <w:b/>
          <w:bCs/>
          <w:sz w:val="28"/>
          <w:szCs w:val="28"/>
        </w:rPr>
      </w:pPr>
    </w:p>
    <w:p w14:paraId="4A73394C" w14:textId="74CA3D43" w:rsidR="00524ED7" w:rsidRPr="00524ED7" w:rsidRDefault="00524ED7">
      <w:pPr>
        <w:rPr>
          <w:sz w:val="28"/>
          <w:szCs w:val="28"/>
        </w:rPr>
      </w:pPr>
      <w:r>
        <w:rPr>
          <w:b/>
          <w:bCs/>
          <w:sz w:val="28"/>
          <w:szCs w:val="28"/>
        </w:rPr>
        <w:lastRenderedPageBreak/>
        <w:t>TestNG</w:t>
      </w:r>
      <w:r>
        <w:rPr>
          <w:sz w:val="28"/>
          <w:szCs w:val="28"/>
        </w:rPr>
        <w:t xml:space="preserve"> pozwala na testy zależności, dzięki czemu jedna metoda może być uzależniona od drugiej, będzie ona działać dopiero po uruchomieniu zależnej metody i jej poprawnym wykonaniem, w innym wypadku test zależny nie zostanie uruchomiony.  TestNG pozwala również w prosty sposób na uruchomienie równolegle wykonywanych testów, np. przy użyciu adnotacji </w:t>
      </w:r>
      <w:r w:rsidRPr="00524ED7">
        <w:rPr>
          <w:sz w:val="28"/>
          <w:szCs w:val="28"/>
        </w:rPr>
        <w:t>@Test(threadPoolSize = 3, invocationCount = 9</w:t>
      </w:r>
      <w:r>
        <w:rPr>
          <w:sz w:val="28"/>
          <w:szCs w:val="28"/>
        </w:rPr>
        <w:t xml:space="preserve">), </w:t>
      </w:r>
      <w:r w:rsidRPr="00524ED7">
        <w:rPr>
          <w:sz w:val="28"/>
          <w:szCs w:val="28"/>
        </w:rPr>
        <w:t>daje również możliwość uruchomienia całych pakietów testów równolegle, jeśli są one określone w pliku konfiguracyjnym XML. W przypadku JUnit trzeba napisać niestandardową metodę runner i wielokrotnie podawać te same parametry testowe.</w:t>
      </w:r>
    </w:p>
    <w:p w14:paraId="545213DE" w14:textId="0ACBE094" w:rsidR="00C03829" w:rsidRDefault="002A5FFC">
      <w:pPr>
        <w:rPr>
          <w:sz w:val="28"/>
          <w:szCs w:val="28"/>
        </w:rPr>
      </w:pPr>
      <w:r w:rsidRPr="00575E71">
        <w:rPr>
          <w:b/>
          <w:bCs/>
          <w:sz w:val="28"/>
          <w:szCs w:val="28"/>
        </w:rPr>
        <w:t>JUnit</w:t>
      </w:r>
      <w:r>
        <w:rPr>
          <w:sz w:val="28"/>
          <w:szCs w:val="28"/>
        </w:rPr>
        <w:t xml:space="preserve"> składa się z trzech różnych podprojektów takich jak: </w:t>
      </w:r>
      <w:r w:rsidRPr="002A5FFC">
        <w:rPr>
          <w:sz w:val="28"/>
          <w:szCs w:val="28"/>
        </w:rPr>
        <w:t>JUnit Platform</w:t>
      </w:r>
      <w:r>
        <w:rPr>
          <w:sz w:val="28"/>
          <w:szCs w:val="28"/>
        </w:rPr>
        <w:t>,</w:t>
      </w:r>
      <w:r w:rsidRPr="002A5FFC">
        <w:rPr>
          <w:sz w:val="28"/>
          <w:szCs w:val="28"/>
        </w:rPr>
        <w:t xml:space="preserve"> JUnit Jupiter</w:t>
      </w:r>
      <w:r>
        <w:rPr>
          <w:sz w:val="28"/>
          <w:szCs w:val="28"/>
        </w:rPr>
        <w:t>,</w:t>
      </w:r>
      <w:r w:rsidRPr="002A5FFC">
        <w:rPr>
          <w:sz w:val="28"/>
          <w:szCs w:val="28"/>
        </w:rPr>
        <w:t xml:space="preserve"> JUnit Vintage</w:t>
      </w:r>
      <w:r w:rsidR="00B543BC">
        <w:rPr>
          <w:sz w:val="28"/>
          <w:szCs w:val="28"/>
        </w:rPr>
        <w:t>, dlatego tez jest mniej przyjazny dla użytkownika.</w:t>
      </w:r>
      <w:r>
        <w:rPr>
          <w:sz w:val="28"/>
          <w:szCs w:val="28"/>
        </w:rPr>
        <w:t xml:space="preserve"> W tej bibliotece używa się adnotacji, do oznaczania metod jako testy, lub ich konfigurowania. Do głównych z nich można zaliczyć:</w:t>
      </w:r>
    </w:p>
    <w:p w14:paraId="5215E702" w14:textId="1645D606" w:rsidR="002A5FFC" w:rsidRDefault="002A5FFC">
      <w:pPr>
        <w:rPr>
          <w:sz w:val="28"/>
          <w:szCs w:val="28"/>
        </w:rPr>
      </w:pPr>
      <w:r>
        <w:rPr>
          <w:sz w:val="28"/>
          <w:szCs w:val="28"/>
        </w:rPr>
        <w:t>@Test – określa, że dana metoda będzie metodą testową;</w:t>
      </w:r>
    </w:p>
    <w:p w14:paraId="103064FF" w14:textId="0C2A9A37" w:rsidR="002A5FFC" w:rsidRDefault="002A5FFC">
      <w:pPr>
        <w:rPr>
          <w:sz w:val="28"/>
          <w:szCs w:val="28"/>
        </w:rPr>
      </w:pPr>
      <w:r>
        <w:rPr>
          <w:sz w:val="28"/>
          <w:szCs w:val="28"/>
        </w:rPr>
        <w:t>@BeforeEach – metoda zostanie wywołana przed każdą metodą testową;</w:t>
      </w:r>
    </w:p>
    <w:p w14:paraId="5A84E91F" w14:textId="6020D185" w:rsidR="002A5FFC" w:rsidRDefault="002A5FFC">
      <w:pPr>
        <w:rPr>
          <w:sz w:val="28"/>
          <w:szCs w:val="28"/>
        </w:rPr>
      </w:pPr>
      <w:r w:rsidRPr="002A5FFC">
        <w:rPr>
          <w:sz w:val="28"/>
          <w:szCs w:val="28"/>
        </w:rPr>
        <w:t>@AfterEach</w:t>
      </w:r>
      <w:r>
        <w:rPr>
          <w:sz w:val="28"/>
          <w:szCs w:val="28"/>
        </w:rPr>
        <w:t xml:space="preserve"> – metoda zostanie wywołania po każdej metodzie testowej;</w:t>
      </w:r>
    </w:p>
    <w:p w14:paraId="50200960" w14:textId="0B841E0A" w:rsidR="00BC3DD9" w:rsidRPr="00BC3DD9" w:rsidRDefault="00BC3DD9">
      <w:pPr>
        <w:rPr>
          <w:sz w:val="28"/>
          <w:szCs w:val="28"/>
        </w:rPr>
      </w:pPr>
      <w:r w:rsidRPr="00BC3DD9">
        <w:rPr>
          <w:sz w:val="28"/>
          <w:szCs w:val="28"/>
        </w:rPr>
        <w:t>@BeforeAll</w:t>
      </w:r>
      <w:r>
        <w:rPr>
          <w:sz w:val="28"/>
          <w:szCs w:val="28"/>
        </w:rPr>
        <w:t xml:space="preserve"> – metoda zostanie wykonana przed wszystkimi metodami testowymi;</w:t>
      </w:r>
    </w:p>
    <w:p w14:paraId="70B355B4" w14:textId="177B7477" w:rsidR="00BC3DD9" w:rsidRDefault="00BC3DD9">
      <w:pPr>
        <w:rPr>
          <w:sz w:val="28"/>
          <w:szCs w:val="28"/>
        </w:rPr>
      </w:pPr>
      <w:r w:rsidRPr="00BC3DD9">
        <w:rPr>
          <w:sz w:val="28"/>
          <w:szCs w:val="28"/>
        </w:rPr>
        <w:t>@AfterAll</w:t>
      </w:r>
      <w:r>
        <w:rPr>
          <w:sz w:val="28"/>
          <w:szCs w:val="28"/>
        </w:rPr>
        <w:t xml:space="preserve"> – metoda zostanie wywołana po wszystkich metodach testowych;</w:t>
      </w:r>
    </w:p>
    <w:p w14:paraId="1377D6A4" w14:textId="6F5B374F" w:rsidR="00BC3DD9" w:rsidRDefault="00BC3DD9">
      <w:pPr>
        <w:rPr>
          <w:sz w:val="28"/>
          <w:szCs w:val="28"/>
        </w:rPr>
      </w:pPr>
      <w:r w:rsidRPr="00BC3DD9">
        <w:rPr>
          <w:sz w:val="28"/>
          <w:szCs w:val="28"/>
        </w:rPr>
        <w:t>TestNG to biblioteka do automatyzacji testów dla Javy, stworzona przez Cedrica Beusta</w:t>
      </w:r>
      <w:r>
        <w:rPr>
          <w:sz w:val="28"/>
          <w:szCs w:val="28"/>
        </w:rPr>
        <w:t>, został zainspirowany do jest stworzenia przez ograniczenia występujące w JUnit.</w:t>
      </w:r>
    </w:p>
    <w:p w14:paraId="1965C385" w14:textId="14CCA7D0" w:rsidR="00110222" w:rsidRDefault="00110222">
      <w:pPr>
        <w:rPr>
          <w:sz w:val="28"/>
          <w:szCs w:val="28"/>
        </w:rPr>
      </w:pPr>
      <w:r w:rsidRPr="00110222">
        <w:rPr>
          <w:sz w:val="28"/>
          <w:szCs w:val="28"/>
        </w:rPr>
        <w:t>@ignore</w:t>
      </w:r>
      <w:r>
        <w:rPr>
          <w:sz w:val="28"/>
          <w:szCs w:val="28"/>
        </w:rPr>
        <w:t xml:space="preserve"> - ignorowanie określonego testu;</w:t>
      </w:r>
    </w:p>
    <w:p w14:paraId="22601552" w14:textId="65B04F7B" w:rsidR="00110222" w:rsidRDefault="00110222" w:rsidP="00110222">
      <w:pPr>
        <w:rPr>
          <w:sz w:val="28"/>
          <w:szCs w:val="28"/>
        </w:rPr>
      </w:pPr>
      <w:r w:rsidRPr="00D26FDB">
        <w:rPr>
          <w:sz w:val="28"/>
          <w:szCs w:val="28"/>
        </w:rPr>
        <w:t>@Test(expected= ArithmeticException.class)</w:t>
      </w:r>
      <w:r>
        <w:rPr>
          <w:sz w:val="28"/>
          <w:szCs w:val="28"/>
        </w:rPr>
        <w:t xml:space="preserve"> – określenie spodziewanego wyjątku;</w:t>
      </w:r>
    </w:p>
    <w:p w14:paraId="5B1E9DAA" w14:textId="1C62B906" w:rsidR="00110222" w:rsidRDefault="00110222" w:rsidP="00110222">
      <w:pPr>
        <w:rPr>
          <w:sz w:val="28"/>
          <w:szCs w:val="28"/>
        </w:rPr>
      </w:pPr>
      <w:r w:rsidRPr="00D26FDB">
        <w:rPr>
          <w:sz w:val="28"/>
          <w:szCs w:val="28"/>
        </w:rPr>
        <w:t>@Test(time</w:t>
      </w:r>
      <w:r>
        <w:rPr>
          <w:sz w:val="28"/>
          <w:szCs w:val="28"/>
        </w:rPr>
        <w:t>o</w:t>
      </w:r>
      <w:r w:rsidRPr="00D26FDB">
        <w:rPr>
          <w:sz w:val="28"/>
          <w:szCs w:val="28"/>
        </w:rPr>
        <w:t>ut = 1000)</w:t>
      </w:r>
      <w:r>
        <w:rPr>
          <w:sz w:val="28"/>
          <w:szCs w:val="28"/>
        </w:rPr>
        <w:t xml:space="preserve"> – określenie maksymalnego czasu na wykonywanie testu;</w:t>
      </w:r>
    </w:p>
    <w:p w14:paraId="1260DCAC" w14:textId="5D402E4E" w:rsidR="00107751" w:rsidRPr="000C6266" w:rsidRDefault="00107751" w:rsidP="00110222">
      <w:pPr>
        <w:rPr>
          <w:sz w:val="28"/>
          <w:szCs w:val="28"/>
        </w:rPr>
      </w:pPr>
      <w:r w:rsidRPr="00107751">
        <w:rPr>
          <w:sz w:val="28"/>
          <w:szCs w:val="28"/>
        </w:rPr>
        <w:t>@RepeatedTest</w:t>
      </w:r>
      <w:r>
        <w:rPr>
          <w:sz w:val="28"/>
          <w:szCs w:val="28"/>
        </w:rPr>
        <w:t xml:space="preserve">(10)  - powtarzanie testu; </w:t>
      </w:r>
    </w:p>
    <w:p w14:paraId="3BF21733" w14:textId="77777777" w:rsidR="00110222" w:rsidRDefault="00110222">
      <w:pPr>
        <w:rPr>
          <w:sz w:val="28"/>
          <w:szCs w:val="28"/>
        </w:rPr>
      </w:pPr>
    </w:p>
    <w:p w14:paraId="7C14B220" w14:textId="697C2B68" w:rsidR="00BC3DD9" w:rsidRDefault="00BC3DD9">
      <w:pPr>
        <w:rPr>
          <w:sz w:val="28"/>
          <w:szCs w:val="28"/>
        </w:rPr>
      </w:pPr>
      <w:r>
        <w:rPr>
          <w:sz w:val="28"/>
          <w:szCs w:val="28"/>
        </w:rPr>
        <w:t xml:space="preserve">Przykładowe adnotacje w </w:t>
      </w:r>
      <w:r w:rsidRPr="00575E71">
        <w:rPr>
          <w:b/>
          <w:bCs/>
          <w:sz w:val="28"/>
          <w:szCs w:val="28"/>
        </w:rPr>
        <w:t>TestNG</w:t>
      </w:r>
      <w:r w:rsidR="000C6266">
        <w:rPr>
          <w:sz w:val="28"/>
          <w:szCs w:val="28"/>
        </w:rPr>
        <w:t>:</w:t>
      </w:r>
    </w:p>
    <w:p w14:paraId="1ABE9C47" w14:textId="6B043279" w:rsidR="000C6266" w:rsidRDefault="000C6266" w:rsidP="000C6266">
      <w:pPr>
        <w:rPr>
          <w:sz w:val="28"/>
          <w:szCs w:val="28"/>
        </w:rPr>
      </w:pPr>
      <w:r w:rsidRPr="000C6266">
        <w:rPr>
          <w:sz w:val="28"/>
          <w:szCs w:val="28"/>
        </w:rPr>
        <w:t>@Test</w:t>
      </w:r>
      <w:r>
        <w:rPr>
          <w:sz w:val="28"/>
          <w:szCs w:val="28"/>
        </w:rPr>
        <w:t xml:space="preserve"> -</w:t>
      </w:r>
      <w:r w:rsidRPr="000C6266">
        <w:rPr>
          <w:sz w:val="28"/>
          <w:szCs w:val="28"/>
        </w:rPr>
        <w:t xml:space="preserve"> </w:t>
      </w:r>
      <w:r>
        <w:rPr>
          <w:sz w:val="28"/>
          <w:szCs w:val="28"/>
        </w:rPr>
        <w:t>o</w:t>
      </w:r>
      <w:r w:rsidRPr="000C6266">
        <w:rPr>
          <w:sz w:val="28"/>
          <w:szCs w:val="28"/>
        </w:rPr>
        <w:t>znacza klasę lub metodę jako część testu</w:t>
      </w:r>
      <w:r>
        <w:rPr>
          <w:sz w:val="28"/>
          <w:szCs w:val="28"/>
        </w:rPr>
        <w:t>;</w:t>
      </w:r>
    </w:p>
    <w:p w14:paraId="1B114352" w14:textId="6C00E01D" w:rsidR="00D26FDB" w:rsidRDefault="00D26FDB" w:rsidP="000C6266">
      <w:pPr>
        <w:rPr>
          <w:sz w:val="28"/>
          <w:szCs w:val="28"/>
        </w:rPr>
      </w:pPr>
      <w:r w:rsidRPr="00D26FDB">
        <w:rPr>
          <w:sz w:val="28"/>
          <w:szCs w:val="28"/>
        </w:rPr>
        <w:lastRenderedPageBreak/>
        <w:t>@Test(enabled=false)</w:t>
      </w:r>
      <w:r>
        <w:rPr>
          <w:sz w:val="28"/>
          <w:szCs w:val="28"/>
        </w:rPr>
        <w:t xml:space="preserve"> – ignorowanie określonego testu;</w:t>
      </w:r>
    </w:p>
    <w:p w14:paraId="78A29CC9" w14:textId="25F15D2C" w:rsidR="00100816" w:rsidRDefault="00100816" w:rsidP="000C6266">
      <w:pPr>
        <w:rPr>
          <w:sz w:val="28"/>
          <w:szCs w:val="28"/>
        </w:rPr>
      </w:pPr>
      <w:r w:rsidRPr="00D26FDB">
        <w:rPr>
          <w:sz w:val="28"/>
          <w:szCs w:val="28"/>
        </w:rPr>
        <w:t>@Test(</w:t>
      </w:r>
      <w:r>
        <w:rPr>
          <w:sz w:val="28"/>
          <w:szCs w:val="28"/>
        </w:rPr>
        <w:t xml:space="preserve">invocationCount </w:t>
      </w:r>
      <w:r w:rsidRPr="00D26FDB">
        <w:rPr>
          <w:sz w:val="28"/>
          <w:szCs w:val="28"/>
        </w:rPr>
        <w:t>=</w:t>
      </w:r>
      <w:r>
        <w:rPr>
          <w:sz w:val="28"/>
          <w:szCs w:val="28"/>
        </w:rPr>
        <w:t xml:space="preserve"> 10</w:t>
      </w:r>
      <w:r w:rsidRPr="00D26FDB">
        <w:rPr>
          <w:sz w:val="28"/>
          <w:szCs w:val="28"/>
        </w:rPr>
        <w:t>)</w:t>
      </w:r>
      <w:r>
        <w:rPr>
          <w:sz w:val="28"/>
          <w:szCs w:val="28"/>
        </w:rPr>
        <w:t xml:space="preserve"> –powtarzanie testu;</w:t>
      </w:r>
    </w:p>
    <w:p w14:paraId="34CCC68B" w14:textId="531401A9" w:rsidR="00D26FDB" w:rsidRDefault="00D26FDB" w:rsidP="000C6266">
      <w:pPr>
        <w:rPr>
          <w:sz w:val="28"/>
          <w:szCs w:val="28"/>
        </w:rPr>
      </w:pPr>
      <w:r w:rsidRPr="00D26FDB">
        <w:rPr>
          <w:sz w:val="28"/>
          <w:szCs w:val="28"/>
        </w:rPr>
        <w:t>@Test(expectedException= ArithmeticException.class)</w:t>
      </w:r>
      <w:r>
        <w:rPr>
          <w:sz w:val="28"/>
          <w:szCs w:val="28"/>
        </w:rPr>
        <w:t xml:space="preserve"> – określenie spodziewanego wyjątku;</w:t>
      </w:r>
    </w:p>
    <w:p w14:paraId="4190A369" w14:textId="13DB9AA5" w:rsidR="00D26FDB" w:rsidRPr="000C6266" w:rsidRDefault="00D26FDB" w:rsidP="000C6266">
      <w:pPr>
        <w:rPr>
          <w:sz w:val="28"/>
          <w:szCs w:val="28"/>
        </w:rPr>
      </w:pPr>
      <w:r w:rsidRPr="00D26FDB">
        <w:rPr>
          <w:sz w:val="28"/>
          <w:szCs w:val="28"/>
        </w:rPr>
        <w:t>@Test(timeOut = 1000)</w:t>
      </w:r>
      <w:r>
        <w:rPr>
          <w:sz w:val="28"/>
          <w:szCs w:val="28"/>
        </w:rPr>
        <w:t xml:space="preserve"> – określenie maksymalnego czasu na wykonywanie testu;</w:t>
      </w:r>
    </w:p>
    <w:p w14:paraId="1D7E1135" w14:textId="52D87E4C" w:rsidR="000C6266" w:rsidRPr="000C6266" w:rsidRDefault="000C6266" w:rsidP="000C6266">
      <w:pPr>
        <w:rPr>
          <w:sz w:val="28"/>
          <w:szCs w:val="28"/>
        </w:rPr>
      </w:pPr>
      <w:r w:rsidRPr="000C6266">
        <w:rPr>
          <w:sz w:val="28"/>
          <w:szCs w:val="28"/>
        </w:rPr>
        <w:t xml:space="preserve">@BeforeSuite </w:t>
      </w:r>
      <w:r>
        <w:rPr>
          <w:sz w:val="28"/>
          <w:szCs w:val="28"/>
        </w:rPr>
        <w:t xml:space="preserve">- </w:t>
      </w:r>
      <w:r w:rsidR="00AD7DEB">
        <w:rPr>
          <w:sz w:val="28"/>
          <w:szCs w:val="28"/>
        </w:rPr>
        <w:t>m</w:t>
      </w:r>
      <w:r w:rsidRPr="000C6266">
        <w:rPr>
          <w:sz w:val="28"/>
          <w:szCs w:val="28"/>
        </w:rPr>
        <w:t>etoda zostanie uruchomiona, zanim wszystkie testy w tym pakiecie zostaną uruchomione</w:t>
      </w:r>
      <w:r w:rsidR="00D26FDB">
        <w:rPr>
          <w:sz w:val="28"/>
          <w:szCs w:val="28"/>
        </w:rPr>
        <w:t xml:space="preserve"> </w:t>
      </w:r>
      <w:r w:rsidR="00D26FDB" w:rsidRPr="00D26FDB">
        <w:rPr>
          <w:color w:val="C45911" w:themeColor="accent2" w:themeShade="BF"/>
          <w:sz w:val="28"/>
          <w:szCs w:val="28"/>
        </w:rPr>
        <w:t>(Nie występuje w JUnit)</w:t>
      </w:r>
      <w:r w:rsidRPr="00D26FDB">
        <w:rPr>
          <w:color w:val="C45911" w:themeColor="accent2" w:themeShade="BF"/>
          <w:sz w:val="28"/>
          <w:szCs w:val="28"/>
        </w:rPr>
        <w:t>;</w:t>
      </w:r>
    </w:p>
    <w:p w14:paraId="0866E7B0" w14:textId="2067C2FD" w:rsidR="000C6266" w:rsidRPr="000C6266" w:rsidRDefault="000C6266" w:rsidP="000C6266">
      <w:pPr>
        <w:rPr>
          <w:sz w:val="28"/>
          <w:szCs w:val="28"/>
        </w:rPr>
      </w:pPr>
      <w:r w:rsidRPr="000C6266">
        <w:rPr>
          <w:sz w:val="28"/>
          <w:szCs w:val="28"/>
        </w:rPr>
        <w:t xml:space="preserve">@AfterSuite </w:t>
      </w:r>
      <w:r>
        <w:rPr>
          <w:sz w:val="28"/>
          <w:szCs w:val="28"/>
        </w:rPr>
        <w:t xml:space="preserve"> - </w:t>
      </w:r>
      <w:r w:rsidR="00AD7DEB">
        <w:rPr>
          <w:sz w:val="28"/>
          <w:szCs w:val="28"/>
        </w:rPr>
        <w:t>m</w:t>
      </w:r>
      <w:r w:rsidRPr="000C6266">
        <w:rPr>
          <w:sz w:val="28"/>
          <w:szCs w:val="28"/>
        </w:rPr>
        <w:t>etoda zostanie uruchomiona po uruchomieniu wszystkich testów w tym pakiecie</w:t>
      </w:r>
      <w:r w:rsidR="00D26FDB">
        <w:rPr>
          <w:sz w:val="28"/>
          <w:szCs w:val="28"/>
        </w:rPr>
        <w:t xml:space="preserve"> </w:t>
      </w:r>
      <w:r w:rsidR="00D26FDB" w:rsidRPr="00D26FDB">
        <w:rPr>
          <w:color w:val="C45911" w:themeColor="accent2" w:themeShade="BF"/>
          <w:sz w:val="28"/>
          <w:szCs w:val="28"/>
        </w:rPr>
        <w:t>(Nie występuje w JUnit);</w:t>
      </w:r>
    </w:p>
    <w:p w14:paraId="6ED2FEB6" w14:textId="4BB44929" w:rsidR="000C6266" w:rsidRPr="000C6266" w:rsidRDefault="000C6266" w:rsidP="000C6266">
      <w:pPr>
        <w:rPr>
          <w:sz w:val="28"/>
          <w:szCs w:val="28"/>
        </w:rPr>
      </w:pPr>
      <w:r w:rsidRPr="000C6266">
        <w:rPr>
          <w:sz w:val="28"/>
          <w:szCs w:val="28"/>
        </w:rPr>
        <w:t xml:space="preserve">@BeforeTest </w:t>
      </w:r>
      <w:r>
        <w:rPr>
          <w:sz w:val="28"/>
          <w:szCs w:val="28"/>
        </w:rPr>
        <w:t xml:space="preserve">- </w:t>
      </w:r>
      <w:r w:rsidR="00AD7DEB">
        <w:rPr>
          <w:sz w:val="28"/>
          <w:szCs w:val="28"/>
        </w:rPr>
        <w:t>m</w:t>
      </w:r>
      <w:r w:rsidRPr="000C6266">
        <w:rPr>
          <w:sz w:val="28"/>
          <w:szCs w:val="28"/>
        </w:rPr>
        <w:t>etoda zostanie uruchomiona, zanim zostanie uruchomiona jakakolwiek metoda testowa należąca do klas wewnątrz znacznika &lt;test&gt;</w:t>
      </w:r>
      <w:r w:rsidR="00D26FDB" w:rsidRPr="00D26FDB">
        <w:rPr>
          <w:color w:val="C45911" w:themeColor="accent2" w:themeShade="BF"/>
          <w:sz w:val="28"/>
          <w:szCs w:val="28"/>
        </w:rPr>
        <w:t>(Nie występuje w JUnit);</w:t>
      </w:r>
    </w:p>
    <w:p w14:paraId="2F8279AA" w14:textId="4335C07B" w:rsidR="000C6266" w:rsidRPr="000C6266" w:rsidRDefault="000C6266" w:rsidP="000C6266">
      <w:pPr>
        <w:rPr>
          <w:sz w:val="28"/>
          <w:szCs w:val="28"/>
        </w:rPr>
      </w:pPr>
      <w:r w:rsidRPr="000C6266">
        <w:rPr>
          <w:sz w:val="28"/>
          <w:szCs w:val="28"/>
        </w:rPr>
        <w:t xml:space="preserve">@AfterTest </w:t>
      </w:r>
      <w:r w:rsidR="00AD7DEB">
        <w:rPr>
          <w:sz w:val="28"/>
          <w:szCs w:val="28"/>
        </w:rPr>
        <w:t>-m</w:t>
      </w:r>
      <w:r w:rsidRPr="000C6266">
        <w:rPr>
          <w:sz w:val="28"/>
          <w:szCs w:val="28"/>
        </w:rPr>
        <w:t>etoda zostanie uruchomiona po uruchomieniu wszystkich metod testowych należących do klas wewnątrz znacznika &lt;test&gt;</w:t>
      </w:r>
      <w:r w:rsidR="00D26FDB" w:rsidRPr="00D26FDB">
        <w:rPr>
          <w:color w:val="C45911" w:themeColor="accent2" w:themeShade="BF"/>
          <w:sz w:val="28"/>
          <w:szCs w:val="28"/>
        </w:rPr>
        <w:t>(Nie występuje w JUnit);</w:t>
      </w:r>
    </w:p>
    <w:p w14:paraId="3B8237D0" w14:textId="006C9F59" w:rsidR="000C6266" w:rsidRPr="000C6266" w:rsidRDefault="000C6266" w:rsidP="000C6266">
      <w:pPr>
        <w:rPr>
          <w:sz w:val="28"/>
          <w:szCs w:val="28"/>
        </w:rPr>
      </w:pPr>
      <w:r w:rsidRPr="000C6266">
        <w:rPr>
          <w:sz w:val="28"/>
          <w:szCs w:val="28"/>
        </w:rPr>
        <w:t xml:space="preserve">@BeforeGroups </w:t>
      </w:r>
      <w:r w:rsidR="00AD7DEB">
        <w:rPr>
          <w:sz w:val="28"/>
          <w:szCs w:val="28"/>
        </w:rPr>
        <w:t xml:space="preserve"> - l</w:t>
      </w:r>
      <w:r w:rsidRPr="000C6266">
        <w:rPr>
          <w:sz w:val="28"/>
          <w:szCs w:val="28"/>
        </w:rPr>
        <w:t>ista grup, dla których ta metoda konfiguracji będzie wcześniej uruchamiana. Ta metoda jest uruchamiana na krótko przed wywołaniem pierwszej metody testowej należącej do którejkolwiek z tych grup</w:t>
      </w:r>
      <w:r w:rsidR="00D26FDB">
        <w:rPr>
          <w:sz w:val="28"/>
          <w:szCs w:val="28"/>
        </w:rPr>
        <w:t xml:space="preserve"> </w:t>
      </w:r>
      <w:r w:rsidR="00D26FDB" w:rsidRPr="00D26FDB">
        <w:rPr>
          <w:color w:val="C45911" w:themeColor="accent2" w:themeShade="BF"/>
          <w:sz w:val="28"/>
          <w:szCs w:val="28"/>
        </w:rPr>
        <w:t>(Nie występuje w JUnit);</w:t>
      </w:r>
    </w:p>
    <w:p w14:paraId="0DA4043A" w14:textId="7794BF07" w:rsidR="000C6266" w:rsidRPr="000C6266" w:rsidRDefault="000C6266" w:rsidP="000C6266">
      <w:pPr>
        <w:rPr>
          <w:sz w:val="28"/>
          <w:szCs w:val="28"/>
        </w:rPr>
      </w:pPr>
      <w:r w:rsidRPr="000C6266">
        <w:rPr>
          <w:sz w:val="28"/>
          <w:szCs w:val="28"/>
        </w:rPr>
        <w:t xml:space="preserve">@AfterGroups </w:t>
      </w:r>
      <w:r w:rsidR="00AD7DEB">
        <w:rPr>
          <w:sz w:val="28"/>
          <w:szCs w:val="28"/>
        </w:rPr>
        <w:t>- l</w:t>
      </w:r>
      <w:r w:rsidRPr="000C6266">
        <w:rPr>
          <w:sz w:val="28"/>
          <w:szCs w:val="28"/>
        </w:rPr>
        <w:t>ista grup, dla których ta metoda konfiguracji będzie wcześniej uruchamiana. Ta metoda jest uruchamiana na krótko po wywołaniu ostatniej metody testowej należącej do którejkolwiek z tych grup</w:t>
      </w:r>
      <w:r w:rsidR="00D26FDB" w:rsidRPr="00D26FDB">
        <w:rPr>
          <w:color w:val="C45911" w:themeColor="accent2" w:themeShade="BF"/>
          <w:sz w:val="28"/>
          <w:szCs w:val="28"/>
        </w:rPr>
        <w:t>(Nie występuje w JUnit);</w:t>
      </w:r>
    </w:p>
    <w:p w14:paraId="6842DA7E" w14:textId="78F1BE3B" w:rsidR="000C6266" w:rsidRPr="000C6266" w:rsidRDefault="000C6266" w:rsidP="000C6266">
      <w:pPr>
        <w:rPr>
          <w:sz w:val="28"/>
          <w:szCs w:val="28"/>
        </w:rPr>
      </w:pPr>
      <w:r w:rsidRPr="000C6266">
        <w:rPr>
          <w:sz w:val="28"/>
          <w:szCs w:val="28"/>
        </w:rPr>
        <w:t xml:space="preserve">@BeforeClass </w:t>
      </w:r>
      <w:r w:rsidR="00AD7DEB">
        <w:rPr>
          <w:sz w:val="28"/>
          <w:szCs w:val="28"/>
        </w:rPr>
        <w:t>- m</w:t>
      </w:r>
      <w:r w:rsidRPr="000C6266">
        <w:rPr>
          <w:sz w:val="28"/>
          <w:szCs w:val="28"/>
        </w:rPr>
        <w:t>etoda zostanie uruchomiona przed wywołaniem pierwszej metody testowej w bieżącej klasie</w:t>
      </w:r>
      <w:r w:rsidR="00AD7DEB">
        <w:rPr>
          <w:sz w:val="28"/>
          <w:szCs w:val="28"/>
        </w:rPr>
        <w:t>;</w:t>
      </w:r>
    </w:p>
    <w:p w14:paraId="67C5012B" w14:textId="5F0A3F71" w:rsidR="000C6266" w:rsidRPr="000C6266" w:rsidRDefault="000C6266" w:rsidP="000C6266">
      <w:pPr>
        <w:rPr>
          <w:sz w:val="28"/>
          <w:szCs w:val="28"/>
        </w:rPr>
      </w:pPr>
      <w:r w:rsidRPr="000C6266">
        <w:rPr>
          <w:sz w:val="28"/>
          <w:szCs w:val="28"/>
        </w:rPr>
        <w:t xml:space="preserve">@AfterClass </w:t>
      </w:r>
      <w:r w:rsidR="00AD7DEB">
        <w:rPr>
          <w:sz w:val="28"/>
          <w:szCs w:val="28"/>
        </w:rPr>
        <w:t>- m</w:t>
      </w:r>
      <w:r w:rsidRPr="000C6266">
        <w:rPr>
          <w:sz w:val="28"/>
          <w:szCs w:val="28"/>
        </w:rPr>
        <w:t>etoda zostanie uruchomiona po uruchomieniu wszystkich metod testowych w bieżącej klasie</w:t>
      </w:r>
      <w:r w:rsidR="00AD7DEB">
        <w:rPr>
          <w:sz w:val="28"/>
          <w:szCs w:val="28"/>
        </w:rPr>
        <w:t>;</w:t>
      </w:r>
    </w:p>
    <w:p w14:paraId="0BCAAFF5" w14:textId="7F9928E8" w:rsidR="000C6266" w:rsidRPr="000C6266" w:rsidRDefault="000C6266" w:rsidP="000C6266">
      <w:pPr>
        <w:rPr>
          <w:sz w:val="28"/>
          <w:szCs w:val="28"/>
        </w:rPr>
      </w:pPr>
      <w:r w:rsidRPr="000C6266">
        <w:rPr>
          <w:sz w:val="28"/>
          <w:szCs w:val="28"/>
        </w:rPr>
        <w:t xml:space="preserve">@BeforeMethod </w:t>
      </w:r>
      <w:r w:rsidR="00AD7DEB">
        <w:rPr>
          <w:sz w:val="28"/>
          <w:szCs w:val="28"/>
        </w:rPr>
        <w:t>- m</w:t>
      </w:r>
      <w:r w:rsidRPr="000C6266">
        <w:rPr>
          <w:sz w:val="28"/>
          <w:szCs w:val="28"/>
        </w:rPr>
        <w:t>etoda zostanie uruchomiona przed uruchomieniem każdej metody testowej w bieżącej klasie</w:t>
      </w:r>
      <w:r w:rsidR="00AD7DEB">
        <w:rPr>
          <w:sz w:val="28"/>
          <w:szCs w:val="28"/>
        </w:rPr>
        <w:t>;</w:t>
      </w:r>
    </w:p>
    <w:p w14:paraId="5B9A21E0" w14:textId="0C2AA46B" w:rsidR="000C6266" w:rsidRDefault="000C6266" w:rsidP="000C6266">
      <w:pPr>
        <w:rPr>
          <w:sz w:val="28"/>
          <w:szCs w:val="28"/>
        </w:rPr>
      </w:pPr>
      <w:r w:rsidRPr="000C6266">
        <w:rPr>
          <w:sz w:val="28"/>
          <w:szCs w:val="28"/>
        </w:rPr>
        <w:t xml:space="preserve">@AfterMethod </w:t>
      </w:r>
      <w:r w:rsidR="00AD7DEB">
        <w:rPr>
          <w:sz w:val="28"/>
          <w:szCs w:val="28"/>
        </w:rPr>
        <w:t>- m</w:t>
      </w:r>
      <w:r w:rsidRPr="000C6266">
        <w:rPr>
          <w:sz w:val="28"/>
          <w:szCs w:val="28"/>
        </w:rPr>
        <w:t>etoda zostanie uruchomiona po każdej metodzie testu</w:t>
      </w:r>
      <w:r w:rsidR="00AD7DEB">
        <w:rPr>
          <w:sz w:val="28"/>
          <w:szCs w:val="28"/>
        </w:rPr>
        <w:t>;</w:t>
      </w:r>
    </w:p>
    <w:p w14:paraId="7AFD9AE3" w14:textId="77777777" w:rsidR="0020636A" w:rsidRDefault="00AD7DEB" w:rsidP="000C6266">
      <w:pPr>
        <w:rPr>
          <w:sz w:val="28"/>
          <w:szCs w:val="28"/>
        </w:rPr>
      </w:pPr>
      <w:r>
        <w:rPr>
          <w:sz w:val="28"/>
          <w:szCs w:val="28"/>
        </w:rPr>
        <w:lastRenderedPageBreak/>
        <w:t>TestNG umożliwia tworzenia adnotacji jako grupy testowe, co pozwoli np. uruchomienie kodu przed lub po grupach przypadków testowych. Pojedyncze testy mogą również należeć do wielu grup, aby następnie mogły być uruchomione w różnych kontekstach (jak np. testy szybkie lub wolne)</w:t>
      </w:r>
      <w:r w:rsidR="00CC237F">
        <w:rPr>
          <w:sz w:val="28"/>
          <w:szCs w:val="28"/>
        </w:rPr>
        <w:t>. W JUnit do podobnych zastosowań używa się adnotacji @Tag.</w:t>
      </w:r>
    </w:p>
    <w:p w14:paraId="5AF26031" w14:textId="6D089FEF" w:rsidR="00AD7DEB" w:rsidRDefault="0020636A" w:rsidP="000C6266">
      <w:pPr>
        <w:rPr>
          <w:sz w:val="28"/>
          <w:szCs w:val="28"/>
        </w:rPr>
      </w:pPr>
      <w:r>
        <w:rPr>
          <w:sz w:val="28"/>
          <w:szCs w:val="28"/>
        </w:rPr>
        <w:t>Obie biblioteki umożliwiają uruchamianie testów na wielu wątkach, w przypadku kiedy korzysta się z JUnit Jupiter, możliwe jest dodanie do</w:t>
      </w:r>
      <w:r w:rsidR="00126E55">
        <w:rPr>
          <w:sz w:val="28"/>
          <w:szCs w:val="28"/>
        </w:rPr>
        <w:t xml:space="preserve"> pliku</w:t>
      </w:r>
      <w:r>
        <w:rPr>
          <w:sz w:val="28"/>
          <w:szCs w:val="28"/>
        </w:rPr>
        <w:t xml:space="preserve"> </w:t>
      </w:r>
      <w:r w:rsidR="00126E55" w:rsidRPr="00126E55">
        <w:rPr>
          <w:sz w:val="28"/>
          <w:szCs w:val="28"/>
        </w:rPr>
        <w:t xml:space="preserve">junit-platform.properties </w:t>
      </w:r>
      <w:r w:rsidR="00126E55">
        <w:rPr>
          <w:sz w:val="28"/>
          <w:szCs w:val="28"/>
        </w:rPr>
        <w:t>w folderze</w:t>
      </w:r>
      <w:r w:rsidR="00126E55" w:rsidRPr="00126E55">
        <w:rPr>
          <w:sz w:val="28"/>
          <w:szCs w:val="28"/>
        </w:rPr>
        <w:t xml:space="preserve"> our src/test/resources</w:t>
      </w:r>
      <w:r w:rsidR="00126E55">
        <w:rPr>
          <w:sz w:val="28"/>
          <w:szCs w:val="28"/>
        </w:rPr>
        <w:t xml:space="preserve"> następującej linii: </w:t>
      </w:r>
    </w:p>
    <w:p w14:paraId="7EEC7D65" w14:textId="03726228" w:rsidR="00126E55" w:rsidRDefault="00126E55" w:rsidP="000C6266">
      <w:pPr>
        <w:rPr>
          <w:sz w:val="28"/>
          <w:szCs w:val="28"/>
        </w:rPr>
      </w:pPr>
      <w:r w:rsidRPr="00126E55">
        <w:rPr>
          <w:sz w:val="28"/>
          <w:szCs w:val="28"/>
        </w:rPr>
        <w:t>junit.jupiter.execution.parallel.enabled = true</w:t>
      </w:r>
      <w:r>
        <w:rPr>
          <w:sz w:val="28"/>
          <w:szCs w:val="28"/>
        </w:rPr>
        <w:t xml:space="preserve">. W przypadku TestNG, można to zrobić np. w następujący sposób: </w:t>
      </w:r>
    </w:p>
    <w:p w14:paraId="562C3E85" w14:textId="47D7234F" w:rsidR="00126E55" w:rsidRDefault="00126E55" w:rsidP="000C6266">
      <w:pPr>
        <w:rPr>
          <w:sz w:val="28"/>
          <w:szCs w:val="28"/>
        </w:rPr>
      </w:pPr>
      <w:r w:rsidRPr="00126E55">
        <w:rPr>
          <w:sz w:val="28"/>
          <w:szCs w:val="28"/>
        </w:rPr>
        <w:t>@Test(threadPoolSize = 3, invocationCount = 9)</w:t>
      </w:r>
    </w:p>
    <w:p w14:paraId="21CAA3CC" w14:textId="22C5E158" w:rsidR="00A2615B" w:rsidRDefault="00126E55" w:rsidP="000C6266">
      <w:pPr>
        <w:rPr>
          <w:sz w:val="28"/>
          <w:szCs w:val="28"/>
        </w:rPr>
      </w:pPr>
      <w:r>
        <w:rPr>
          <w:sz w:val="28"/>
          <w:szCs w:val="28"/>
        </w:rPr>
        <w:t>Zarówno w JUnit jak i TestNG, mogą być wykonywane testy sparametryzowane</w:t>
      </w:r>
      <w:r w:rsidR="00107751">
        <w:rPr>
          <w:sz w:val="28"/>
          <w:szCs w:val="28"/>
        </w:rPr>
        <w:t>.</w:t>
      </w:r>
    </w:p>
    <w:p w14:paraId="02B49AD5" w14:textId="7CD2210D" w:rsidR="005121B6" w:rsidRDefault="00B24337" w:rsidP="000C6266">
      <w:pPr>
        <w:rPr>
          <w:sz w:val="28"/>
          <w:szCs w:val="28"/>
        </w:rPr>
      </w:pPr>
      <w:r>
        <w:rPr>
          <w:sz w:val="28"/>
          <w:szCs w:val="28"/>
        </w:rPr>
        <w:t>JUnit pozwala na użycie</w:t>
      </w:r>
      <w:r w:rsidR="005121B6">
        <w:rPr>
          <w:sz w:val="28"/>
          <w:szCs w:val="28"/>
        </w:rPr>
        <w:t xml:space="preserve"> Test</w:t>
      </w:r>
      <w:r>
        <w:rPr>
          <w:sz w:val="28"/>
          <w:szCs w:val="28"/>
        </w:rPr>
        <w:t>I</w:t>
      </w:r>
      <w:r w:rsidR="005121B6">
        <w:rPr>
          <w:sz w:val="28"/>
          <w:szCs w:val="28"/>
        </w:rPr>
        <w:t xml:space="preserve">nfo </w:t>
      </w:r>
      <w:r>
        <w:rPr>
          <w:sz w:val="28"/>
          <w:szCs w:val="28"/>
        </w:rPr>
        <w:t xml:space="preserve"> </w:t>
      </w:r>
      <w:r w:rsidR="00843D93">
        <w:rPr>
          <w:sz w:val="28"/>
          <w:szCs w:val="28"/>
        </w:rPr>
        <w:t>co</w:t>
      </w:r>
      <w:r>
        <w:rPr>
          <w:sz w:val="28"/>
          <w:szCs w:val="28"/>
        </w:rPr>
        <w:t xml:space="preserve"> pozwala uzyskać standardowe</w:t>
      </w:r>
      <w:r w:rsidR="005121B6">
        <w:rPr>
          <w:sz w:val="28"/>
          <w:szCs w:val="28"/>
        </w:rPr>
        <w:t xml:space="preserve"> informacje na temat naszego testu</w:t>
      </w:r>
      <w:r>
        <w:rPr>
          <w:sz w:val="28"/>
          <w:szCs w:val="28"/>
        </w:rPr>
        <w:t>.</w:t>
      </w:r>
      <w:r w:rsidR="00843D93">
        <w:rPr>
          <w:sz w:val="28"/>
          <w:szCs w:val="28"/>
        </w:rPr>
        <w:t xml:space="preserve"> </w:t>
      </w:r>
    </w:p>
    <w:p w14:paraId="503BDE9E" w14:textId="77777777" w:rsidR="00561F6F" w:rsidRDefault="00561F6F" w:rsidP="000C6266">
      <w:pPr>
        <w:rPr>
          <w:sz w:val="28"/>
          <w:szCs w:val="28"/>
        </w:rPr>
      </w:pPr>
    </w:p>
    <w:p w14:paraId="682ACF23" w14:textId="77777777" w:rsidR="00575E71" w:rsidRDefault="00575E71" w:rsidP="000C6266">
      <w:pPr>
        <w:rPr>
          <w:b/>
          <w:bCs/>
          <w:sz w:val="28"/>
          <w:szCs w:val="28"/>
        </w:rPr>
      </w:pPr>
    </w:p>
    <w:p w14:paraId="76694FF7" w14:textId="5963E3E6" w:rsidR="006959AB" w:rsidRPr="006959AB" w:rsidRDefault="006959AB" w:rsidP="000C6266">
      <w:pPr>
        <w:rPr>
          <w:b/>
          <w:bCs/>
          <w:sz w:val="28"/>
          <w:szCs w:val="28"/>
        </w:rPr>
      </w:pPr>
      <w:r>
        <w:rPr>
          <w:b/>
          <w:bCs/>
          <w:sz w:val="28"/>
          <w:szCs w:val="28"/>
        </w:rPr>
        <w:t>Generator testów jednostkowych Diffblue.</w:t>
      </w:r>
    </w:p>
    <w:p w14:paraId="3D246199" w14:textId="4654A28F" w:rsidR="00BC69A6" w:rsidRDefault="00BC69A6" w:rsidP="000C6266">
      <w:pPr>
        <w:rPr>
          <w:sz w:val="28"/>
          <w:szCs w:val="28"/>
        </w:rPr>
      </w:pPr>
      <w:r w:rsidRPr="00BC69A6">
        <w:rPr>
          <w:sz w:val="28"/>
          <w:szCs w:val="28"/>
        </w:rPr>
        <w:t>Diffblue Cover to zautomatyzowane narzędzie do pisania testów jednostkowych. Analizuje istniejącą aplikację Java i pisze testy jednostkowe, które odzwierciedlają bieżące zachowanie, zwiększając pokrycie testów i pomagając znaleźć regresje w przyszłych zmianach kodu</w:t>
      </w:r>
      <w:r>
        <w:rPr>
          <w:sz w:val="28"/>
          <w:szCs w:val="28"/>
        </w:rPr>
        <w:t>, używając przy tym mock’ów.</w:t>
      </w:r>
      <w:r w:rsidRPr="00BC69A6">
        <w:rPr>
          <w:sz w:val="28"/>
          <w:szCs w:val="28"/>
        </w:rPr>
        <w:t xml:space="preserve"> </w:t>
      </w:r>
      <w:r>
        <w:rPr>
          <w:sz w:val="28"/>
          <w:szCs w:val="28"/>
        </w:rPr>
        <w:t>O</w:t>
      </w:r>
      <w:r w:rsidRPr="00BC69A6">
        <w:rPr>
          <w:sz w:val="28"/>
          <w:szCs w:val="28"/>
        </w:rPr>
        <w:t>bsługuje  Java 8, 11 , Spring i Spring Boot.</w:t>
      </w:r>
      <w:r>
        <w:rPr>
          <w:sz w:val="28"/>
          <w:szCs w:val="28"/>
        </w:rPr>
        <w:t xml:space="preserve"> </w:t>
      </w:r>
      <w:r w:rsidR="00D50543">
        <w:rPr>
          <w:sz w:val="28"/>
          <w:szCs w:val="28"/>
        </w:rPr>
        <w:t>W</w:t>
      </w:r>
      <w:r w:rsidR="00D50543" w:rsidRPr="00D50543">
        <w:rPr>
          <w:sz w:val="28"/>
          <w:szCs w:val="28"/>
        </w:rPr>
        <w:t>ykorzystuje tak zwane wyszukiwanie probabilistyczne, aby szukać najbardziej prawdopodobnych rozwiązań w obszarze testowania.</w:t>
      </w:r>
    </w:p>
    <w:tbl>
      <w:tblPr>
        <w:tblStyle w:val="Tabela-Siatka"/>
        <w:tblW w:w="0" w:type="auto"/>
        <w:tblLook w:val="04A0" w:firstRow="1" w:lastRow="0" w:firstColumn="1" w:lastColumn="0" w:noHBand="0" w:noVBand="1"/>
      </w:tblPr>
      <w:tblGrid>
        <w:gridCol w:w="9062"/>
      </w:tblGrid>
      <w:tr w:rsidR="006959AB" w14:paraId="26685AD2" w14:textId="77777777" w:rsidTr="006959AB">
        <w:tc>
          <w:tcPr>
            <w:tcW w:w="9062" w:type="dxa"/>
          </w:tcPr>
          <w:p w14:paraId="08A11326" w14:textId="7BA4DEFE" w:rsidR="006959AB" w:rsidRPr="006959AB" w:rsidRDefault="006959AB" w:rsidP="006959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pl-PL"/>
              </w:rPr>
            </w:pPr>
            <w:r w:rsidRPr="006959AB">
              <w:rPr>
                <w:rFonts w:ascii="Courier New" w:eastAsia="Times New Roman" w:hAnsi="Courier New" w:cs="Courier New"/>
                <w:color w:val="BBB529"/>
                <w:sz w:val="20"/>
                <w:szCs w:val="20"/>
                <w:lang w:eastAsia="pl-PL"/>
              </w:rPr>
              <w:t>@Test</w:t>
            </w:r>
            <w:r w:rsidRPr="006959AB">
              <w:rPr>
                <w:rFonts w:ascii="Courier New" w:eastAsia="Times New Roman" w:hAnsi="Courier New" w:cs="Courier New"/>
                <w:color w:val="BBB529"/>
                <w:sz w:val="20"/>
                <w:szCs w:val="20"/>
                <w:lang w:eastAsia="pl-PL"/>
              </w:rPr>
              <w:br/>
            </w:r>
            <w:r w:rsidRPr="006959AB">
              <w:rPr>
                <w:rFonts w:ascii="Courier New" w:eastAsia="Times New Roman" w:hAnsi="Courier New" w:cs="Courier New"/>
                <w:color w:val="CC7832"/>
                <w:sz w:val="20"/>
                <w:szCs w:val="20"/>
                <w:lang w:eastAsia="pl-PL"/>
              </w:rPr>
              <w:t xml:space="preserve">void </w:t>
            </w:r>
            <w:r w:rsidRPr="006959AB">
              <w:rPr>
                <w:rFonts w:ascii="Courier New" w:eastAsia="Times New Roman" w:hAnsi="Courier New" w:cs="Courier New"/>
                <w:color w:val="FFC66D"/>
                <w:sz w:val="20"/>
                <w:szCs w:val="20"/>
                <w:lang w:eastAsia="pl-PL"/>
              </w:rPr>
              <w:t>testAddUser</w:t>
            </w:r>
            <w:r w:rsidRPr="006959AB">
              <w:rPr>
                <w:rFonts w:ascii="Courier New" w:eastAsia="Times New Roman" w:hAnsi="Courier New" w:cs="Courier New"/>
                <w:color w:val="A9B7C6"/>
                <w:sz w:val="20"/>
                <w:szCs w:val="20"/>
                <w:lang w:eastAsia="pl-PL"/>
              </w:rPr>
              <w:t>() {</w:t>
            </w:r>
            <w:r w:rsidRPr="006959AB">
              <w:rPr>
                <w:rFonts w:ascii="Courier New" w:eastAsia="Times New Roman" w:hAnsi="Courier New" w:cs="Courier New"/>
                <w:color w:val="A9B7C6"/>
                <w:sz w:val="20"/>
                <w:szCs w:val="20"/>
                <w:lang w:eastAsia="pl-PL"/>
              </w:rPr>
              <w:br/>
              <w:t xml:space="preserve">    User user = </w:t>
            </w:r>
            <w:r w:rsidRPr="006959AB">
              <w:rPr>
                <w:rFonts w:ascii="Courier New" w:eastAsia="Times New Roman" w:hAnsi="Courier New" w:cs="Courier New"/>
                <w:color w:val="CC7832"/>
                <w:sz w:val="20"/>
                <w:szCs w:val="20"/>
                <w:lang w:eastAsia="pl-PL"/>
              </w:rPr>
              <w:t xml:space="preserve">new </w:t>
            </w:r>
            <w:r w:rsidRPr="006959AB">
              <w:rPr>
                <w:rFonts w:ascii="Courier New" w:eastAsia="Times New Roman" w:hAnsi="Courier New" w:cs="Courier New"/>
                <w:color w:val="A9B7C6"/>
                <w:sz w:val="20"/>
                <w:szCs w:val="20"/>
                <w:lang w:eastAsia="pl-PL"/>
              </w:rPr>
              <w:t>User()</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user.setAppUserRole(AppUserRole.</w:t>
            </w:r>
            <w:r w:rsidRPr="006959AB">
              <w:rPr>
                <w:rFonts w:ascii="Courier New" w:eastAsia="Times New Roman" w:hAnsi="Courier New" w:cs="Courier New"/>
                <w:i/>
                <w:iCs/>
                <w:color w:val="9876AA"/>
                <w:sz w:val="20"/>
                <w:szCs w:val="20"/>
                <w:lang w:eastAsia="pl-PL"/>
              </w:rPr>
              <w:t>USER</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user.setEmail(</w:t>
            </w:r>
            <w:r w:rsidRPr="006959AB">
              <w:rPr>
                <w:rFonts w:ascii="Courier New" w:eastAsia="Times New Roman" w:hAnsi="Courier New" w:cs="Courier New"/>
                <w:color w:val="6A8759"/>
                <w:sz w:val="20"/>
                <w:szCs w:val="20"/>
                <w:lang w:eastAsia="pl-PL"/>
              </w:rPr>
              <w:t>"jane.doe@example.org"</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user.setEnabled(</w:t>
            </w:r>
            <w:r w:rsidRPr="006959AB">
              <w:rPr>
                <w:rFonts w:ascii="Courier New" w:eastAsia="Times New Roman" w:hAnsi="Courier New" w:cs="Courier New"/>
                <w:color w:val="CC7832"/>
                <w:sz w:val="20"/>
                <w:szCs w:val="20"/>
                <w:lang w:eastAsia="pl-PL"/>
              </w:rPr>
              <w:t>true</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user.setId(</w:t>
            </w:r>
            <w:r w:rsidRPr="006959AB">
              <w:rPr>
                <w:rFonts w:ascii="Courier New" w:eastAsia="Times New Roman" w:hAnsi="Courier New" w:cs="Courier New"/>
                <w:color w:val="6897BB"/>
                <w:sz w:val="20"/>
                <w:szCs w:val="20"/>
                <w:lang w:eastAsia="pl-PL"/>
              </w:rPr>
              <w:t>123L</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user.setLocked(</w:t>
            </w:r>
            <w:r w:rsidRPr="006959AB">
              <w:rPr>
                <w:rFonts w:ascii="Courier New" w:eastAsia="Times New Roman" w:hAnsi="Courier New" w:cs="Courier New"/>
                <w:color w:val="CC7832"/>
                <w:sz w:val="20"/>
                <w:szCs w:val="20"/>
                <w:lang w:eastAsia="pl-PL"/>
              </w:rPr>
              <w:t>true</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user.setPassword(</w:t>
            </w:r>
            <w:r w:rsidRPr="006959AB">
              <w:rPr>
                <w:rFonts w:ascii="Courier New" w:eastAsia="Times New Roman" w:hAnsi="Courier New" w:cs="Courier New"/>
                <w:color w:val="6A8759"/>
                <w:sz w:val="20"/>
                <w:szCs w:val="20"/>
                <w:lang w:eastAsia="pl-PL"/>
              </w:rPr>
              <w:t>"iloveyou"</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user.setUsername(</w:t>
            </w:r>
            <w:r w:rsidRPr="006959AB">
              <w:rPr>
                <w:rFonts w:ascii="Courier New" w:eastAsia="Times New Roman" w:hAnsi="Courier New" w:cs="Courier New"/>
                <w:color w:val="6A8759"/>
                <w:sz w:val="20"/>
                <w:szCs w:val="20"/>
                <w:lang w:eastAsia="pl-PL"/>
              </w:rPr>
              <w:t>"janedoe"</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 xml:space="preserve">User user1 = </w:t>
            </w:r>
            <w:r w:rsidRPr="006959AB">
              <w:rPr>
                <w:rFonts w:ascii="Courier New" w:eastAsia="Times New Roman" w:hAnsi="Courier New" w:cs="Courier New"/>
                <w:color w:val="CC7832"/>
                <w:sz w:val="20"/>
                <w:szCs w:val="20"/>
                <w:lang w:eastAsia="pl-PL"/>
              </w:rPr>
              <w:t xml:space="preserve">new </w:t>
            </w:r>
            <w:r w:rsidRPr="006959AB">
              <w:rPr>
                <w:rFonts w:ascii="Courier New" w:eastAsia="Times New Roman" w:hAnsi="Courier New" w:cs="Courier New"/>
                <w:color w:val="A9B7C6"/>
                <w:sz w:val="20"/>
                <w:szCs w:val="20"/>
                <w:lang w:eastAsia="pl-PL"/>
              </w:rPr>
              <w:t>User()</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user1.setAppUserRole(AppUserRole.</w:t>
            </w:r>
            <w:r w:rsidRPr="006959AB">
              <w:rPr>
                <w:rFonts w:ascii="Courier New" w:eastAsia="Times New Roman" w:hAnsi="Courier New" w:cs="Courier New"/>
                <w:i/>
                <w:iCs/>
                <w:color w:val="9876AA"/>
                <w:sz w:val="20"/>
                <w:szCs w:val="20"/>
                <w:lang w:eastAsia="pl-PL"/>
              </w:rPr>
              <w:t>USER</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user1.setEmail(</w:t>
            </w:r>
            <w:r w:rsidRPr="006959AB">
              <w:rPr>
                <w:rFonts w:ascii="Courier New" w:eastAsia="Times New Roman" w:hAnsi="Courier New" w:cs="Courier New"/>
                <w:color w:val="6A8759"/>
                <w:sz w:val="20"/>
                <w:szCs w:val="20"/>
                <w:lang w:eastAsia="pl-PL"/>
              </w:rPr>
              <w:t>"jane.doe@example.org"</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user1.setEnabled(</w:t>
            </w:r>
            <w:r w:rsidRPr="006959AB">
              <w:rPr>
                <w:rFonts w:ascii="Courier New" w:eastAsia="Times New Roman" w:hAnsi="Courier New" w:cs="Courier New"/>
                <w:color w:val="CC7832"/>
                <w:sz w:val="20"/>
                <w:szCs w:val="20"/>
                <w:lang w:eastAsia="pl-PL"/>
              </w:rPr>
              <w:t>true</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r>
            <w:r w:rsidRPr="006959AB">
              <w:rPr>
                <w:rFonts w:ascii="Courier New" w:eastAsia="Times New Roman" w:hAnsi="Courier New" w:cs="Courier New"/>
                <w:color w:val="CC7832"/>
                <w:sz w:val="20"/>
                <w:szCs w:val="20"/>
                <w:lang w:eastAsia="pl-PL"/>
              </w:rPr>
              <w:lastRenderedPageBreak/>
              <w:t xml:space="preserve">    </w:t>
            </w:r>
            <w:r w:rsidRPr="006959AB">
              <w:rPr>
                <w:rFonts w:ascii="Courier New" w:eastAsia="Times New Roman" w:hAnsi="Courier New" w:cs="Courier New"/>
                <w:color w:val="A9B7C6"/>
                <w:sz w:val="20"/>
                <w:szCs w:val="20"/>
                <w:lang w:eastAsia="pl-PL"/>
              </w:rPr>
              <w:t>user1.setId(</w:t>
            </w:r>
            <w:r w:rsidRPr="006959AB">
              <w:rPr>
                <w:rFonts w:ascii="Courier New" w:eastAsia="Times New Roman" w:hAnsi="Courier New" w:cs="Courier New"/>
                <w:color w:val="6897BB"/>
                <w:sz w:val="20"/>
                <w:szCs w:val="20"/>
                <w:lang w:eastAsia="pl-PL"/>
              </w:rPr>
              <w:t>123L</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user1.setLocked(</w:t>
            </w:r>
            <w:r w:rsidRPr="006959AB">
              <w:rPr>
                <w:rFonts w:ascii="Courier New" w:eastAsia="Times New Roman" w:hAnsi="Courier New" w:cs="Courier New"/>
                <w:color w:val="CC7832"/>
                <w:sz w:val="20"/>
                <w:szCs w:val="20"/>
                <w:lang w:eastAsia="pl-PL"/>
              </w:rPr>
              <w:t>true</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user1.setPassword(</w:t>
            </w:r>
            <w:r w:rsidRPr="006959AB">
              <w:rPr>
                <w:rFonts w:ascii="Courier New" w:eastAsia="Times New Roman" w:hAnsi="Courier New" w:cs="Courier New"/>
                <w:color w:val="6A8759"/>
                <w:sz w:val="20"/>
                <w:szCs w:val="20"/>
                <w:lang w:eastAsia="pl-PL"/>
              </w:rPr>
              <w:t>"iloveyou"</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user1.setUsername(</w:t>
            </w:r>
            <w:r w:rsidRPr="006959AB">
              <w:rPr>
                <w:rFonts w:ascii="Courier New" w:eastAsia="Times New Roman" w:hAnsi="Courier New" w:cs="Courier New"/>
                <w:color w:val="6A8759"/>
                <w:sz w:val="20"/>
                <w:szCs w:val="20"/>
                <w:lang w:eastAsia="pl-PL"/>
              </w:rPr>
              <w:t>"janedoe"</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Optional&lt;User&gt; ofResult = Optional.</w:t>
            </w:r>
            <w:r w:rsidRPr="006959AB">
              <w:rPr>
                <w:rFonts w:ascii="Courier New" w:eastAsia="Times New Roman" w:hAnsi="Courier New" w:cs="Courier New"/>
                <w:i/>
                <w:iCs/>
                <w:color w:val="A9B7C6"/>
                <w:sz w:val="20"/>
                <w:szCs w:val="20"/>
                <w:lang w:eastAsia="pl-PL"/>
              </w:rPr>
              <w:t>of</w:t>
            </w:r>
            <w:r w:rsidRPr="006959AB">
              <w:rPr>
                <w:rFonts w:ascii="Courier New" w:eastAsia="Times New Roman" w:hAnsi="Courier New" w:cs="Courier New"/>
                <w:color w:val="A9B7C6"/>
                <w:sz w:val="20"/>
                <w:szCs w:val="20"/>
                <w:lang w:eastAsia="pl-PL"/>
              </w:rPr>
              <w:t>(user1)</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 xml:space="preserve">User user2 = </w:t>
            </w:r>
            <w:r w:rsidRPr="006959AB">
              <w:rPr>
                <w:rFonts w:ascii="Courier New" w:eastAsia="Times New Roman" w:hAnsi="Courier New" w:cs="Courier New"/>
                <w:color w:val="CC7832"/>
                <w:sz w:val="20"/>
                <w:szCs w:val="20"/>
                <w:lang w:eastAsia="pl-PL"/>
              </w:rPr>
              <w:t xml:space="preserve">new </w:t>
            </w:r>
            <w:r w:rsidRPr="006959AB">
              <w:rPr>
                <w:rFonts w:ascii="Courier New" w:eastAsia="Times New Roman" w:hAnsi="Courier New" w:cs="Courier New"/>
                <w:color w:val="A9B7C6"/>
                <w:sz w:val="20"/>
                <w:szCs w:val="20"/>
                <w:lang w:eastAsia="pl-PL"/>
              </w:rPr>
              <w:t>User()</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user2.setAppUserRole(AppUserRole.</w:t>
            </w:r>
            <w:r w:rsidRPr="006959AB">
              <w:rPr>
                <w:rFonts w:ascii="Courier New" w:eastAsia="Times New Roman" w:hAnsi="Courier New" w:cs="Courier New"/>
                <w:i/>
                <w:iCs/>
                <w:color w:val="9876AA"/>
                <w:sz w:val="20"/>
                <w:szCs w:val="20"/>
                <w:lang w:eastAsia="pl-PL"/>
              </w:rPr>
              <w:t>USER</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user2.setEmail(</w:t>
            </w:r>
            <w:r w:rsidRPr="006959AB">
              <w:rPr>
                <w:rFonts w:ascii="Courier New" w:eastAsia="Times New Roman" w:hAnsi="Courier New" w:cs="Courier New"/>
                <w:color w:val="6A8759"/>
                <w:sz w:val="20"/>
                <w:szCs w:val="20"/>
                <w:lang w:eastAsia="pl-PL"/>
              </w:rPr>
              <w:t>"jane.doe@example.org"</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user2.setEnabled(</w:t>
            </w:r>
            <w:r w:rsidRPr="006959AB">
              <w:rPr>
                <w:rFonts w:ascii="Courier New" w:eastAsia="Times New Roman" w:hAnsi="Courier New" w:cs="Courier New"/>
                <w:color w:val="CC7832"/>
                <w:sz w:val="20"/>
                <w:szCs w:val="20"/>
                <w:lang w:eastAsia="pl-PL"/>
              </w:rPr>
              <w:t>true</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user2.setId(</w:t>
            </w:r>
            <w:r w:rsidRPr="006959AB">
              <w:rPr>
                <w:rFonts w:ascii="Courier New" w:eastAsia="Times New Roman" w:hAnsi="Courier New" w:cs="Courier New"/>
                <w:color w:val="6897BB"/>
                <w:sz w:val="20"/>
                <w:szCs w:val="20"/>
                <w:lang w:eastAsia="pl-PL"/>
              </w:rPr>
              <w:t>123L</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user2.setLocked(</w:t>
            </w:r>
            <w:r w:rsidRPr="006959AB">
              <w:rPr>
                <w:rFonts w:ascii="Courier New" w:eastAsia="Times New Roman" w:hAnsi="Courier New" w:cs="Courier New"/>
                <w:color w:val="CC7832"/>
                <w:sz w:val="20"/>
                <w:szCs w:val="20"/>
                <w:lang w:eastAsia="pl-PL"/>
              </w:rPr>
              <w:t>true</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user2.setPassword(</w:t>
            </w:r>
            <w:r w:rsidRPr="006959AB">
              <w:rPr>
                <w:rFonts w:ascii="Courier New" w:eastAsia="Times New Roman" w:hAnsi="Courier New" w:cs="Courier New"/>
                <w:color w:val="6A8759"/>
                <w:sz w:val="20"/>
                <w:szCs w:val="20"/>
                <w:lang w:eastAsia="pl-PL"/>
              </w:rPr>
              <w:t>"iloveyou"</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user2.setUsername(</w:t>
            </w:r>
            <w:r w:rsidRPr="006959AB">
              <w:rPr>
                <w:rFonts w:ascii="Courier New" w:eastAsia="Times New Roman" w:hAnsi="Courier New" w:cs="Courier New"/>
                <w:color w:val="6A8759"/>
                <w:sz w:val="20"/>
                <w:szCs w:val="20"/>
                <w:lang w:eastAsia="pl-PL"/>
              </w:rPr>
              <w:t>"janedoe"</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Optional&lt;User&gt; ofResult1 = Optional.</w:t>
            </w:r>
            <w:r w:rsidRPr="006959AB">
              <w:rPr>
                <w:rFonts w:ascii="Courier New" w:eastAsia="Times New Roman" w:hAnsi="Courier New" w:cs="Courier New"/>
                <w:i/>
                <w:iCs/>
                <w:color w:val="A9B7C6"/>
                <w:sz w:val="20"/>
                <w:szCs w:val="20"/>
                <w:lang w:eastAsia="pl-PL"/>
              </w:rPr>
              <w:t>of</w:t>
            </w:r>
            <w:r w:rsidRPr="006959AB">
              <w:rPr>
                <w:rFonts w:ascii="Courier New" w:eastAsia="Times New Roman" w:hAnsi="Courier New" w:cs="Courier New"/>
                <w:color w:val="A9B7C6"/>
                <w:sz w:val="20"/>
                <w:szCs w:val="20"/>
                <w:lang w:eastAsia="pl-PL"/>
              </w:rPr>
              <w:t>(user2)</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 xml:space="preserve">UserRepository userRepository = </w:t>
            </w:r>
            <w:r w:rsidRPr="006959AB">
              <w:rPr>
                <w:rFonts w:ascii="Courier New" w:eastAsia="Times New Roman" w:hAnsi="Courier New" w:cs="Courier New"/>
                <w:i/>
                <w:iCs/>
                <w:color w:val="A9B7C6"/>
                <w:sz w:val="20"/>
                <w:szCs w:val="20"/>
                <w:lang w:eastAsia="pl-PL"/>
              </w:rPr>
              <w:t>mock</w:t>
            </w:r>
            <w:r w:rsidRPr="006959AB">
              <w:rPr>
                <w:rFonts w:ascii="Courier New" w:eastAsia="Times New Roman" w:hAnsi="Courier New" w:cs="Courier New"/>
                <w:color w:val="A9B7C6"/>
                <w:sz w:val="20"/>
                <w:szCs w:val="20"/>
                <w:lang w:eastAsia="pl-PL"/>
              </w:rPr>
              <w:t>(UserRepository.</w:t>
            </w:r>
            <w:r w:rsidRPr="006959AB">
              <w:rPr>
                <w:rFonts w:ascii="Courier New" w:eastAsia="Times New Roman" w:hAnsi="Courier New" w:cs="Courier New"/>
                <w:color w:val="CC7832"/>
                <w:sz w:val="20"/>
                <w:szCs w:val="20"/>
                <w:lang w:eastAsia="pl-PL"/>
              </w:rPr>
              <w:t>class</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i/>
                <w:iCs/>
                <w:color w:val="A9B7C6"/>
                <w:sz w:val="20"/>
                <w:szCs w:val="20"/>
                <w:lang w:eastAsia="pl-PL"/>
              </w:rPr>
              <w:t>when</w:t>
            </w:r>
            <w:r w:rsidRPr="006959AB">
              <w:rPr>
                <w:rFonts w:ascii="Courier New" w:eastAsia="Times New Roman" w:hAnsi="Courier New" w:cs="Courier New"/>
                <w:color w:val="A9B7C6"/>
                <w:sz w:val="20"/>
                <w:szCs w:val="20"/>
                <w:lang w:eastAsia="pl-PL"/>
              </w:rPr>
              <w:t xml:space="preserve">(userRepository.save((User) </w:t>
            </w:r>
            <w:r w:rsidRPr="006959AB">
              <w:rPr>
                <w:rFonts w:ascii="Courier New" w:eastAsia="Times New Roman" w:hAnsi="Courier New" w:cs="Courier New"/>
                <w:i/>
                <w:iCs/>
                <w:color w:val="A9B7C6"/>
                <w:sz w:val="20"/>
                <w:szCs w:val="20"/>
                <w:lang w:eastAsia="pl-PL"/>
              </w:rPr>
              <w:t>any</w:t>
            </w:r>
            <w:r w:rsidRPr="006959AB">
              <w:rPr>
                <w:rFonts w:ascii="Courier New" w:eastAsia="Times New Roman" w:hAnsi="Courier New" w:cs="Courier New"/>
                <w:color w:val="A9B7C6"/>
                <w:sz w:val="20"/>
                <w:szCs w:val="20"/>
                <w:lang w:eastAsia="pl-PL"/>
              </w:rPr>
              <w:t>())).thenReturn(user)</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i/>
                <w:iCs/>
                <w:color w:val="A9B7C6"/>
                <w:sz w:val="20"/>
                <w:szCs w:val="20"/>
                <w:lang w:eastAsia="pl-PL"/>
              </w:rPr>
              <w:t>when</w:t>
            </w:r>
            <w:r w:rsidRPr="006959AB">
              <w:rPr>
                <w:rFonts w:ascii="Courier New" w:eastAsia="Times New Roman" w:hAnsi="Courier New" w:cs="Courier New"/>
                <w:color w:val="A9B7C6"/>
                <w:sz w:val="20"/>
                <w:szCs w:val="20"/>
                <w:lang w:eastAsia="pl-PL"/>
              </w:rPr>
              <w:t xml:space="preserve">(userRepository.findByEmail((String) </w:t>
            </w:r>
            <w:r w:rsidRPr="006959AB">
              <w:rPr>
                <w:rFonts w:ascii="Courier New" w:eastAsia="Times New Roman" w:hAnsi="Courier New" w:cs="Courier New"/>
                <w:i/>
                <w:iCs/>
                <w:color w:val="A9B7C6"/>
                <w:sz w:val="20"/>
                <w:szCs w:val="20"/>
                <w:lang w:eastAsia="pl-PL"/>
              </w:rPr>
              <w:t>any</w:t>
            </w:r>
            <w:r w:rsidRPr="006959AB">
              <w:rPr>
                <w:rFonts w:ascii="Courier New" w:eastAsia="Times New Roman" w:hAnsi="Courier New" w:cs="Courier New"/>
                <w:color w:val="A9B7C6"/>
                <w:sz w:val="20"/>
                <w:szCs w:val="20"/>
                <w:lang w:eastAsia="pl-PL"/>
              </w:rPr>
              <w:t>())).thenReturn(ofResult)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i/>
                <w:iCs/>
                <w:color w:val="A9B7C6"/>
                <w:sz w:val="20"/>
                <w:szCs w:val="20"/>
                <w:lang w:eastAsia="pl-PL"/>
              </w:rPr>
              <w:t>when</w:t>
            </w:r>
            <w:r w:rsidRPr="006959AB">
              <w:rPr>
                <w:rFonts w:ascii="Courier New" w:eastAsia="Times New Roman" w:hAnsi="Courier New" w:cs="Courier New"/>
                <w:color w:val="A9B7C6"/>
                <w:sz w:val="20"/>
                <w:szCs w:val="20"/>
                <w:lang w:eastAsia="pl-PL"/>
              </w:rPr>
              <w:t xml:space="preserve">(userRepository.findByUsername((String) </w:t>
            </w:r>
            <w:r w:rsidRPr="006959AB">
              <w:rPr>
                <w:rFonts w:ascii="Courier New" w:eastAsia="Times New Roman" w:hAnsi="Courier New" w:cs="Courier New"/>
                <w:i/>
                <w:iCs/>
                <w:color w:val="A9B7C6"/>
                <w:sz w:val="20"/>
                <w:szCs w:val="20"/>
                <w:lang w:eastAsia="pl-PL"/>
              </w:rPr>
              <w:t>any</w:t>
            </w:r>
            <w:r w:rsidRPr="006959AB">
              <w:rPr>
                <w:rFonts w:ascii="Courier New" w:eastAsia="Times New Roman" w:hAnsi="Courier New" w:cs="Courier New"/>
                <w:color w:val="A9B7C6"/>
                <w:sz w:val="20"/>
                <w:szCs w:val="20"/>
                <w:lang w:eastAsia="pl-PL"/>
              </w:rPr>
              <w:t>())).thenReturn(ofResult1)</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 xml:space="preserve">ObjectMapper objectMapper = </w:t>
            </w:r>
            <w:r w:rsidRPr="006959AB">
              <w:rPr>
                <w:rFonts w:ascii="Courier New" w:eastAsia="Times New Roman" w:hAnsi="Courier New" w:cs="Courier New"/>
                <w:color w:val="CC7832"/>
                <w:sz w:val="20"/>
                <w:szCs w:val="20"/>
                <w:lang w:eastAsia="pl-PL"/>
              </w:rPr>
              <w:t xml:space="preserve">new </w:t>
            </w:r>
            <w:r w:rsidRPr="006959AB">
              <w:rPr>
                <w:rFonts w:ascii="Courier New" w:eastAsia="Times New Roman" w:hAnsi="Courier New" w:cs="Courier New"/>
                <w:color w:val="A9B7C6"/>
                <w:sz w:val="20"/>
                <w:szCs w:val="20"/>
                <w:lang w:eastAsia="pl-PL"/>
              </w:rPr>
              <w:t>ObjectMapper()</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 xml:space="preserve">ConfirmationTokenRepository confirmationTokenRepository = </w:t>
            </w:r>
            <w:r w:rsidRPr="006959AB">
              <w:rPr>
                <w:rFonts w:ascii="Courier New" w:eastAsia="Times New Roman" w:hAnsi="Courier New" w:cs="Courier New"/>
                <w:i/>
                <w:iCs/>
                <w:color w:val="A9B7C6"/>
                <w:sz w:val="20"/>
                <w:szCs w:val="20"/>
                <w:lang w:eastAsia="pl-PL"/>
              </w:rPr>
              <w:t>mock</w:t>
            </w:r>
            <w:r w:rsidRPr="006959AB">
              <w:rPr>
                <w:rFonts w:ascii="Courier New" w:eastAsia="Times New Roman" w:hAnsi="Courier New" w:cs="Courier New"/>
                <w:color w:val="A9B7C6"/>
                <w:sz w:val="20"/>
                <w:szCs w:val="20"/>
                <w:lang w:eastAsia="pl-PL"/>
              </w:rPr>
              <w:t>(ConfirmationTokenRepository.</w:t>
            </w:r>
            <w:r w:rsidRPr="006959AB">
              <w:rPr>
                <w:rFonts w:ascii="Courier New" w:eastAsia="Times New Roman" w:hAnsi="Courier New" w:cs="Courier New"/>
                <w:color w:val="CC7832"/>
                <w:sz w:val="20"/>
                <w:szCs w:val="20"/>
                <w:lang w:eastAsia="pl-PL"/>
              </w:rPr>
              <w:t>class</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 xml:space="preserve">UserDetailRepository userDetailRepository = </w:t>
            </w:r>
            <w:r w:rsidRPr="006959AB">
              <w:rPr>
                <w:rFonts w:ascii="Courier New" w:eastAsia="Times New Roman" w:hAnsi="Courier New" w:cs="Courier New"/>
                <w:i/>
                <w:iCs/>
                <w:color w:val="A9B7C6"/>
                <w:sz w:val="20"/>
                <w:szCs w:val="20"/>
                <w:lang w:eastAsia="pl-PL"/>
              </w:rPr>
              <w:t>mock</w:t>
            </w:r>
            <w:r w:rsidRPr="006959AB">
              <w:rPr>
                <w:rFonts w:ascii="Courier New" w:eastAsia="Times New Roman" w:hAnsi="Courier New" w:cs="Courier New"/>
                <w:color w:val="A9B7C6"/>
                <w:sz w:val="20"/>
                <w:szCs w:val="20"/>
                <w:lang w:eastAsia="pl-PL"/>
              </w:rPr>
              <w:t>(UserDetailRepository.</w:t>
            </w:r>
            <w:r w:rsidRPr="006959AB">
              <w:rPr>
                <w:rFonts w:ascii="Courier New" w:eastAsia="Times New Roman" w:hAnsi="Courier New" w:cs="Courier New"/>
                <w:color w:val="CC7832"/>
                <w:sz w:val="20"/>
                <w:szCs w:val="20"/>
                <w:lang w:eastAsia="pl-PL"/>
              </w:rPr>
              <w:t>class</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 xml:space="preserve">PostRepository postRepository = </w:t>
            </w:r>
            <w:r w:rsidRPr="006959AB">
              <w:rPr>
                <w:rFonts w:ascii="Courier New" w:eastAsia="Times New Roman" w:hAnsi="Courier New" w:cs="Courier New"/>
                <w:i/>
                <w:iCs/>
                <w:color w:val="A9B7C6"/>
                <w:sz w:val="20"/>
                <w:szCs w:val="20"/>
                <w:lang w:eastAsia="pl-PL"/>
              </w:rPr>
              <w:t>mock</w:t>
            </w:r>
            <w:r w:rsidRPr="006959AB">
              <w:rPr>
                <w:rFonts w:ascii="Courier New" w:eastAsia="Times New Roman" w:hAnsi="Courier New" w:cs="Courier New"/>
                <w:color w:val="A9B7C6"/>
                <w:sz w:val="20"/>
                <w:szCs w:val="20"/>
                <w:lang w:eastAsia="pl-PL"/>
              </w:rPr>
              <w:t>(PostRepository.</w:t>
            </w:r>
            <w:r w:rsidRPr="006959AB">
              <w:rPr>
                <w:rFonts w:ascii="Courier New" w:eastAsia="Times New Roman" w:hAnsi="Courier New" w:cs="Courier New"/>
                <w:color w:val="CC7832"/>
                <w:sz w:val="20"/>
                <w:szCs w:val="20"/>
                <w:lang w:eastAsia="pl-PL"/>
              </w:rPr>
              <w:t>class</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 xml:space="preserve">InterestRepository interestRepository = </w:t>
            </w:r>
            <w:r w:rsidRPr="006959AB">
              <w:rPr>
                <w:rFonts w:ascii="Courier New" w:eastAsia="Times New Roman" w:hAnsi="Courier New" w:cs="Courier New"/>
                <w:i/>
                <w:iCs/>
                <w:color w:val="A9B7C6"/>
                <w:sz w:val="20"/>
                <w:szCs w:val="20"/>
                <w:lang w:eastAsia="pl-PL"/>
              </w:rPr>
              <w:t>mock</w:t>
            </w:r>
            <w:r w:rsidRPr="006959AB">
              <w:rPr>
                <w:rFonts w:ascii="Courier New" w:eastAsia="Times New Roman" w:hAnsi="Courier New" w:cs="Courier New"/>
                <w:color w:val="A9B7C6"/>
                <w:sz w:val="20"/>
                <w:szCs w:val="20"/>
                <w:lang w:eastAsia="pl-PL"/>
              </w:rPr>
              <w:t>(InterestRepository.</w:t>
            </w:r>
            <w:r w:rsidRPr="006959AB">
              <w:rPr>
                <w:rFonts w:ascii="Courier New" w:eastAsia="Times New Roman" w:hAnsi="Courier New" w:cs="Courier New"/>
                <w:color w:val="CC7832"/>
                <w:sz w:val="20"/>
                <w:szCs w:val="20"/>
                <w:lang w:eastAsia="pl-PL"/>
              </w:rPr>
              <w:t>class</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 xml:space="preserve">CommentRepository commentRepository = </w:t>
            </w:r>
            <w:r w:rsidRPr="006959AB">
              <w:rPr>
                <w:rFonts w:ascii="Courier New" w:eastAsia="Times New Roman" w:hAnsi="Courier New" w:cs="Courier New"/>
                <w:i/>
                <w:iCs/>
                <w:color w:val="A9B7C6"/>
                <w:sz w:val="20"/>
                <w:szCs w:val="20"/>
                <w:lang w:eastAsia="pl-PL"/>
              </w:rPr>
              <w:t>mock</w:t>
            </w:r>
            <w:r w:rsidRPr="006959AB">
              <w:rPr>
                <w:rFonts w:ascii="Courier New" w:eastAsia="Times New Roman" w:hAnsi="Courier New" w:cs="Courier New"/>
                <w:color w:val="A9B7C6"/>
                <w:sz w:val="20"/>
                <w:szCs w:val="20"/>
                <w:lang w:eastAsia="pl-PL"/>
              </w:rPr>
              <w:t>(CommentRepository.</w:t>
            </w:r>
            <w:r w:rsidRPr="006959AB">
              <w:rPr>
                <w:rFonts w:ascii="Courier New" w:eastAsia="Times New Roman" w:hAnsi="Courier New" w:cs="Courier New"/>
                <w:color w:val="CC7832"/>
                <w:sz w:val="20"/>
                <w:szCs w:val="20"/>
                <w:lang w:eastAsia="pl-PL"/>
              </w:rPr>
              <w:t>class</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 xml:space="preserve">BCryptPasswordEncoder bCryptPasswordEncoder = </w:t>
            </w:r>
            <w:r w:rsidRPr="006959AB">
              <w:rPr>
                <w:rFonts w:ascii="Courier New" w:eastAsia="Times New Roman" w:hAnsi="Courier New" w:cs="Courier New"/>
                <w:color w:val="CC7832"/>
                <w:sz w:val="20"/>
                <w:szCs w:val="20"/>
                <w:lang w:eastAsia="pl-PL"/>
              </w:rPr>
              <w:t xml:space="preserve">new </w:t>
            </w:r>
            <w:r w:rsidRPr="006959AB">
              <w:rPr>
                <w:rFonts w:ascii="Courier New" w:eastAsia="Times New Roman" w:hAnsi="Courier New" w:cs="Courier New"/>
                <w:color w:val="A9B7C6"/>
                <w:sz w:val="20"/>
                <w:szCs w:val="20"/>
                <w:lang w:eastAsia="pl-PL"/>
              </w:rPr>
              <w:t>BCryptPasswordEncoder()</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 xml:space="preserve">UserService userService = </w:t>
            </w:r>
            <w:r w:rsidRPr="006959AB">
              <w:rPr>
                <w:rFonts w:ascii="Courier New" w:eastAsia="Times New Roman" w:hAnsi="Courier New" w:cs="Courier New"/>
                <w:color w:val="CC7832"/>
                <w:sz w:val="20"/>
                <w:szCs w:val="20"/>
                <w:lang w:eastAsia="pl-PL"/>
              </w:rPr>
              <w:t xml:space="preserve">new </w:t>
            </w:r>
            <w:r w:rsidRPr="006959AB">
              <w:rPr>
                <w:rFonts w:ascii="Courier New" w:eastAsia="Times New Roman" w:hAnsi="Courier New" w:cs="Courier New"/>
                <w:color w:val="A9B7C6"/>
                <w:sz w:val="20"/>
                <w:szCs w:val="20"/>
                <w:lang w:eastAsia="pl-PL"/>
              </w:rPr>
              <w:t>UserService(userRepository</w:t>
            </w:r>
            <w:r w:rsidRPr="006959AB">
              <w:rPr>
                <w:rFonts w:ascii="Courier New" w:eastAsia="Times New Roman" w:hAnsi="Courier New" w:cs="Courier New"/>
                <w:color w:val="CC7832"/>
                <w:sz w:val="20"/>
                <w:szCs w:val="20"/>
                <w:lang w:eastAsia="pl-PL"/>
              </w:rPr>
              <w:t xml:space="preserve">, </w:t>
            </w:r>
            <w:r w:rsidRPr="006959AB">
              <w:rPr>
                <w:rFonts w:ascii="Courier New" w:eastAsia="Times New Roman" w:hAnsi="Courier New" w:cs="Courier New"/>
                <w:color w:val="A9B7C6"/>
                <w:sz w:val="20"/>
                <w:szCs w:val="20"/>
                <w:lang w:eastAsia="pl-PL"/>
              </w:rPr>
              <w:t>objectMapper</w:t>
            </w:r>
            <w:r w:rsidRPr="006959AB">
              <w:rPr>
                <w:rFonts w:ascii="Courier New" w:eastAsia="Times New Roman" w:hAnsi="Courier New" w:cs="Courier New"/>
                <w:color w:val="CC7832"/>
                <w:sz w:val="20"/>
                <w:szCs w:val="20"/>
                <w:lang w:eastAsia="pl-PL"/>
              </w:rPr>
              <w:t xml:space="preserve">, </w:t>
            </w:r>
            <w:r w:rsidRPr="006959AB">
              <w:rPr>
                <w:rFonts w:ascii="Courier New" w:eastAsia="Times New Roman" w:hAnsi="Courier New" w:cs="Courier New"/>
                <w:color w:val="A9B7C6"/>
                <w:sz w:val="20"/>
                <w:szCs w:val="20"/>
                <w:lang w:eastAsia="pl-PL"/>
              </w:rPr>
              <w:t>confirmationTokenRepository</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userDetailRepository</w:t>
            </w:r>
            <w:r w:rsidRPr="006959AB">
              <w:rPr>
                <w:rFonts w:ascii="Courier New" w:eastAsia="Times New Roman" w:hAnsi="Courier New" w:cs="Courier New"/>
                <w:color w:val="CC7832"/>
                <w:sz w:val="20"/>
                <w:szCs w:val="20"/>
                <w:lang w:eastAsia="pl-PL"/>
              </w:rPr>
              <w:t xml:space="preserve">, </w:t>
            </w:r>
            <w:r w:rsidRPr="006959AB">
              <w:rPr>
                <w:rFonts w:ascii="Courier New" w:eastAsia="Times New Roman" w:hAnsi="Courier New" w:cs="Courier New"/>
                <w:color w:val="A9B7C6"/>
                <w:sz w:val="20"/>
                <w:szCs w:val="20"/>
                <w:lang w:eastAsia="pl-PL"/>
              </w:rPr>
              <w:t>postRepository</w:t>
            </w:r>
            <w:r w:rsidRPr="006959AB">
              <w:rPr>
                <w:rFonts w:ascii="Courier New" w:eastAsia="Times New Roman" w:hAnsi="Courier New" w:cs="Courier New"/>
                <w:color w:val="CC7832"/>
                <w:sz w:val="20"/>
                <w:szCs w:val="20"/>
                <w:lang w:eastAsia="pl-PL"/>
              </w:rPr>
              <w:t xml:space="preserve">, </w:t>
            </w:r>
            <w:r w:rsidRPr="006959AB">
              <w:rPr>
                <w:rFonts w:ascii="Courier New" w:eastAsia="Times New Roman" w:hAnsi="Courier New" w:cs="Courier New"/>
                <w:color w:val="A9B7C6"/>
                <w:sz w:val="20"/>
                <w:szCs w:val="20"/>
                <w:lang w:eastAsia="pl-PL"/>
              </w:rPr>
              <w:t>interestRepository</w:t>
            </w:r>
            <w:r w:rsidRPr="006959AB">
              <w:rPr>
                <w:rFonts w:ascii="Courier New" w:eastAsia="Times New Roman" w:hAnsi="Courier New" w:cs="Courier New"/>
                <w:color w:val="CC7832"/>
                <w:sz w:val="20"/>
                <w:szCs w:val="20"/>
                <w:lang w:eastAsia="pl-PL"/>
              </w:rPr>
              <w:t xml:space="preserve">, </w:t>
            </w:r>
            <w:r w:rsidRPr="006959AB">
              <w:rPr>
                <w:rFonts w:ascii="Courier New" w:eastAsia="Times New Roman" w:hAnsi="Courier New" w:cs="Courier New"/>
                <w:color w:val="A9B7C6"/>
                <w:sz w:val="20"/>
                <w:szCs w:val="20"/>
                <w:lang w:eastAsia="pl-PL"/>
              </w:rPr>
              <w:t>commentRepository</w:t>
            </w:r>
            <w:r w:rsidRPr="006959AB">
              <w:rPr>
                <w:rFonts w:ascii="Courier New" w:eastAsia="Times New Roman" w:hAnsi="Courier New" w:cs="Courier New"/>
                <w:color w:val="CC7832"/>
                <w:sz w:val="20"/>
                <w:szCs w:val="20"/>
                <w:lang w:eastAsia="pl-PL"/>
              </w:rPr>
              <w:t xml:space="preserve">, </w:t>
            </w:r>
            <w:r w:rsidRPr="006959AB">
              <w:rPr>
                <w:rFonts w:ascii="Courier New" w:eastAsia="Times New Roman" w:hAnsi="Courier New" w:cs="Courier New"/>
                <w:color w:val="A9B7C6"/>
                <w:sz w:val="20"/>
                <w:szCs w:val="20"/>
                <w:lang w:eastAsia="pl-PL"/>
              </w:rPr>
              <w:t>bCryptPasswordEncoder</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new </w:t>
            </w:r>
            <w:r w:rsidRPr="006959AB">
              <w:rPr>
                <w:rFonts w:ascii="Courier New" w:eastAsia="Times New Roman" w:hAnsi="Courier New" w:cs="Courier New"/>
                <w:color w:val="A9B7C6"/>
                <w:sz w:val="20"/>
                <w:szCs w:val="20"/>
                <w:lang w:eastAsia="pl-PL"/>
              </w:rPr>
              <w:t>ConfirmationTokenService(</w:t>
            </w:r>
            <w:r w:rsidRPr="006959AB">
              <w:rPr>
                <w:rFonts w:ascii="Courier New" w:eastAsia="Times New Roman" w:hAnsi="Courier New" w:cs="Courier New"/>
                <w:i/>
                <w:iCs/>
                <w:color w:val="A9B7C6"/>
                <w:sz w:val="20"/>
                <w:szCs w:val="20"/>
                <w:lang w:eastAsia="pl-PL"/>
              </w:rPr>
              <w:t>mock</w:t>
            </w:r>
            <w:r w:rsidRPr="006959AB">
              <w:rPr>
                <w:rFonts w:ascii="Courier New" w:eastAsia="Times New Roman" w:hAnsi="Courier New" w:cs="Courier New"/>
                <w:color w:val="A9B7C6"/>
                <w:sz w:val="20"/>
                <w:szCs w:val="20"/>
                <w:lang w:eastAsia="pl-PL"/>
              </w:rPr>
              <w:t>(ConfirmationTokenRepository.</w:t>
            </w:r>
            <w:r w:rsidRPr="006959AB">
              <w:rPr>
                <w:rFonts w:ascii="Courier New" w:eastAsia="Times New Roman" w:hAnsi="Courier New" w:cs="Courier New"/>
                <w:color w:val="CC7832"/>
                <w:sz w:val="20"/>
                <w:szCs w:val="20"/>
                <w:lang w:eastAsia="pl-PL"/>
              </w:rPr>
              <w:t>class</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 xml:space="preserve">User user3 = </w:t>
            </w:r>
            <w:r w:rsidRPr="006959AB">
              <w:rPr>
                <w:rFonts w:ascii="Courier New" w:eastAsia="Times New Roman" w:hAnsi="Courier New" w:cs="Courier New"/>
                <w:color w:val="CC7832"/>
                <w:sz w:val="20"/>
                <w:szCs w:val="20"/>
                <w:lang w:eastAsia="pl-PL"/>
              </w:rPr>
              <w:t xml:space="preserve">new </w:t>
            </w:r>
            <w:r w:rsidRPr="006959AB">
              <w:rPr>
                <w:rFonts w:ascii="Courier New" w:eastAsia="Times New Roman" w:hAnsi="Courier New" w:cs="Courier New"/>
                <w:color w:val="A9B7C6"/>
                <w:sz w:val="20"/>
                <w:szCs w:val="20"/>
                <w:lang w:eastAsia="pl-PL"/>
              </w:rPr>
              <w:t>User()</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user3.setAppUserRole(AppUserRole.</w:t>
            </w:r>
            <w:r w:rsidRPr="006959AB">
              <w:rPr>
                <w:rFonts w:ascii="Courier New" w:eastAsia="Times New Roman" w:hAnsi="Courier New" w:cs="Courier New"/>
                <w:i/>
                <w:iCs/>
                <w:color w:val="9876AA"/>
                <w:sz w:val="20"/>
                <w:szCs w:val="20"/>
                <w:lang w:eastAsia="pl-PL"/>
              </w:rPr>
              <w:t>USER</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user3.setEmail(</w:t>
            </w:r>
            <w:r w:rsidRPr="006959AB">
              <w:rPr>
                <w:rFonts w:ascii="Courier New" w:eastAsia="Times New Roman" w:hAnsi="Courier New" w:cs="Courier New"/>
                <w:color w:val="6A8759"/>
                <w:sz w:val="20"/>
                <w:szCs w:val="20"/>
                <w:lang w:eastAsia="pl-PL"/>
              </w:rPr>
              <w:t>"jane.doe@example.org"</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user3.setEnabled(</w:t>
            </w:r>
            <w:r w:rsidRPr="006959AB">
              <w:rPr>
                <w:rFonts w:ascii="Courier New" w:eastAsia="Times New Roman" w:hAnsi="Courier New" w:cs="Courier New"/>
                <w:color w:val="CC7832"/>
                <w:sz w:val="20"/>
                <w:szCs w:val="20"/>
                <w:lang w:eastAsia="pl-PL"/>
              </w:rPr>
              <w:t>true</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user3.setId(</w:t>
            </w:r>
            <w:r w:rsidRPr="006959AB">
              <w:rPr>
                <w:rFonts w:ascii="Courier New" w:eastAsia="Times New Roman" w:hAnsi="Courier New" w:cs="Courier New"/>
                <w:color w:val="6897BB"/>
                <w:sz w:val="20"/>
                <w:szCs w:val="20"/>
                <w:lang w:eastAsia="pl-PL"/>
              </w:rPr>
              <w:t>123L</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user3.setLocked(</w:t>
            </w:r>
            <w:r w:rsidRPr="006959AB">
              <w:rPr>
                <w:rFonts w:ascii="Courier New" w:eastAsia="Times New Roman" w:hAnsi="Courier New" w:cs="Courier New"/>
                <w:color w:val="CC7832"/>
                <w:sz w:val="20"/>
                <w:szCs w:val="20"/>
                <w:lang w:eastAsia="pl-PL"/>
              </w:rPr>
              <w:t>true</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user3.setPassword(</w:t>
            </w:r>
            <w:r w:rsidRPr="006959AB">
              <w:rPr>
                <w:rFonts w:ascii="Courier New" w:eastAsia="Times New Roman" w:hAnsi="Courier New" w:cs="Courier New"/>
                <w:color w:val="6A8759"/>
                <w:sz w:val="20"/>
                <w:szCs w:val="20"/>
                <w:lang w:eastAsia="pl-PL"/>
              </w:rPr>
              <w:t>"iloveyou"</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user3.setUsername(</w:t>
            </w:r>
            <w:r w:rsidRPr="006959AB">
              <w:rPr>
                <w:rFonts w:ascii="Courier New" w:eastAsia="Times New Roman" w:hAnsi="Courier New" w:cs="Courier New"/>
                <w:color w:val="6A8759"/>
                <w:sz w:val="20"/>
                <w:szCs w:val="20"/>
                <w:lang w:eastAsia="pl-PL"/>
              </w:rPr>
              <w:t>"janedoe"</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color w:val="A9B7C6"/>
                <w:sz w:val="20"/>
                <w:szCs w:val="20"/>
                <w:lang w:eastAsia="pl-PL"/>
              </w:rPr>
              <w:t>ResponseEntity actualAddUserResult = userService.addUser(user3)</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i/>
                <w:iCs/>
                <w:color w:val="A9B7C6"/>
                <w:sz w:val="20"/>
                <w:szCs w:val="20"/>
                <w:lang w:eastAsia="pl-PL"/>
              </w:rPr>
              <w:t>assertNull</w:t>
            </w:r>
            <w:r w:rsidRPr="006959AB">
              <w:rPr>
                <w:rFonts w:ascii="Courier New" w:eastAsia="Times New Roman" w:hAnsi="Courier New" w:cs="Courier New"/>
                <w:color w:val="A9B7C6"/>
                <w:sz w:val="20"/>
                <w:szCs w:val="20"/>
                <w:lang w:eastAsia="pl-PL"/>
              </w:rPr>
              <w:t>(actualAddUserResult.getBody())</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i/>
                <w:iCs/>
                <w:color w:val="A9B7C6"/>
                <w:sz w:val="20"/>
                <w:szCs w:val="20"/>
                <w:lang w:eastAsia="pl-PL"/>
              </w:rPr>
              <w:t>assertEquals</w:t>
            </w:r>
            <w:r w:rsidRPr="006959AB">
              <w:rPr>
                <w:rFonts w:ascii="Courier New" w:eastAsia="Times New Roman" w:hAnsi="Courier New" w:cs="Courier New"/>
                <w:color w:val="A9B7C6"/>
                <w:sz w:val="20"/>
                <w:szCs w:val="20"/>
                <w:lang w:eastAsia="pl-PL"/>
              </w:rPr>
              <w:t>(HttpStatus.</w:t>
            </w:r>
            <w:r w:rsidRPr="006959AB">
              <w:rPr>
                <w:rFonts w:ascii="Courier New" w:eastAsia="Times New Roman" w:hAnsi="Courier New" w:cs="Courier New"/>
                <w:i/>
                <w:iCs/>
                <w:color w:val="9876AA"/>
                <w:sz w:val="20"/>
                <w:szCs w:val="20"/>
                <w:lang w:eastAsia="pl-PL"/>
              </w:rPr>
              <w:t>UNPROCESSABLE_ENTITY</w:t>
            </w:r>
            <w:r w:rsidRPr="006959AB">
              <w:rPr>
                <w:rFonts w:ascii="Courier New" w:eastAsia="Times New Roman" w:hAnsi="Courier New" w:cs="Courier New"/>
                <w:color w:val="CC7832"/>
                <w:sz w:val="20"/>
                <w:szCs w:val="20"/>
                <w:lang w:eastAsia="pl-PL"/>
              </w:rPr>
              <w:t xml:space="preserve">, </w:t>
            </w:r>
            <w:r w:rsidRPr="006959AB">
              <w:rPr>
                <w:rFonts w:ascii="Courier New" w:eastAsia="Times New Roman" w:hAnsi="Courier New" w:cs="Courier New"/>
                <w:color w:val="A9B7C6"/>
                <w:sz w:val="20"/>
                <w:szCs w:val="20"/>
                <w:lang w:eastAsia="pl-PL"/>
              </w:rPr>
              <w:t>actualAddUserResult.getStatusCode())</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i/>
                <w:iCs/>
                <w:color w:val="A9B7C6"/>
                <w:sz w:val="20"/>
                <w:szCs w:val="20"/>
                <w:lang w:eastAsia="pl-PL"/>
              </w:rPr>
              <w:t>assertTrue</w:t>
            </w:r>
            <w:r w:rsidRPr="006959AB">
              <w:rPr>
                <w:rFonts w:ascii="Courier New" w:eastAsia="Times New Roman" w:hAnsi="Courier New" w:cs="Courier New"/>
                <w:color w:val="A9B7C6"/>
                <w:sz w:val="20"/>
                <w:szCs w:val="20"/>
                <w:lang w:eastAsia="pl-PL"/>
              </w:rPr>
              <w:t>(actualAddUserResult.getHeaders().isEmpty())</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i/>
                <w:iCs/>
                <w:color w:val="A9B7C6"/>
                <w:sz w:val="20"/>
                <w:szCs w:val="20"/>
                <w:lang w:eastAsia="pl-PL"/>
              </w:rPr>
              <w:t>verify</w:t>
            </w:r>
            <w:r w:rsidRPr="006959AB">
              <w:rPr>
                <w:rFonts w:ascii="Courier New" w:eastAsia="Times New Roman" w:hAnsi="Courier New" w:cs="Courier New"/>
                <w:color w:val="A9B7C6"/>
                <w:sz w:val="20"/>
                <w:szCs w:val="20"/>
                <w:lang w:eastAsia="pl-PL"/>
              </w:rPr>
              <w:t xml:space="preserve">(userRepository).findByEmail((String) </w:t>
            </w:r>
            <w:r w:rsidRPr="006959AB">
              <w:rPr>
                <w:rFonts w:ascii="Courier New" w:eastAsia="Times New Roman" w:hAnsi="Courier New" w:cs="Courier New"/>
                <w:i/>
                <w:iCs/>
                <w:color w:val="A9B7C6"/>
                <w:sz w:val="20"/>
                <w:szCs w:val="20"/>
                <w:lang w:eastAsia="pl-PL"/>
              </w:rPr>
              <w:t>any</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i/>
                <w:iCs/>
                <w:color w:val="A9B7C6"/>
                <w:sz w:val="20"/>
                <w:szCs w:val="20"/>
                <w:lang w:eastAsia="pl-PL"/>
              </w:rPr>
              <w:t>verify</w:t>
            </w:r>
            <w:r w:rsidRPr="006959AB">
              <w:rPr>
                <w:rFonts w:ascii="Courier New" w:eastAsia="Times New Roman" w:hAnsi="Courier New" w:cs="Courier New"/>
                <w:color w:val="A9B7C6"/>
                <w:sz w:val="20"/>
                <w:szCs w:val="20"/>
                <w:lang w:eastAsia="pl-PL"/>
              </w:rPr>
              <w:t xml:space="preserve">(userRepository).findByUsername((String) </w:t>
            </w:r>
            <w:r w:rsidRPr="006959AB">
              <w:rPr>
                <w:rFonts w:ascii="Courier New" w:eastAsia="Times New Roman" w:hAnsi="Courier New" w:cs="Courier New"/>
                <w:i/>
                <w:iCs/>
                <w:color w:val="A9B7C6"/>
                <w:sz w:val="20"/>
                <w:szCs w:val="20"/>
                <w:lang w:eastAsia="pl-PL"/>
              </w:rPr>
              <w:t>any</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r>
            <w:r w:rsidRPr="006959AB">
              <w:rPr>
                <w:rFonts w:ascii="Courier New" w:eastAsia="Times New Roman" w:hAnsi="Courier New" w:cs="Courier New"/>
                <w:color w:val="A9B7C6"/>
                <w:sz w:val="20"/>
                <w:szCs w:val="20"/>
                <w:lang w:eastAsia="pl-PL"/>
              </w:rPr>
              <w:t>}</w:t>
            </w:r>
          </w:p>
        </w:tc>
      </w:tr>
    </w:tbl>
    <w:p w14:paraId="37ED1161" w14:textId="00446DFC" w:rsidR="006959AB" w:rsidRDefault="006959AB" w:rsidP="000C6266">
      <w:pPr>
        <w:rPr>
          <w:sz w:val="28"/>
          <w:szCs w:val="28"/>
        </w:rPr>
      </w:pPr>
      <w:r>
        <w:rPr>
          <w:sz w:val="28"/>
          <w:szCs w:val="28"/>
        </w:rPr>
        <w:lastRenderedPageBreak/>
        <w:t xml:space="preserve"> </w:t>
      </w:r>
    </w:p>
    <w:p w14:paraId="3244B718" w14:textId="1130E432" w:rsidR="00335E82" w:rsidRDefault="006959AB" w:rsidP="000C6266">
      <w:pPr>
        <w:rPr>
          <w:sz w:val="28"/>
          <w:szCs w:val="28"/>
        </w:rPr>
      </w:pPr>
      <w:r>
        <w:rPr>
          <w:sz w:val="28"/>
          <w:szCs w:val="28"/>
        </w:rPr>
        <w:t>Przykładowy test testujący metodę dodającą użytkownika do serwisu napisany przez Diffblue.</w:t>
      </w:r>
    </w:p>
    <w:tbl>
      <w:tblPr>
        <w:tblStyle w:val="Tabela-Siatka"/>
        <w:tblW w:w="0" w:type="auto"/>
        <w:tblLook w:val="04A0" w:firstRow="1" w:lastRow="0" w:firstColumn="1" w:lastColumn="0" w:noHBand="0" w:noVBand="1"/>
      </w:tblPr>
      <w:tblGrid>
        <w:gridCol w:w="9062"/>
      </w:tblGrid>
      <w:tr w:rsidR="006959AB" w14:paraId="67AD249B" w14:textId="77777777" w:rsidTr="006959AB">
        <w:tc>
          <w:tcPr>
            <w:tcW w:w="9062" w:type="dxa"/>
          </w:tcPr>
          <w:p w14:paraId="071FBD48" w14:textId="32F718B7" w:rsidR="006959AB" w:rsidRPr="006959AB" w:rsidRDefault="006959AB" w:rsidP="006959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pl-PL"/>
              </w:rPr>
            </w:pPr>
            <w:r w:rsidRPr="006959AB">
              <w:rPr>
                <w:rFonts w:ascii="Courier New" w:eastAsia="Times New Roman" w:hAnsi="Courier New" w:cs="Courier New"/>
                <w:color w:val="BBB529"/>
                <w:sz w:val="20"/>
                <w:szCs w:val="20"/>
                <w:lang w:eastAsia="pl-PL"/>
              </w:rPr>
              <w:lastRenderedPageBreak/>
              <w:t>@Test</w:t>
            </w:r>
            <w:r w:rsidRPr="006959AB">
              <w:rPr>
                <w:rFonts w:ascii="Courier New" w:eastAsia="Times New Roman" w:hAnsi="Courier New" w:cs="Courier New"/>
                <w:color w:val="BBB529"/>
                <w:sz w:val="20"/>
                <w:szCs w:val="20"/>
                <w:lang w:eastAsia="pl-PL"/>
              </w:rPr>
              <w:br/>
            </w:r>
            <w:r w:rsidRPr="006959AB">
              <w:rPr>
                <w:rFonts w:ascii="Courier New" w:eastAsia="Times New Roman" w:hAnsi="Courier New" w:cs="Courier New"/>
                <w:color w:val="CC7832"/>
                <w:sz w:val="20"/>
                <w:szCs w:val="20"/>
                <w:lang w:eastAsia="pl-PL"/>
              </w:rPr>
              <w:t xml:space="preserve">void </w:t>
            </w:r>
            <w:r w:rsidRPr="006959AB">
              <w:rPr>
                <w:rFonts w:ascii="Courier New" w:eastAsia="Times New Roman" w:hAnsi="Courier New" w:cs="Courier New"/>
                <w:color w:val="FFC66D"/>
                <w:sz w:val="20"/>
                <w:szCs w:val="20"/>
                <w:lang w:eastAsia="pl-PL"/>
              </w:rPr>
              <w:t>testValidate</w:t>
            </w:r>
            <w:r w:rsidRPr="006959AB">
              <w:rPr>
                <w:rFonts w:ascii="Courier New" w:eastAsia="Times New Roman" w:hAnsi="Courier New" w:cs="Courier New"/>
                <w:color w:val="A9B7C6"/>
                <w:sz w:val="20"/>
                <w:szCs w:val="20"/>
                <w:lang w:eastAsia="pl-PL"/>
              </w:rPr>
              <w:t>() {</w:t>
            </w:r>
            <w:r w:rsidRPr="006959AB">
              <w:rPr>
                <w:rFonts w:ascii="Courier New" w:eastAsia="Times New Roman" w:hAnsi="Courier New" w:cs="Courier New"/>
                <w:color w:val="A9B7C6"/>
                <w:sz w:val="20"/>
                <w:szCs w:val="20"/>
                <w:lang w:eastAsia="pl-PL"/>
              </w:rPr>
              <w:br/>
              <w:t xml:space="preserve">    </w:t>
            </w:r>
            <w:r w:rsidRPr="006959AB">
              <w:rPr>
                <w:rFonts w:ascii="Courier New" w:eastAsia="Times New Roman" w:hAnsi="Courier New" w:cs="Courier New"/>
                <w:i/>
                <w:iCs/>
                <w:color w:val="A9B7C6"/>
                <w:sz w:val="20"/>
                <w:szCs w:val="20"/>
                <w:lang w:eastAsia="pl-PL"/>
              </w:rPr>
              <w:t>assertTrue</w:t>
            </w:r>
            <w:r w:rsidRPr="006959AB">
              <w:rPr>
                <w:rFonts w:ascii="Courier New" w:eastAsia="Times New Roman" w:hAnsi="Courier New" w:cs="Courier New"/>
                <w:color w:val="A9B7C6"/>
                <w:sz w:val="20"/>
                <w:szCs w:val="20"/>
                <w:lang w:eastAsia="pl-PL"/>
              </w:rPr>
              <w:t>(UserService.</w:t>
            </w:r>
            <w:r w:rsidRPr="006959AB">
              <w:rPr>
                <w:rFonts w:ascii="Courier New" w:eastAsia="Times New Roman" w:hAnsi="Courier New" w:cs="Courier New"/>
                <w:i/>
                <w:iCs/>
                <w:color w:val="A9B7C6"/>
                <w:sz w:val="20"/>
                <w:szCs w:val="20"/>
                <w:lang w:eastAsia="pl-PL"/>
              </w:rPr>
              <w:t>validate</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6A8759"/>
                <w:sz w:val="20"/>
                <w:szCs w:val="20"/>
                <w:lang w:eastAsia="pl-PL"/>
              </w:rPr>
              <w:t>"jane.doe@example.org"</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t xml:space="preserve">    </w:t>
            </w:r>
            <w:r w:rsidRPr="006959AB">
              <w:rPr>
                <w:rFonts w:ascii="Courier New" w:eastAsia="Times New Roman" w:hAnsi="Courier New" w:cs="Courier New"/>
                <w:i/>
                <w:iCs/>
                <w:color w:val="A9B7C6"/>
                <w:sz w:val="20"/>
                <w:szCs w:val="20"/>
                <w:lang w:eastAsia="pl-PL"/>
              </w:rPr>
              <w:t>assertFalse</w:t>
            </w:r>
            <w:r w:rsidRPr="006959AB">
              <w:rPr>
                <w:rFonts w:ascii="Courier New" w:eastAsia="Times New Roman" w:hAnsi="Courier New" w:cs="Courier New"/>
                <w:color w:val="A9B7C6"/>
                <w:sz w:val="20"/>
                <w:szCs w:val="20"/>
                <w:lang w:eastAsia="pl-PL"/>
              </w:rPr>
              <w:t>(UserService.</w:t>
            </w:r>
            <w:r w:rsidRPr="006959AB">
              <w:rPr>
                <w:rFonts w:ascii="Courier New" w:eastAsia="Times New Roman" w:hAnsi="Courier New" w:cs="Courier New"/>
                <w:i/>
                <w:iCs/>
                <w:color w:val="A9B7C6"/>
                <w:sz w:val="20"/>
                <w:szCs w:val="20"/>
                <w:lang w:eastAsia="pl-PL"/>
              </w:rPr>
              <w:t>validate</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6A8759"/>
                <w:sz w:val="20"/>
                <w:szCs w:val="20"/>
                <w:lang w:eastAsia="pl-PL"/>
              </w:rPr>
              <w:t>"Email Str"</w:t>
            </w:r>
            <w:r w:rsidRPr="006959AB">
              <w:rPr>
                <w:rFonts w:ascii="Courier New" w:eastAsia="Times New Roman" w:hAnsi="Courier New" w:cs="Courier New"/>
                <w:color w:val="A9B7C6"/>
                <w:sz w:val="20"/>
                <w:szCs w:val="20"/>
                <w:lang w:eastAsia="pl-PL"/>
              </w:rPr>
              <w:t>))</w:t>
            </w:r>
            <w:r w:rsidRPr="006959AB">
              <w:rPr>
                <w:rFonts w:ascii="Courier New" w:eastAsia="Times New Roman" w:hAnsi="Courier New" w:cs="Courier New"/>
                <w:color w:val="CC7832"/>
                <w:sz w:val="20"/>
                <w:szCs w:val="20"/>
                <w:lang w:eastAsia="pl-PL"/>
              </w:rPr>
              <w:t>;</w:t>
            </w:r>
            <w:r w:rsidRPr="006959AB">
              <w:rPr>
                <w:rFonts w:ascii="Courier New" w:eastAsia="Times New Roman" w:hAnsi="Courier New" w:cs="Courier New"/>
                <w:color w:val="CC7832"/>
                <w:sz w:val="20"/>
                <w:szCs w:val="20"/>
                <w:lang w:eastAsia="pl-PL"/>
              </w:rPr>
              <w:br/>
            </w:r>
            <w:r w:rsidRPr="006959AB">
              <w:rPr>
                <w:rFonts w:ascii="Courier New" w:eastAsia="Times New Roman" w:hAnsi="Courier New" w:cs="Courier New"/>
                <w:color w:val="A9B7C6"/>
                <w:sz w:val="20"/>
                <w:szCs w:val="20"/>
                <w:lang w:eastAsia="pl-PL"/>
              </w:rPr>
              <w:t>}</w:t>
            </w:r>
          </w:p>
        </w:tc>
      </w:tr>
    </w:tbl>
    <w:p w14:paraId="03F54BDC" w14:textId="6A5B0857" w:rsidR="0009616A" w:rsidRDefault="00335E82" w:rsidP="000C6266">
      <w:pPr>
        <w:rPr>
          <w:sz w:val="28"/>
          <w:szCs w:val="28"/>
        </w:rPr>
      </w:pPr>
      <w:r>
        <w:rPr>
          <w:sz w:val="28"/>
          <w:szCs w:val="28"/>
        </w:rPr>
        <w:t xml:space="preserve">Kolejny test który sprawdza metodę walidującą </w:t>
      </w:r>
      <w:r w:rsidR="002B364A">
        <w:rPr>
          <w:sz w:val="28"/>
          <w:szCs w:val="28"/>
        </w:rPr>
        <w:t>email na podstawie regexa, czy jego format jest poprawny, również wygenerowany przez Diffblue.</w:t>
      </w:r>
    </w:p>
    <w:p w14:paraId="361701E8" w14:textId="743B3BE8" w:rsidR="0089636E" w:rsidRPr="0089636E" w:rsidRDefault="0089636E" w:rsidP="000C6266">
      <w:pPr>
        <w:rPr>
          <w:b/>
          <w:bCs/>
          <w:sz w:val="28"/>
          <w:szCs w:val="28"/>
        </w:rPr>
      </w:pPr>
      <w:r w:rsidRPr="0089636E">
        <w:rPr>
          <w:b/>
          <w:bCs/>
          <w:sz w:val="28"/>
          <w:szCs w:val="28"/>
        </w:rPr>
        <w:t>Mock</w:t>
      </w:r>
      <w:r w:rsidR="008676BF">
        <w:rPr>
          <w:b/>
          <w:bCs/>
          <w:sz w:val="28"/>
          <w:szCs w:val="28"/>
        </w:rPr>
        <w:t>owanie</w:t>
      </w:r>
    </w:p>
    <w:p w14:paraId="2E89044A" w14:textId="77777777" w:rsidR="0089636E" w:rsidRDefault="0089636E" w:rsidP="0089636E">
      <w:pPr>
        <w:jc w:val="center"/>
      </w:pPr>
      <w:r>
        <w:rPr>
          <w:noProof/>
        </w:rPr>
        <w:drawing>
          <wp:inline distT="0" distB="0" distL="0" distR="0" wp14:anchorId="2416C7C9" wp14:editId="18FB2870">
            <wp:extent cx="3629230" cy="217865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5510" cy="2188431"/>
                    </a:xfrm>
                    <a:prstGeom prst="rect">
                      <a:avLst/>
                    </a:prstGeom>
                  </pic:spPr>
                </pic:pic>
              </a:graphicData>
            </a:graphic>
          </wp:inline>
        </w:drawing>
      </w:r>
    </w:p>
    <w:p w14:paraId="59765270" w14:textId="77777777" w:rsidR="0089636E" w:rsidRDefault="0089636E" w:rsidP="0089636E">
      <w:pPr>
        <w:rPr>
          <w:rFonts w:ascii="Arial" w:hAnsi="Arial" w:cs="Arial"/>
          <w:sz w:val="24"/>
          <w:szCs w:val="24"/>
        </w:rPr>
      </w:pPr>
      <w:r>
        <w:rPr>
          <w:rFonts w:ascii="Arial" w:hAnsi="Arial" w:cs="Arial"/>
          <w:sz w:val="24"/>
          <w:szCs w:val="24"/>
        </w:rPr>
        <w:t xml:space="preserve">Obiekt javovy do swojego działania potrzebuje innych obiektów realizujących np.: </w:t>
      </w:r>
    </w:p>
    <w:p w14:paraId="2B457E70" w14:textId="77777777" w:rsidR="0089636E" w:rsidRDefault="0089636E" w:rsidP="0089636E">
      <w:pPr>
        <w:pStyle w:val="Akapitzlist"/>
        <w:numPr>
          <w:ilvl w:val="0"/>
          <w:numId w:val="1"/>
        </w:numPr>
        <w:rPr>
          <w:rFonts w:ascii="Arial" w:hAnsi="Arial" w:cs="Arial"/>
          <w:sz w:val="24"/>
          <w:szCs w:val="24"/>
        </w:rPr>
      </w:pPr>
      <w:r>
        <w:rPr>
          <w:rFonts w:ascii="Arial" w:hAnsi="Arial" w:cs="Arial"/>
          <w:sz w:val="24"/>
          <w:szCs w:val="24"/>
        </w:rPr>
        <w:t>Obliczenia</w:t>
      </w:r>
    </w:p>
    <w:p w14:paraId="241049CF" w14:textId="77777777" w:rsidR="0089636E" w:rsidRDefault="0089636E" w:rsidP="0089636E">
      <w:pPr>
        <w:pStyle w:val="Akapitzlist"/>
        <w:numPr>
          <w:ilvl w:val="0"/>
          <w:numId w:val="1"/>
        </w:numPr>
        <w:rPr>
          <w:rFonts w:ascii="Arial" w:hAnsi="Arial" w:cs="Arial"/>
          <w:sz w:val="24"/>
          <w:szCs w:val="24"/>
        </w:rPr>
      </w:pPr>
      <w:r>
        <w:rPr>
          <w:rFonts w:ascii="Arial" w:hAnsi="Arial" w:cs="Arial"/>
          <w:sz w:val="24"/>
          <w:szCs w:val="24"/>
        </w:rPr>
        <w:t>Przetwarzających dane</w:t>
      </w:r>
    </w:p>
    <w:p w14:paraId="1FEC49BE" w14:textId="77777777" w:rsidR="0089636E" w:rsidRDefault="0089636E" w:rsidP="0089636E">
      <w:pPr>
        <w:pStyle w:val="Akapitzlist"/>
        <w:numPr>
          <w:ilvl w:val="0"/>
          <w:numId w:val="1"/>
        </w:numPr>
        <w:rPr>
          <w:rFonts w:ascii="Arial" w:hAnsi="Arial" w:cs="Arial"/>
          <w:sz w:val="24"/>
          <w:szCs w:val="24"/>
        </w:rPr>
      </w:pPr>
      <w:r>
        <w:rPr>
          <w:rFonts w:ascii="Arial" w:hAnsi="Arial" w:cs="Arial"/>
          <w:sz w:val="24"/>
          <w:szCs w:val="24"/>
        </w:rPr>
        <w:t>Przechowujących dane do przetworzenia przez obiekt</w:t>
      </w:r>
    </w:p>
    <w:p w14:paraId="46D5B2B3" w14:textId="77777777" w:rsidR="0089636E" w:rsidRDefault="0089636E" w:rsidP="0089636E">
      <w:pPr>
        <w:rPr>
          <w:rFonts w:ascii="Arial" w:hAnsi="Arial" w:cs="Arial"/>
          <w:sz w:val="24"/>
          <w:szCs w:val="24"/>
        </w:rPr>
      </w:pPr>
      <w:r>
        <w:rPr>
          <w:rFonts w:ascii="Arial" w:hAnsi="Arial" w:cs="Arial"/>
          <w:sz w:val="24"/>
          <w:szCs w:val="24"/>
        </w:rPr>
        <w:t xml:space="preserve">Z obiektu korzysta obiekt 2, który korzysta z zewnętrznego serwisu oraz bazą danych. Stworzenie testów dla obiekt 2 polegałoby na stworzeniu obiektów znajdujących się najgłębiej na grafie i zasilić je danymi(obliczenia, przetwarzanie, przechowywanie), następnie stworzyć obiekt który będzie je wykorzystał (obiekt), zapewnić połączenie z bazą danych oraz serwisem, ostatecznie tworząc instancję obiektu 2 i go przetestować. Należałyby dodatkowo przygotować kilka przypadków testowych, powtarzając cały cykl kilkukrotnie. Pisanie w taki sposób testów jest bardzo pracochłonne. </w:t>
      </w:r>
    </w:p>
    <w:p w14:paraId="0F354B1B" w14:textId="77777777" w:rsidR="0089636E" w:rsidRPr="00E1263A" w:rsidRDefault="0089636E" w:rsidP="0089636E">
      <w:pPr>
        <w:rPr>
          <w:rFonts w:ascii="Arial" w:hAnsi="Arial" w:cs="Arial"/>
          <w:sz w:val="24"/>
          <w:szCs w:val="24"/>
        </w:rPr>
      </w:pPr>
      <w:r w:rsidRPr="00E1263A">
        <w:rPr>
          <w:rFonts w:ascii="Arial" w:hAnsi="Arial" w:cs="Arial"/>
          <w:sz w:val="24"/>
          <w:szCs w:val="24"/>
        </w:rPr>
        <w:t>Mock – obiekt imitacji</w:t>
      </w:r>
      <w:r>
        <w:rPr>
          <w:rFonts w:ascii="Arial" w:hAnsi="Arial" w:cs="Arial"/>
          <w:sz w:val="24"/>
          <w:szCs w:val="24"/>
        </w:rPr>
        <w:t xml:space="preserve">, ma za zadanie symulować działanie całego obiektu. Dla przykładu, obiekt przeprowadzający kalkulacje, posiada dane wejściowe oraz wynik. Wynik ten używany jest przez obiekt, nie potrzebne jest, aby obiekt obliczenia, wykonywał te kalkulacje, ponieważ potrzebny jest tylko wynik jaki ten obiekt zwróci, np. liczbę 6, nie są ważne w takim wypadku szczegóły implementacyjne, więc i cała klasa obliczenia nie będzie potrzebna, wystarczy użyć tylko wyniku. Podobnie ma się sytuacja z pozostałymi obiektami, uzyskując następującą sytuację: </w:t>
      </w:r>
    </w:p>
    <w:p w14:paraId="0A8F08A1" w14:textId="77777777" w:rsidR="0089636E" w:rsidRDefault="0089636E" w:rsidP="0089636E">
      <w:pPr>
        <w:jc w:val="center"/>
        <w:rPr>
          <w:rFonts w:ascii="Arial" w:hAnsi="Arial" w:cs="Arial"/>
          <w:sz w:val="24"/>
          <w:szCs w:val="24"/>
        </w:rPr>
      </w:pPr>
      <w:r>
        <w:rPr>
          <w:noProof/>
        </w:rPr>
        <w:lastRenderedPageBreak/>
        <w:drawing>
          <wp:inline distT="0" distB="0" distL="0" distR="0" wp14:anchorId="764B0FED" wp14:editId="38AEDCA0">
            <wp:extent cx="3260035" cy="1959826"/>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8159" cy="1964710"/>
                    </a:xfrm>
                    <a:prstGeom prst="rect">
                      <a:avLst/>
                    </a:prstGeom>
                  </pic:spPr>
                </pic:pic>
              </a:graphicData>
            </a:graphic>
          </wp:inline>
        </w:drawing>
      </w:r>
    </w:p>
    <w:p w14:paraId="2C4AB659" w14:textId="77777777" w:rsidR="0089636E" w:rsidRDefault="0089636E" w:rsidP="0089636E">
      <w:pPr>
        <w:jc w:val="center"/>
        <w:rPr>
          <w:rFonts w:ascii="Arial" w:hAnsi="Arial" w:cs="Arial"/>
          <w:sz w:val="24"/>
          <w:szCs w:val="24"/>
        </w:rPr>
      </w:pPr>
    </w:p>
    <w:p w14:paraId="49422E1A" w14:textId="77777777" w:rsidR="0089636E" w:rsidRDefault="0089636E" w:rsidP="0089636E">
      <w:pPr>
        <w:jc w:val="center"/>
        <w:rPr>
          <w:rFonts w:ascii="Arial" w:hAnsi="Arial" w:cs="Arial"/>
          <w:sz w:val="24"/>
          <w:szCs w:val="24"/>
        </w:rPr>
      </w:pPr>
    </w:p>
    <w:p w14:paraId="0AEF7703" w14:textId="77777777" w:rsidR="0089636E" w:rsidRDefault="0089636E" w:rsidP="0089636E">
      <w:pPr>
        <w:rPr>
          <w:rFonts w:ascii="Arial" w:hAnsi="Arial" w:cs="Arial"/>
          <w:sz w:val="24"/>
          <w:szCs w:val="24"/>
        </w:rPr>
      </w:pPr>
      <w:r>
        <w:rPr>
          <w:rFonts w:ascii="Arial" w:hAnsi="Arial" w:cs="Arial"/>
          <w:sz w:val="24"/>
          <w:szCs w:val="24"/>
        </w:rPr>
        <w:t>Można to jeszcze bardziej uprościć, ponieważ obiekt, jest w tej samej relacji co obiekty za imitowane, do obiektu 2.</w:t>
      </w:r>
    </w:p>
    <w:p w14:paraId="1FB56038" w14:textId="77777777" w:rsidR="0089636E" w:rsidRDefault="0089636E" w:rsidP="0089636E">
      <w:pPr>
        <w:jc w:val="center"/>
        <w:rPr>
          <w:rFonts w:ascii="Arial" w:hAnsi="Arial" w:cs="Arial"/>
          <w:sz w:val="24"/>
          <w:szCs w:val="24"/>
        </w:rPr>
      </w:pPr>
      <w:r>
        <w:rPr>
          <w:noProof/>
        </w:rPr>
        <w:drawing>
          <wp:inline distT="0" distB="0" distL="0" distR="0" wp14:anchorId="2752C4C3" wp14:editId="2D533020">
            <wp:extent cx="2040905" cy="1288111"/>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1696" cy="1294922"/>
                    </a:xfrm>
                    <a:prstGeom prst="rect">
                      <a:avLst/>
                    </a:prstGeom>
                  </pic:spPr>
                </pic:pic>
              </a:graphicData>
            </a:graphic>
          </wp:inline>
        </w:drawing>
      </w:r>
    </w:p>
    <w:p w14:paraId="0C390BAE" w14:textId="77777777" w:rsidR="0089636E" w:rsidRDefault="0089636E" w:rsidP="0089636E">
      <w:pPr>
        <w:rPr>
          <w:rFonts w:ascii="Arial" w:hAnsi="Arial" w:cs="Arial"/>
          <w:sz w:val="24"/>
          <w:szCs w:val="24"/>
        </w:rPr>
      </w:pPr>
      <w:r>
        <w:rPr>
          <w:rFonts w:ascii="Arial" w:hAnsi="Arial" w:cs="Arial"/>
          <w:sz w:val="24"/>
          <w:szCs w:val="24"/>
        </w:rPr>
        <w:t>Zamiast łączyć się z bazą danych, np. w celu uzyskania listy użytkowników, można również stworzyć imitację która zwróci taką listę, tak samo można zrobić tak w przypadku zewnętrznego serwisu. Wszystkie te operacje znacznie poprawią wydajność testów i uzyskując następujący graf:</w:t>
      </w:r>
    </w:p>
    <w:p w14:paraId="0381C2B2" w14:textId="0A29E91E" w:rsidR="0089636E" w:rsidRDefault="0089636E" w:rsidP="0089636E">
      <w:pPr>
        <w:jc w:val="center"/>
        <w:rPr>
          <w:rFonts w:ascii="Arial" w:hAnsi="Arial" w:cs="Arial"/>
          <w:sz w:val="24"/>
          <w:szCs w:val="24"/>
        </w:rPr>
      </w:pPr>
      <w:r>
        <w:rPr>
          <w:noProof/>
        </w:rPr>
        <w:drawing>
          <wp:inline distT="0" distB="0" distL="0" distR="0" wp14:anchorId="6B6A19CF" wp14:editId="606D0066">
            <wp:extent cx="1908313" cy="1125606"/>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3640" cy="1128748"/>
                    </a:xfrm>
                    <a:prstGeom prst="rect">
                      <a:avLst/>
                    </a:prstGeom>
                  </pic:spPr>
                </pic:pic>
              </a:graphicData>
            </a:graphic>
          </wp:inline>
        </w:drawing>
      </w:r>
    </w:p>
    <w:p w14:paraId="04E0D9ED" w14:textId="0BCEF644" w:rsidR="00112FF2" w:rsidRDefault="00112FF2" w:rsidP="00112FF2">
      <w:pPr>
        <w:rPr>
          <w:rFonts w:ascii="Arial" w:hAnsi="Arial" w:cs="Arial"/>
          <w:sz w:val="24"/>
          <w:szCs w:val="24"/>
        </w:rPr>
      </w:pPr>
      <w:r w:rsidRPr="00112FF2">
        <w:rPr>
          <w:rFonts w:ascii="Arial" w:hAnsi="Arial" w:cs="Arial"/>
          <w:b/>
          <w:bCs/>
          <w:sz w:val="24"/>
          <w:szCs w:val="24"/>
        </w:rPr>
        <w:t>Mockito</w:t>
      </w:r>
      <w:r>
        <w:rPr>
          <w:rFonts w:ascii="Arial" w:hAnsi="Arial" w:cs="Arial"/>
          <w:sz w:val="24"/>
          <w:szCs w:val="24"/>
        </w:rPr>
        <w:t xml:space="preserve"> jest dużo bardziej popularnym framework’iem od </w:t>
      </w:r>
      <w:r w:rsidRPr="00112FF2">
        <w:rPr>
          <w:rFonts w:ascii="Arial" w:hAnsi="Arial" w:cs="Arial"/>
          <w:b/>
          <w:bCs/>
          <w:sz w:val="24"/>
          <w:szCs w:val="24"/>
        </w:rPr>
        <w:t>EasyMock</w:t>
      </w:r>
      <w:r>
        <w:rPr>
          <w:rFonts w:ascii="Arial" w:hAnsi="Arial" w:cs="Arial"/>
          <w:sz w:val="24"/>
          <w:szCs w:val="24"/>
        </w:rPr>
        <w:t>, co za tym idzie, jest łatwiejsze znalezienie problemów z użyciem tej technologii wśród społeczności. Do głównych różnić między tymi narzędziami należy między innymi składnia:</w:t>
      </w:r>
    </w:p>
    <w:p w14:paraId="1DCA446E" w14:textId="101A6FEB" w:rsidR="00112FF2" w:rsidRDefault="00112FF2" w:rsidP="00112FF2">
      <w:pPr>
        <w:rPr>
          <w:rFonts w:ascii="Arial" w:hAnsi="Arial" w:cs="Arial"/>
          <w:sz w:val="24"/>
          <w:szCs w:val="24"/>
        </w:rPr>
      </w:pPr>
      <w:r>
        <w:rPr>
          <w:rFonts w:ascii="Arial" w:hAnsi="Arial" w:cs="Arial"/>
          <w:sz w:val="24"/>
          <w:szCs w:val="24"/>
        </w:rPr>
        <w:t>Zamockowanie metod:</w:t>
      </w:r>
    </w:p>
    <w:p w14:paraId="46E17773" w14:textId="52B04993" w:rsidR="00112FF2" w:rsidRPr="00112FF2" w:rsidRDefault="00112FF2" w:rsidP="00112FF2">
      <w:pPr>
        <w:pStyle w:val="Akapitzlist"/>
        <w:numPr>
          <w:ilvl w:val="0"/>
          <w:numId w:val="9"/>
        </w:numPr>
        <w:rPr>
          <w:rFonts w:ascii="Arial" w:hAnsi="Arial" w:cs="Arial"/>
          <w:sz w:val="24"/>
          <w:szCs w:val="24"/>
        </w:rPr>
      </w:pPr>
      <w:r w:rsidRPr="00112FF2">
        <w:rPr>
          <w:rFonts w:ascii="Arial" w:hAnsi="Arial" w:cs="Arial"/>
          <w:sz w:val="24"/>
          <w:szCs w:val="24"/>
        </w:rPr>
        <w:t>EasyMock:</w:t>
      </w:r>
    </w:p>
    <w:p w14:paraId="53F7A7E5" w14:textId="1300411F" w:rsidR="00112FF2" w:rsidRDefault="00112FF2" w:rsidP="00112FF2">
      <w:pPr>
        <w:ind w:left="708" w:firstLine="708"/>
        <w:rPr>
          <w:rFonts w:ascii="Arial" w:hAnsi="Arial" w:cs="Arial"/>
          <w:sz w:val="24"/>
          <w:szCs w:val="24"/>
        </w:rPr>
      </w:pPr>
      <w:r w:rsidRPr="00112FF2">
        <w:rPr>
          <w:rFonts w:ascii="Arial" w:hAnsi="Arial" w:cs="Arial"/>
          <w:sz w:val="24"/>
          <w:szCs w:val="24"/>
        </w:rPr>
        <w:t>expect(userRepository.save(isA(User.class))).andReturn(user);</w:t>
      </w:r>
    </w:p>
    <w:p w14:paraId="2BCF9D35" w14:textId="0E6FA711" w:rsidR="00112FF2" w:rsidRPr="00112FF2" w:rsidRDefault="00112FF2" w:rsidP="00112FF2">
      <w:pPr>
        <w:pStyle w:val="Akapitzlist"/>
        <w:numPr>
          <w:ilvl w:val="0"/>
          <w:numId w:val="9"/>
        </w:numPr>
        <w:rPr>
          <w:rFonts w:ascii="Arial" w:hAnsi="Arial" w:cs="Arial"/>
          <w:sz w:val="24"/>
          <w:szCs w:val="24"/>
        </w:rPr>
      </w:pPr>
      <w:r w:rsidRPr="00112FF2">
        <w:rPr>
          <w:rFonts w:ascii="Arial" w:hAnsi="Arial" w:cs="Arial"/>
          <w:sz w:val="24"/>
          <w:szCs w:val="24"/>
        </w:rPr>
        <w:t>Mockito:</w:t>
      </w:r>
    </w:p>
    <w:p w14:paraId="467508F3" w14:textId="0B0EDEAA" w:rsidR="00112FF2" w:rsidRDefault="00112FF2" w:rsidP="00112FF2">
      <w:pPr>
        <w:rPr>
          <w:rFonts w:ascii="Arial" w:hAnsi="Arial" w:cs="Arial"/>
          <w:sz w:val="24"/>
          <w:szCs w:val="24"/>
        </w:rPr>
      </w:pPr>
      <w:r w:rsidRPr="00112FF2">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112FF2">
        <w:rPr>
          <w:rFonts w:ascii="Arial" w:hAnsi="Arial" w:cs="Arial"/>
          <w:sz w:val="24"/>
          <w:szCs w:val="24"/>
        </w:rPr>
        <w:t>when(userRepository.save((User) any())).thenReturn(user);</w:t>
      </w:r>
    </w:p>
    <w:p w14:paraId="5480CBAA" w14:textId="5833E782" w:rsidR="00112FF2" w:rsidRPr="00112FF2" w:rsidRDefault="00112FF2" w:rsidP="00112FF2">
      <w:pPr>
        <w:rPr>
          <w:rFonts w:ascii="Arial" w:hAnsi="Arial" w:cs="Arial"/>
          <w:sz w:val="24"/>
          <w:szCs w:val="24"/>
        </w:rPr>
      </w:pPr>
      <w:r>
        <w:rPr>
          <w:rFonts w:ascii="Arial" w:hAnsi="Arial" w:cs="Arial"/>
          <w:sz w:val="24"/>
          <w:szCs w:val="24"/>
        </w:rPr>
        <w:lastRenderedPageBreak/>
        <w:t>Przed użyciem verify() w EasyMock, należy użyć replay(), co nie występuje w Mockito.</w:t>
      </w:r>
    </w:p>
    <w:p w14:paraId="0EBD3CA0" w14:textId="77777777" w:rsidR="00031F17" w:rsidRDefault="00031F17" w:rsidP="0089636E">
      <w:pPr>
        <w:jc w:val="center"/>
        <w:rPr>
          <w:rFonts w:ascii="Arial" w:hAnsi="Arial" w:cs="Arial"/>
          <w:sz w:val="24"/>
          <w:szCs w:val="24"/>
        </w:rPr>
      </w:pPr>
    </w:p>
    <w:p w14:paraId="5E575EA6" w14:textId="325F0D91" w:rsidR="00031F17" w:rsidRPr="00031F17" w:rsidRDefault="00031F17" w:rsidP="00031F17">
      <w:pPr>
        <w:rPr>
          <w:b/>
          <w:bCs/>
          <w:sz w:val="36"/>
          <w:szCs w:val="36"/>
        </w:rPr>
      </w:pPr>
      <w:r>
        <w:rPr>
          <w:b/>
          <w:bCs/>
          <w:sz w:val="36"/>
          <w:szCs w:val="36"/>
        </w:rPr>
        <w:t>4</w:t>
      </w:r>
      <w:r w:rsidRPr="00E97699">
        <w:rPr>
          <w:b/>
          <w:bCs/>
          <w:sz w:val="36"/>
          <w:szCs w:val="36"/>
        </w:rPr>
        <w:t xml:space="preserve">. </w:t>
      </w:r>
      <w:r>
        <w:rPr>
          <w:b/>
          <w:bCs/>
          <w:sz w:val="36"/>
          <w:szCs w:val="36"/>
        </w:rPr>
        <w:t>Testy.</w:t>
      </w:r>
    </w:p>
    <w:p w14:paraId="718181B5" w14:textId="6FF1FD8C" w:rsidR="00A37E3E" w:rsidRDefault="00A37E3E" w:rsidP="00031F17">
      <w:pPr>
        <w:rPr>
          <w:sz w:val="28"/>
          <w:szCs w:val="28"/>
        </w:rPr>
      </w:pPr>
      <w:r>
        <w:rPr>
          <w:sz w:val="28"/>
          <w:szCs w:val="28"/>
        </w:rPr>
        <w:t xml:space="preserve">Testy zostały przeprowadzone na komputerze Inspiron 5577 z procesorem </w:t>
      </w:r>
      <w:r w:rsidRPr="00A37E3E">
        <w:rPr>
          <w:sz w:val="28"/>
          <w:szCs w:val="28"/>
        </w:rPr>
        <w:t>Intel(R) Core(TM) i7-7700HQ CPU @ 2.80GHz   2.80 GHz</w:t>
      </w:r>
      <w:r>
        <w:rPr>
          <w:sz w:val="28"/>
          <w:szCs w:val="28"/>
        </w:rPr>
        <w:t>, 8GB RAM, systemem operacyjnym x64 Windows Home.</w:t>
      </w:r>
    </w:p>
    <w:p w14:paraId="415BD988" w14:textId="012231F8" w:rsidR="00031F17" w:rsidRDefault="00031F17" w:rsidP="00031F17">
      <w:pPr>
        <w:rPr>
          <w:sz w:val="28"/>
          <w:szCs w:val="28"/>
        </w:rPr>
      </w:pPr>
      <w:r>
        <w:rPr>
          <w:sz w:val="28"/>
          <w:szCs w:val="28"/>
        </w:rPr>
        <w:t xml:space="preserve">W poniżej tabeli przedstawione zostały czasy testowania jednej metody testAddUser(), w klasie UserServiceTest dla JUnit i TestNG z wykorzystaniem Mockito. </w:t>
      </w:r>
      <w:r w:rsidR="00736EC9">
        <w:rPr>
          <w:sz w:val="28"/>
          <w:szCs w:val="28"/>
        </w:rPr>
        <w:t xml:space="preserve">Wszystkie wyniki testów są podawane w mili sekundach. </w:t>
      </w:r>
    </w:p>
    <w:tbl>
      <w:tblPr>
        <w:tblStyle w:val="Tabela-Siatka"/>
        <w:tblW w:w="0" w:type="auto"/>
        <w:tblLook w:val="04A0" w:firstRow="1" w:lastRow="0" w:firstColumn="1" w:lastColumn="0" w:noHBand="0" w:noVBand="1"/>
      </w:tblPr>
      <w:tblGrid>
        <w:gridCol w:w="4531"/>
        <w:gridCol w:w="4531"/>
      </w:tblGrid>
      <w:tr w:rsidR="00031F17" w14:paraId="6BDE36D3" w14:textId="77777777" w:rsidTr="004A0F42">
        <w:tc>
          <w:tcPr>
            <w:tcW w:w="9062" w:type="dxa"/>
            <w:gridSpan w:val="2"/>
          </w:tcPr>
          <w:p w14:paraId="7BB50DC5" w14:textId="77777777" w:rsidR="00031F17" w:rsidRDefault="00031F17" w:rsidP="004A0F42">
            <w:pPr>
              <w:jc w:val="center"/>
              <w:rPr>
                <w:sz w:val="28"/>
                <w:szCs w:val="28"/>
              </w:rPr>
            </w:pPr>
            <w:r>
              <w:rPr>
                <w:sz w:val="28"/>
                <w:szCs w:val="28"/>
              </w:rPr>
              <w:t>testAddUser()</w:t>
            </w:r>
          </w:p>
        </w:tc>
      </w:tr>
      <w:tr w:rsidR="00031F17" w14:paraId="1B9D71B8" w14:textId="77777777" w:rsidTr="004A0F42">
        <w:tc>
          <w:tcPr>
            <w:tcW w:w="4531" w:type="dxa"/>
          </w:tcPr>
          <w:p w14:paraId="46EA2B06" w14:textId="77777777" w:rsidR="00031F17" w:rsidRDefault="00031F17" w:rsidP="004A0F42">
            <w:pPr>
              <w:jc w:val="center"/>
              <w:rPr>
                <w:sz w:val="28"/>
                <w:szCs w:val="28"/>
              </w:rPr>
            </w:pPr>
            <w:r>
              <w:rPr>
                <w:sz w:val="28"/>
                <w:szCs w:val="28"/>
              </w:rPr>
              <w:t>JUnit</w:t>
            </w:r>
          </w:p>
        </w:tc>
        <w:tc>
          <w:tcPr>
            <w:tcW w:w="4531" w:type="dxa"/>
          </w:tcPr>
          <w:p w14:paraId="20814E16" w14:textId="77777777" w:rsidR="00031F17" w:rsidRDefault="00031F17" w:rsidP="004A0F42">
            <w:pPr>
              <w:jc w:val="center"/>
              <w:rPr>
                <w:sz w:val="28"/>
                <w:szCs w:val="28"/>
              </w:rPr>
            </w:pPr>
            <w:r>
              <w:rPr>
                <w:sz w:val="28"/>
                <w:szCs w:val="28"/>
              </w:rPr>
              <w:t>TestNG</w:t>
            </w:r>
          </w:p>
        </w:tc>
      </w:tr>
      <w:tr w:rsidR="00031F17" w14:paraId="384FC364" w14:textId="77777777" w:rsidTr="004A0F42">
        <w:tc>
          <w:tcPr>
            <w:tcW w:w="4531" w:type="dxa"/>
          </w:tcPr>
          <w:p w14:paraId="02205D84" w14:textId="51D51A52" w:rsidR="00031F17" w:rsidRDefault="00031F17" w:rsidP="004A0F42">
            <w:pPr>
              <w:jc w:val="center"/>
              <w:rPr>
                <w:sz w:val="28"/>
                <w:szCs w:val="28"/>
              </w:rPr>
            </w:pPr>
            <w:r>
              <w:rPr>
                <w:sz w:val="28"/>
                <w:szCs w:val="28"/>
              </w:rPr>
              <w:t>1905</w:t>
            </w:r>
          </w:p>
        </w:tc>
        <w:tc>
          <w:tcPr>
            <w:tcW w:w="4531" w:type="dxa"/>
          </w:tcPr>
          <w:p w14:paraId="2EB030E0" w14:textId="1D1CB4BE" w:rsidR="00031F17" w:rsidRDefault="00031F17" w:rsidP="004A0F42">
            <w:pPr>
              <w:jc w:val="center"/>
              <w:rPr>
                <w:sz w:val="28"/>
                <w:szCs w:val="28"/>
              </w:rPr>
            </w:pPr>
            <w:r>
              <w:rPr>
                <w:sz w:val="28"/>
                <w:szCs w:val="28"/>
              </w:rPr>
              <w:t>1481</w:t>
            </w:r>
          </w:p>
        </w:tc>
      </w:tr>
      <w:tr w:rsidR="00031F17" w14:paraId="3AF9D7A1" w14:textId="77777777" w:rsidTr="004A0F42">
        <w:tc>
          <w:tcPr>
            <w:tcW w:w="4531" w:type="dxa"/>
          </w:tcPr>
          <w:p w14:paraId="67079EC7" w14:textId="2C716B54" w:rsidR="00031F17" w:rsidRDefault="00031F17" w:rsidP="004A0F42">
            <w:pPr>
              <w:jc w:val="center"/>
              <w:rPr>
                <w:sz w:val="28"/>
                <w:szCs w:val="28"/>
              </w:rPr>
            </w:pPr>
            <w:r>
              <w:rPr>
                <w:sz w:val="28"/>
                <w:szCs w:val="28"/>
              </w:rPr>
              <w:t>1935</w:t>
            </w:r>
          </w:p>
        </w:tc>
        <w:tc>
          <w:tcPr>
            <w:tcW w:w="4531" w:type="dxa"/>
          </w:tcPr>
          <w:p w14:paraId="2A633520" w14:textId="72DE588F" w:rsidR="00031F17" w:rsidRDefault="00031F17" w:rsidP="004A0F42">
            <w:pPr>
              <w:jc w:val="center"/>
              <w:rPr>
                <w:sz w:val="28"/>
                <w:szCs w:val="28"/>
              </w:rPr>
            </w:pPr>
            <w:r>
              <w:rPr>
                <w:sz w:val="28"/>
                <w:szCs w:val="28"/>
              </w:rPr>
              <w:t>1322</w:t>
            </w:r>
          </w:p>
        </w:tc>
      </w:tr>
      <w:tr w:rsidR="00031F17" w14:paraId="342AABC7" w14:textId="77777777" w:rsidTr="004A0F42">
        <w:tc>
          <w:tcPr>
            <w:tcW w:w="4531" w:type="dxa"/>
          </w:tcPr>
          <w:p w14:paraId="1DD20E83" w14:textId="2F7A2DF0" w:rsidR="00031F17" w:rsidRDefault="00031F17" w:rsidP="004A0F42">
            <w:pPr>
              <w:jc w:val="center"/>
              <w:rPr>
                <w:sz w:val="28"/>
                <w:szCs w:val="28"/>
              </w:rPr>
            </w:pPr>
            <w:r>
              <w:rPr>
                <w:sz w:val="28"/>
                <w:szCs w:val="28"/>
              </w:rPr>
              <w:t>2524</w:t>
            </w:r>
          </w:p>
        </w:tc>
        <w:tc>
          <w:tcPr>
            <w:tcW w:w="4531" w:type="dxa"/>
          </w:tcPr>
          <w:p w14:paraId="1E8374F5" w14:textId="1148C55E" w:rsidR="00031F17" w:rsidRDefault="00031F17" w:rsidP="004A0F42">
            <w:pPr>
              <w:jc w:val="center"/>
              <w:rPr>
                <w:sz w:val="28"/>
                <w:szCs w:val="28"/>
              </w:rPr>
            </w:pPr>
            <w:r>
              <w:rPr>
                <w:sz w:val="28"/>
                <w:szCs w:val="28"/>
              </w:rPr>
              <w:t>1661</w:t>
            </w:r>
          </w:p>
        </w:tc>
      </w:tr>
      <w:tr w:rsidR="00031F17" w14:paraId="57419B48" w14:textId="77777777" w:rsidTr="004A0F42">
        <w:tc>
          <w:tcPr>
            <w:tcW w:w="4531" w:type="dxa"/>
          </w:tcPr>
          <w:p w14:paraId="640CC3CA" w14:textId="48CAD6A5" w:rsidR="00031F17" w:rsidRDefault="00031F17" w:rsidP="004A0F42">
            <w:pPr>
              <w:jc w:val="center"/>
              <w:rPr>
                <w:sz w:val="28"/>
                <w:szCs w:val="28"/>
              </w:rPr>
            </w:pPr>
            <w:r>
              <w:rPr>
                <w:sz w:val="28"/>
                <w:szCs w:val="28"/>
              </w:rPr>
              <w:t>1642</w:t>
            </w:r>
          </w:p>
        </w:tc>
        <w:tc>
          <w:tcPr>
            <w:tcW w:w="4531" w:type="dxa"/>
          </w:tcPr>
          <w:p w14:paraId="58BFF5B2" w14:textId="3640872A" w:rsidR="00031F17" w:rsidRDefault="00031F17" w:rsidP="004A0F42">
            <w:pPr>
              <w:jc w:val="center"/>
              <w:rPr>
                <w:sz w:val="28"/>
                <w:szCs w:val="28"/>
              </w:rPr>
            </w:pPr>
            <w:r>
              <w:rPr>
                <w:sz w:val="28"/>
                <w:szCs w:val="28"/>
              </w:rPr>
              <w:t>1557</w:t>
            </w:r>
          </w:p>
        </w:tc>
      </w:tr>
    </w:tbl>
    <w:p w14:paraId="2877BB4B" w14:textId="4AA4EAD6" w:rsidR="002B364A" w:rsidRDefault="001266D2" w:rsidP="001266D2">
      <w:pPr>
        <w:jc w:val="center"/>
        <w:rPr>
          <w:i/>
          <w:iCs/>
          <w:sz w:val="20"/>
          <w:szCs w:val="20"/>
        </w:rPr>
      </w:pPr>
      <w:r w:rsidRPr="00B46AC9">
        <w:rPr>
          <w:i/>
          <w:iCs/>
          <w:sz w:val="20"/>
          <w:szCs w:val="20"/>
        </w:rPr>
        <w:t>Testy metody testAddUser()</w:t>
      </w:r>
    </w:p>
    <w:p w14:paraId="33D1F84C" w14:textId="77777777" w:rsidR="00F80D9C" w:rsidRPr="00B46AC9" w:rsidRDefault="00F80D9C" w:rsidP="001266D2">
      <w:pPr>
        <w:jc w:val="center"/>
        <w:rPr>
          <w:i/>
          <w:iCs/>
          <w:sz w:val="20"/>
          <w:szCs w:val="20"/>
        </w:rPr>
      </w:pPr>
    </w:p>
    <w:p w14:paraId="20659C9C" w14:textId="3251D86A" w:rsidR="001266D2" w:rsidRDefault="00F860A8" w:rsidP="00F860A8">
      <w:pPr>
        <w:jc w:val="center"/>
        <w:rPr>
          <w:sz w:val="28"/>
          <w:szCs w:val="28"/>
        </w:rPr>
      </w:pPr>
      <w:r>
        <w:rPr>
          <w:noProof/>
        </w:rPr>
        <w:drawing>
          <wp:inline distT="0" distB="0" distL="0" distR="0" wp14:anchorId="76C85D24" wp14:editId="7FAA1D45">
            <wp:extent cx="4572000" cy="2743200"/>
            <wp:effectExtent l="0" t="0" r="0" b="0"/>
            <wp:docPr id="7" name="Wykres 7">
              <a:extLst xmlns:a="http://schemas.openxmlformats.org/drawingml/2006/main">
                <a:ext uri="{FF2B5EF4-FFF2-40B4-BE49-F238E27FC236}">
                  <a16:creationId xmlns:a16="http://schemas.microsoft.com/office/drawing/2014/main" id="{415C5F22-3D67-246E-9C90-E569414DC4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E83972" w14:textId="192F4C4F" w:rsidR="00F860A8" w:rsidRDefault="00F860A8" w:rsidP="00F860A8">
      <w:pPr>
        <w:jc w:val="center"/>
        <w:rPr>
          <w:i/>
          <w:iCs/>
          <w:sz w:val="20"/>
          <w:szCs w:val="20"/>
        </w:rPr>
      </w:pPr>
      <w:r w:rsidRPr="00B46AC9">
        <w:rPr>
          <w:i/>
          <w:iCs/>
          <w:sz w:val="20"/>
          <w:szCs w:val="20"/>
        </w:rPr>
        <w:t>Wykres kolumnowy testów metody testAddUser()</w:t>
      </w:r>
    </w:p>
    <w:p w14:paraId="468F3E3A" w14:textId="77777777" w:rsidR="00F80D9C" w:rsidRPr="00B46AC9" w:rsidRDefault="00F80D9C" w:rsidP="00F860A8">
      <w:pPr>
        <w:jc w:val="center"/>
        <w:rPr>
          <w:i/>
          <w:iCs/>
          <w:sz w:val="20"/>
          <w:szCs w:val="20"/>
        </w:rPr>
      </w:pPr>
    </w:p>
    <w:p w14:paraId="5522A7F2" w14:textId="2CF9B355" w:rsidR="00DC1730" w:rsidRDefault="00DC1730" w:rsidP="000C6266">
      <w:pPr>
        <w:rPr>
          <w:sz w:val="28"/>
          <w:szCs w:val="28"/>
        </w:rPr>
      </w:pPr>
      <w:r>
        <w:rPr>
          <w:sz w:val="28"/>
          <w:szCs w:val="28"/>
        </w:rPr>
        <w:t xml:space="preserve">Kolejnym krokiem było stworzenie testów z wykorzystaniem Mockito dla serwisu UserService, zarówno dla JUnit, jak i TestNG. </w:t>
      </w:r>
      <w:r w:rsidR="00FF7422">
        <w:rPr>
          <w:sz w:val="28"/>
          <w:szCs w:val="28"/>
        </w:rPr>
        <w:t xml:space="preserve">Testy zostały przeprowadzone po cztery razy, a wyniki przedstawiono w tabeli. Wygląd </w:t>
      </w:r>
      <w:r w:rsidR="00FF7422">
        <w:rPr>
          <w:sz w:val="28"/>
          <w:szCs w:val="28"/>
        </w:rPr>
        <w:lastRenderedPageBreak/>
        <w:t xml:space="preserve">struktury wykonanych testów w porównywanych narzędziach różni się, co przedstawiono na poniższych zrzutach ekranu. </w:t>
      </w:r>
    </w:p>
    <w:p w14:paraId="5E156BBA" w14:textId="4B92A95A" w:rsidR="001266D2" w:rsidRDefault="007E7FE7" w:rsidP="001266D2">
      <w:pPr>
        <w:jc w:val="center"/>
        <w:rPr>
          <w:sz w:val="28"/>
          <w:szCs w:val="28"/>
        </w:rPr>
      </w:pPr>
      <w:r>
        <w:rPr>
          <w:noProof/>
        </w:rPr>
        <w:drawing>
          <wp:inline distT="0" distB="0" distL="0" distR="0" wp14:anchorId="5477C7F9" wp14:editId="123F72FA">
            <wp:extent cx="3505200" cy="3571875"/>
            <wp:effectExtent l="0" t="0" r="0" b="9525"/>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12"/>
                    <a:stretch>
                      <a:fillRect/>
                    </a:stretch>
                  </pic:blipFill>
                  <pic:spPr>
                    <a:xfrm>
                      <a:off x="0" y="0"/>
                      <a:ext cx="3505200" cy="3571875"/>
                    </a:xfrm>
                    <a:prstGeom prst="rect">
                      <a:avLst/>
                    </a:prstGeom>
                  </pic:spPr>
                </pic:pic>
              </a:graphicData>
            </a:graphic>
          </wp:inline>
        </w:drawing>
      </w:r>
    </w:p>
    <w:p w14:paraId="404ED430" w14:textId="47992603" w:rsidR="001266D2" w:rsidRPr="00F80D9C" w:rsidRDefault="001266D2" w:rsidP="001266D2">
      <w:pPr>
        <w:jc w:val="center"/>
        <w:rPr>
          <w:i/>
          <w:iCs/>
          <w:sz w:val="20"/>
          <w:szCs w:val="20"/>
        </w:rPr>
      </w:pPr>
      <w:r w:rsidRPr="00F80D9C">
        <w:rPr>
          <w:i/>
          <w:iCs/>
          <w:sz w:val="20"/>
          <w:szCs w:val="20"/>
        </w:rPr>
        <w:t>Metody testowane w UserService - JUnit</w:t>
      </w:r>
    </w:p>
    <w:p w14:paraId="1D2874F2" w14:textId="4CAF6124" w:rsidR="001266D2" w:rsidRDefault="007E7FE7" w:rsidP="001266D2">
      <w:pPr>
        <w:jc w:val="center"/>
        <w:rPr>
          <w:i/>
          <w:iCs/>
          <w:sz w:val="28"/>
          <w:szCs w:val="28"/>
        </w:rPr>
      </w:pPr>
      <w:r>
        <w:rPr>
          <w:noProof/>
        </w:rPr>
        <w:drawing>
          <wp:inline distT="0" distB="0" distL="0" distR="0" wp14:anchorId="4123C4F0" wp14:editId="14470C39">
            <wp:extent cx="3533775" cy="3886200"/>
            <wp:effectExtent l="0" t="0" r="9525" b="0"/>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13"/>
                    <a:stretch>
                      <a:fillRect/>
                    </a:stretch>
                  </pic:blipFill>
                  <pic:spPr>
                    <a:xfrm>
                      <a:off x="0" y="0"/>
                      <a:ext cx="3533775" cy="3886200"/>
                    </a:xfrm>
                    <a:prstGeom prst="rect">
                      <a:avLst/>
                    </a:prstGeom>
                  </pic:spPr>
                </pic:pic>
              </a:graphicData>
            </a:graphic>
          </wp:inline>
        </w:drawing>
      </w:r>
    </w:p>
    <w:p w14:paraId="535EE4DE" w14:textId="51273EA6" w:rsidR="001266D2" w:rsidRPr="00F80D9C" w:rsidRDefault="001266D2" w:rsidP="001266D2">
      <w:pPr>
        <w:jc w:val="center"/>
        <w:rPr>
          <w:i/>
          <w:iCs/>
          <w:sz w:val="20"/>
          <w:szCs w:val="20"/>
        </w:rPr>
      </w:pPr>
      <w:r w:rsidRPr="00F80D9C">
        <w:rPr>
          <w:i/>
          <w:iCs/>
          <w:sz w:val="20"/>
          <w:szCs w:val="20"/>
        </w:rPr>
        <w:t>Metody testowane w UserService - TestNG</w:t>
      </w:r>
    </w:p>
    <w:p w14:paraId="24461A08" w14:textId="64EEF935" w:rsidR="00D10379" w:rsidRPr="00D1496A" w:rsidRDefault="00D1496A" w:rsidP="00D1496A">
      <w:pPr>
        <w:rPr>
          <w:sz w:val="28"/>
          <w:szCs w:val="28"/>
        </w:rPr>
      </w:pPr>
      <w:r>
        <w:rPr>
          <w:sz w:val="28"/>
          <w:szCs w:val="28"/>
        </w:rPr>
        <w:lastRenderedPageBreak/>
        <w:t>Następnie przeprowadzono testy na całym serwisie, wyniki zostały przedstawione poniżej:</w:t>
      </w:r>
    </w:p>
    <w:tbl>
      <w:tblPr>
        <w:tblStyle w:val="Tabela-Siatka"/>
        <w:tblW w:w="0" w:type="auto"/>
        <w:tblLook w:val="04A0" w:firstRow="1" w:lastRow="0" w:firstColumn="1" w:lastColumn="0" w:noHBand="0" w:noVBand="1"/>
      </w:tblPr>
      <w:tblGrid>
        <w:gridCol w:w="4531"/>
        <w:gridCol w:w="4531"/>
      </w:tblGrid>
      <w:tr w:rsidR="001266D2" w14:paraId="00B0DEAB" w14:textId="77777777" w:rsidTr="004A0F42">
        <w:tc>
          <w:tcPr>
            <w:tcW w:w="9062" w:type="dxa"/>
            <w:gridSpan w:val="2"/>
          </w:tcPr>
          <w:p w14:paraId="09EA6853" w14:textId="19F3F1EE" w:rsidR="001266D2" w:rsidRDefault="001266D2" w:rsidP="004A0F42">
            <w:pPr>
              <w:jc w:val="center"/>
              <w:rPr>
                <w:sz w:val="28"/>
                <w:szCs w:val="28"/>
              </w:rPr>
            </w:pPr>
            <w:r>
              <w:rPr>
                <w:sz w:val="28"/>
                <w:szCs w:val="28"/>
              </w:rPr>
              <w:t>UserService</w:t>
            </w:r>
          </w:p>
        </w:tc>
      </w:tr>
      <w:tr w:rsidR="001266D2" w14:paraId="18D8762C" w14:textId="77777777" w:rsidTr="004A0F42">
        <w:tc>
          <w:tcPr>
            <w:tcW w:w="4531" w:type="dxa"/>
          </w:tcPr>
          <w:p w14:paraId="1C5B0789" w14:textId="77777777" w:rsidR="001266D2" w:rsidRDefault="001266D2" w:rsidP="004A0F42">
            <w:pPr>
              <w:jc w:val="center"/>
              <w:rPr>
                <w:sz w:val="28"/>
                <w:szCs w:val="28"/>
              </w:rPr>
            </w:pPr>
            <w:r>
              <w:rPr>
                <w:sz w:val="28"/>
                <w:szCs w:val="28"/>
              </w:rPr>
              <w:t>JUnit</w:t>
            </w:r>
          </w:p>
        </w:tc>
        <w:tc>
          <w:tcPr>
            <w:tcW w:w="4531" w:type="dxa"/>
          </w:tcPr>
          <w:p w14:paraId="6B3CDC33" w14:textId="77777777" w:rsidR="001266D2" w:rsidRDefault="001266D2" w:rsidP="004A0F42">
            <w:pPr>
              <w:jc w:val="center"/>
              <w:rPr>
                <w:sz w:val="28"/>
                <w:szCs w:val="28"/>
              </w:rPr>
            </w:pPr>
            <w:r>
              <w:rPr>
                <w:sz w:val="28"/>
                <w:szCs w:val="28"/>
              </w:rPr>
              <w:t>TestNG</w:t>
            </w:r>
          </w:p>
        </w:tc>
      </w:tr>
      <w:tr w:rsidR="001266D2" w14:paraId="65D7B635" w14:textId="77777777" w:rsidTr="004A0F42">
        <w:tc>
          <w:tcPr>
            <w:tcW w:w="4531" w:type="dxa"/>
          </w:tcPr>
          <w:p w14:paraId="433A2590" w14:textId="63F2C307" w:rsidR="001266D2" w:rsidRDefault="001266D2" w:rsidP="004A0F42">
            <w:pPr>
              <w:jc w:val="center"/>
              <w:rPr>
                <w:sz w:val="28"/>
                <w:szCs w:val="28"/>
              </w:rPr>
            </w:pPr>
            <w:r>
              <w:rPr>
                <w:sz w:val="28"/>
                <w:szCs w:val="28"/>
              </w:rPr>
              <w:t>2404ms</w:t>
            </w:r>
          </w:p>
        </w:tc>
        <w:tc>
          <w:tcPr>
            <w:tcW w:w="4531" w:type="dxa"/>
          </w:tcPr>
          <w:p w14:paraId="28BFEC44" w14:textId="70D82724" w:rsidR="001266D2" w:rsidRDefault="001266D2" w:rsidP="004A0F42">
            <w:pPr>
              <w:jc w:val="center"/>
              <w:rPr>
                <w:sz w:val="28"/>
                <w:szCs w:val="28"/>
              </w:rPr>
            </w:pPr>
            <w:r>
              <w:rPr>
                <w:sz w:val="28"/>
                <w:szCs w:val="28"/>
              </w:rPr>
              <w:t>1735ms</w:t>
            </w:r>
          </w:p>
        </w:tc>
      </w:tr>
      <w:tr w:rsidR="001266D2" w14:paraId="4015681D" w14:textId="77777777" w:rsidTr="004A0F42">
        <w:tc>
          <w:tcPr>
            <w:tcW w:w="4531" w:type="dxa"/>
          </w:tcPr>
          <w:p w14:paraId="1F75F05D" w14:textId="132E9ED1" w:rsidR="001266D2" w:rsidRDefault="001266D2" w:rsidP="004A0F42">
            <w:pPr>
              <w:jc w:val="center"/>
              <w:rPr>
                <w:sz w:val="28"/>
                <w:szCs w:val="28"/>
              </w:rPr>
            </w:pPr>
            <w:r>
              <w:rPr>
                <w:sz w:val="28"/>
                <w:szCs w:val="28"/>
              </w:rPr>
              <w:t>2828ms</w:t>
            </w:r>
          </w:p>
        </w:tc>
        <w:tc>
          <w:tcPr>
            <w:tcW w:w="4531" w:type="dxa"/>
          </w:tcPr>
          <w:p w14:paraId="0A92E2D9" w14:textId="336F5C6B" w:rsidR="001266D2" w:rsidRDefault="00DC1730" w:rsidP="004A0F42">
            <w:pPr>
              <w:jc w:val="center"/>
              <w:rPr>
                <w:sz w:val="28"/>
                <w:szCs w:val="28"/>
              </w:rPr>
            </w:pPr>
            <w:r>
              <w:rPr>
                <w:sz w:val="28"/>
                <w:szCs w:val="28"/>
              </w:rPr>
              <w:t>1773</w:t>
            </w:r>
            <w:r w:rsidR="001266D2">
              <w:rPr>
                <w:sz w:val="28"/>
                <w:szCs w:val="28"/>
              </w:rPr>
              <w:t>ms</w:t>
            </w:r>
          </w:p>
        </w:tc>
      </w:tr>
      <w:tr w:rsidR="001266D2" w14:paraId="09C1BA27" w14:textId="77777777" w:rsidTr="004A0F42">
        <w:tc>
          <w:tcPr>
            <w:tcW w:w="4531" w:type="dxa"/>
          </w:tcPr>
          <w:p w14:paraId="1047ECBE" w14:textId="4F3F51CC" w:rsidR="001266D2" w:rsidRDefault="00DC1730" w:rsidP="004A0F42">
            <w:pPr>
              <w:jc w:val="center"/>
              <w:rPr>
                <w:sz w:val="28"/>
                <w:szCs w:val="28"/>
              </w:rPr>
            </w:pPr>
            <w:r>
              <w:rPr>
                <w:sz w:val="28"/>
                <w:szCs w:val="28"/>
              </w:rPr>
              <w:t>2588</w:t>
            </w:r>
            <w:r w:rsidR="001266D2">
              <w:rPr>
                <w:sz w:val="28"/>
                <w:szCs w:val="28"/>
              </w:rPr>
              <w:t>ms</w:t>
            </w:r>
          </w:p>
        </w:tc>
        <w:tc>
          <w:tcPr>
            <w:tcW w:w="4531" w:type="dxa"/>
          </w:tcPr>
          <w:p w14:paraId="3251DE16" w14:textId="2B073D1D" w:rsidR="001266D2" w:rsidRDefault="00DC1730" w:rsidP="004A0F42">
            <w:pPr>
              <w:jc w:val="center"/>
              <w:rPr>
                <w:sz w:val="28"/>
                <w:szCs w:val="28"/>
              </w:rPr>
            </w:pPr>
            <w:r>
              <w:rPr>
                <w:sz w:val="28"/>
                <w:szCs w:val="28"/>
              </w:rPr>
              <w:t>1820</w:t>
            </w:r>
            <w:r w:rsidR="001266D2">
              <w:rPr>
                <w:sz w:val="28"/>
                <w:szCs w:val="28"/>
              </w:rPr>
              <w:t>ms</w:t>
            </w:r>
          </w:p>
        </w:tc>
      </w:tr>
      <w:tr w:rsidR="001266D2" w14:paraId="6069AEE8" w14:textId="77777777" w:rsidTr="004A0F42">
        <w:tc>
          <w:tcPr>
            <w:tcW w:w="4531" w:type="dxa"/>
          </w:tcPr>
          <w:p w14:paraId="680F1A92" w14:textId="105BDD15" w:rsidR="001266D2" w:rsidRDefault="00DC1730" w:rsidP="004A0F42">
            <w:pPr>
              <w:jc w:val="center"/>
              <w:rPr>
                <w:sz w:val="28"/>
                <w:szCs w:val="28"/>
              </w:rPr>
            </w:pPr>
            <w:r>
              <w:rPr>
                <w:sz w:val="28"/>
                <w:szCs w:val="28"/>
              </w:rPr>
              <w:t>2694</w:t>
            </w:r>
            <w:r w:rsidR="001266D2">
              <w:rPr>
                <w:sz w:val="28"/>
                <w:szCs w:val="28"/>
              </w:rPr>
              <w:t>ms</w:t>
            </w:r>
          </w:p>
        </w:tc>
        <w:tc>
          <w:tcPr>
            <w:tcW w:w="4531" w:type="dxa"/>
          </w:tcPr>
          <w:p w14:paraId="267B39EB" w14:textId="6BB303B3" w:rsidR="001266D2" w:rsidRDefault="00DC1730" w:rsidP="004A0F42">
            <w:pPr>
              <w:jc w:val="center"/>
              <w:rPr>
                <w:sz w:val="28"/>
                <w:szCs w:val="28"/>
              </w:rPr>
            </w:pPr>
            <w:r>
              <w:rPr>
                <w:sz w:val="28"/>
                <w:szCs w:val="28"/>
              </w:rPr>
              <w:t>2094</w:t>
            </w:r>
            <w:r w:rsidR="001266D2">
              <w:rPr>
                <w:sz w:val="28"/>
                <w:szCs w:val="28"/>
              </w:rPr>
              <w:t>ms</w:t>
            </w:r>
          </w:p>
        </w:tc>
      </w:tr>
    </w:tbl>
    <w:p w14:paraId="2EA84EF9" w14:textId="11A12513" w:rsidR="001266D2" w:rsidRDefault="001266D2" w:rsidP="001266D2">
      <w:pPr>
        <w:jc w:val="center"/>
        <w:rPr>
          <w:i/>
          <w:iCs/>
          <w:sz w:val="20"/>
          <w:szCs w:val="20"/>
        </w:rPr>
      </w:pPr>
      <w:r w:rsidRPr="00B46AC9">
        <w:rPr>
          <w:i/>
          <w:iCs/>
          <w:sz w:val="20"/>
          <w:szCs w:val="20"/>
        </w:rPr>
        <w:t>Testy serwisu UserService</w:t>
      </w:r>
    </w:p>
    <w:p w14:paraId="6E17F8E1" w14:textId="77777777" w:rsidR="00F80D9C" w:rsidRPr="00B46AC9" w:rsidRDefault="00F80D9C" w:rsidP="001266D2">
      <w:pPr>
        <w:jc w:val="center"/>
        <w:rPr>
          <w:i/>
          <w:iCs/>
          <w:sz w:val="20"/>
          <w:szCs w:val="20"/>
        </w:rPr>
      </w:pPr>
    </w:p>
    <w:p w14:paraId="005E53C4" w14:textId="11101B4B" w:rsidR="00D10379" w:rsidRDefault="00D10379" w:rsidP="001266D2">
      <w:pPr>
        <w:jc w:val="center"/>
        <w:rPr>
          <w:i/>
          <w:iCs/>
          <w:sz w:val="28"/>
          <w:szCs w:val="28"/>
        </w:rPr>
      </w:pPr>
      <w:r>
        <w:rPr>
          <w:noProof/>
        </w:rPr>
        <w:drawing>
          <wp:inline distT="0" distB="0" distL="0" distR="0" wp14:anchorId="78923B2E" wp14:editId="1CF54BAC">
            <wp:extent cx="4572000" cy="2743200"/>
            <wp:effectExtent l="0" t="0" r="0" b="0"/>
            <wp:docPr id="8" name="Wykres 8">
              <a:extLst xmlns:a="http://schemas.openxmlformats.org/drawingml/2006/main">
                <a:ext uri="{FF2B5EF4-FFF2-40B4-BE49-F238E27FC236}">
                  <a16:creationId xmlns:a16="http://schemas.microsoft.com/office/drawing/2014/main" id="{E5A83AC0-7FDE-1CD0-3F7A-CA9AA28E8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14D921" w14:textId="00AC0A3B" w:rsidR="00D10379" w:rsidRDefault="00D10379" w:rsidP="00D10379">
      <w:pPr>
        <w:jc w:val="center"/>
        <w:rPr>
          <w:i/>
          <w:iCs/>
          <w:sz w:val="20"/>
          <w:szCs w:val="20"/>
        </w:rPr>
      </w:pPr>
      <w:r w:rsidRPr="00B46AC9">
        <w:rPr>
          <w:i/>
          <w:iCs/>
          <w:sz w:val="20"/>
          <w:szCs w:val="20"/>
        </w:rPr>
        <w:t>Wykres kolumnowy testów serwisu UserService</w:t>
      </w:r>
    </w:p>
    <w:p w14:paraId="631118D4" w14:textId="77777777" w:rsidR="00D1496A" w:rsidRDefault="00D1496A" w:rsidP="00D10379">
      <w:pPr>
        <w:jc w:val="center"/>
        <w:rPr>
          <w:i/>
          <w:iCs/>
          <w:sz w:val="20"/>
          <w:szCs w:val="20"/>
        </w:rPr>
      </w:pPr>
    </w:p>
    <w:p w14:paraId="149949BF" w14:textId="77152151" w:rsidR="00F80D9C" w:rsidRPr="00D1496A" w:rsidRDefault="00D1496A" w:rsidP="00D1496A">
      <w:pPr>
        <w:rPr>
          <w:sz w:val="28"/>
          <w:szCs w:val="28"/>
        </w:rPr>
      </w:pPr>
      <w:r w:rsidRPr="00D1496A">
        <w:rPr>
          <w:sz w:val="28"/>
          <w:szCs w:val="28"/>
        </w:rPr>
        <w:t xml:space="preserve">Przeprowadzono również </w:t>
      </w:r>
      <w:r>
        <w:rPr>
          <w:sz w:val="28"/>
          <w:szCs w:val="28"/>
        </w:rPr>
        <w:t>testy na powtarzaniu poszczególnych metod, wybrane z nich zostały powtórzone po 1000 razy.</w:t>
      </w:r>
    </w:p>
    <w:tbl>
      <w:tblPr>
        <w:tblStyle w:val="Tabela-Siatka"/>
        <w:tblW w:w="0" w:type="auto"/>
        <w:tblLook w:val="04A0" w:firstRow="1" w:lastRow="0" w:firstColumn="1" w:lastColumn="0" w:noHBand="0" w:noVBand="1"/>
      </w:tblPr>
      <w:tblGrid>
        <w:gridCol w:w="4531"/>
        <w:gridCol w:w="4531"/>
      </w:tblGrid>
      <w:tr w:rsidR="00534579" w14:paraId="34699DD8" w14:textId="77777777" w:rsidTr="004A0F42">
        <w:tc>
          <w:tcPr>
            <w:tcW w:w="9062" w:type="dxa"/>
            <w:gridSpan w:val="2"/>
          </w:tcPr>
          <w:p w14:paraId="60C9AFC9" w14:textId="52EA74D4" w:rsidR="00534579" w:rsidRDefault="00534579" w:rsidP="004A0F42">
            <w:pPr>
              <w:jc w:val="center"/>
              <w:rPr>
                <w:sz w:val="28"/>
                <w:szCs w:val="28"/>
              </w:rPr>
            </w:pPr>
            <w:r>
              <w:rPr>
                <w:sz w:val="28"/>
                <w:szCs w:val="28"/>
              </w:rPr>
              <w:t>UserService x</w:t>
            </w:r>
            <w:r w:rsidR="002E0E34">
              <w:rPr>
                <w:sz w:val="28"/>
                <w:szCs w:val="28"/>
              </w:rPr>
              <w:t>1000</w:t>
            </w:r>
          </w:p>
        </w:tc>
      </w:tr>
      <w:tr w:rsidR="00534579" w14:paraId="7F60078F" w14:textId="77777777" w:rsidTr="004A0F42">
        <w:tc>
          <w:tcPr>
            <w:tcW w:w="4531" w:type="dxa"/>
          </w:tcPr>
          <w:p w14:paraId="52D9298E" w14:textId="77777777" w:rsidR="00534579" w:rsidRDefault="00534579" w:rsidP="004A0F42">
            <w:pPr>
              <w:jc w:val="center"/>
              <w:rPr>
                <w:sz w:val="28"/>
                <w:szCs w:val="28"/>
              </w:rPr>
            </w:pPr>
            <w:r>
              <w:rPr>
                <w:sz w:val="28"/>
                <w:szCs w:val="28"/>
              </w:rPr>
              <w:t>JUnit</w:t>
            </w:r>
          </w:p>
        </w:tc>
        <w:tc>
          <w:tcPr>
            <w:tcW w:w="4531" w:type="dxa"/>
          </w:tcPr>
          <w:p w14:paraId="701C0E5D" w14:textId="77777777" w:rsidR="00534579" w:rsidRDefault="00534579" w:rsidP="004A0F42">
            <w:pPr>
              <w:jc w:val="center"/>
              <w:rPr>
                <w:sz w:val="28"/>
                <w:szCs w:val="28"/>
              </w:rPr>
            </w:pPr>
            <w:r>
              <w:rPr>
                <w:sz w:val="28"/>
                <w:szCs w:val="28"/>
              </w:rPr>
              <w:t>TestNG</w:t>
            </w:r>
          </w:p>
        </w:tc>
      </w:tr>
      <w:tr w:rsidR="00534579" w14:paraId="688775AB" w14:textId="77777777" w:rsidTr="004A0F42">
        <w:tc>
          <w:tcPr>
            <w:tcW w:w="4531" w:type="dxa"/>
          </w:tcPr>
          <w:p w14:paraId="220EE9DE" w14:textId="6BE0E23A" w:rsidR="00534579" w:rsidRDefault="007C2F0C" w:rsidP="004A0F42">
            <w:pPr>
              <w:jc w:val="center"/>
              <w:rPr>
                <w:sz w:val="28"/>
                <w:szCs w:val="28"/>
              </w:rPr>
            </w:pPr>
            <w:r>
              <w:rPr>
                <w:sz w:val="28"/>
                <w:szCs w:val="28"/>
              </w:rPr>
              <w:t>9378</w:t>
            </w:r>
          </w:p>
        </w:tc>
        <w:tc>
          <w:tcPr>
            <w:tcW w:w="4531" w:type="dxa"/>
          </w:tcPr>
          <w:p w14:paraId="312EB94C" w14:textId="013CFE88" w:rsidR="00534579" w:rsidRDefault="007C2F0C" w:rsidP="004A0F42">
            <w:pPr>
              <w:jc w:val="center"/>
              <w:rPr>
                <w:sz w:val="28"/>
                <w:szCs w:val="28"/>
              </w:rPr>
            </w:pPr>
            <w:r>
              <w:rPr>
                <w:sz w:val="28"/>
                <w:szCs w:val="28"/>
              </w:rPr>
              <w:t>5914</w:t>
            </w:r>
          </w:p>
        </w:tc>
      </w:tr>
      <w:tr w:rsidR="00534579" w14:paraId="78D6C890" w14:textId="77777777" w:rsidTr="004A0F42">
        <w:tc>
          <w:tcPr>
            <w:tcW w:w="4531" w:type="dxa"/>
          </w:tcPr>
          <w:p w14:paraId="2FBA11E4" w14:textId="136EBA08" w:rsidR="00534579" w:rsidRDefault="007C2F0C" w:rsidP="004A0F42">
            <w:pPr>
              <w:jc w:val="center"/>
              <w:rPr>
                <w:sz w:val="28"/>
                <w:szCs w:val="28"/>
              </w:rPr>
            </w:pPr>
            <w:r>
              <w:rPr>
                <w:sz w:val="28"/>
                <w:szCs w:val="28"/>
              </w:rPr>
              <w:t>8982</w:t>
            </w:r>
          </w:p>
        </w:tc>
        <w:tc>
          <w:tcPr>
            <w:tcW w:w="4531" w:type="dxa"/>
          </w:tcPr>
          <w:p w14:paraId="104D1978" w14:textId="14AC52FF" w:rsidR="00534579" w:rsidRDefault="007C2F0C" w:rsidP="004A0F42">
            <w:pPr>
              <w:jc w:val="center"/>
              <w:rPr>
                <w:sz w:val="28"/>
                <w:szCs w:val="28"/>
              </w:rPr>
            </w:pPr>
            <w:r>
              <w:rPr>
                <w:sz w:val="28"/>
                <w:szCs w:val="28"/>
              </w:rPr>
              <w:t>6383</w:t>
            </w:r>
          </w:p>
        </w:tc>
      </w:tr>
      <w:tr w:rsidR="00534579" w14:paraId="344BABDC" w14:textId="77777777" w:rsidTr="004A0F42">
        <w:tc>
          <w:tcPr>
            <w:tcW w:w="4531" w:type="dxa"/>
          </w:tcPr>
          <w:p w14:paraId="62D93073" w14:textId="733267EE" w:rsidR="00534579" w:rsidRDefault="007C2F0C" w:rsidP="004A0F42">
            <w:pPr>
              <w:jc w:val="center"/>
              <w:rPr>
                <w:sz w:val="28"/>
                <w:szCs w:val="28"/>
              </w:rPr>
            </w:pPr>
            <w:r>
              <w:rPr>
                <w:sz w:val="28"/>
                <w:szCs w:val="28"/>
              </w:rPr>
              <w:t>8061</w:t>
            </w:r>
          </w:p>
        </w:tc>
        <w:tc>
          <w:tcPr>
            <w:tcW w:w="4531" w:type="dxa"/>
          </w:tcPr>
          <w:p w14:paraId="41249A99" w14:textId="63C897CD" w:rsidR="00534579" w:rsidRDefault="007C2F0C" w:rsidP="004A0F42">
            <w:pPr>
              <w:jc w:val="center"/>
              <w:rPr>
                <w:sz w:val="28"/>
                <w:szCs w:val="28"/>
              </w:rPr>
            </w:pPr>
            <w:r>
              <w:rPr>
                <w:sz w:val="28"/>
                <w:szCs w:val="28"/>
              </w:rPr>
              <w:t>6509</w:t>
            </w:r>
          </w:p>
        </w:tc>
      </w:tr>
      <w:tr w:rsidR="00534579" w14:paraId="13938603" w14:textId="77777777" w:rsidTr="004A0F42">
        <w:tc>
          <w:tcPr>
            <w:tcW w:w="4531" w:type="dxa"/>
          </w:tcPr>
          <w:p w14:paraId="560CED50" w14:textId="12024213" w:rsidR="00534579" w:rsidRDefault="007C2F0C" w:rsidP="004A0F42">
            <w:pPr>
              <w:jc w:val="center"/>
              <w:rPr>
                <w:sz w:val="28"/>
                <w:szCs w:val="28"/>
              </w:rPr>
            </w:pPr>
            <w:r>
              <w:rPr>
                <w:sz w:val="28"/>
                <w:szCs w:val="28"/>
              </w:rPr>
              <w:t>8354</w:t>
            </w:r>
          </w:p>
        </w:tc>
        <w:tc>
          <w:tcPr>
            <w:tcW w:w="4531" w:type="dxa"/>
          </w:tcPr>
          <w:p w14:paraId="48F90076" w14:textId="531F44E3" w:rsidR="00534579" w:rsidRDefault="007C2F0C" w:rsidP="004A0F42">
            <w:pPr>
              <w:jc w:val="center"/>
              <w:rPr>
                <w:sz w:val="28"/>
                <w:szCs w:val="28"/>
              </w:rPr>
            </w:pPr>
            <w:r>
              <w:rPr>
                <w:sz w:val="28"/>
                <w:szCs w:val="28"/>
              </w:rPr>
              <w:t>6398</w:t>
            </w:r>
          </w:p>
        </w:tc>
      </w:tr>
    </w:tbl>
    <w:p w14:paraId="4361569E" w14:textId="54522AB9" w:rsidR="00D41DFC" w:rsidRPr="00B46AC9" w:rsidRDefault="00D41DFC" w:rsidP="00D41DFC">
      <w:pPr>
        <w:jc w:val="center"/>
        <w:rPr>
          <w:i/>
          <w:iCs/>
          <w:sz w:val="20"/>
          <w:szCs w:val="20"/>
        </w:rPr>
      </w:pPr>
      <w:r w:rsidRPr="00B46AC9">
        <w:rPr>
          <w:i/>
          <w:iCs/>
          <w:sz w:val="20"/>
          <w:szCs w:val="20"/>
        </w:rPr>
        <w:t>Testy serwisu UserService</w:t>
      </w:r>
      <w:r w:rsidRPr="00B46AC9">
        <w:rPr>
          <w:i/>
          <w:iCs/>
          <w:sz w:val="20"/>
          <w:szCs w:val="20"/>
        </w:rPr>
        <w:t xml:space="preserve"> x1000 – wybrane metody</w:t>
      </w:r>
    </w:p>
    <w:p w14:paraId="6BF63E87" w14:textId="7D09A136" w:rsidR="00534579" w:rsidRDefault="00BF76C3" w:rsidP="00D10379">
      <w:pPr>
        <w:jc w:val="center"/>
        <w:rPr>
          <w:i/>
          <w:iCs/>
          <w:sz w:val="28"/>
          <w:szCs w:val="28"/>
        </w:rPr>
      </w:pPr>
      <w:r>
        <w:rPr>
          <w:noProof/>
        </w:rPr>
        <w:lastRenderedPageBreak/>
        <w:drawing>
          <wp:inline distT="0" distB="0" distL="0" distR="0" wp14:anchorId="7F8F107C" wp14:editId="1115F54C">
            <wp:extent cx="4436828" cy="2536466"/>
            <wp:effectExtent l="0" t="0" r="1905" b="16510"/>
            <wp:docPr id="2" name="Wykres 2">
              <a:extLst xmlns:a="http://schemas.openxmlformats.org/drawingml/2006/main">
                <a:ext uri="{FF2B5EF4-FFF2-40B4-BE49-F238E27FC236}">
                  <a16:creationId xmlns:a16="http://schemas.microsoft.com/office/drawing/2014/main" id="{6D702FB9-921F-E9E9-2016-6A555C021D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57A84DB" w14:textId="7EDCDC29" w:rsidR="00BF76C3" w:rsidRDefault="00BF76C3" w:rsidP="00BF76C3">
      <w:pPr>
        <w:jc w:val="center"/>
        <w:rPr>
          <w:i/>
          <w:iCs/>
          <w:sz w:val="20"/>
          <w:szCs w:val="20"/>
        </w:rPr>
      </w:pPr>
      <w:r w:rsidRPr="00B46AC9">
        <w:rPr>
          <w:i/>
          <w:iCs/>
          <w:sz w:val="20"/>
          <w:szCs w:val="20"/>
        </w:rPr>
        <w:t>Wykres kolumnowy testów serwisu UserService</w:t>
      </w:r>
      <w:r w:rsidRPr="00B46AC9">
        <w:rPr>
          <w:i/>
          <w:iCs/>
          <w:sz w:val="20"/>
          <w:szCs w:val="20"/>
        </w:rPr>
        <w:t xml:space="preserve"> x1000 – wybrane metody</w:t>
      </w:r>
    </w:p>
    <w:p w14:paraId="79F71464" w14:textId="753E839E" w:rsidR="00B46AC9" w:rsidRDefault="00B46AC9" w:rsidP="00D1496A">
      <w:pPr>
        <w:rPr>
          <w:b/>
          <w:bCs/>
          <w:i/>
          <w:iCs/>
          <w:sz w:val="28"/>
          <w:szCs w:val="28"/>
        </w:rPr>
      </w:pPr>
    </w:p>
    <w:p w14:paraId="7A4C3217" w14:textId="3B38F55D" w:rsidR="00D1496A" w:rsidRPr="00D1496A" w:rsidRDefault="00D1496A" w:rsidP="00D1496A">
      <w:pPr>
        <w:rPr>
          <w:sz w:val="28"/>
          <w:szCs w:val="28"/>
        </w:rPr>
      </w:pPr>
      <w:r>
        <w:rPr>
          <w:sz w:val="28"/>
          <w:szCs w:val="28"/>
        </w:rPr>
        <w:t>W testach wykorzystano również uruchamianie wielowątkowe, zostały one uruchomione z powtarzaniem wybranych metod razy 1000, w celu zwiększenia operacji.</w:t>
      </w:r>
    </w:p>
    <w:tbl>
      <w:tblPr>
        <w:tblStyle w:val="Tabela-Siatka"/>
        <w:tblW w:w="0" w:type="auto"/>
        <w:tblLook w:val="04A0" w:firstRow="1" w:lastRow="0" w:firstColumn="1" w:lastColumn="0" w:noHBand="0" w:noVBand="1"/>
      </w:tblPr>
      <w:tblGrid>
        <w:gridCol w:w="2187"/>
        <w:gridCol w:w="2569"/>
        <w:gridCol w:w="2192"/>
        <w:gridCol w:w="2114"/>
      </w:tblGrid>
      <w:tr w:rsidR="00596E7F" w14:paraId="700025D6" w14:textId="3711AA1B" w:rsidTr="00A26112">
        <w:tc>
          <w:tcPr>
            <w:tcW w:w="9062" w:type="dxa"/>
            <w:gridSpan w:val="4"/>
          </w:tcPr>
          <w:p w14:paraId="3BB79285" w14:textId="329E7331" w:rsidR="00596E7F" w:rsidRDefault="00596E7F" w:rsidP="00285913">
            <w:pPr>
              <w:jc w:val="center"/>
              <w:rPr>
                <w:sz w:val="28"/>
                <w:szCs w:val="28"/>
              </w:rPr>
            </w:pPr>
            <w:r>
              <w:rPr>
                <w:sz w:val="28"/>
                <w:szCs w:val="28"/>
              </w:rPr>
              <w:t>UserService x</w:t>
            </w:r>
            <w:r>
              <w:rPr>
                <w:sz w:val="28"/>
                <w:szCs w:val="28"/>
              </w:rPr>
              <w:t>1000 – TestNG – ThreadPoolSize</w:t>
            </w:r>
          </w:p>
        </w:tc>
      </w:tr>
      <w:tr w:rsidR="00596E7F" w14:paraId="0924C182" w14:textId="0C7CC173" w:rsidTr="00596E7F">
        <w:tc>
          <w:tcPr>
            <w:tcW w:w="2187" w:type="dxa"/>
          </w:tcPr>
          <w:p w14:paraId="2176D1AA" w14:textId="76294260" w:rsidR="00596E7F" w:rsidRDefault="00596E7F" w:rsidP="00596E7F">
            <w:pPr>
              <w:jc w:val="center"/>
              <w:rPr>
                <w:sz w:val="28"/>
                <w:szCs w:val="28"/>
              </w:rPr>
            </w:pPr>
            <w:r>
              <w:rPr>
                <w:sz w:val="28"/>
                <w:szCs w:val="28"/>
              </w:rPr>
              <w:t>TestNG</w:t>
            </w:r>
          </w:p>
        </w:tc>
        <w:tc>
          <w:tcPr>
            <w:tcW w:w="2569" w:type="dxa"/>
          </w:tcPr>
          <w:p w14:paraId="50B8868A" w14:textId="6B987ADD" w:rsidR="00596E7F" w:rsidRDefault="00596E7F" w:rsidP="00596E7F">
            <w:pPr>
              <w:jc w:val="center"/>
              <w:rPr>
                <w:sz w:val="28"/>
                <w:szCs w:val="28"/>
              </w:rPr>
            </w:pPr>
            <w:r>
              <w:rPr>
                <w:sz w:val="28"/>
                <w:szCs w:val="28"/>
              </w:rPr>
              <w:t>TestNG x</w:t>
            </w:r>
            <w:r>
              <w:rPr>
                <w:sz w:val="28"/>
                <w:szCs w:val="28"/>
              </w:rPr>
              <w:t>2</w:t>
            </w:r>
          </w:p>
        </w:tc>
        <w:tc>
          <w:tcPr>
            <w:tcW w:w="2192" w:type="dxa"/>
          </w:tcPr>
          <w:p w14:paraId="520E4974" w14:textId="53BC82B6" w:rsidR="00596E7F" w:rsidRDefault="00596E7F" w:rsidP="00596E7F">
            <w:pPr>
              <w:jc w:val="center"/>
              <w:rPr>
                <w:sz w:val="28"/>
                <w:szCs w:val="28"/>
              </w:rPr>
            </w:pPr>
            <w:r>
              <w:rPr>
                <w:sz w:val="28"/>
                <w:szCs w:val="28"/>
              </w:rPr>
              <w:t>TestNG x4</w:t>
            </w:r>
          </w:p>
        </w:tc>
        <w:tc>
          <w:tcPr>
            <w:tcW w:w="2114" w:type="dxa"/>
          </w:tcPr>
          <w:p w14:paraId="2916170B" w14:textId="1F6091E9" w:rsidR="00596E7F" w:rsidRDefault="00596E7F" w:rsidP="00596E7F">
            <w:pPr>
              <w:jc w:val="center"/>
              <w:rPr>
                <w:sz w:val="28"/>
                <w:szCs w:val="28"/>
              </w:rPr>
            </w:pPr>
            <w:r>
              <w:rPr>
                <w:sz w:val="28"/>
                <w:szCs w:val="28"/>
              </w:rPr>
              <w:t>TestNG x</w:t>
            </w:r>
            <w:r>
              <w:rPr>
                <w:sz w:val="28"/>
                <w:szCs w:val="28"/>
              </w:rPr>
              <w:t>8</w:t>
            </w:r>
          </w:p>
        </w:tc>
      </w:tr>
      <w:tr w:rsidR="00596E7F" w14:paraId="24A049ED" w14:textId="4F7ED8A9" w:rsidTr="00596E7F">
        <w:tc>
          <w:tcPr>
            <w:tcW w:w="2187" w:type="dxa"/>
          </w:tcPr>
          <w:p w14:paraId="122D6AF8" w14:textId="27E4500B" w:rsidR="00596E7F" w:rsidRDefault="00596E7F" w:rsidP="00596E7F">
            <w:pPr>
              <w:jc w:val="center"/>
              <w:rPr>
                <w:sz w:val="28"/>
                <w:szCs w:val="28"/>
              </w:rPr>
            </w:pPr>
            <w:r>
              <w:rPr>
                <w:sz w:val="28"/>
                <w:szCs w:val="28"/>
              </w:rPr>
              <w:t>5914</w:t>
            </w:r>
          </w:p>
        </w:tc>
        <w:tc>
          <w:tcPr>
            <w:tcW w:w="2569" w:type="dxa"/>
          </w:tcPr>
          <w:p w14:paraId="62204DF3" w14:textId="13B82471" w:rsidR="00596E7F" w:rsidRDefault="0003790C" w:rsidP="00596E7F">
            <w:pPr>
              <w:jc w:val="center"/>
              <w:rPr>
                <w:sz w:val="28"/>
                <w:szCs w:val="28"/>
              </w:rPr>
            </w:pPr>
            <w:r>
              <w:rPr>
                <w:sz w:val="28"/>
                <w:szCs w:val="28"/>
              </w:rPr>
              <w:t>9733</w:t>
            </w:r>
          </w:p>
        </w:tc>
        <w:tc>
          <w:tcPr>
            <w:tcW w:w="2192" w:type="dxa"/>
          </w:tcPr>
          <w:p w14:paraId="0C5B4630" w14:textId="01EF687F" w:rsidR="00596E7F" w:rsidRDefault="00596E7F" w:rsidP="00596E7F">
            <w:pPr>
              <w:jc w:val="center"/>
              <w:rPr>
                <w:sz w:val="28"/>
                <w:szCs w:val="28"/>
              </w:rPr>
            </w:pPr>
            <w:r>
              <w:rPr>
                <w:sz w:val="28"/>
                <w:szCs w:val="28"/>
              </w:rPr>
              <w:t>22187</w:t>
            </w:r>
          </w:p>
        </w:tc>
        <w:tc>
          <w:tcPr>
            <w:tcW w:w="2114" w:type="dxa"/>
          </w:tcPr>
          <w:p w14:paraId="504AB92A" w14:textId="5B77EA96" w:rsidR="00596E7F" w:rsidRDefault="0003790C" w:rsidP="00596E7F">
            <w:pPr>
              <w:jc w:val="center"/>
              <w:rPr>
                <w:sz w:val="28"/>
                <w:szCs w:val="28"/>
              </w:rPr>
            </w:pPr>
            <w:r>
              <w:rPr>
                <w:sz w:val="28"/>
                <w:szCs w:val="28"/>
              </w:rPr>
              <w:t>38403</w:t>
            </w:r>
          </w:p>
        </w:tc>
      </w:tr>
      <w:tr w:rsidR="00596E7F" w14:paraId="112E11D7" w14:textId="5DAE5E11" w:rsidTr="00596E7F">
        <w:tc>
          <w:tcPr>
            <w:tcW w:w="2187" w:type="dxa"/>
          </w:tcPr>
          <w:p w14:paraId="47AD220E" w14:textId="7CDF7083" w:rsidR="00596E7F" w:rsidRDefault="00596E7F" w:rsidP="00596E7F">
            <w:pPr>
              <w:jc w:val="center"/>
              <w:rPr>
                <w:sz w:val="28"/>
                <w:szCs w:val="28"/>
              </w:rPr>
            </w:pPr>
            <w:r>
              <w:rPr>
                <w:sz w:val="28"/>
                <w:szCs w:val="28"/>
              </w:rPr>
              <w:t>6383</w:t>
            </w:r>
          </w:p>
        </w:tc>
        <w:tc>
          <w:tcPr>
            <w:tcW w:w="2569" w:type="dxa"/>
          </w:tcPr>
          <w:p w14:paraId="3440BC33" w14:textId="0943505D" w:rsidR="00596E7F" w:rsidRDefault="0003790C" w:rsidP="00596E7F">
            <w:pPr>
              <w:jc w:val="center"/>
              <w:rPr>
                <w:sz w:val="28"/>
                <w:szCs w:val="28"/>
              </w:rPr>
            </w:pPr>
            <w:r>
              <w:rPr>
                <w:sz w:val="28"/>
                <w:szCs w:val="28"/>
              </w:rPr>
              <w:t>9560</w:t>
            </w:r>
          </w:p>
        </w:tc>
        <w:tc>
          <w:tcPr>
            <w:tcW w:w="2192" w:type="dxa"/>
          </w:tcPr>
          <w:p w14:paraId="3280C5B9" w14:textId="58888496" w:rsidR="00596E7F" w:rsidRDefault="00596E7F" w:rsidP="00596E7F">
            <w:pPr>
              <w:jc w:val="center"/>
              <w:rPr>
                <w:sz w:val="28"/>
                <w:szCs w:val="28"/>
              </w:rPr>
            </w:pPr>
            <w:r>
              <w:rPr>
                <w:sz w:val="28"/>
                <w:szCs w:val="28"/>
              </w:rPr>
              <w:t>25807</w:t>
            </w:r>
          </w:p>
        </w:tc>
        <w:tc>
          <w:tcPr>
            <w:tcW w:w="2114" w:type="dxa"/>
          </w:tcPr>
          <w:p w14:paraId="055B9BE7" w14:textId="5605ECB2" w:rsidR="00596E7F" w:rsidRDefault="0003790C" w:rsidP="00596E7F">
            <w:pPr>
              <w:jc w:val="center"/>
              <w:rPr>
                <w:sz w:val="28"/>
                <w:szCs w:val="28"/>
              </w:rPr>
            </w:pPr>
            <w:r>
              <w:rPr>
                <w:sz w:val="28"/>
                <w:szCs w:val="28"/>
              </w:rPr>
              <w:t>38492</w:t>
            </w:r>
          </w:p>
        </w:tc>
      </w:tr>
      <w:tr w:rsidR="00596E7F" w14:paraId="5CB12E90" w14:textId="2678ABB6" w:rsidTr="00596E7F">
        <w:tc>
          <w:tcPr>
            <w:tcW w:w="2187" w:type="dxa"/>
          </w:tcPr>
          <w:p w14:paraId="1CA58804" w14:textId="22EC4C79" w:rsidR="00596E7F" w:rsidRDefault="00596E7F" w:rsidP="00596E7F">
            <w:pPr>
              <w:jc w:val="center"/>
              <w:rPr>
                <w:sz w:val="28"/>
                <w:szCs w:val="28"/>
              </w:rPr>
            </w:pPr>
            <w:r>
              <w:rPr>
                <w:sz w:val="28"/>
                <w:szCs w:val="28"/>
              </w:rPr>
              <w:t>6509</w:t>
            </w:r>
          </w:p>
        </w:tc>
        <w:tc>
          <w:tcPr>
            <w:tcW w:w="2569" w:type="dxa"/>
          </w:tcPr>
          <w:p w14:paraId="2F6F3175" w14:textId="2FBEF686" w:rsidR="00596E7F" w:rsidRDefault="0003790C" w:rsidP="00596E7F">
            <w:pPr>
              <w:jc w:val="center"/>
              <w:rPr>
                <w:sz w:val="28"/>
                <w:szCs w:val="28"/>
              </w:rPr>
            </w:pPr>
            <w:r>
              <w:rPr>
                <w:sz w:val="28"/>
                <w:szCs w:val="28"/>
              </w:rPr>
              <w:t>9224</w:t>
            </w:r>
          </w:p>
        </w:tc>
        <w:tc>
          <w:tcPr>
            <w:tcW w:w="2192" w:type="dxa"/>
          </w:tcPr>
          <w:p w14:paraId="57C932DD" w14:textId="08534E08" w:rsidR="00596E7F" w:rsidRDefault="00596E7F" w:rsidP="00596E7F">
            <w:pPr>
              <w:jc w:val="center"/>
              <w:rPr>
                <w:sz w:val="28"/>
                <w:szCs w:val="28"/>
              </w:rPr>
            </w:pPr>
            <w:r>
              <w:rPr>
                <w:sz w:val="28"/>
                <w:szCs w:val="28"/>
              </w:rPr>
              <w:t>22490</w:t>
            </w:r>
          </w:p>
        </w:tc>
        <w:tc>
          <w:tcPr>
            <w:tcW w:w="2114" w:type="dxa"/>
          </w:tcPr>
          <w:p w14:paraId="7E6020D5" w14:textId="46768200" w:rsidR="00596E7F" w:rsidRDefault="0003790C" w:rsidP="00596E7F">
            <w:pPr>
              <w:jc w:val="center"/>
              <w:rPr>
                <w:sz w:val="28"/>
                <w:szCs w:val="28"/>
              </w:rPr>
            </w:pPr>
            <w:r>
              <w:rPr>
                <w:sz w:val="28"/>
                <w:szCs w:val="28"/>
              </w:rPr>
              <w:t>38453</w:t>
            </w:r>
          </w:p>
        </w:tc>
      </w:tr>
      <w:tr w:rsidR="00596E7F" w14:paraId="4C27E7E2" w14:textId="48D882AA" w:rsidTr="00596E7F">
        <w:tc>
          <w:tcPr>
            <w:tcW w:w="2187" w:type="dxa"/>
          </w:tcPr>
          <w:p w14:paraId="1659015B" w14:textId="5E3E9399" w:rsidR="00596E7F" w:rsidRDefault="00596E7F" w:rsidP="00596E7F">
            <w:pPr>
              <w:jc w:val="center"/>
              <w:rPr>
                <w:sz w:val="28"/>
                <w:szCs w:val="28"/>
              </w:rPr>
            </w:pPr>
            <w:r>
              <w:rPr>
                <w:sz w:val="28"/>
                <w:szCs w:val="28"/>
              </w:rPr>
              <w:t>6398</w:t>
            </w:r>
          </w:p>
        </w:tc>
        <w:tc>
          <w:tcPr>
            <w:tcW w:w="2569" w:type="dxa"/>
          </w:tcPr>
          <w:p w14:paraId="145421D5" w14:textId="280F150E" w:rsidR="00596E7F" w:rsidRDefault="0003790C" w:rsidP="00596E7F">
            <w:pPr>
              <w:jc w:val="center"/>
              <w:rPr>
                <w:sz w:val="28"/>
                <w:szCs w:val="28"/>
              </w:rPr>
            </w:pPr>
            <w:r>
              <w:rPr>
                <w:sz w:val="28"/>
                <w:szCs w:val="28"/>
              </w:rPr>
              <w:t>9349</w:t>
            </w:r>
          </w:p>
        </w:tc>
        <w:tc>
          <w:tcPr>
            <w:tcW w:w="2192" w:type="dxa"/>
          </w:tcPr>
          <w:p w14:paraId="7AA2A1D8" w14:textId="7EE543B9" w:rsidR="00596E7F" w:rsidRDefault="00596E7F" w:rsidP="00596E7F">
            <w:pPr>
              <w:jc w:val="center"/>
              <w:rPr>
                <w:sz w:val="28"/>
                <w:szCs w:val="28"/>
              </w:rPr>
            </w:pPr>
            <w:r>
              <w:rPr>
                <w:sz w:val="28"/>
                <w:szCs w:val="28"/>
              </w:rPr>
              <w:t>23453</w:t>
            </w:r>
          </w:p>
        </w:tc>
        <w:tc>
          <w:tcPr>
            <w:tcW w:w="2114" w:type="dxa"/>
          </w:tcPr>
          <w:p w14:paraId="35199431" w14:textId="0AD86EEE" w:rsidR="00596E7F" w:rsidRDefault="0003790C" w:rsidP="00596E7F">
            <w:pPr>
              <w:jc w:val="center"/>
              <w:rPr>
                <w:sz w:val="28"/>
                <w:szCs w:val="28"/>
              </w:rPr>
            </w:pPr>
            <w:r>
              <w:rPr>
                <w:sz w:val="28"/>
                <w:szCs w:val="28"/>
              </w:rPr>
              <w:t>3843</w:t>
            </w:r>
            <w:r w:rsidR="00BF76C3">
              <w:rPr>
                <w:sz w:val="28"/>
                <w:szCs w:val="28"/>
              </w:rPr>
              <w:t>8</w:t>
            </w:r>
          </w:p>
        </w:tc>
      </w:tr>
    </w:tbl>
    <w:p w14:paraId="361F711F" w14:textId="16D63824" w:rsidR="00D41DFC" w:rsidRDefault="00D41DFC" w:rsidP="00D41DFC">
      <w:pPr>
        <w:jc w:val="center"/>
        <w:rPr>
          <w:i/>
          <w:iCs/>
          <w:sz w:val="20"/>
          <w:szCs w:val="20"/>
        </w:rPr>
      </w:pPr>
      <w:r w:rsidRPr="00B46AC9">
        <w:rPr>
          <w:i/>
          <w:iCs/>
          <w:sz w:val="20"/>
          <w:szCs w:val="20"/>
        </w:rPr>
        <w:t>Testy serwisu UserService x1000</w:t>
      </w:r>
      <w:r w:rsidRPr="00B46AC9">
        <w:rPr>
          <w:i/>
          <w:iCs/>
          <w:sz w:val="20"/>
          <w:szCs w:val="20"/>
        </w:rPr>
        <w:t xml:space="preserve"> - TestNG</w:t>
      </w:r>
      <w:r w:rsidRPr="00B46AC9">
        <w:rPr>
          <w:i/>
          <w:iCs/>
          <w:sz w:val="20"/>
          <w:szCs w:val="20"/>
        </w:rPr>
        <w:t xml:space="preserve"> – wybrane metody</w:t>
      </w:r>
      <w:r w:rsidRPr="00B46AC9">
        <w:rPr>
          <w:i/>
          <w:iCs/>
          <w:sz w:val="20"/>
          <w:szCs w:val="20"/>
        </w:rPr>
        <w:t xml:space="preserve"> </w:t>
      </w:r>
    </w:p>
    <w:p w14:paraId="333481A3" w14:textId="77777777" w:rsidR="00B46AC9" w:rsidRPr="00B46AC9" w:rsidRDefault="00B46AC9" w:rsidP="00D41DFC">
      <w:pPr>
        <w:jc w:val="center"/>
        <w:rPr>
          <w:i/>
          <w:iCs/>
          <w:sz w:val="20"/>
          <w:szCs w:val="20"/>
        </w:rPr>
      </w:pPr>
    </w:p>
    <w:p w14:paraId="3FDF1294" w14:textId="4072F175" w:rsidR="002054A3" w:rsidRDefault="00087376" w:rsidP="00D10379">
      <w:pPr>
        <w:jc w:val="center"/>
        <w:rPr>
          <w:i/>
          <w:iCs/>
          <w:sz w:val="28"/>
          <w:szCs w:val="28"/>
        </w:rPr>
      </w:pPr>
      <w:r>
        <w:rPr>
          <w:noProof/>
        </w:rPr>
        <w:drawing>
          <wp:inline distT="0" distB="0" distL="0" distR="0" wp14:anchorId="3DE691C1" wp14:editId="7DE9048C">
            <wp:extent cx="4269851" cy="2560320"/>
            <wp:effectExtent l="0" t="0" r="16510" b="11430"/>
            <wp:docPr id="13" name="Wykres 13">
              <a:extLst xmlns:a="http://schemas.openxmlformats.org/drawingml/2006/main">
                <a:ext uri="{FF2B5EF4-FFF2-40B4-BE49-F238E27FC236}">
                  <a16:creationId xmlns:a16="http://schemas.microsoft.com/office/drawing/2014/main" id="{1BA9C899-2EF6-05F0-C2BE-063029AA9C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DE8900" w14:textId="5082AF21" w:rsidR="00087376" w:rsidRPr="00087376" w:rsidRDefault="00087376" w:rsidP="00087376">
      <w:pPr>
        <w:jc w:val="center"/>
        <w:rPr>
          <w:i/>
          <w:iCs/>
          <w:sz w:val="16"/>
          <w:szCs w:val="16"/>
        </w:rPr>
      </w:pPr>
      <w:r w:rsidRPr="00087376">
        <w:rPr>
          <w:i/>
          <w:iCs/>
          <w:sz w:val="16"/>
          <w:szCs w:val="16"/>
        </w:rPr>
        <w:t>Wykres kolumnowy testów serwisu UserService x1000</w:t>
      </w:r>
      <w:r w:rsidRPr="00087376">
        <w:rPr>
          <w:i/>
          <w:iCs/>
          <w:sz w:val="16"/>
          <w:szCs w:val="16"/>
        </w:rPr>
        <w:t>-</w:t>
      </w:r>
      <w:r w:rsidRPr="00087376">
        <w:rPr>
          <w:sz w:val="16"/>
          <w:szCs w:val="16"/>
        </w:rPr>
        <w:t xml:space="preserve"> </w:t>
      </w:r>
      <w:r w:rsidRPr="00087376">
        <w:rPr>
          <w:sz w:val="16"/>
          <w:szCs w:val="16"/>
        </w:rPr>
        <w:t>TestNG</w:t>
      </w:r>
      <w:r w:rsidRPr="00087376">
        <w:rPr>
          <w:i/>
          <w:iCs/>
          <w:sz w:val="16"/>
          <w:szCs w:val="16"/>
        </w:rPr>
        <w:t xml:space="preserve"> – wybrane metody</w:t>
      </w:r>
    </w:p>
    <w:p w14:paraId="14A5F617" w14:textId="77777777" w:rsidR="00087376" w:rsidRDefault="00087376" w:rsidP="00D10379">
      <w:pPr>
        <w:jc w:val="center"/>
        <w:rPr>
          <w:i/>
          <w:iCs/>
          <w:sz w:val="28"/>
          <w:szCs w:val="28"/>
        </w:rPr>
      </w:pPr>
    </w:p>
    <w:tbl>
      <w:tblPr>
        <w:tblStyle w:val="Tabela-Siatka"/>
        <w:tblW w:w="0" w:type="auto"/>
        <w:tblLook w:val="04A0" w:firstRow="1" w:lastRow="0" w:firstColumn="1" w:lastColumn="0" w:noHBand="0" w:noVBand="1"/>
      </w:tblPr>
      <w:tblGrid>
        <w:gridCol w:w="2187"/>
        <w:gridCol w:w="2569"/>
        <w:gridCol w:w="2192"/>
        <w:gridCol w:w="2114"/>
      </w:tblGrid>
      <w:tr w:rsidR="006C29B9" w14:paraId="751A89D5" w14:textId="77777777" w:rsidTr="00285913">
        <w:tc>
          <w:tcPr>
            <w:tcW w:w="9062" w:type="dxa"/>
            <w:gridSpan w:val="4"/>
          </w:tcPr>
          <w:p w14:paraId="2844DE8D" w14:textId="2EDFDD80" w:rsidR="006C29B9" w:rsidRDefault="006C29B9" w:rsidP="00285913">
            <w:pPr>
              <w:jc w:val="center"/>
              <w:rPr>
                <w:sz w:val="28"/>
                <w:szCs w:val="28"/>
              </w:rPr>
            </w:pPr>
            <w:r>
              <w:rPr>
                <w:sz w:val="28"/>
                <w:szCs w:val="28"/>
              </w:rPr>
              <w:t>UserService x1000 –</w:t>
            </w:r>
            <w:r>
              <w:rPr>
                <w:sz w:val="28"/>
                <w:szCs w:val="28"/>
              </w:rPr>
              <w:t xml:space="preserve"> </w:t>
            </w:r>
            <w:r>
              <w:rPr>
                <w:sz w:val="28"/>
                <w:szCs w:val="28"/>
              </w:rPr>
              <w:t>JUnit</w:t>
            </w:r>
            <w:r>
              <w:rPr>
                <w:sz w:val="28"/>
                <w:szCs w:val="28"/>
              </w:rPr>
              <w:t xml:space="preserve"> </w:t>
            </w:r>
            <w:r>
              <w:rPr>
                <w:sz w:val="28"/>
                <w:szCs w:val="28"/>
              </w:rPr>
              <w:t xml:space="preserve">– </w:t>
            </w:r>
            <w:r>
              <w:rPr>
                <w:sz w:val="28"/>
                <w:szCs w:val="28"/>
              </w:rPr>
              <w:t>Parrarel</w:t>
            </w:r>
          </w:p>
        </w:tc>
      </w:tr>
      <w:tr w:rsidR="006C29B9" w14:paraId="3255CBE6" w14:textId="77777777" w:rsidTr="00285913">
        <w:tc>
          <w:tcPr>
            <w:tcW w:w="2187" w:type="dxa"/>
          </w:tcPr>
          <w:p w14:paraId="16269C94" w14:textId="07F2A3D2" w:rsidR="006C29B9" w:rsidRDefault="006C29B9" w:rsidP="00285913">
            <w:pPr>
              <w:jc w:val="center"/>
              <w:rPr>
                <w:sz w:val="28"/>
                <w:szCs w:val="28"/>
              </w:rPr>
            </w:pPr>
            <w:r>
              <w:rPr>
                <w:sz w:val="28"/>
                <w:szCs w:val="28"/>
              </w:rPr>
              <w:t>JUnit</w:t>
            </w:r>
          </w:p>
        </w:tc>
        <w:tc>
          <w:tcPr>
            <w:tcW w:w="2569" w:type="dxa"/>
          </w:tcPr>
          <w:p w14:paraId="62519854" w14:textId="1A294250" w:rsidR="006C29B9" w:rsidRDefault="006C29B9" w:rsidP="00285913">
            <w:pPr>
              <w:jc w:val="center"/>
              <w:rPr>
                <w:sz w:val="28"/>
                <w:szCs w:val="28"/>
              </w:rPr>
            </w:pPr>
            <w:r>
              <w:rPr>
                <w:sz w:val="28"/>
                <w:szCs w:val="28"/>
              </w:rPr>
              <w:t>JUnit x2</w:t>
            </w:r>
          </w:p>
        </w:tc>
        <w:tc>
          <w:tcPr>
            <w:tcW w:w="2192" w:type="dxa"/>
          </w:tcPr>
          <w:p w14:paraId="6F4DC20D" w14:textId="5EECDC93" w:rsidR="006C29B9" w:rsidRDefault="006C29B9" w:rsidP="00285913">
            <w:pPr>
              <w:jc w:val="center"/>
              <w:rPr>
                <w:sz w:val="28"/>
                <w:szCs w:val="28"/>
              </w:rPr>
            </w:pPr>
            <w:r>
              <w:rPr>
                <w:sz w:val="28"/>
                <w:szCs w:val="28"/>
              </w:rPr>
              <w:t>JUnit x4</w:t>
            </w:r>
          </w:p>
        </w:tc>
        <w:tc>
          <w:tcPr>
            <w:tcW w:w="2114" w:type="dxa"/>
          </w:tcPr>
          <w:p w14:paraId="151A7060" w14:textId="30052441" w:rsidR="006C29B9" w:rsidRDefault="006C29B9" w:rsidP="00285913">
            <w:pPr>
              <w:jc w:val="center"/>
              <w:rPr>
                <w:sz w:val="28"/>
                <w:szCs w:val="28"/>
              </w:rPr>
            </w:pPr>
            <w:r>
              <w:rPr>
                <w:sz w:val="28"/>
                <w:szCs w:val="28"/>
              </w:rPr>
              <w:t>JUnit x8</w:t>
            </w:r>
          </w:p>
        </w:tc>
      </w:tr>
      <w:tr w:rsidR="006C29B9" w14:paraId="0D2A057B" w14:textId="77777777" w:rsidTr="00285913">
        <w:tc>
          <w:tcPr>
            <w:tcW w:w="2187" w:type="dxa"/>
          </w:tcPr>
          <w:p w14:paraId="207BF2CD" w14:textId="068C844E" w:rsidR="006C29B9" w:rsidRDefault="00736EC9" w:rsidP="00285913">
            <w:pPr>
              <w:jc w:val="center"/>
              <w:rPr>
                <w:sz w:val="28"/>
                <w:szCs w:val="28"/>
              </w:rPr>
            </w:pPr>
            <w:r>
              <w:rPr>
                <w:sz w:val="28"/>
                <w:szCs w:val="28"/>
              </w:rPr>
              <w:t>9066</w:t>
            </w:r>
          </w:p>
        </w:tc>
        <w:tc>
          <w:tcPr>
            <w:tcW w:w="2569" w:type="dxa"/>
          </w:tcPr>
          <w:p w14:paraId="4E1E5772" w14:textId="3648CBB9" w:rsidR="006C29B9" w:rsidRDefault="00736EC9" w:rsidP="00285913">
            <w:pPr>
              <w:jc w:val="center"/>
              <w:rPr>
                <w:sz w:val="28"/>
                <w:szCs w:val="28"/>
              </w:rPr>
            </w:pPr>
            <w:r>
              <w:rPr>
                <w:sz w:val="28"/>
                <w:szCs w:val="28"/>
              </w:rPr>
              <w:t>9932</w:t>
            </w:r>
          </w:p>
        </w:tc>
        <w:tc>
          <w:tcPr>
            <w:tcW w:w="2192" w:type="dxa"/>
          </w:tcPr>
          <w:p w14:paraId="7D0D9A5C" w14:textId="4599BCF6" w:rsidR="006C29B9" w:rsidRDefault="00EF2009" w:rsidP="00285913">
            <w:pPr>
              <w:jc w:val="center"/>
              <w:rPr>
                <w:sz w:val="28"/>
                <w:szCs w:val="28"/>
              </w:rPr>
            </w:pPr>
            <w:r>
              <w:rPr>
                <w:sz w:val="28"/>
                <w:szCs w:val="28"/>
              </w:rPr>
              <w:t>10080</w:t>
            </w:r>
          </w:p>
        </w:tc>
        <w:tc>
          <w:tcPr>
            <w:tcW w:w="2114" w:type="dxa"/>
          </w:tcPr>
          <w:p w14:paraId="0DE7B57C" w14:textId="106811DC" w:rsidR="006C29B9" w:rsidRDefault="00EF2009" w:rsidP="00285913">
            <w:pPr>
              <w:jc w:val="center"/>
              <w:rPr>
                <w:sz w:val="28"/>
                <w:szCs w:val="28"/>
              </w:rPr>
            </w:pPr>
            <w:r>
              <w:rPr>
                <w:sz w:val="28"/>
                <w:szCs w:val="28"/>
              </w:rPr>
              <w:t>5942</w:t>
            </w:r>
          </w:p>
        </w:tc>
      </w:tr>
      <w:tr w:rsidR="006C29B9" w14:paraId="25C7111D" w14:textId="77777777" w:rsidTr="00285913">
        <w:tc>
          <w:tcPr>
            <w:tcW w:w="2187" w:type="dxa"/>
          </w:tcPr>
          <w:p w14:paraId="2020F256" w14:textId="1DC0A754" w:rsidR="006C29B9" w:rsidRDefault="00736EC9" w:rsidP="00285913">
            <w:pPr>
              <w:jc w:val="center"/>
              <w:rPr>
                <w:sz w:val="28"/>
                <w:szCs w:val="28"/>
              </w:rPr>
            </w:pPr>
            <w:r>
              <w:rPr>
                <w:sz w:val="28"/>
                <w:szCs w:val="28"/>
              </w:rPr>
              <w:t>8306</w:t>
            </w:r>
          </w:p>
        </w:tc>
        <w:tc>
          <w:tcPr>
            <w:tcW w:w="2569" w:type="dxa"/>
          </w:tcPr>
          <w:p w14:paraId="2AFD9EFE" w14:textId="2DC03F2D" w:rsidR="006C29B9" w:rsidRDefault="0003790C" w:rsidP="00285913">
            <w:pPr>
              <w:jc w:val="center"/>
              <w:rPr>
                <w:sz w:val="28"/>
                <w:szCs w:val="28"/>
              </w:rPr>
            </w:pPr>
            <w:r>
              <w:rPr>
                <w:sz w:val="28"/>
                <w:szCs w:val="28"/>
              </w:rPr>
              <w:t>9733</w:t>
            </w:r>
          </w:p>
        </w:tc>
        <w:tc>
          <w:tcPr>
            <w:tcW w:w="2192" w:type="dxa"/>
          </w:tcPr>
          <w:p w14:paraId="5EC93044" w14:textId="24D44724" w:rsidR="006C29B9" w:rsidRDefault="00EF2009" w:rsidP="00285913">
            <w:pPr>
              <w:jc w:val="center"/>
              <w:rPr>
                <w:sz w:val="28"/>
                <w:szCs w:val="28"/>
              </w:rPr>
            </w:pPr>
            <w:r>
              <w:rPr>
                <w:sz w:val="28"/>
                <w:szCs w:val="28"/>
              </w:rPr>
              <w:t>7926</w:t>
            </w:r>
          </w:p>
        </w:tc>
        <w:tc>
          <w:tcPr>
            <w:tcW w:w="2114" w:type="dxa"/>
          </w:tcPr>
          <w:p w14:paraId="674D912B" w14:textId="58BA7FCE" w:rsidR="006C29B9" w:rsidRDefault="007326E7" w:rsidP="00285913">
            <w:pPr>
              <w:jc w:val="center"/>
              <w:rPr>
                <w:sz w:val="28"/>
                <w:szCs w:val="28"/>
              </w:rPr>
            </w:pPr>
            <w:r>
              <w:rPr>
                <w:sz w:val="28"/>
                <w:szCs w:val="28"/>
              </w:rPr>
              <w:t>6599</w:t>
            </w:r>
          </w:p>
        </w:tc>
      </w:tr>
      <w:tr w:rsidR="006C29B9" w14:paraId="56A69E77" w14:textId="77777777" w:rsidTr="00285913">
        <w:tc>
          <w:tcPr>
            <w:tcW w:w="2187" w:type="dxa"/>
          </w:tcPr>
          <w:p w14:paraId="60E84DFD" w14:textId="4259109B" w:rsidR="006C29B9" w:rsidRDefault="00736EC9" w:rsidP="00285913">
            <w:pPr>
              <w:jc w:val="center"/>
              <w:rPr>
                <w:sz w:val="28"/>
                <w:szCs w:val="28"/>
              </w:rPr>
            </w:pPr>
            <w:r>
              <w:rPr>
                <w:sz w:val="28"/>
                <w:szCs w:val="28"/>
              </w:rPr>
              <w:t>8709</w:t>
            </w:r>
          </w:p>
        </w:tc>
        <w:tc>
          <w:tcPr>
            <w:tcW w:w="2569" w:type="dxa"/>
          </w:tcPr>
          <w:p w14:paraId="4B04D58D" w14:textId="5D9322B5" w:rsidR="006C29B9" w:rsidRDefault="0003790C" w:rsidP="00285913">
            <w:pPr>
              <w:jc w:val="center"/>
              <w:rPr>
                <w:sz w:val="28"/>
                <w:szCs w:val="28"/>
              </w:rPr>
            </w:pPr>
            <w:r>
              <w:rPr>
                <w:sz w:val="28"/>
                <w:szCs w:val="28"/>
              </w:rPr>
              <w:t>9681</w:t>
            </w:r>
          </w:p>
        </w:tc>
        <w:tc>
          <w:tcPr>
            <w:tcW w:w="2192" w:type="dxa"/>
          </w:tcPr>
          <w:p w14:paraId="1381589E" w14:textId="5C88BE5E" w:rsidR="006C29B9" w:rsidRDefault="00EF2009" w:rsidP="00285913">
            <w:pPr>
              <w:jc w:val="center"/>
              <w:rPr>
                <w:sz w:val="28"/>
                <w:szCs w:val="28"/>
              </w:rPr>
            </w:pPr>
            <w:r>
              <w:rPr>
                <w:sz w:val="28"/>
                <w:szCs w:val="28"/>
              </w:rPr>
              <w:t>8075</w:t>
            </w:r>
          </w:p>
        </w:tc>
        <w:tc>
          <w:tcPr>
            <w:tcW w:w="2114" w:type="dxa"/>
          </w:tcPr>
          <w:p w14:paraId="6431696E" w14:textId="4473AE0E" w:rsidR="006C29B9" w:rsidRDefault="007326E7" w:rsidP="00285913">
            <w:pPr>
              <w:jc w:val="center"/>
              <w:rPr>
                <w:sz w:val="28"/>
                <w:szCs w:val="28"/>
              </w:rPr>
            </w:pPr>
            <w:r>
              <w:rPr>
                <w:sz w:val="28"/>
                <w:szCs w:val="28"/>
              </w:rPr>
              <w:t>6802</w:t>
            </w:r>
          </w:p>
        </w:tc>
      </w:tr>
      <w:tr w:rsidR="006C29B9" w14:paraId="7A249841" w14:textId="77777777" w:rsidTr="00285913">
        <w:tc>
          <w:tcPr>
            <w:tcW w:w="2187" w:type="dxa"/>
          </w:tcPr>
          <w:p w14:paraId="511A1E96" w14:textId="628036CB" w:rsidR="006C29B9" w:rsidRDefault="00736EC9" w:rsidP="00285913">
            <w:pPr>
              <w:jc w:val="center"/>
              <w:rPr>
                <w:sz w:val="28"/>
                <w:szCs w:val="28"/>
              </w:rPr>
            </w:pPr>
            <w:r>
              <w:rPr>
                <w:sz w:val="28"/>
                <w:szCs w:val="28"/>
              </w:rPr>
              <w:t>9013</w:t>
            </w:r>
          </w:p>
        </w:tc>
        <w:tc>
          <w:tcPr>
            <w:tcW w:w="2569" w:type="dxa"/>
          </w:tcPr>
          <w:p w14:paraId="721434C9" w14:textId="727FE798" w:rsidR="006C29B9" w:rsidRDefault="0003790C" w:rsidP="00285913">
            <w:pPr>
              <w:jc w:val="center"/>
              <w:rPr>
                <w:sz w:val="28"/>
                <w:szCs w:val="28"/>
              </w:rPr>
            </w:pPr>
            <w:r>
              <w:rPr>
                <w:sz w:val="28"/>
                <w:szCs w:val="28"/>
              </w:rPr>
              <w:t>9548</w:t>
            </w:r>
          </w:p>
        </w:tc>
        <w:tc>
          <w:tcPr>
            <w:tcW w:w="2192" w:type="dxa"/>
          </w:tcPr>
          <w:p w14:paraId="0C39EA20" w14:textId="483FF742" w:rsidR="006C29B9" w:rsidRDefault="00EF2009" w:rsidP="00285913">
            <w:pPr>
              <w:jc w:val="center"/>
              <w:rPr>
                <w:sz w:val="28"/>
                <w:szCs w:val="28"/>
              </w:rPr>
            </w:pPr>
            <w:r>
              <w:rPr>
                <w:sz w:val="28"/>
                <w:szCs w:val="28"/>
              </w:rPr>
              <w:t>9177</w:t>
            </w:r>
          </w:p>
        </w:tc>
        <w:tc>
          <w:tcPr>
            <w:tcW w:w="2114" w:type="dxa"/>
          </w:tcPr>
          <w:p w14:paraId="24D77EB4" w14:textId="14CF094D" w:rsidR="006C29B9" w:rsidRDefault="007326E7" w:rsidP="00285913">
            <w:pPr>
              <w:jc w:val="center"/>
              <w:rPr>
                <w:sz w:val="28"/>
                <w:szCs w:val="28"/>
              </w:rPr>
            </w:pPr>
            <w:r>
              <w:rPr>
                <w:sz w:val="28"/>
                <w:szCs w:val="28"/>
              </w:rPr>
              <w:t>6206</w:t>
            </w:r>
          </w:p>
        </w:tc>
      </w:tr>
    </w:tbl>
    <w:p w14:paraId="2654285C" w14:textId="005E2BC7" w:rsidR="00D41DFC" w:rsidRDefault="00D41DFC" w:rsidP="00D41DFC">
      <w:pPr>
        <w:jc w:val="center"/>
        <w:rPr>
          <w:i/>
          <w:iCs/>
          <w:sz w:val="20"/>
          <w:szCs w:val="20"/>
        </w:rPr>
      </w:pPr>
      <w:r w:rsidRPr="00B46AC9">
        <w:rPr>
          <w:i/>
          <w:iCs/>
          <w:sz w:val="20"/>
          <w:szCs w:val="20"/>
        </w:rPr>
        <w:t>Testy serwisu UserService x1000</w:t>
      </w:r>
      <w:r w:rsidRPr="00B46AC9">
        <w:rPr>
          <w:i/>
          <w:iCs/>
          <w:sz w:val="20"/>
          <w:szCs w:val="20"/>
        </w:rPr>
        <w:t>- JUnit</w:t>
      </w:r>
      <w:r w:rsidRPr="00B46AC9">
        <w:rPr>
          <w:i/>
          <w:iCs/>
          <w:sz w:val="20"/>
          <w:szCs w:val="20"/>
        </w:rPr>
        <w:t xml:space="preserve"> – wybrane metody</w:t>
      </w:r>
    </w:p>
    <w:p w14:paraId="37C21170" w14:textId="77777777" w:rsidR="00B46AC9" w:rsidRPr="00B46AC9" w:rsidRDefault="00B46AC9" w:rsidP="00D41DFC">
      <w:pPr>
        <w:jc w:val="center"/>
        <w:rPr>
          <w:i/>
          <w:iCs/>
          <w:sz w:val="20"/>
          <w:szCs w:val="20"/>
        </w:rPr>
      </w:pPr>
    </w:p>
    <w:p w14:paraId="0CB5748C" w14:textId="2B23CC9B" w:rsidR="006C29B9" w:rsidRDefault="00087376" w:rsidP="00D10379">
      <w:pPr>
        <w:jc w:val="center"/>
        <w:rPr>
          <w:i/>
          <w:iCs/>
          <w:sz w:val="28"/>
          <w:szCs w:val="28"/>
        </w:rPr>
      </w:pPr>
      <w:r>
        <w:rPr>
          <w:noProof/>
        </w:rPr>
        <w:drawing>
          <wp:inline distT="0" distB="0" distL="0" distR="0" wp14:anchorId="71107ABF" wp14:editId="2041F56A">
            <wp:extent cx="4572000" cy="2743200"/>
            <wp:effectExtent l="0" t="0" r="0" b="0"/>
            <wp:docPr id="14" name="Wykres 14">
              <a:extLst xmlns:a="http://schemas.openxmlformats.org/drawingml/2006/main">
                <a:ext uri="{FF2B5EF4-FFF2-40B4-BE49-F238E27FC236}">
                  <a16:creationId xmlns:a16="http://schemas.microsoft.com/office/drawing/2014/main" id="{BBA76F6C-D9F8-09C1-50F0-2BFF92EA02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42B6475" w14:textId="50FC4C53" w:rsidR="00B46AC9" w:rsidRPr="00087376" w:rsidRDefault="00B46AC9" w:rsidP="00B46AC9">
      <w:pPr>
        <w:jc w:val="center"/>
        <w:rPr>
          <w:i/>
          <w:iCs/>
          <w:sz w:val="16"/>
          <w:szCs w:val="16"/>
        </w:rPr>
      </w:pPr>
      <w:r w:rsidRPr="00087376">
        <w:rPr>
          <w:i/>
          <w:iCs/>
          <w:sz w:val="16"/>
          <w:szCs w:val="16"/>
        </w:rPr>
        <w:t>Wykres kolumnowy testów serwisu UserService x1000-</w:t>
      </w:r>
      <w:r w:rsidRPr="00087376">
        <w:rPr>
          <w:sz w:val="16"/>
          <w:szCs w:val="16"/>
        </w:rPr>
        <w:t xml:space="preserve"> </w:t>
      </w:r>
      <w:r>
        <w:rPr>
          <w:sz w:val="16"/>
          <w:szCs w:val="16"/>
        </w:rPr>
        <w:t>JUnit</w:t>
      </w:r>
      <w:r w:rsidRPr="00087376">
        <w:rPr>
          <w:i/>
          <w:iCs/>
          <w:sz w:val="16"/>
          <w:szCs w:val="16"/>
        </w:rPr>
        <w:t xml:space="preserve"> – wybrane metody</w:t>
      </w:r>
    </w:p>
    <w:p w14:paraId="176D3326" w14:textId="77777777" w:rsidR="00B46AC9" w:rsidRDefault="00B46AC9" w:rsidP="00D10379">
      <w:pPr>
        <w:jc w:val="center"/>
        <w:rPr>
          <w:i/>
          <w:iCs/>
          <w:sz w:val="28"/>
          <w:szCs w:val="28"/>
        </w:rPr>
      </w:pPr>
    </w:p>
    <w:p w14:paraId="73FE168C" w14:textId="2F065389" w:rsidR="00331D13" w:rsidRPr="00331D13" w:rsidRDefault="00331D13" w:rsidP="00331D13">
      <w:pPr>
        <w:rPr>
          <w:sz w:val="28"/>
          <w:szCs w:val="28"/>
        </w:rPr>
      </w:pPr>
      <w:r>
        <w:rPr>
          <w:sz w:val="28"/>
          <w:szCs w:val="28"/>
        </w:rPr>
        <w:t>Poniżej został przedstawiony przykładowy test stworzony dla EasyMock:</w:t>
      </w:r>
    </w:p>
    <w:tbl>
      <w:tblPr>
        <w:tblStyle w:val="Tabela-Siatka"/>
        <w:tblW w:w="0" w:type="auto"/>
        <w:tblLook w:val="04A0" w:firstRow="1" w:lastRow="0" w:firstColumn="1" w:lastColumn="0" w:noHBand="0" w:noVBand="1"/>
      </w:tblPr>
      <w:tblGrid>
        <w:gridCol w:w="9062"/>
      </w:tblGrid>
      <w:tr w:rsidR="00331D13" w14:paraId="7143E6B4" w14:textId="77777777" w:rsidTr="00331D13">
        <w:tc>
          <w:tcPr>
            <w:tcW w:w="9062" w:type="dxa"/>
          </w:tcPr>
          <w:p w14:paraId="6B90B0E5" w14:textId="77777777" w:rsidR="007B1AEB" w:rsidRDefault="00331D13" w:rsidP="00331D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lang w:eastAsia="pl-PL"/>
              </w:rPr>
            </w:pPr>
            <w:r w:rsidRPr="00331D13">
              <w:rPr>
                <w:rFonts w:ascii="Courier New" w:eastAsia="Times New Roman" w:hAnsi="Courier New" w:cs="Courier New"/>
                <w:color w:val="BBB529"/>
                <w:sz w:val="20"/>
                <w:szCs w:val="20"/>
                <w:lang w:eastAsia="pl-PL"/>
              </w:rPr>
              <w:t>@Test</w:t>
            </w:r>
            <w:r w:rsidRPr="00331D13">
              <w:rPr>
                <w:rFonts w:ascii="Courier New" w:eastAsia="Times New Roman" w:hAnsi="Courier New" w:cs="Courier New"/>
                <w:color w:val="BBB529"/>
                <w:sz w:val="20"/>
                <w:szCs w:val="20"/>
                <w:lang w:eastAsia="pl-PL"/>
              </w:rPr>
              <w:br/>
            </w:r>
            <w:r w:rsidRPr="00331D13">
              <w:rPr>
                <w:rFonts w:ascii="Courier New" w:eastAsia="Times New Roman" w:hAnsi="Courier New" w:cs="Courier New"/>
                <w:color w:val="CC7832"/>
                <w:sz w:val="20"/>
                <w:szCs w:val="20"/>
                <w:lang w:eastAsia="pl-PL"/>
              </w:rPr>
              <w:t xml:space="preserve">public void </w:t>
            </w:r>
            <w:r w:rsidRPr="00331D13">
              <w:rPr>
                <w:rFonts w:ascii="Courier New" w:eastAsia="Times New Roman" w:hAnsi="Courier New" w:cs="Courier New"/>
                <w:color w:val="FFC66D"/>
                <w:sz w:val="20"/>
                <w:szCs w:val="20"/>
                <w:lang w:eastAsia="pl-PL"/>
              </w:rPr>
              <w:t>whenUserUsernameIsProvided_thenRetrievedUser</w:t>
            </w:r>
            <w:r w:rsidRPr="00331D13">
              <w:rPr>
                <w:rFonts w:ascii="Courier New" w:eastAsia="Times New Roman" w:hAnsi="Courier New" w:cs="Courier New"/>
                <w:color w:val="A9B7C6"/>
                <w:sz w:val="20"/>
                <w:szCs w:val="20"/>
                <w:lang w:eastAsia="pl-PL"/>
              </w:rPr>
              <w:t>() {</w:t>
            </w:r>
            <w:r w:rsidRPr="00331D13">
              <w:rPr>
                <w:rFonts w:ascii="Courier New" w:eastAsia="Times New Roman" w:hAnsi="Courier New" w:cs="Courier New"/>
                <w:color w:val="A9B7C6"/>
                <w:sz w:val="20"/>
                <w:szCs w:val="20"/>
                <w:lang w:eastAsia="pl-PL"/>
              </w:rPr>
              <w:br/>
              <w:t xml:space="preserve">    UserRepository userRepository = </w:t>
            </w:r>
            <w:r w:rsidRPr="00331D13">
              <w:rPr>
                <w:rFonts w:ascii="Courier New" w:eastAsia="Times New Roman" w:hAnsi="Courier New" w:cs="Courier New"/>
                <w:i/>
                <w:iCs/>
                <w:color w:val="A9B7C6"/>
                <w:sz w:val="20"/>
                <w:szCs w:val="20"/>
                <w:lang w:eastAsia="pl-PL"/>
              </w:rPr>
              <w:t>mock</w:t>
            </w:r>
            <w:r w:rsidRPr="00331D13">
              <w:rPr>
                <w:rFonts w:ascii="Courier New" w:eastAsia="Times New Roman" w:hAnsi="Courier New" w:cs="Courier New"/>
                <w:color w:val="A9B7C6"/>
                <w:sz w:val="20"/>
                <w:szCs w:val="20"/>
                <w:lang w:eastAsia="pl-PL"/>
              </w:rPr>
              <w:t>(UserRepository.</w:t>
            </w:r>
            <w:r w:rsidRPr="00331D13">
              <w:rPr>
                <w:rFonts w:ascii="Courier New" w:eastAsia="Times New Roman" w:hAnsi="Courier New" w:cs="Courier New"/>
                <w:color w:val="CC7832"/>
                <w:sz w:val="20"/>
                <w:szCs w:val="20"/>
                <w:lang w:eastAsia="pl-PL"/>
              </w:rPr>
              <w:t>class</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 xml:space="preserve">User user = </w:t>
            </w:r>
            <w:r w:rsidRPr="00331D13">
              <w:rPr>
                <w:rFonts w:ascii="Courier New" w:eastAsia="Times New Roman" w:hAnsi="Courier New" w:cs="Courier New"/>
                <w:color w:val="CC7832"/>
                <w:sz w:val="20"/>
                <w:szCs w:val="20"/>
                <w:lang w:eastAsia="pl-PL"/>
              </w:rPr>
              <w:t xml:space="preserve">new </w:t>
            </w:r>
            <w:r w:rsidRPr="00331D13">
              <w:rPr>
                <w:rFonts w:ascii="Courier New" w:eastAsia="Times New Roman" w:hAnsi="Courier New" w:cs="Courier New"/>
                <w:color w:val="A9B7C6"/>
                <w:sz w:val="20"/>
                <w:szCs w:val="20"/>
                <w:lang w:eastAsia="pl-PL"/>
              </w:rPr>
              <w:t>User()</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user.setAppUserRole(AppUserRole.</w:t>
            </w:r>
            <w:r w:rsidRPr="00331D13">
              <w:rPr>
                <w:rFonts w:ascii="Courier New" w:eastAsia="Times New Roman" w:hAnsi="Courier New" w:cs="Courier New"/>
                <w:i/>
                <w:iCs/>
                <w:color w:val="9876AA"/>
                <w:sz w:val="20"/>
                <w:szCs w:val="20"/>
                <w:lang w:eastAsia="pl-PL"/>
              </w:rPr>
              <w:t>USER</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user.setEmail(</w:t>
            </w:r>
            <w:r w:rsidRPr="00331D13">
              <w:rPr>
                <w:rFonts w:ascii="Courier New" w:eastAsia="Times New Roman" w:hAnsi="Courier New" w:cs="Courier New"/>
                <w:color w:val="6A8759"/>
                <w:sz w:val="20"/>
                <w:szCs w:val="20"/>
                <w:lang w:eastAsia="pl-PL"/>
              </w:rPr>
              <w:t>"jane.doe@example.org"</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user.setEnabled(</w:t>
            </w:r>
            <w:r w:rsidRPr="00331D13">
              <w:rPr>
                <w:rFonts w:ascii="Courier New" w:eastAsia="Times New Roman" w:hAnsi="Courier New" w:cs="Courier New"/>
                <w:color w:val="CC7832"/>
                <w:sz w:val="20"/>
                <w:szCs w:val="20"/>
                <w:lang w:eastAsia="pl-PL"/>
              </w:rPr>
              <w:t>true</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user.setId(</w:t>
            </w:r>
            <w:r w:rsidRPr="00331D13">
              <w:rPr>
                <w:rFonts w:ascii="Courier New" w:eastAsia="Times New Roman" w:hAnsi="Courier New" w:cs="Courier New"/>
                <w:color w:val="6897BB"/>
                <w:sz w:val="20"/>
                <w:szCs w:val="20"/>
                <w:lang w:eastAsia="pl-PL"/>
              </w:rPr>
              <w:t>123L</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user.setLocked(</w:t>
            </w:r>
            <w:r w:rsidRPr="00331D13">
              <w:rPr>
                <w:rFonts w:ascii="Courier New" w:eastAsia="Times New Roman" w:hAnsi="Courier New" w:cs="Courier New"/>
                <w:color w:val="CC7832"/>
                <w:sz w:val="20"/>
                <w:szCs w:val="20"/>
                <w:lang w:eastAsia="pl-PL"/>
              </w:rPr>
              <w:t>true</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user.setPassword(</w:t>
            </w:r>
            <w:r w:rsidRPr="00331D13">
              <w:rPr>
                <w:rFonts w:ascii="Courier New" w:eastAsia="Times New Roman" w:hAnsi="Courier New" w:cs="Courier New"/>
                <w:color w:val="6A8759"/>
                <w:sz w:val="20"/>
                <w:szCs w:val="20"/>
                <w:lang w:eastAsia="pl-PL"/>
              </w:rPr>
              <w:t>"iloveyou"</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user.setUsername(</w:t>
            </w:r>
            <w:r w:rsidRPr="00331D13">
              <w:rPr>
                <w:rFonts w:ascii="Courier New" w:eastAsia="Times New Roman" w:hAnsi="Courier New" w:cs="Courier New"/>
                <w:color w:val="6A8759"/>
                <w:sz w:val="20"/>
                <w:szCs w:val="20"/>
                <w:lang w:eastAsia="pl-PL"/>
              </w:rPr>
              <w:t>"janedoe"</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Optional&lt;User&gt; ofResult = Optional.</w:t>
            </w:r>
            <w:r w:rsidRPr="00331D13">
              <w:rPr>
                <w:rFonts w:ascii="Courier New" w:eastAsia="Times New Roman" w:hAnsi="Courier New" w:cs="Courier New"/>
                <w:i/>
                <w:iCs/>
                <w:color w:val="A9B7C6"/>
                <w:sz w:val="20"/>
                <w:szCs w:val="20"/>
                <w:lang w:eastAsia="pl-PL"/>
              </w:rPr>
              <w:t>of</w:t>
            </w:r>
            <w:r w:rsidRPr="00331D13">
              <w:rPr>
                <w:rFonts w:ascii="Courier New" w:eastAsia="Times New Roman" w:hAnsi="Courier New" w:cs="Courier New"/>
                <w:color w:val="A9B7C6"/>
                <w:sz w:val="20"/>
                <w:szCs w:val="20"/>
                <w:lang w:eastAsia="pl-PL"/>
              </w:rPr>
              <w:t>(user)</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EasyMock.</w:t>
            </w:r>
            <w:r w:rsidRPr="00331D13">
              <w:rPr>
                <w:rFonts w:ascii="Courier New" w:eastAsia="Times New Roman" w:hAnsi="Courier New" w:cs="Courier New"/>
                <w:i/>
                <w:iCs/>
                <w:color w:val="A9B7C6"/>
                <w:sz w:val="20"/>
                <w:szCs w:val="20"/>
                <w:lang w:eastAsia="pl-PL"/>
              </w:rPr>
              <w:t>expect</w:t>
            </w:r>
            <w:r w:rsidRPr="00331D13">
              <w:rPr>
                <w:rFonts w:ascii="Courier New" w:eastAsia="Times New Roman" w:hAnsi="Courier New" w:cs="Courier New"/>
                <w:color w:val="A9B7C6"/>
                <w:sz w:val="20"/>
                <w:szCs w:val="20"/>
                <w:lang w:eastAsia="pl-PL"/>
              </w:rPr>
              <w:t>(userRepository.findByUsername(EasyMock.</w:t>
            </w:r>
            <w:r w:rsidRPr="00331D13">
              <w:rPr>
                <w:rFonts w:ascii="Courier New" w:eastAsia="Times New Roman" w:hAnsi="Courier New" w:cs="Courier New"/>
                <w:i/>
                <w:iCs/>
                <w:color w:val="A9B7C6"/>
                <w:sz w:val="20"/>
                <w:szCs w:val="20"/>
                <w:lang w:eastAsia="pl-PL"/>
              </w:rPr>
              <w:t>anyString</w:t>
            </w:r>
            <w:r w:rsidRPr="00331D13">
              <w:rPr>
                <w:rFonts w:ascii="Courier New" w:eastAsia="Times New Roman" w:hAnsi="Courier New" w:cs="Courier New"/>
                <w:color w:val="A9B7C6"/>
                <w:sz w:val="20"/>
                <w:szCs w:val="20"/>
                <w:lang w:eastAsia="pl-PL"/>
              </w:rPr>
              <w:t>())).andReturn(ofResult)</w:t>
            </w:r>
            <w:r w:rsidRPr="00331D13">
              <w:rPr>
                <w:rFonts w:ascii="Courier New" w:eastAsia="Times New Roman" w:hAnsi="Courier New" w:cs="Courier New"/>
                <w:color w:val="CC7832"/>
                <w:sz w:val="20"/>
                <w:szCs w:val="20"/>
                <w:lang w:eastAsia="pl-PL"/>
              </w:rPr>
              <w:t>;</w:t>
            </w:r>
          </w:p>
          <w:p w14:paraId="6B025D53" w14:textId="77777777" w:rsidR="007B1AEB" w:rsidRPr="007B1AEB" w:rsidRDefault="007B1AEB" w:rsidP="007B1A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pl-PL"/>
              </w:rPr>
            </w:pPr>
            <w:r w:rsidRPr="007B1AEB">
              <w:rPr>
                <w:rFonts w:ascii="Courier New" w:eastAsia="Times New Roman" w:hAnsi="Courier New" w:cs="Courier New"/>
                <w:color w:val="A9B7C6"/>
                <w:sz w:val="20"/>
                <w:szCs w:val="20"/>
                <w:lang w:eastAsia="pl-PL"/>
              </w:rPr>
              <w:t>EasyMock.</w:t>
            </w:r>
            <w:r w:rsidRPr="007B1AEB">
              <w:rPr>
                <w:rFonts w:ascii="Courier New" w:eastAsia="Times New Roman" w:hAnsi="Courier New" w:cs="Courier New"/>
                <w:i/>
                <w:iCs/>
                <w:color w:val="A9B7C6"/>
                <w:sz w:val="20"/>
                <w:szCs w:val="20"/>
                <w:lang w:eastAsia="pl-PL"/>
              </w:rPr>
              <w:t>replay</w:t>
            </w:r>
            <w:r w:rsidRPr="007B1AEB">
              <w:rPr>
                <w:rFonts w:ascii="Courier New" w:eastAsia="Times New Roman" w:hAnsi="Courier New" w:cs="Courier New"/>
                <w:color w:val="A9B7C6"/>
                <w:sz w:val="20"/>
                <w:szCs w:val="20"/>
                <w:lang w:eastAsia="pl-PL"/>
              </w:rPr>
              <w:t>(userRepository)</w:t>
            </w:r>
            <w:r w:rsidRPr="007B1AEB">
              <w:rPr>
                <w:rFonts w:ascii="Courier New" w:eastAsia="Times New Roman" w:hAnsi="Courier New" w:cs="Courier New"/>
                <w:color w:val="CC7832"/>
                <w:sz w:val="20"/>
                <w:szCs w:val="20"/>
                <w:lang w:eastAsia="pl-PL"/>
              </w:rPr>
              <w:t>;</w:t>
            </w:r>
          </w:p>
          <w:p w14:paraId="1B5043C0" w14:textId="4B392D6E" w:rsidR="00331D13" w:rsidRPr="00331D13" w:rsidRDefault="00331D13" w:rsidP="00331D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pl-PL"/>
              </w:rPr>
            </w:pPr>
            <w:r w:rsidRPr="00331D13">
              <w:rPr>
                <w:rFonts w:ascii="Courier New" w:eastAsia="Times New Roman" w:hAnsi="Courier New" w:cs="Courier New"/>
                <w:color w:val="CC7832"/>
                <w:sz w:val="20"/>
                <w:szCs w:val="20"/>
                <w:lang w:eastAsia="pl-PL"/>
              </w:rPr>
              <w:br/>
            </w:r>
            <w:r w:rsidRPr="00331D13">
              <w:rPr>
                <w:rFonts w:ascii="Courier New" w:eastAsia="Times New Roman" w:hAnsi="Courier New" w:cs="Courier New"/>
                <w:color w:val="CC7832"/>
                <w:sz w:val="20"/>
                <w:szCs w:val="20"/>
                <w:lang w:eastAsia="pl-PL"/>
              </w:rPr>
              <w:br/>
            </w:r>
            <w:r w:rsidRPr="00331D13">
              <w:rPr>
                <w:rFonts w:ascii="Courier New" w:eastAsia="Times New Roman" w:hAnsi="Courier New" w:cs="Courier New"/>
                <w:color w:val="CC7832"/>
                <w:sz w:val="20"/>
                <w:szCs w:val="20"/>
                <w:lang w:eastAsia="pl-PL"/>
              </w:rPr>
              <w:lastRenderedPageBreak/>
              <w:t xml:space="preserve">    </w:t>
            </w:r>
            <w:r w:rsidRPr="00331D13">
              <w:rPr>
                <w:rFonts w:ascii="Courier New" w:eastAsia="Times New Roman" w:hAnsi="Courier New" w:cs="Courier New"/>
                <w:color w:val="A9B7C6"/>
                <w:sz w:val="20"/>
                <w:szCs w:val="20"/>
                <w:lang w:eastAsia="pl-PL"/>
              </w:rPr>
              <w:t>Optional&lt;User&gt; userMock = userRepository.findByUsername(</w:t>
            </w:r>
            <w:r w:rsidRPr="00331D13">
              <w:rPr>
                <w:rFonts w:ascii="Courier New" w:eastAsia="Times New Roman" w:hAnsi="Courier New" w:cs="Courier New"/>
                <w:color w:val="6A8759"/>
                <w:sz w:val="20"/>
                <w:szCs w:val="20"/>
                <w:lang w:eastAsia="pl-PL"/>
              </w:rPr>
              <w:t>"Marek"</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i/>
                <w:iCs/>
                <w:color w:val="A9B7C6"/>
                <w:sz w:val="20"/>
                <w:szCs w:val="20"/>
                <w:lang w:eastAsia="pl-PL"/>
              </w:rPr>
              <w:t>assertNotNull</w:t>
            </w:r>
            <w:r w:rsidRPr="00331D13">
              <w:rPr>
                <w:rFonts w:ascii="Courier New" w:eastAsia="Times New Roman" w:hAnsi="Courier New" w:cs="Courier New"/>
                <w:color w:val="A9B7C6"/>
                <w:sz w:val="20"/>
                <w:szCs w:val="20"/>
                <w:lang w:eastAsia="pl-PL"/>
              </w:rPr>
              <w:t>(userMock)</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i/>
                <w:iCs/>
                <w:color w:val="A9B7C6"/>
                <w:sz w:val="20"/>
                <w:szCs w:val="20"/>
                <w:lang w:eastAsia="pl-PL"/>
              </w:rPr>
              <w:t>assertEquals</w:t>
            </w:r>
            <w:r w:rsidRPr="00331D13">
              <w:rPr>
                <w:rFonts w:ascii="Courier New" w:eastAsia="Times New Roman" w:hAnsi="Courier New" w:cs="Courier New"/>
                <w:color w:val="A9B7C6"/>
                <w:sz w:val="20"/>
                <w:szCs w:val="20"/>
                <w:lang w:eastAsia="pl-PL"/>
              </w:rPr>
              <w:t>(user.getUsername()</w:t>
            </w:r>
            <w:r w:rsidRPr="00331D13">
              <w:rPr>
                <w:rFonts w:ascii="Courier New" w:eastAsia="Times New Roman" w:hAnsi="Courier New" w:cs="Courier New"/>
                <w:color w:val="CC7832"/>
                <w:sz w:val="20"/>
                <w:szCs w:val="20"/>
                <w:lang w:eastAsia="pl-PL"/>
              </w:rPr>
              <w:t xml:space="preserve">, </w:t>
            </w:r>
            <w:r w:rsidRPr="00331D13">
              <w:rPr>
                <w:rFonts w:ascii="Courier New" w:eastAsia="Times New Roman" w:hAnsi="Courier New" w:cs="Courier New"/>
                <w:color w:val="A9B7C6"/>
                <w:sz w:val="20"/>
                <w:szCs w:val="20"/>
                <w:lang w:eastAsia="pl-PL"/>
              </w:rPr>
              <w:t>userMock.get().getUsername())</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r>
            <w:r w:rsidRPr="00331D13">
              <w:rPr>
                <w:rFonts w:ascii="Courier New" w:eastAsia="Times New Roman" w:hAnsi="Courier New" w:cs="Courier New"/>
                <w:color w:val="A9B7C6"/>
                <w:sz w:val="20"/>
                <w:szCs w:val="20"/>
                <w:lang w:eastAsia="pl-PL"/>
              </w:rPr>
              <w:t>}</w:t>
            </w:r>
          </w:p>
        </w:tc>
      </w:tr>
    </w:tbl>
    <w:p w14:paraId="294E0FD0" w14:textId="68EC0344" w:rsidR="00331D13" w:rsidRPr="00331D13" w:rsidRDefault="00331D13" w:rsidP="00331D13">
      <w:pPr>
        <w:rPr>
          <w:sz w:val="28"/>
          <w:szCs w:val="28"/>
        </w:rPr>
      </w:pPr>
      <w:r>
        <w:rPr>
          <w:sz w:val="28"/>
          <w:szCs w:val="28"/>
        </w:rPr>
        <w:lastRenderedPageBreak/>
        <w:t>Poniżej został przedstawiony przykładowy test stworzony dla Mockito:</w:t>
      </w:r>
    </w:p>
    <w:tbl>
      <w:tblPr>
        <w:tblStyle w:val="Tabela-Siatka"/>
        <w:tblW w:w="0" w:type="auto"/>
        <w:tblLook w:val="04A0" w:firstRow="1" w:lastRow="0" w:firstColumn="1" w:lastColumn="0" w:noHBand="0" w:noVBand="1"/>
      </w:tblPr>
      <w:tblGrid>
        <w:gridCol w:w="9062"/>
      </w:tblGrid>
      <w:tr w:rsidR="00331D13" w14:paraId="12E8C934" w14:textId="77777777" w:rsidTr="00331D13">
        <w:tc>
          <w:tcPr>
            <w:tcW w:w="9062" w:type="dxa"/>
          </w:tcPr>
          <w:p w14:paraId="642C4F3D" w14:textId="329B92C2" w:rsidR="00331D13" w:rsidRPr="00331D13" w:rsidRDefault="00331D13" w:rsidP="00331D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pl-PL"/>
              </w:rPr>
            </w:pPr>
            <w:r w:rsidRPr="00331D13">
              <w:rPr>
                <w:rFonts w:ascii="Courier New" w:eastAsia="Times New Roman" w:hAnsi="Courier New" w:cs="Courier New"/>
                <w:color w:val="BBB529"/>
                <w:sz w:val="20"/>
                <w:szCs w:val="20"/>
                <w:lang w:eastAsia="pl-PL"/>
              </w:rPr>
              <w:t>@Test</w:t>
            </w:r>
            <w:r w:rsidRPr="00331D13">
              <w:rPr>
                <w:rFonts w:ascii="Courier New" w:eastAsia="Times New Roman" w:hAnsi="Courier New" w:cs="Courier New"/>
                <w:color w:val="BBB529"/>
                <w:sz w:val="20"/>
                <w:szCs w:val="20"/>
                <w:lang w:eastAsia="pl-PL"/>
              </w:rPr>
              <w:br/>
            </w:r>
            <w:r w:rsidRPr="00331D13">
              <w:rPr>
                <w:rFonts w:ascii="Courier New" w:eastAsia="Times New Roman" w:hAnsi="Courier New" w:cs="Courier New"/>
                <w:color w:val="CC7832"/>
                <w:sz w:val="20"/>
                <w:szCs w:val="20"/>
                <w:lang w:eastAsia="pl-PL"/>
              </w:rPr>
              <w:t xml:space="preserve">public void </w:t>
            </w:r>
            <w:r w:rsidRPr="00331D13">
              <w:rPr>
                <w:rFonts w:ascii="Courier New" w:eastAsia="Times New Roman" w:hAnsi="Courier New" w:cs="Courier New"/>
                <w:color w:val="FFC66D"/>
                <w:sz w:val="20"/>
                <w:szCs w:val="20"/>
                <w:lang w:eastAsia="pl-PL"/>
              </w:rPr>
              <w:t>whenUserUsernameIsProvided_thenRetrievedUser</w:t>
            </w:r>
            <w:r w:rsidRPr="00331D13">
              <w:rPr>
                <w:rFonts w:ascii="Courier New" w:eastAsia="Times New Roman" w:hAnsi="Courier New" w:cs="Courier New"/>
                <w:color w:val="A9B7C6"/>
                <w:sz w:val="20"/>
                <w:szCs w:val="20"/>
                <w:lang w:eastAsia="pl-PL"/>
              </w:rPr>
              <w:t>() {</w:t>
            </w:r>
            <w:r w:rsidRPr="00331D13">
              <w:rPr>
                <w:rFonts w:ascii="Courier New" w:eastAsia="Times New Roman" w:hAnsi="Courier New" w:cs="Courier New"/>
                <w:color w:val="A9B7C6"/>
                <w:sz w:val="20"/>
                <w:szCs w:val="20"/>
                <w:lang w:eastAsia="pl-PL"/>
              </w:rPr>
              <w:br/>
              <w:t xml:space="preserve">    UserRepository userRepository = </w:t>
            </w:r>
            <w:r w:rsidRPr="00331D13">
              <w:rPr>
                <w:rFonts w:ascii="Courier New" w:eastAsia="Times New Roman" w:hAnsi="Courier New" w:cs="Courier New"/>
                <w:i/>
                <w:iCs/>
                <w:color w:val="A9B7C6"/>
                <w:sz w:val="20"/>
                <w:szCs w:val="20"/>
                <w:lang w:eastAsia="pl-PL"/>
              </w:rPr>
              <w:t>mock</w:t>
            </w:r>
            <w:r w:rsidRPr="00331D13">
              <w:rPr>
                <w:rFonts w:ascii="Courier New" w:eastAsia="Times New Roman" w:hAnsi="Courier New" w:cs="Courier New"/>
                <w:color w:val="A9B7C6"/>
                <w:sz w:val="20"/>
                <w:szCs w:val="20"/>
                <w:lang w:eastAsia="pl-PL"/>
              </w:rPr>
              <w:t>(UserRepository.</w:t>
            </w:r>
            <w:r w:rsidRPr="00331D13">
              <w:rPr>
                <w:rFonts w:ascii="Courier New" w:eastAsia="Times New Roman" w:hAnsi="Courier New" w:cs="Courier New"/>
                <w:color w:val="CC7832"/>
                <w:sz w:val="20"/>
                <w:szCs w:val="20"/>
                <w:lang w:eastAsia="pl-PL"/>
              </w:rPr>
              <w:t>class</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 xml:space="preserve">User user = </w:t>
            </w:r>
            <w:r w:rsidRPr="00331D13">
              <w:rPr>
                <w:rFonts w:ascii="Courier New" w:eastAsia="Times New Roman" w:hAnsi="Courier New" w:cs="Courier New"/>
                <w:color w:val="CC7832"/>
                <w:sz w:val="20"/>
                <w:szCs w:val="20"/>
                <w:lang w:eastAsia="pl-PL"/>
              </w:rPr>
              <w:t xml:space="preserve">new </w:t>
            </w:r>
            <w:r w:rsidRPr="00331D13">
              <w:rPr>
                <w:rFonts w:ascii="Courier New" w:eastAsia="Times New Roman" w:hAnsi="Courier New" w:cs="Courier New"/>
                <w:color w:val="A9B7C6"/>
                <w:sz w:val="20"/>
                <w:szCs w:val="20"/>
                <w:lang w:eastAsia="pl-PL"/>
              </w:rPr>
              <w:t>User()</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user.setAppUserRole(AppUserRole.</w:t>
            </w:r>
            <w:r w:rsidRPr="00331D13">
              <w:rPr>
                <w:rFonts w:ascii="Courier New" w:eastAsia="Times New Roman" w:hAnsi="Courier New" w:cs="Courier New"/>
                <w:i/>
                <w:iCs/>
                <w:color w:val="9876AA"/>
                <w:sz w:val="20"/>
                <w:szCs w:val="20"/>
                <w:lang w:eastAsia="pl-PL"/>
              </w:rPr>
              <w:t>USER</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user.setEmail(</w:t>
            </w:r>
            <w:r w:rsidRPr="00331D13">
              <w:rPr>
                <w:rFonts w:ascii="Courier New" w:eastAsia="Times New Roman" w:hAnsi="Courier New" w:cs="Courier New"/>
                <w:color w:val="6A8759"/>
                <w:sz w:val="20"/>
                <w:szCs w:val="20"/>
                <w:lang w:eastAsia="pl-PL"/>
              </w:rPr>
              <w:t>"jane.doe@example.org"</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user.setEnabled(</w:t>
            </w:r>
            <w:r w:rsidRPr="00331D13">
              <w:rPr>
                <w:rFonts w:ascii="Courier New" w:eastAsia="Times New Roman" w:hAnsi="Courier New" w:cs="Courier New"/>
                <w:color w:val="CC7832"/>
                <w:sz w:val="20"/>
                <w:szCs w:val="20"/>
                <w:lang w:eastAsia="pl-PL"/>
              </w:rPr>
              <w:t>true</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user.setId(</w:t>
            </w:r>
            <w:r w:rsidRPr="00331D13">
              <w:rPr>
                <w:rFonts w:ascii="Courier New" w:eastAsia="Times New Roman" w:hAnsi="Courier New" w:cs="Courier New"/>
                <w:color w:val="6897BB"/>
                <w:sz w:val="20"/>
                <w:szCs w:val="20"/>
                <w:lang w:eastAsia="pl-PL"/>
              </w:rPr>
              <w:t>123L</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user.setLocked(</w:t>
            </w:r>
            <w:r w:rsidRPr="00331D13">
              <w:rPr>
                <w:rFonts w:ascii="Courier New" w:eastAsia="Times New Roman" w:hAnsi="Courier New" w:cs="Courier New"/>
                <w:color w:val="CC7832"/>
                <w:sz w:val="20"/>
                <w:szCs w:val="20"/>
                <w:lang w:eastAsia="pl-PL"/>
              </w:rPr>
              <w:t>true</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user.setPassword(</w:t>
            </w:r>
            <w:r w:rsidRPr="00331D13">
              <w:rPr>
                <w:rFonts w:ascii="Courier New" w:eastAsia="Times New Roman" w:hAnsi="Courier New" w:cs="Courier New"/>
                <w:color w:val="6A8759"/>
                <w:sz w:val="20"/>
                <w:szCs w:val="20"/>
                <w:lang w:eastAsia="pl-PL"/>
              </w:rPr>
              <w:t>"iloveyou"</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user.setUsername(</w:t>
            </w:r>
            <w:r w:rsidRPr="00331D13">
              <w:rPr>
                <w:rFonts w:ascii="Courier New" w:eastAsia="Times New Roman" w:hAnsi="Courier New" w:cs="Courier New"/>
                <w:color w:val="6A8759"/>
                <w:sz w:val="20"/>
                <w:szCs w:val="20"/>
                <w:lang w:eastAsia="pl-PL"/>
              </w:rPr>
              <w:t>"janedoe"</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Optional&lt;User&gt; ofResult = Optional.</w:t>
            </w:r>
            <w:r w:rsidRPr="00331D13">
              <w:rPr>
                <w:rFonts w:ascii="Courier New" w:eastAsia="Times New Roman" w:hAnsi="Courier New" w:cs="Courier New"/>
                <w:i/>
                <w:iCs/>
                <w:color w:val="A9B7C6"/>
                <w:sz w:val="20"/>
                <w:szCs w:val="20"/>
                <w:lang w:eastAsia="pl-PL"/>
              </w:rPr>
              <w:t>of</w:t>
            </w:r>
            <w:r w:rsidRPr="00331D13">
              <w:rPr>
                <w:rFonts w:ascii="Courier New" w:eastAsia="Times New Roman" w:hAnsi="Courier New" w:cs="Courier New"/>
                <w:color w:val="A9B7C6"/>
                <w:sz w:val="20"/>
                <w:szCs w:val="20"/>
                <w:lang w:eastAsia="pl-PL"/>
              </w:rPr>
              <w:t>(user)</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i/>
                <w:iCs/>
                <w:color w:val="A9B7C6"/>
                <w:sz w:val="20"/>
                <w:szCs w:val="20"/>
                <w:lang w:eastAsia="pl-PL"/>
              </w:rPr>
              <w:t>when</w:t>
            </w:r>
            <w:r w:rsidRPr="00331D13">
              <w:rPr>
                <w:rFonts w:ascii="Courier New" w:eastAsia="Times New Roman" w:hAnsi="Courier New" w:cs="Courier New"/>
                <w:color w:val="A9B7C6"/>
                <w:sz w:val="20"/>
                <w:szCs w:val="20"/>
                <w:lang w:eastAsia="pl-PL"/>
              </w:rPr>
              <w:t>(userRepository.findByUsername(</w:t>
            </w:r>
            <w:r w:rsidRPr="00331D13">
              <w:rPr>
                <w:rFonts w:ascii="Courier New" w:eastAsia="Times New Roman" w:hAnsi="Courier New" w:cs="Courier New"/>
                <w:i/>
                <w:iCs/>
                <w:color w:val="A9B7C6"/>
                <w:sz w:val="20"/>
                <w:szCs w:val="20"/>
                <w:lang w:eastAsia="pl-PL"/>
              </w:rPr>
              <w:t>anyString</w:t>
            </w:r>
            <w:r w:rsidRPr="00331D13">
              <w:rPr>
                <w:rFonts w:ascii="Courier New" w:eastAsia="Times New Roman" w:hAnsi="Courier New" w:cs="Courier New"/>
                <w:color w:val="A9B7C6"/>
                <w:sz w:val="20"/>
                <w:szCs w:val="20"/>
                <w:lang w:eastAsia="pl-PL"/>
              </w:rPr>
              <w:t>())).thenReturn(ofResult)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color w:val="A9B7C6"/>
                <w:sz w:val="20"/>
                <w:szCs w:val="20"/>
                <w:lang w:eastAsia="pl-PL"/>
              </w:rPr>
              <w:t>Optional&lt;User&gt; userMock = userRepository.findByUsername(</w:t>
            </w:r>
            <w:r w:rsidRPr="00331D13">
              <w:rPr>
                <w:rFonts w:ascii="Courier New" w:eastAsia="Times New Roman" w:hAnsi="Courier New" w:cs="Courier New"/>
                <w:color w:val="6A8759"/>
                <w:sz w:val="20"/>
                <w:szCs w:val="20"/>
                <w:lang w:eastAsia="pl-PL"/>
              </w:rPr>
              <w:t>"Marek"</w:t>
            </w:r>
            <w:r w:rsidRPr="00331D13">
              <w:rPr>
                <w:rFonts w:ascii="Courier New" w:eastAsia="Times New Roman" w:hAnsi="Courier New" w:cs="Courier New"/>
                <w:color w:val="A9B7C6"/>
                <w:sz w:val="20"/>
                <w:szCs w:val="20"/>
                <w:lang w:eastAsia="pl-PL"/>
              </w:rPr>
              <w:t>)</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i/>
                <w:iCs/>
                <w:color w:val="A9B7C6"/>
                <w:sz w:val="20"/>
                <w:szCs w:val="20"/>
                <w:lang w:eastAsia="pl-PL"/>
              </w:rPr>
              <w:t>assertNotNull</w:t>
            </w:r>
            <w:r w:rsidRPr="00331D13">
              <w:rPr>
                <w:rFonts w:ascii="Courier New" w:eastAsia="Times New Roman" w:hAnsi="Courier New" w:cs="Courier New"/>
                <w:color w:val="A9B7C6"/>
                <w:sz w:val="20"/>
                <w:szCs w:val="20"/>
                <w:lang w:eastAsia="pl-PL"/>
              </w:rPr>
              <w:t>(userMock)</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t xml:space="preserve">    </w:t>
            </w:r>
            <w:r w:rsidRPr="00331D13">
              <w:rPr>
                <w:rFonts w:ascii="Courier New" w:eastAsia="Times New Roman" w:hAnsi="Courier New" w:cs="Courier New"/>
                <w:i/>
                <w:iCs/>
                <w:color w:val="A9B7C6"/>
                <w:sz w:val="20"/>
                <w:szCs w:val="20"/>
                <w:lang w:eastAsia="pl-PL"/>
              </w:rPr>
              <w:t>assertEquals</w:t>
            </w:r>
            <w:r w:rsidRPr="00331D13">
              <w:rPr>
                <w:rFonts w:ascii="Courier New" w:eastAsia="Times New Roman" w:hAnsi="Courier New" w:cs="Courier New"/>
                <w:color w:val="A9B7C6"/>
                <w:sz w:val="20"/>
                <w:szCs w:val="20"/>
                <w:lang w:eastAsia="pl-PL"/>
              </w:rPr>
              <w:t>(user.getUsername()</w:t>
            </w:r>
            <w:r w:rsidRPr="00331D13">
              <w:rPr>
                <w:rFonts w:ascii="Courier New" w:eastAsia="Times New Roman" w:hAnsi="Courier New" w:cs="Courier New"/>
                <w:color w:val="CC7832"/>
                <w:sz w:val="20"/>
                <w:szCs w:val="20"/>
                <w:lang w:eastAsia="pl-PL"/>
              </w:rPr>
              <w:t xml:space="preserve">, </w:t>
            </w:r>
            <w:r w:rsidRPr="00331D13">
              <w:rPr>
                <w:rFonts w:ascii="Courier New" w:eastAsia="Times New Roman" w:hAnsi="Courier New" w:cs="Courier New"/>
                <w:color w:val="A9B7C6"/>
                <w:sz w:val="20"/>
                <w:szCs w:val="20"/>
                <w:lang w:eastAsia="pl-PL"/>
              </w:rPr>
              <w:t>userMock.get().getUsername())</w:t>
            </w:r>
            <w:r w:rsidRPr="00331D13">
              <w:rPr>
                <w:rFonts w:ascii="Courier New" w:eastAsia="Times New Roman" w:hAnsi="Courier New" w:cs="Courier New"/>
                <w:color w:val="CC7832"/>
                <w:sz w:val="20"/>
                <w:szCs w:val="20"/>
                <w:lang w:eastAsia="pl-PL"/>
              </w:rPr>
              <w:t>;</w:t>
            </w:r>
            <w:r w:rsidRPr="00331D13">
              <w:rPr>
                <w:rFonts w:ascii="Courier New" w:eastAsia="Times New Roman" w:hAnsi="Courier New" w:cs="Courier New"/>
                <w:color w:val="CC7832"/>
                <w:sz w:val="20"/>
                <w:szCs w:val="20"/>
                <w:lang w:eastAsia="pl-PL"/>
              </w:rPr>
              <w:br/>
            </w:r>
            <w:r w:rsidRPr="00331D13">
              <w:rPr>
                <w:rFonts w:ascii="Courier New" w:eastAsia="Times New Roman" w:hAnsi="Courier New" w:cs="Courier New"/>
                <w:color w:val="A9B7C6"/>
                <w:sz w:val="20"/>
                <w:szCs w:val="20"/>
                <w:lang w:eastAsia="pl-PL"/>
              </w:rPr>
              <w:t>}</w:t>
            </w:r>
          </w:p>
        </w:tc>
      </w:tr>
    </w:tbl>
    <w:p w14:paraId="608285A8" w14:textId="6F606731" w:rsidR="00331D13" w:rsidRDefault="00331D13" w:rsidP="00331D13">
      <w:pPr>
        <w:rPr>
          <w:sz w:val="28"/>
          <w:szCs w:val="28"/>
        </w:rPr>
      </w:pPr>
    </w:p>
    <w:p w14:paraId="6063B836" w14:textId="7B7BEAC5" w:rsidR="00D1496A" w:rsidRDefault="00D1496A" w:rsidP="00331D13">
      <w:pPr>
        <w:rPr>
          <w:sz w:val="28"/>
          <w:szCs w:val="28"/>
        </w:rPr>
      </w:pPr>
      <w:r>
        <w:rPr>
          <w:sz w:val="28"/>
          <w:szCs w:val="28"/>
        </w:rPr>
        <w:t xml:space="preserve">Poniżej przedstawiono testy z wykorzystaniem Mockito, jak i EasyMockito, w TestNG, a następnie w JUnit, </w:t>
      </w:r>
      <w:r>
        <w:rPr>
          <w:sz w:val="28"/>
          <w:szCs w:val="28"/>
        </w:rPr>
        <w:t>na repozytorium</w:t>
      </w:r>
      <w:r>
        <w:rPr>
          <w:sz w:val="28"/>
          <w:szCs w:val="28"/>
        </w:rPr>
        <w:t>.</w:t>
      </w:r>
    </w:p>
    <w:tbl>
      <w:tblPr>
        <w:tblStyle w:val="Tabela-Siatka"/>
        <w:tblW w:w="0" w:type="auto"/>
        <w:tblLook w:val="04A0" w:firstRow="1" w:lastRow="0" w:firstColumn="1" w:lastColumn="0" w:noHBand="0" w:noVBand="1"/>
      </w:tblPr>
      <w:tblGrid>
        <w:gridCol w:w="4531"/>
        <w:gridCol w:w="4531"/>
      </w:tblGrid>
      <w:tr w:rsidR="007B1AEB" w14:paraId="338B8311" w14:textId="77777777" w:rsidTr="004A0F42">
        <w:tc>
          <w:tcPr>
            <w:tcW w:w="9062" w:type="dxa"/>
            <w:gridSpan w:val="2"/>
          </w:tcPr>
          <w:p w14:paraId="4278E8E5" w14:textId="09C40AE5" w:rsidR="007B1AEB" w:rsidRDefault="004304EA" w:rsidP="004A0F42">
            <w:pPr>
              <w:jc w:val="center"/>
              <w:rPr>
                <w:sz w:val="28"/>
                <w:szCs w:val="28"/>
              </w:rPr>
            </w:pPr>
            <w:r>
              <w:rPr>
                <w:sz w:val="28"/>
                <w:szCs w:val="28"/>
              </w:rPr>
              <w:t>UserRepository - TestNG</w:t>
            </w:r>
          </w:p>
        </w:tc>
      </w:tr>
      <w:tr w:rsidR="007B1AEB" w14:paraId="3B27C626" w14:textId="77777777" w:rsidTr="004A0F42">
        <w:tc>
          <w:tcPr>
            <w:tcW w:w="4531" w:type="dxa"/>
          </w:tcPr>
          <w:p w14:paraId="0A2FEFE8" w14:textId="5802D142" w:rsidR="007B1AEB" w:rsidRDefault="004304EA" w:rsidP="004A0F42">
            <w:pPr>
              <w:jc w:val="center"/>
              <w:rPr>
                <w:sz w:val="28"/>
                <w:szCs w:val="28"/>
              </w:rPr>
            </w:pPr>
            <w:r>
              <w:rPr>
                <w:sz w:val="28"/>
                <w:szCs w:val="28"/>
              </w:rPr>
              <w:t>Mockito</w:t>
            </w:r>
          </w:p>
        </w:tc>
        <w:tc>
          <w:tcPr>
            <w:tcW w:w="4531" w:type="dxa"/>
          </w:tcPr>
          <w:p w14:paraId="6C134AC1" w14:textId="2B885115" w:rsidR="007B1AEB" w:rsidRDefault="004304EA" w:rsidP="004A0F42">
            <w:pPr>
              <w:jc w:val="center"/>
              <w:rPr>
                <w:sz w:val="28"/>
                <w:szCs w:val="28"/>
              </w:rPr>
            </w:pPr>
            <w:r>
              <w:rPr>
                <w:sz w:val="28"/>
                <w:szCs w:val="28"/>
              </w:rPr>
              <w:t>EasyMock</w:t>
            </w:r>
          </w:p>
        </w:tc>
      </w:tr>
      <w:tr w:rsidR="007B1AEB" w14:paraId="64F53903" w14:textId="77777777" w:rsidTr="004A0F42">
        <w:tc>
          <w:tcPr>
            <w:tcW w:w="4531" w:type="dxa"/>
          </w:tcPr>
          <w:p w14:paraId="7FE97957" w14:textId="51DBDCFC" w:rsidR="007B1AEB" w:rsidRDefault="004304EA" w:rsidP="004A0F42">
            <w:pPr>
              <w:jc w:val="center"/>
              <w:rPr>
                <w:sz w:val="28"/>
                <w:szCs w:val="28"/>
              </w:rPr>
            </w:pPr>
            <w:r>
              <w:rPr>
                <w:sz w:val="28"/>
                <w:szCs w:val="28"/>
              </w:rPr>
              <w:t>1492</w:t>
            </w:r>
          </w:p>
        </w:tc>
        <w:tc>
          <w:tcPr>
            <w:tcW w:w="4531" w:type="dxa"/>
          </w:tcPr>
          <w:p w14:paraId="3AE10122" w14:textId="4F630BB4" w:rsidR="007B1AEB" w:rsidRDefault="004304EA" w:rsidP="004A0F42">
            <w:pPr>
              <w:jc w:val="center"/>
              <w:rPr>
                <w:sz w:val="28"/>
                <w:szCs w:val="28"/>
              </w:rPr>
            </w:pPr>
            <w:r>
              <w:rPr>
                <w:sz w:val="28"/>
                <w:szCs w:val="28"/>
              </w:rPr>
              <w:t>116</w:t>
            </w:r>
          </w:p>
        </w:tc>
      </w:tr>
      <w:tr w:rsidR="007B1AEB" w14:paraId="35FC538A" w14:textId="77777777" w:rsidTr="004A0F42">
        <w:tc>
          <w:tcPr>
            <w:tcW w:w="4531" w:type="dxa"/>
          </w:tcPr>
          <w:p w14:paraId="2E9902C1" w14:textId="1A716375" w:rsidR="007B1AEB" w:rsidRDefault="004304EA" w:rsidP="004A0F42">
            <w:pPr>
              <w:jc w:val="center"/>
              <w:rPr>
                <w:sz w:val="28"/>
                <w:szCs w:val="28"/>
              </w:rPr>
            </w:pPr>
            <w:r>
              <w:rPr>
                <w:sz w:val="28"/>
                <w:szCs w:val="28"/>
              </w:rPr>
              <w:t>1134</w:t>
            </w:r>
          </w:p>
        </w:tc>
        <w:tc>
          <w:tcPr>
            <w:tcW w:w="4531" w:type="dxa"/>
          </w:tcPr>
          <w:p w14:paraId="3F0B77B6" w14:textId="24F07A2D" w:rsidR="007B1AEB" w:rsidRDefault="004304EA" w:rsidP="004A0F42">
            <w:pPr>
              <w:jc w:val="center"/>
              <w:rPr>
                <w:sz w:val="28"/>
                <w:szCs w:val="28"/>
              </w:rPr>
            </w:pPr>
            <w:r>
              <w:rPr>
                <w:sz w:val="28"/>
                <w:szCs w:val="28"/>
              </w:rPr>
              <w:t>146</w:t>
            </w:r>
          </w:p>
        </w:tc>
      </w:tr>
      <w:tr w:rsidR="007B1AEB" w14:paraId="38966650" w14:textId="77777777" w:rsidTr="004A0F42">
        <w:tc>
          <w:tcPr>
            <w:tcW w:w="4531" w:type="dxa"/>
          </w:tcPr>
          <w:p w14:paraId="2C1DA77B" w14:textId="0C68239A" w:rsidR="007B1AEB" w:rsidRDefault="004304EA" w:rsidP="004A0F42">
            <w:pPr>
              <w:jc w:val="center"/>
              <w:rPr>
                <w:sz w:val="28"/>
                <w:szCs w:val="28"/>
              </w:rPr>
            </w:pPr>
            <w:r>
              <w:rPr>
                <w:sz w:val="28"/>
                <w:szCs w:val="28"/>
              </w:rPr>
              <w:t>949</w:t>
            </w:r>
          </w:p>
        </w:tc>
        <w:tc>
          <w:tcPr>
            <w:tcW w:w="4531" w:type="dxa"/>
          </w:tcPr>
          <w:p w14:paraId="08AEE511" w14:textId="05E72864" w:rsidR="007B1AEB" w:rsidRDefault="004304EA" w:rsidP="004A0F42">
            <w:pPr>
              <w:jc w:val="center"/>
              <w:rPr>
                <w:sz w:val="28"/>
                <w:szCs w:val="28"/>
              </w:rPr>
            </w:pPr>
            <w:r>
              <w:rPr>
                <w:sz w:val="28"/>
                <w:szCs w:val="28"/>
              </w:rPr>
              <w:t>78</w:t>
            </w:r>
          </w:p>
        </w:tc>
      </w:tr>
      <w:tr w:rsidR="007B1AEB" w14:paraId="5FA1AAF4" w14:textId="77777777" w:rsidTr="004A0F42">
        <w:tc>
          <w:tcPr>
            <w:tcW w:w="4531" w:type="dxa"/>
          </w:tcPr>
          <w:p w14:paraId="7CDFDA2F" w14:textId="4DA983F4" w:rsidR="007B1AEB" w:rsidRDefault="004304EA" w:rsidP="004A0F42">
            <w:pPr>
              <w:jc w:val="center"/>
              <w:rPr>
                <w:sz w:val="28"/>
                <w:szCs w:val="28"/>
              </w:rPr>
            </w:pPr>
            <w:r>
              <w:rPr>
                <w:sz w:val="28"/>
                <w:szCs w:val="28"/>
              </w:rPr>
              <w:t>966</w:t>
            </w:r>
          </w:p>
        </w:tc>
        <w:tc>
          <w:tcPr>
            <w:tcW w:w="4531" w:type="dxa"/>
          </w:tcPr>
          <w:p w14:paraId="32C23616" w14:textId="2DEE453F" w:rsidR="007B1AEB" w:rsidRDefault="004304EA" w:rsidP="004A0F42">
            <w:pPr>
              <w:jc w:val="center"/>
              <w:rPr>
                <w:sz w:val="28"/>
                <w:szCs w:val="28"/>
              </w:rPr>
            </w:pPr>
            <w:r>
              <w:rPr>
                <w:sz w:val="28"/>
                <w:szCs w:val="28"/>
              </w:rPr>
              <w:t>71</w:t>
            </w:r>
          </w:p>
        </w:tc>
      </w:tr>
    </w:tbl>
    <w:p w14:paraId="7B568D55" w14:textId="31C0A8A4" w:rsidR="007B1AEB" w:rsidRPr="00AA4ADC" w:rsidRDefault="00A465A2" w:rsidP="00A465A2">
      <w:pPr>
        <w:jc w:val="center"/>
        <w:rPr>
          <w:i/>
          <w:iCs/>
          <w:sz w:val="20"/>
          <w:szCs w:val="20"/>
        </w:rPr>
      </w:pPr>
      <w:r w:rsidRPr="00AA4ADC">
        <w:rPr>
          <w:i/>
          <w:iCs/>
          <w:sz w:val="20"/>
          <w:szCs w:val="20"/>
        </w:rPr>
        <w:t>Testy repozytorium UserRepository</w:t>
      </w:r>
      <w:r w:rsidR="00E8430A" w:rsidRPr="00AA4ADC">
        <w:rPr>
          <w:i/>
          <w:iCs/>
          <w:sz w:val="20"/>
          <w:szCs w:val="20"/>
        </w:rPr>
        <w:t xml:space="preserve"> - TestNG</w:t>
      </w:r>
    </w:p>
    <w:p w14:paraId="558354AC" w14:textId="77777777" w:rsidR="00AA4ADC" w:rsidRDefault="00A14362" w:rsidP="00AA4ADC">
      <w:pPr>
        <w:jc w:val="center"/>
        <w:rPr>
          <w:sz w:val="28"/>
          <w:szCs w:val="28"/>
        </w:rPr>
      </w:pPr>
      <w:r>
        <w:rPr>
          <w:noProof/>
        </w:rPr>
        <w:drawing>
          <wp:inline distT="0" distB="0" distL="0" distR="0" wp14:anchorId="39593DFF" wp14:editId="358B5E88">
            <wp:extent cx="3236181" cy="1836752"/>
            <wp:effectExtent l="0" t="0" r="2540" b="11430"/>
            <wp:docPr id="11" name="Wykres 11">
              <a:extLst xmlns:a="http://schemas.openxmlformats.org/drawingml/2006/main">
                <a:ext uri="{FF2B5EF4-FFF2-40B4-BE49-F238E27FC236}">
                  <a16:creationId xmlns:a16="http://schemas.microsoft.com/office/drawing/2014/main" id="{9272F2C6-92AB-5B6C-7F49-A6B561FC7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408729" w14:textId="3455AAB9" w:rsidR="00A465A2" w:rsidRPr="00AA4ADC" w:rsidRDefault="00A465A2" w:rsidP="00AA4ADC">
      <w:pPr>
        <w:jc w:val="center"/>
        <w:rPr>
          <w:sz w:val="28"/>
          <w:szCs w:val="28"/>
        </w:rPr>
      </w:pPr>
      <w:r w:rsidRPr="00AA4ADC">
        <w:rPr>
          <w:i/>
          <w:iCs/>
          <w:sz w:val="20"/>
          <w:szCs w:val="20"/>
        </w:rPr>
        <w:t>Wykres kolumnowy testów Repozytorium UserRepository</w:t>
      </w:r>
    </w:p>
    <w:p w14:paraId="6A500DA6" w14:textId="1C2881E8" w:rsidR="00E8430A" w:rsidRDefault="00E8430A" w:rsidP="00A465A2">
      <w:pPr>
        <w:jc w:val="center"/>
        <w:rPr>
          <w:i/>
          <w:iCs/>
          <w:sz w:val="28"/>
          <w:szCs w:val="28"/>
        </w:rPr>
      </w:pPr>
    </w:p>
    <w:tbl>
      <w:tblPr>
        <w:tblStyle w:val="Tabela-Siatka"/>
        <w:tblW w:w="0" w:type="auto"/>
        <w:tblLook w:val="04A0" w:firstRow="1" w:lastRow="0" w:firstColumn="1" w:lastColumn="0" w:noHBand="0" w:noVBand="1"/>
      </w:tblPr>
      <w:tblGrid>
        <w:gridCol w:w="4531"/>
        <w:gridCol w:w="4531"/>
      </w:tblGrid>
      <w:tr w:rsidR="00E8430A" w14:paraId="2A251B45" w14:textId="77777777" w:rsidTr="004A0F42">
        <w:tc>
          <w:tcPr>
            <w:tcW w:w="9062" w:type="dxa"/>
            <w:gridSpan w:val="2"/>
          </w:tcPr>
          <w:p w14:paraId="4C63C263" w14:textId="2EAD1DD6" w:rsidR="00E8430A" w:rsidRDefault="00E8430A" w:rsidP="004A0F42">
            <w:pPr>
              <w:jc w:val="center"/>
              <w:rPr>
                <w:sz w:val="28"/>
                <w:szCs w:val="28"/>
              </w:rPr>
            </w:pPr>
            <w:r>
              <w:rPr>
                <w:sz w:val="28"/>
                <w:szCs w:val="28"/>
              </w:rPr>
              <w:t>UserRepository - JUnit</w:t>
            </w:r>
          </w:p>
        </w:tc>
      </w:tr>
      <w:tr w:rsidR="00E8430A" w14:paraId="4E85355C" w14:textId="77777777" w:rsidTr="004A0F42">
        <w:tc>
          <w:tcPr>
            <w:tcW w:w="4531" w:type="dxa"/>
          </w:tcPr>
          <w:p w14:paraId="6C93EE98" w14:textId="77777777" w:rsidR="00E8430A" w:rsidRDefault="00E8430A" w:rsidP="004A0F42">
            <w:pPr>
              <w:jc w:val="center"/>
              <w:rPr>
                <w:sz w:val="28"/>
                <w:szCs w:val="28"/>
              </w:rPr>
            </w:pPr>
            <w:r>
              <w:rPr>
                <w:sz w:val="28"/>
                <w:szCs w:val="28"/>
              </w:rPr>
              <w:t>Mockito</w:t>
            </w:r>
          </w:p>
        </w:tc>
        <w:tc>
          <w:tcPr>
            <w:tcW w:w="4531" w:type="dxa"/>
          </w:tcPr>
          <w:p w14:paraId="023536D5" w14:textId="77777777" w:rsidR="00E8430A" w:rsidRDefault="00E8430A" w:rsidP="004A0F42">
            <w:pPr>
              <w:jc w:val="center"/>
              <w:rPr>
                <w:sz w:val="28"/>
                <w:szCs w:val="28"/>
              </w:rPr>
            </w:pPr>
            <w:r>
              <w:rPr>
                <w:sz w:val="28"/>
                <w:szCs w:val="28"/>
              </w:rPr>
              <w:t>EasyMock</w:t>
            </w:r>
          </w:p>
        </w:tc>
      </w:tr>
      <w:tr w:rsidR="00E8430A" w14:paraId="1C76A7E6" w14:textId="77777777" w:rsidTr="004A0F42">
        <w:tc>
          <w:tcPr>
            <w:tcW w:w="4531" w:type="dxa"/>
          </w:tcPr>
          <w:p w14:paraId="675CFC2A" w14:textId="7928E77D" w:rsidR="00E8430A" w:rsidRDefault="00E8430A" w:rsidP="004A0F42">
            <w:pPr>
              <w:jc w:val="center"/>
              <w:rPr>
                <w:sz w:val="28"/>
                <w:szCs w:val="28"/>
              </w:rPr>
            </w:pPr>
            <w:r>
              <w:rPr>
                <w:sz w:val="28"/>
                <w:szCs w:val="28"/>
              </w:rPr>
              <w:t>306</w:t>
            </w:r>
          </w:p>
        </w:tc>
        <w:tc>
          <w:tcPr>
            <w:tcW w:w="4531" w:type="dxa"/>
          </w:tcPr>
          <w:p w14:paraId="7542BDC2" w14:textId="5B8912C8" w:rsidR="00E8430A" w:rsidRDefault="00E8430A" w:rsidP="004A0F42">
            <w:pPr>
              <w:jc w:val="center"/>
              <w:rPr>
                <w:sz w:val="28"/>
                <w:szCs w:val="28"/>
              </w:rPr>
            </w:pPr>
            <w:r>
              <w:rPr>
                <w:sz w:val="28"/>
                <w:szCs w:val="28"/>
              </w:rPr>
              <w:t>163</w:t>
            </w:r>
          </w:p>
        </w:tc>
      </w:tr>
      <w:tr w:rsidR="00E8430A" w14:paraId="071C8A5D" w14:textId="77777777" w:rsidTr="004A0F42">
        <w:tc>
          <w:tcPr>
            <w:tcW w:w="4531" w:type="dxa"/>
          </w:tcPr>
          <w:p w14:paraId="0F13F61A" w14:textId="7EEA94C1" w:rsidR="00E8430A" w:rsidRDefault="00E8430A" w:rsidP="004A0F42">
            <w:pPr>
              <w:jc w:val="center"/>
              <w:rPr>
                <w:sz w:val="28"/>
                <w:szCs w:val="28"/>
              </w:rPr>
            </w:pPr>
            <w:r>
              <w:rPr>
                <w:sz w:val="28"/>
                <w:szCs w:val="28"/>
              </w:rPr>
              <w:t>247</w:t>
            </w:r>
          </w:p>
        </w:tc>
        <w:tc>
          <w:tcPr>
            <w:tcW w:w="4531" w:type="dxa"/>
          </w:tcPr>
          <w:p w14:paraId="0BD50B3B" w14:textId="31964DF0" w:rsidR="00E8430A" w:rsidRDefault="00E8430A" w:rsidP="004A0F42">
            <w:pPr>
              <w:jc w:val="center"/>
              <w:rPr>
                <w:sz w:val="28"/>
                <w:szCs w:val="28"/>
              </w:rPr>
            </w:pPr>
            <w:r>
              <w:rPr>
                <w:sz w:val="28"/>
                <w:szCs w:val="28"/>
              </w:rPr>
              <w:t>184</w:t>
            </w:r>
          </w:p>
        </w:tc>
      </w:tr>
      <w:tr w:rsidR="00E8430A" w14:paraId="704ED671" w14:textId="77777777" w:rsidTr="004A0F42">
        <w:tc>
          <w:tcPr>
            <w:tcW w:w="4531" w:type="dxa"/>
          </w:tcPr>
          <w:p w14:paraId="6CF4C08A" w14:textId="4F7CBDF4" w:rsidR="00E8430A" w:rsidRDefault="00E8430A" w:rsidP="004A0F42">
            <w:pPr>
              <w:jc w:val="center"/>
              <w:rPr>
                <w:sz w:val="28"/>
                <w:szCs w:val="28"/>
              </w:rPr>
            </w:pPr>
            <w:r>
              <w:rPr>
                <w:sz w:val="28"/>
                <w:szCs w:val="28"/>
              </w:rPr>
              <w:t>285</w:t>
            </w:r>
          </w:p>
        </w:tc>
        <w:tc>
          <w:tcPr>
            <w:tcW w:w="4531" w:type="dxa"/>
          </w:tcPr>
          <w:p w14:paraId="048B552A" w14:textId="2653EA6D" w:rsidR="00E8430A" w:rsidRDefault="004442D2" w:rsidP="004A0F42">
            <w:pPr>
              <w:jc w:val="center"/>
              <w:rPr>
                <w:sz w:val="28"/>
                <w:szCs w:val="28"/>
              </w:rPr>
            </w:pPr>
            <w:r>
              <w:rPr>
                <w:sz w:val="28"/>
                <w:szCs w:val="28"/>
              </w:rPr>
              <w:t>163</w:t>
            </w:r>
          </w:p>
        </w:tc>
      </w:tr>
      <w:tr w:rsidR="00E8430A" w14:paraId="458560DF" w14:textId="77777777" w:rsidTr="004A0F42">
        <w:tc>
          <w:tcPr>
            <w:tcW w:w="4531" w:type="dxa"/>
          </w:tcPr>
          <w:p w14:paraId="1B859102" w14:textId="6B66FF98" w:rsidR="00E8430A" w:rsidRDefault="004442D2" w:rsidP="004A0F42">
            <w:pPr>
              <w:jc w:val="center"/>
              <w:rPr>
                <w:sz w:val="28"/>
                <w:szCs w:val="28"/>
              </w:rPr>
            </w:pPr>
            <w:r>
              <w:rPr>
                <w:sz w:val="28"/>
                <w:szCs w:val="28"/>
              </w:rPr>
              <w:t>254</w:t>
            </w:r>
          </w:p>
        </w:tc>
        <w:tc>
          <w:tcPr>
            <w:tcW w:w="4531" w:type="dxa"/>
          </w:tcPr>
          <w:p w14:paraId="6E18B930" w14:textId="76D62EEF" w:rsidR="00E8430A" w:rsidRDefault="004442D2" w:rsidP="004A0F42">
            <w:pPr>
              <w:jc w:val="center"/>
              <w:rPr>
                <w:sz w:val="28"/>
                <w:szCs w:val="28"/>
              </w:rPr>
            </w:pPr>
            <w:r>
              <w:rPr>
                <w:sz w:val="28"/>
                <w:szCs w:val="28"/>
              </w:rPr>
              <w:t>163</w:t>
            </w:r>
          </w:p>
        </w:tc>
      </w:tr>
    </w:tbl>
    <w:p w14:paraId="058D1DCE" w14:textId="3819033B" w:rsidR="00E8430A" w:rsidRDefault="00E8430A" w:rsidP="00E8430A">
      <w:pPr>
        <w:jc w:val="center"/>
        <w:rPr>
          <w:i/>
          <w:iCs/>
          <w:sz w:val="20"/>
          <w:szCs w:val="20"/>
        </w:rPr>
      </w:pPr>
      <w:r w:rsidRPr="00AA4ADC">
        <w:rPr>
          <w:i/>
          <w:iCs/>
          <w:sz w:val="20"/>
          <w:szCs w:val="20"/>
        </w:rPr>
        <w:t xml:space="preserve">Testy repozytorium UserRepository </w:t>
      </w:r>
      <w:r w:rsidR="00AA4ADC">
        <w:rPr>
          <w:i/>
          <w:iCs/>
          <w:sz w:val="20"/>
          <w:szCs w:val="20"/>
        </w:rPr>
        <w:t>–</w:t>
      </w:r>
      <w:r w:rsidRPr="00AA4ADC">
        <w:rPr>
          <w:i/>
          <w:iCs/>
          <w:sz w:val="20"/>
          <w:szCs w:val="20"/>
        </w:rPr>
        <w:t xml:space="preserve"> J</w:t>
      </w:r>
      <w:r w:rsidR="00AA4ADC" w:rsidRPr="00AA4ADC">
        <w:rPr>
          <w:i/>
          <w:iCs/>
          <w:sz w:val="20"/>
          <w:szCs w:val="20"/>
        </w:rPr>
        <w:t>u</w:t>
      </w:r>
      <w:r w:rsidRPr="00AA4ADC">
        <w:rPr>
          <w:i/>
          <w:iCs/>
          <w:sz w:val="20"/>
          <w:szCs w:val="20"/>
        </w:rPr>
        <w:t>nit</w:t>
      </w:r>
      <w:r w:rsidR="00A54FE1">
        <w:rPr>
          <w:i/>
          <w:iCs/>
          <w:sz w:val="20"/>
          <w:szCs w:val="20"/>
        </w:rPr>
        <w:t xml:space="preserve"> -Mockowanie</w:t>
      </w:r>
    </w:p>
    <w:p w14:paraId="68DD7ED3" w14:textId="77777777" w:rsidR="00AA4ADC" w:rsidRPr="00AA4ADC" w:rsidRDefault="00AA4ADC" w:rsidP="00E8430A">
      <w:pPr>
        <w:jc w:val="center"/>
        <w:rPr>
          <w:i/>
          <w:iCs/>
          <w:sz w:val="20"/>
          <w:szCs w:val="20"/>
        </w:rPr>
      </w:pPr>
    </w:p>
    <w:p w14:paraId="590C6AA3" w14:textId="44D2AEBA" w:rsidR="00E8430A" w:rsidRDefault="00583ADE" w:rsidP="00A465A2">
      <w:pPr>
        <w:jc w:val="center"/>
        <w:rPr>
          <w:i/>
          <w:iCs/>
          <w:sz w:val="28"/>
          <w:szCs w:val="28"/>
        </w:rPr>
      </w:pPr>
      <w:r>
        <w:rPr>
          <w:noProof/>
        </w:rPr>
        <w:drawing>
          <wp:inline distT="0" distB="0" distL="0" distR="0" wp14:anchorId="78E163E2" wp14:editId="79C1DEF7">
            <wp:extent cx="4572000" cy="2743200"/>
            <wp:effectExtent l="0" t="0" r="0" b="0"/>
            <wp:docPr id="12" name="Wykres 12">
              <a:extLst xmlns:a="http://schemas.openxmlformats.org/drawingml/2006/main">
                <a:ext uri="{FF2B5EF4-FFF2-40B4-BE49-F238E27FC236}">
                  <a16:creationId xmlns:a16="http://schemas.microsoft.com/office/drawing/2014/main" id="{9DE3E53D-AD4D-196B-CF6D-0844AE6C0F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CFDE07" w14:textId="5F4E2951" w:rsidR="00AA4ADC" w:rsidRPr="00AA4ADC" w:rsidRDefault="00AA4ADC" w:rsidP="00AA4ADC">
      <w:pPr>
        <w:jc w:val="center"/>
        <w:rPr>
          <w:sz w:val="28"/>
          <w:szCs w:val="28"/>
        </w:rPr>
      </w:pPr>
      <w:r w:rsidRPr="00AA4ADC">
        <w:rPr>
          <w:i/>
          <w:iCs/>
          <w:sz w:val="20"/>
          <w:szCs w:val="20"/>
        </w:rPr>
        <w:t>Wykres kolumnowy testów Repozytorium UserRepository</w:t>
      </w:r>
      <w:r w:rsidR="00A54FE1">
        <w:rPr>
          <w:i/>
          <w:iCs/>
          <w:sz w:val="20"/>
          <w:szCs w:val="20"/>
        </w:rPr>
        <w:t xml:space="preserve"> - Mockowanie</w:t>
      </w:r>
    </w:p>
    <w:p w14:paraId="6185E8D0" w14:textId="69416C32" w:rsidR="006D35CD" w:rsidRDefault="006D35CD" w:rsidP="00A465A2">
      <w:pPr>
        <w:jc w:val="center"/>
        <w:rPr>
          <w:i/>
          <w:iCs/>
          <w:sz w:val="28"/>
          <w:szCs w:val="28"/>
        </w:rPr>
      </w:pPr>
    </w:p>
    <w:p w14:paraId="0DE0A4F1" w14:textId="77777777" w:rsidR="006D35CD" w:rsidRDefault="006D35CD" w:rsidP="00A465A2">
      <w:pPr>
        <w:jc w:val="center"/>
        <w:rPr>
          <w:i/>
          <w:iCs/>
          <w:sz w:val="28"/>
          <w:szCs w:val="28"/>
        </w:rPr>
      </w:pPr>
    </w:p>
    <w:tbl>
      <w:tblPr>
        <w:tblStyle w:val="Tabela-Siatka"/>
        <w:tblW w:w="0" w:type="auto"/>
        <w:tblLook w:val="04A0" w:firstRow="1" w:lastRow="0" w:firstColumn="1" w:lastColumn="0" w:noHBand="0" w:noVBand="1"/>
      </w:tblPr>
      <w:tblGrid>
        <w:gridCol w:w="4531"/>
        <w:gridCol w:w="4531"/>
      </w:tblGrid>
      <w:tr w:rsidR="006D35CD" w14:paraId="7EB83F12" w14:textId="77777777" w:rsidTr="004A0F42">
        <w:tc>
          <w:tcPr>
            <w:tcW w:w="9062" w:type="dxa"/>
            <w:gridSpan w:val="2"/>
          </w:tcPr>
          <w:p w14:paraId="7E077248" w14:textId="430DD708" w:rsidR="006D35CD" w:rsidRDefault="006D35CD" w:rsidP="004A0F42">
            <w:pPr>
              <w:jc w:val="center"/>
              <w:rPr>
                <w:sz w:val="28"/>
                <w:szCs w:val="28"/>
              </w:rPr>
            </w:pPr>
            <w:r>
              <w:rPr>
                <w:sz w:val="28"/>
                <w:szCs w:val="28"/>
              </w:rPr>
              <w:t xml:space="preserve">UserRepository – TestNG </w:t>
            </w:r>
            <w:r w:rsidR="006377E3">
              <w:rPr>
                <w:sz w:val="28"/>
                <w:szCs w:val="28"/>
              </w:rPr>
              <w:t>- Repeat</w:t>
            </w:r>
          </w:p>
        </w:tc>
      </w:tr>
      <w:tr w:rsidR="006D35CD" w14:paraId="64B2A21E" w14:textId="77777777" w:rsidTr="004A0F42">
        <w:tc>
          <w:tcPr>
            <w:tcW w:w="4531" w:type="dxa"/>
          </w:tcPr>
          <w:p w14:paraId="7D588CBF" w14:textId="77777777" w:rsidR="006D35CD" w:rsidRDefault="006D35CD" w:rsidP="004A0F42">
            <w:pPr>
              <w:jc w:val="center"/>
              <w:rPr>
                <w:sz w:val="28"/>
                <w:szCs w:val="28"/>
              </w:rPr>
            </w:pPr>
            <w:r>
              <w:rPr>
                <w:sz w:val="28"/>
                <w:szCs w:val="28"/>
              </w:rPr>
              <w:t>Mockito</w:t>
            </w:r>
          </w:p>
        </w:tc>
        <w:tc>
          <w:tcPr>
            <w:tcW w:w="4531" w:type="dxa"/>
          </w:tcPr>
          <w:p w14:paraId="491C7B4A" w14:textId="77777777" w:rsidR="006D35CD" w:rsidRDefault="006D35CD" w:rsidP="004A0F42">
            <w:pPr>
              <w:jc w:val="center"/>
              <w:rPr>
                <w:sz w:val="28"/>
                <w:szCs w:val="28"/>
              </w:rPr>
            </w:pPr>
            <w:r>
              <w:rPr>
                <w:sz w:val="28"/>
                <w:szCs w:val="28"/>
              </w:rPr>
              <w:t>EasyMock</w:t>
            </w:r>
          </w:p>
        </w:tc>
      </w:tr>
      <w:tr w:rsidR="006D35CD" w14:paraId="1577E8B4" w14:textId="77777777" w:rsidTr="004A0F42">
        <w:tc>
          <w:tcPr>
            <w:tcW w:w="4531" w:type="dxa"/>
          </w:tcPr>
          <w:p w14:paraId="340249BE" w14:textId="71076BE5" w:rsidR="006D35CD" w:rsidRDefault="006D35CD" w:rsidP="004A0F42">
            <w:pPr>
              <w:jc w:val="center"/>
              <w:rPr>
                <w:sz w:val="28"/>
                <w:szCs w:val="28"/>
              </w:rPr>
            </w:pPr>
            <w:r>
              <w:rPr>
                <w:sz w:val="28"/>
                <w:szCs w:val="28"/>
              </w:rPr>
              <w:t>2421</w:t>
            </w:r>
          </w:p>
        </w:tc>
        <w:tc>
          <w:tcPr>
            <w:tcW w:w="4531" w:type="dxa"/>
          </w:tcPr>
          <w:p w14:paraId="56D3C6A1" w14:textId="429D0958" w:rsidR="006D35CD" w:rsidRDefault="006D35CD" w:rsidP="004A0F42">
            <w:pPr>
              <w:jc w:val="center"/>
              <w:rPr>
                <w:sz w:val="28"/>
                <w:szCs w:val="28"/>
              </w:rPr>
            </w:pPr>
            <w:r>
              <w:rPr>
                <w:sz w:val="28"/>
                <w:szCs w:val="28"/>
              </w:rPr>
              <w:t>478</w:t>
            </w:r>
          </w:p>
        </w:tc>
      </w:tr>
      <w:tr w:rsidR="006D35CD" w14:paraId="6CBFF641" w14:textId="77777777" w:rsidTr="004A0F42">
        <w:tc>
          <w:tcPr>
            <w:tcW w:w="4531" w:type="dxa"/>
          </w:tcPr>
          <w:p w14:paraId="34270F8B" w14:textId="60CC3E72" w:rsidR="006D35CD" w:rsidRDefault="006D35CD" w:rsidP="004A0F42">
            <w:pPr>
              <w:jc w:val="center"/>
              <w:rPr>
                <w:sz w:val="28"/>
                <w:szCs w:val="28"/>
              </w:rPr>
            </w:pPr>
            <w:r>
              <w:rPr>
                <w:sz w:val="28"/>
                <w:szCs w:val="28"/>
              </w:rPr>
              <w:t>2502</w:t>
            </w:r>
          </w:p>
        </w:tc>
        <w:tc>
          <w:tcPr>
            <w:tcW w:w="4531" w:type="dxa"/>
          </w:tcPr>
          <w:p w14:paraId="598C0C47" w14:textId="13FB6A14" w:rsidR="006D35CD" w:rsidRDefault="006D35CD" w:rsidP="004A0F42">
            <w:pPr>
              <w:jc w:val="center"/>
              <w:rPr>
                <w:sz w:val="28"/>
                <w:szCs w:val="28"/>
              </w:rPr>
            </w:pPr>
            <w:r>
              <w:rPr>
                <w:sz w:val="28"/>
                <w:szCs w:val="28"/>
              </w:rPr>
              <w:t>580</w:t>
            </w:r>
          </w:p>
        </w:tc>
      </w:tr>
      <w:tr w:rsidR="006D35CD" w14:paraId="3C58B939" w14:textId="77777777" w:rsidTr="004A0F42">
        <w:tc>
          <w:tcPr>
            <w:tcW w:w="4531" w:type="dxa"/>
          </w:tcPr>
          <w:p w14:paraId="1B56FC20" w14:textId="09674776" w:rsidR="006D35CD" w:rsidRDefault="006D35CD" w:rsidP="004A0F42">
            <w:pPr>
              <w:jc w:val="center"/>
              <w:rPr>
                <w:sz w:val="28"/>
                <w:szCs w:val="28"/>
              </w:rPr>
            </w:pPr>
            <w:r>
              <w:rPr>
                <w:sz w:val="28"/>
                <w:szCs w:val="28"/>
              </w:rPr>
              <w:t>2017</w:t>
            </w:r>
          </w:p>
        </w:tc>
        <w:tc>
          <w:tcPr>
            <w:tcW w:w="4531" w:type="dxa"/>
          </w:tcPr>
          <w:p w14:paraId="7313094D" w14:textId="2F1C3C00" w:rsidR="006D35CD" w:rsidRDefault="006D35CD" w:rsidP="004A0F42">
            <w:pPr>
              <w:jc w:val="center"/>
              <w:rPr>
                <w:sz w:val="28"/>
                <w:szCs w:val="28"/>
              </w:rPr>
            </w:pPr>
            <w:r>
              <w:rPr>
                <w:sz w:val="28"/>
                <w:szCs w:val="28"/>
              </w:rPr>
              <w:t>520</w:t>
            </w:r>
          </w:p>
        </w:tc>
      </w:tr>
      <w:tr w:rsidR="006D35CD" w14:paraId="5A1077D9" w14:textId="77777777" w:rsidTr="004A0F42">
        <w:tc>
          <w:tcPr>
            <w:tcW w:w="4531" w:type="dxa"/>
          </w:tcPr>
          <w:p w14:paraId="32C68910" w14:textId="41281491" w:rsidR="006D35CD" w:rsidRDefault="006D35CD" w:rsidP="004A0F42">
            <w:pPr>
              <w:jc w:val="center"/>
              <w:rPr>
                <w:sz w:val="28"/>
                <w:szCs w:val="28"/>
              </w:rPr>
            </w:pPr>
            <w:r>
              <w:rPr>
                <w:sz w:val="28"/>
                <w:szCs w:val="28"/>
              </w:rPr>
              <w:t>2223</w:t>
            </w:r>
          </w:p>
        </w:tc>
        <w:tc>
          <w:tcPr>
            <w:tcW w:w="4531" w:type="dxa"/>
          </w:tcPr>
          <w:p w14:paraId="0584FDFD" w14:textId="30DAD052" w:rsidR="006D35CD" w:rsidRDefault="006D35CD" w:rsidP="004A0F42">
            <w:pPr>
              <w:jc w:val="center"/>
              <w:rPr>
                <w:sz w:val="28"/>
                <w:szCs w:val="28"/>
              </w:rPr>
            </w:pPr>
            <w:r>
              <w:rPr>
                <w:sz w:val="28"/>
                <w:szCs w:val="28"/>
              </w:rPr>
              <w:t>589</w:t>
            </w:r>
          </w:p>
        </w:tc>
      </w:tr>
    </w:tbl>
    <w:p w14:paraId="69B17BC1" w14:textId="55BB7BA5" w:rsidR="00A54FE1" w:rsidRDefault="00A54FE1" w:rsidP="00A54FE1">
      <w:pPr>
        <w:jc w:val="center"/>
        <w:rPr>
          <w:i/>
          <w:iCs/>
          <w:sz w:val="20"/>
          <w:szCs w:val="20"/>
        </w:rPr>
      </w:pPr>
      <w:r w:rsidRPr="00AA4ADC">
        <w:rPr>
          <w:i/>
          <w:iCs/>
          <w:sz w:val="20"/>
          <w:szCs w:val="20"/>
        </w:rPr>
        <w:t xml:space="preserve">Testy repozytorium UserRepository </w:t>
      </w:r>
      <w:r>
        <w:rPr>
          <w:i/>
          <w:iCs/>
          <w:sz w:val="20"/>
          <w:szCs w:val="20"/>
        </w:rPr>
        <w:t>–</w:t>
      </w:r>
      <w:r w:rsidRPr="00AA4ADC">
        <w:rPr>
          <w:i/>
          <w:iCs/>
          <w:sz w:val="20"/>
          <w:szCs w:val="20"/>
        </w:rPr>
        <w:t xml:space="preserve"> </w:t>
      </w:r>
      <w:r>
        <w:rPr>
          <w:i/>
          <w:iCs/>
          <w:sz w:val="20"/>
          <w:szCs w:val="20"/>
        </w:rPr>
        <w:t>TestNG</w:t>
      </w:r>
      <w:r>
        <w:rPr>
          <w:i/>
          <w:iCs/>
          <w:sz w:val="20"/>
          <w:szCs w:val="20"/>
        </w:rPr>
        <w:t xml:space="preserve"> -Mockowanie</w:t>
      </w:r>
      <w:r>
        <w:rPr>
          <w:i/>
          <w:iCs/>
          <w:sz w:val="20"/>
          <w:szCs w:val="20"/>
        </w:rPr>
        <w:t xml:space="preserve"> – wiele testów</w:t>
      </w:r>
    </w:p>
    <w:p w14:paraId="1EE97A59" w14:textId="5258675C" w:rsidR="006D35CD" w:rsidRPr="005D23D7" w:rsidRDefault="005D23D7" w:rsidP="005D23D7">
      <w:pPr>
        <w:rPr>
          <w:sz w:val="28"/>
          <w:szCs w:val="28"/>
        </w:rPr>
      </w:pPr>
      <w:r>
        <w:rPr>
          <w:sz w:val="28"/>
          <w:szCs w:val="28"/>
        </w:rPr>
        <w:t>Przy Mockowaniu zostały również przeporwadzone testy z powtarzalnością metod, zarówno dla JUnit jak i TestNG, wyniki zostały przedstawione poniżej.</w:t>
      </w:r>
    </w:p>
    <w:p w14:paraId="31548370" w14:textId="1D32A03C" w:rsidR="006D35CD" w:rsidRDefault="00144C14" w:rsidP="00144C14">
      <w:pPr>
        <w:jc w:val="center"/>
        <w:rPr>
          <w:i/>
          <w:iCs/>
          <w:sz w:val="28"/>
          <w:szCs w:val="28"/>
        </w:rPr>
      </w:pPr>
      <w:r>
        <w:rPr>
          <w:noProof/>
        </w:rPr>
        <w:lastRenderedPageBreak/>
        <w:drawing>
          <wp:inline distT="0" distB="0" distL="0" distR="0" wp14:anchorId="6A222AD9" wp14:editId="3BD2B9EC">
            <wp:extent cx="4572000" cy="2743200"/>
            <wp:effectExtent l="0" t="0" r="0" b="0"/>
            <wp:docPr id="15" name="Wykres 15">
              <a:extLst xmlns:a="http://schemas.openxmlformats.org/drawingml/2006/main">
                <a:ext uri="{FF2B5EF4-FFF2-40B4-BE49-F238E27FC236}">
                  <a16:creationId xmlns:a16="http://schemas.microsoft.com/office/drawing/2014/main" id="{1E2C3F4C-3FCA-16AD-22AC-06B61F68EC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A939445" w14:textId="5E60150E" w:rsidR="00A54FE1" w:rsidRPr="00AA4ADC" w:rsidRDefault="00A54FE1" w:rsidP="00A54FE1">
      <w:pPr>
        <w:jc w:val="center"/>
        <w:rPr>
          <w:sz w:val="28"/>
          <w:szCs w:val="28"/>
        </w:rPr>
      </w:pPr>
      <w:r w:rsidRPr="00AA4ADC">
        <w:rPr>
          <w:i/>
          <w:iCs/>
          <w:sz w:val="20"/>
          <w:szCs w:val="20"/>
        </w:rPr>
        <w:t>Wykres kolumnowy testów Repozytorium UserRepository</w:t>
      </w:r>
      <w:r>
        <w:rPr>
          <w:i/>
          <w:iCs/>
          <w:sz w:val="20"/>
          <w:szCs w:val="20"/>
        </w:rPr>
        <w:t>- TestNG</w:t>
      </w:r>
      <w:r>
        <w:rPr>
          <w:i/>
          <w:iCs/>
          <w:sz w:val="20"/>
          <w:szCs w:val="20"/>
        </w:rPr>
        <w:t xml:space="preserve"> </w:t>
      </w:r>
      <w:r>
        <w:rPr>
          <w:i/>
          <w:iCs/>
          <w:sz w:val="20"/>
          <w:szCs w:val="20"/>
        </w:rPr>
        <w:t>–</w:t>
      </w:r>
      <w:r>
        <w:rPr>
          <w:i/>
          <w:iCs/>
          <w:sz w:val="20"/>
          <w:szCs w:val="20"/>
        </w:rPr>
        <w:t xml:space="preserve"> Mockowanie</w:t>
      </w:r>
      <w:r>
        <w:rPr>
          <w:i/>
          <w:iCs/>
          <w:sz w:val="20"/>
          <w:szCs w:val="20"/>
        </w:rPr>
        <w:t xml:space="preserve"> -wiele testów</w:t>
      </w:r>
    </w:p>
    <w:p w14:paraId="3A39E85A" w14:textId="77777777" w:rsidR="00A54FE1" w:rsidRDefault="00A54FE1" w:rsidP="00144C14">
      <w:pPr>
        <w:jc w:val="center"/>
        <w:rPr>
          <w:i/>
          <w:iCs/>
          <w:sz w:val="28"/>
          <w:szCs w:val="28"/>
        </w:rPr>
      </w:pPr>
    </w:p>
    <w:tbl>
      <w:tblPr>
        <w:tblStyle w:val="Tabela-Siatka"/>
        <w:tblW w:w="0" w:type="auto"/>
        <w:tblLook w:val="04A0" w:firstRow="1" w:lastRow="0" w:firstColumn="1" w:lastColumn="0" w:noHBand="0" w:noVBand="1"/>
      </w:tblPr>
      <w:tblGrid>
        <w:gridCol w:w="4531"/>
        <w:gridCol w:w="4531"/>
      </w:tblGrid>
      <w:tr w:rsidR="006D35CD" w14:paraId="4B3F6914" w14:textId="77777777" w:rsidTr="004A0F42">
        <w:tc>
          <w:tcPr>
            <w:tcW w:w="9062" w:type="dxa"/>
            <w:gridSpan w:val="2"/>
          </w:tcPr>
          <w:p w14:paraId="4B5306F9" w14:textId="6805464F" w:rsidR="006D35CD" w:rsidRDefault="006D35CD" w:rsidP="004A0F42">
            <w:pPr>
              <w:jc w:val="center"/>
              <w:rPr>
                <w:sz w:val="28"/>
                <w:szCs w:val="28"/>
              </w:rPr>
            </w:pPr>
            <w:r>
              <w:rPr>
                <w:sz w:val="28"/>
                <w:szCs w:val="28"/>
              </w:rPr>
              <w:t xml:space="preserve">UserRepository – JUnit </w:t>
            </w:r>
            <w:r w:rsidR="005422D9">
              <w:rPr>
                <w:sz w:val="28"/>
                <w:szCs w:val="28"/>
              </w:rPr>
              <w:t xml:space="preserve"> Repeat</w:t>
            </w:r>
          </w:p>
        </w:tc>
      </w:tr>
      <w:tr w:rsidR="006D35CD" w14:paraId="04CF8282" w14:textId="77777777" w:rsidTr="004A0F42">
        <w:tc>
          <w:tcPr>
            <w:tcW w:w="4531" w:type="dxa"/>
          </w:tcPr>
          <w:p w14:paraId="5AAF1050" w14:textId="77777777" w:rsidR="006D35CD" w:rsidRDefault="006D35CD" w:rsidP="004A0F42">
            <w:pPr>
              <w:jc w:val="center"/>
              <w:rPr>
                <w:sz w:val="28"/>
                <w:szCs w:val="28"/>
              </w:rPr>
            </w:pPr>
            <w:r>
              <w:rPr>
                <w:sz w:val="28"/>
                <w:szCs w:val="28"/>
              </w:rPr>
              <w:t>Mockito</w:t>
            </w:r>
          </w:p>
        </w:tc>
        <w:tc>
          <w:tcPr>
            <w:tcW w:w="4531" w:type="dxa"/>
          </w:tcPr>
          <w:p w14:paraId="0911A40F" w14:textId="77777777" w:rsidR="006D35CD" w:rsidRDefault="006D35CD" w:rsidP="004A0F42">
            <w:pPr>
              <w:jc w:val="center"/>
              <w:rPr>
                <w:sz w:val="28"/>
                <w:szCs w:val="28"/>
              </w:rPr>
            </w:pPr>
            <w:r>
              <w:rPr>
                <w:sz w:val="28"/>
                <w:szCs w:val="28"/>
              </w:rPr>
              <w:t>EasyMock</w:t>
            </w:r>
          </w:p>
        </w:tc>
      </w:tr>
      <w:tr w:rsidR="006D35CD" w14:paraId="1E648A45" w14:textId="77777777" w:rsidTr="004A0F42">
        <w:tc>
          <w:tcPr>
            <w:tcW w:w="4531" w:type="dxa"/>
          </w:tcPr>
          <w:p w14:paraId="27CE6B67" w14:textId="5DA74CCC" w:rsidR="006D35CD" w:rsidRDefault="006377E3" w:rsidP="004A0F42">
            <w:pPr>
              <w:jc w:val="center"/>
              <w:rPr>
                <w:sz w:val="28"/>
                <w:szCs w:val="28"/>
              </w:rPr>
            </w:pPr>
            <w:r>
              <w:rPr>
                <w:sz w:val="28"/>
                <w:szCs w:val="28"/>
              </w:rPr>
              <w:t>8054</w:t>
            </w:r>
          </w:p>
        </w:tc>
        <w:tc>
          <w:tcPr>
            <w:tcW w:w="4531" w:type="dxa"/>
          </w:tcPr>
          <w:p w14:paraId="34FB0E68" w14:textId="3ABD7332" w:rsidR="006D35CD" w:rsidRDefault="006377E3" w:rsidP="004A0F42">
            <w:pPr>
              <w:jc w:val="center"/>
              <w:rPr>
                <w:sz w:val="28"/>
                <w:szCs w:val="28"/>
              </w:rPr>
            </w:pPr>
            <w:r>
              <w:rPr>
                <w:sz w:val="28"/>
                <w:szCs w:val="28"/>
              </w:rPr>
              <w:t>6371</w:t>
            </w:r>
          </w:p>
        </w:tc>
      </w:tr>
      <w:tr w:rsidR="006D35CD" w14:paraId="59107C47" w14:textId="77777777" w:rsidTr="004A0F42">
        <w:tc>
          <w:tcPr>
            <w:tcW w:w="4531" w:type="dxa"/>
          </w:tcPr>
          <w:p w14:paraId="12192E6B" w14:textId="3DD947CF" w:rsidR="006D35CD" w:rsidRDefault="006377E3" w:rsidP="004A0F42">
            <w:pPr>
              <w:jc w:val="center"/>
              <w:rPr>
                <w:sz w:val="28"/>
                <w:szCs w:val="28"/>
              </w:rPr>
            </w:pPr>
            <w:r>
              <w:rPr>
                <w:sz w:val="28"/>
                <w:szCs w:val="28"/>
              </w:rPr>
              <w:t>7969</w:t>
            </w:r>
          </w:p>
        </w:tc>
        <w:tc>
          <w:tcPr>
            <w:tcW w:w="4531" w:type="dxa"/>
          </w:tcPr>
          <w:p w14:paraId="6B167EEF" w14:textId="3699F893" w:rsidR="006D35CD" w:rsidRDefault="005422D9" w:rsidP="004A0F42">
            <w:pPr>
              <w:jc w:val="center"/>
              <w:rPr>
                <w:sz w:val="28"/>
                <w:szCs w:val="28"/>
              </w:rPr>
            </w:pPr>
            <w:r>
              <w:rPr>
                <w:sz w:val="28"/>
                <w:szCs w:val="28"/>
              </w:rPr>
              <w:t>6715</w:t>
            </w:r>
          </w:p>
        </w:tc>
      </w:tr>
      <w:tr w:rsidR="006D35CD" w14:paraId="1B63A222" w14:textId="77777777" w:rsidTr="004A0F42">
        <w:tc>
          <w:tcPr>
            <w:tcW w:w="4531" w:type="dxa"/>
          </w:tcPr>
          <w:p w14:paraId="687C8788" w14:textId="0047F2E3" w:rsidR="006D35CD" w:rsidRDefault="006377E3" w:rsidP="004A0F42">
            <w:pPr>
              <w:jc w:val="center"/>
              <w:rPr>
                <w:sz w:val="28"/>
                <w:szCs w:val="28"/>
              </w:rPr>
            </w:pPr>
            <w:r>
              <w:rPr>
                <w:sz w:val="28"/>
                <w:szCs w:val="28"/>
              </w:rPr>
              <w:t>8114</w:t>
            </w:r>
          </w:p>
        </w:tc>
        <w:tc>
          <w:tcPr>
            <w:tcW w:w="4531" w:type="dxa"/>
          </w:tcPr>
          <w:p w14:paraId="0C686126" w14:textId="06E40D9A" w:rsidR="006D35CD" w:rsidRDefault="005422D9" w:rsidP="004A0F42">
            <w:pPr>
              <w:jc w:val="center"/>
              <w:rPr>
                <w:sz w:val="28"/>
                <w:szCs w:val="28"/>
              </w:rPr>
            </w:pPr>
            <w:r>
              <w:rPr>
                <w:sz w:val="28"/>
                <w:szCs w:val="28"/>
              </w:rPr>
              <w:t>6518</w:t>
            </w:r>
          </w:p>
        </w:tc>
      </w:tr>
      <w:tr w:rsidR="006D35CD" w14:paraId="50A7069A" w14:textId="77777777" w:rsidTr="004A0F42">
        <w:tc>
          <w:tcPr>
            <w:tcW w:w="4531" w:type="dxa"/>
          </w:tcPr>
          <w:p w14:paraId="584FB616" w14:textId="38CC415F" w:rsidR="006D35CD" w:rsidRDefault="006377E3" w:rsidP="004A0F42">
            <w:pPr>
              <w:jc w:val="center"/>
              <w:rPr>
                <w:sz w:val="28"/>
                <w:szCs w:val="28"/>
              </w:rPr>
            </w:pPr>
            <w:r>
              <w:rPr>
                <w:sz w:val="28"/>
                <w:szCs w:val="28"/>
              </w:rPr>
              <w:t>7956</w:t>
            </w:r>
          </w:p>
        </w:tc>
        <w:tc>
          <w:tcPr>
            <w:tcW w:w="4531" w:type="dxa"/>
          </w:tcPr>
          <w:p w14:paraId="05094BA1" w14:textId="0BD4A27B" w:rsidR="006D35CD" w:rsidRDefault="005422D9" w:rsidP="004A0F42">
            <w:pPr>
              <w:jc w:val="center"/>
              <w:rPr>
                <w:sz w:val="28"/>
                <w:szCs w:val="28"/>
              </w:rPr>
            </w:pPr>
            <w:r>
              <w:rPr>
                <w:sz w:val="28"/>
                <w:szCs w:val="28"/>
              </w:rPr>
              <w:t>6681</w:t>
            </w:r>
          </w:p>
        </w:tc>
      </w:tr>
    </w:tbl>
    <w:p w14:paraId="14833E83" w14:textId="33B57224" w:rsidR="00A54FE1" w:rsidRDefault="00A54FE1" w:rsidP="00A54FE1">
      <w:pPr>
        <w:jc w:val="center"/>
        <w:rPr>
          <w:i/>
          <w:iCs/>
          <w:sz w:val="20"/>
          <w:szCs w:val="20"/>
        </w:rPr>
      </w:pPr>
      <w:r w:rsidRPr="00AA4ADC">
        <w:rPr>
          <w:i/>
          <w:iCs/>
          <w:sz w:val="20"/>
          <w:szCs w:val="20"/>
        </w:rPr>
        <w:t xml:space="preserve">Testy repozytorium UserRepository </w:t>
      </w:r>
      <w:r>
        <w:rPr>
          <w:i/>
          <w:iCs/>
          <w:sz w:val="20"/>
          <w:szCs w:val="20"/>
        </w:rPr>
        <w:t>–</w:t>
      </w:r>
      <w:r w:rsidRPr="00AA4ADC">
        <w:rPr>
          <w:i/>
          <w:iCs/>
          <w:sz w:val="20"/>
          <w:szCs w:val="20"/>
        </w:rPr>
        <w:t xml:space="preserve"> </w:t>
      </w:r>
      <w:r>
        <w:rPr>
          <w:i/>
          <w:iCs/>
          <w:sz w:val="20"/>
          <w:szCs w:val="20"/>
        </w:rPr>
        <w:t>JUnit</w:t>
      </w:r>
      <w:r>
        <w:rPr>
          <w:i/>
          <w:iCs/>
          <w:sz w:val="20"/>
          <w:szCs w:val="20"/>
        </w:rPr>
        <w:t xml:space="preserve"> -</w:t>
      </w:r>
      <w:r>
        <w:rPr>
          <w:i/>
          <w:iCs/>
          <w:sz w:val="20"/>
          <w:szCs w:val="20"/>
        </w:rPr>
        <w:t xml:space="preserve"> </w:t>
      </w:r>
      <w:r>
        <w:rPr>
          <w:i/>
          <w:iCs/>
          <w:sz w:val="20"/>
          <w:szCs w:val="20"/>
        </w:rPr>
        <w:t>Mockowanie</w:t>
      </w:r>
      <w:r>
        <w:rPr>
          <w:i/>
          <w:iCs/>
          <w:sz w:val="20"/>
          <w:szCs w:val="20"/>
        </w:rPr>
        <w:t xml:space="preserve">  -wiele testów</w:t>
      </w:r>
    </w:p>
    <w:p w14:paraId="0992272C" w14:textId="77777777" w:rsidR="00A54FE1" w:rsidRDefault="00A54FE1" w:rsidP="00A465A2">
      <w:pPr>
        <w:jc w:val="center"/>
        <w:rPr>
          <w:i/>
          <w:iCs/>
          <w:sz w:val="28"/>
          <w:szCs w:val="28"/>
        </w:rPr>
      </w:pPr>
    </w:p>
    <w:p w14:paraId="368FF266" w14:textId="11DA94FB" w:rsidR="006D35CD" w:rsidRDefault="00144C14" w:rsidP="00A465A2">
      <w:pPr>
        <w:jc w:val="center"/>
        <w:rPr>
          <w:i/>
          <w:iCs/>
          <w:sz w:val="28"/>
          <w:szCs w:val="28"/>
        </w:rPr>
      </w:pPr>
      <w:r>
        <w:rPr>
          <w:noProof/>
        </w:rPr>
        <w:drawing>
          <wp:inline distT="0" distB="0" distL="0" distR="0" wp14:anchorId="0D5BFFFB" wp14:editId="1D77FDDA">
            <wp:extent cx="4572000" cy="2743200"/>
            <wp:effectExtent l="0" t="0" r="0" b="0"/>
            <wp:docPr id="16" name="Wykres 16">
              <a:extLst xmlns:a="http://schemas.openxmlformats.org/drawingml/2006/main">
                <a:ext uri="{FF2B5EF4-FFF2-40B4-BE49-F238E27FC236}">
                  <a16:creationId xmlns:a16="http://schemas.microsoft.com/office/drawing/2014/main" id="{488A2AAC-DF22-52A9-5E58-D156DA9EFD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EC26557" w14:textId="44E033EF" w:rsidR="00A54FE1" w:rsidRPr="00AA4ADC" w:rsidRDefault="00A54FE1" w:rsidP="00A54FE1">
      <w:pPr>
        <w:jc w:val="center"/>
        <w:rPr>
          <w:sz w:val="28"/>
          <w:szCs w:val="28"/>
        </w:rPr>
      </w:pPr>
      <w:r w:rsidRPr="00AA4ADC">
        <w:rPr>
          <w:i/>
          <w:iCs/>
          <w:sz w:val="20"/>
          <w:szCs w:val="20"/>
        </w:rPr>
        <w:t>Wykres kolumnowy testów Repozytorium UserRepository</w:t>
      </w:r>
      <w:r>
        <w:rPr>
          <w:i/>
          <w:iCs/>
          <w:sz w:val="20"/>
          <w:szCs w:val="20"/>
        </w:rPr>
        <w:t>- JUnit</w:t>
      </w:r>
      <w:r>
        <w:rPr>
          <w:i/>
          <w:iCs/>
          <w:sz w:val="20"/>
          <w:szCs w:val="20"/>
        </w:rPr>
        <w:t xml:space="preserve"> – Mockowanie -wiele testów</w:t>
      </w:r>
    </w:p>
    <w:p w14:paraId="72C23043" w14:textId="77777777" w:rsidR="00A54FE1" w:rsidRPr="00A465A2" w:rsidRDefault="00A54FE1" w:rsidP="00A465A2">
      <w:pPr>
        <w:jc w:val="center"/>
        <w:rPr>
          <w:i/>
          <w:iCs/>
          <w:sz w:val="28"/>
          <w:szCs w:val="28"/>
        </w:rPr>
      </w:pPr>
    </w:p>
    <w:p w14:paraId="31F3B934" w14:textId="0383D572" w:rsidR="00D10379" w:rsidRPr="00667186" w:rsidRDefault="00667186" w:rsidP="00D10379">
      <w:pPr>
        <w:rPr>
          <w:b/>
          <w:bCs/>
          <w:sz w:val="36"/>
          <w:szCs w:val="36"/>
        </w:rPr>
      </w:pPr>
      <w:r>
        <w:rPr>
          <w:b/>
          <w:bCs/>
          <w:sz w:val="36"/>
          <w:szCs w:val="36"/>
        </w:rPr>
        <w:lastRenderedPageBreak/>
        <w:t>5</w:t>
      </w:r>
      <w:r w:rsidRPr="00E97699">
        <w:rPr>
          <w:b/>
          <w:bCs/>
          <w:sz w:val="36"/>
          <w:szCs w:val="36"/>
        </w:rPr>
        <w:t xml:space="preserve">. </w:t>
      </w:r>
      <w:r>
        <w:rPr>
          <w:b/>
          <w:bCs/>
          <w:sz w:val="36"/>
          <w:szCs w:val="36"/>
        </w:rPr>
        <w:t>Wnioski.</w:t>
      </w:r>
    </w:p>
    <w:p w14:paraId="544337B4" w14:textId="08065184" w:rsidR="00EF7E9C" w:rsidRPr="00EF7E9C" w:rsidRDefault="00331D13" w:rsidP="00EF7E9C">
      <w:pPr>
        <w:rPr>
          <w:sz w:val="28"/>
          <w:szCs w:val="28"/>
        </w:rPr>
      </w:pPr>
      <w:r>
        <w:rPr>
          <w:sz w:val="28"/>
          <w:szCs w:val="28"/>
        </w:rPr>
        <w:t xml:space="preserve">Wszystkie testy zostały odwzorowane na poszczególne biblioteki dla swoich specyfikacji, w taki sposób, aby były do siebie jak najbardziej podobne, a wyniki bardziej wiarygodne. </w:t>
      </w:r>
      <w:r w:rsidR="007B1AEB">
        <w:rPr>
          <w:sz w:val="28"/>
          <w:szCs w:val="28"/>
        </w:rPr>
        <w:t>Spośród wszystkich wywoływanych metod wykonanie</w:t>
      </w:r>
      <w:r w:rsidR="007B1AEB" w:rsidRPr="00DC1730">
        <w:rPr>
          <w:sz w:val="28"/>
          <w:szCs w:val="28"/>
        </w:rPr>
        <w:t xml:space="preserve"> pierwszej testowej metody trwa </w:t>
      </w:r>
      <w:r w:rsidR="007B1AEB">
        <w:rPr>
          <w:sz w:val="28"/>
          <w:szCs w:val="28"/>
        </w:rPr>
        <w:t>najdłużej.</w:t>
      </w:r>
      <w:r w:rsidR="00083106">
        <w:rPr>
          <w:sz w:val="28"/>
          <w:szCs w:val="28"/>
        </w:rPr>
        <w:t xml:space="preserve"> Przy wykorzystaniu </w:t>
      </w:r>
      <w:r w:rsidR="00EF7E9C">
        <w:rPr>
          <w:sz w:val="28"/>
          <w:szCs w:val="28"/>
        </w:rPr>
        <w:t>„</w:t>
      </w:r>
      <w:r w:rsidR="00EF7E9C" w:rsidRPr="00EF7E9C">
        <w:rPr>
          <w:sz w:val="28"/>
          <w:szCs w:val="28"/>
        </w:rPr>
        <w:t>threadPoolSize</w:t>
      </w:r>
      <w:r w:rsidR="00EF7E9C">
        <w:rPr>
          <w:sz w:val="28"/>
          <w:szCs w:val="28"/>
        </w:rPr>
        <w:t>”, w TestNG czas przedstawiony w IDE różnił się od czasu rzeczywistego, był on większy, najpra</w:t>
      </w:r>
      <w:r w:rsidR="00372884">
        <w:rPr>
          <w:sz w:val="28"/>
          <w:szCs w:val="28"/>
        </w:rPr>
        <w:t>wdopodobniej</w:t>
      </w:r>
      <w:r w:rsidR="00EF7E9C">
        <w:rPr>
          <w:sz w:val="28"/>
          <w:szCs w:val="28"/>
        </w:rPr>
        <w:t xml:space="preserve"> był zliczany czas pracy wątków jednocześnie. </w:t>
      </w:r>
      <w:r w:rsidR="00372884">
        <w:rPr>
          <w:sz w:val="28"/>
          <w:szCs w:val="28"/>
        </w:rPr>
        <w:t>Testy wykazały że w każdym przypadku  oprócz wielowątkowości, wyniki szybciej były uzyskiwane dla TestNG.</w:t>
      </w:r>
      <w:r w:rsidR="00407392">
        <w:rPr>
          <w:sz w:val="28"/>
          <w:szCs w:val="28"/>
        </w:rPr>
        <w:t xml:space="preserve"> Te Framweorki, różnią się w dość spory sposób od siebie, większość adnotacji różni się od siebie, a niektóre o danej funkcjonalności nie występują w drugiej tehcnologii. </w:t>
      </w:r>
      <w:r w:rsidR="00372884">
        <w:rPr>
          <w:sz w:val="28"/>
          <w:szCs w:val="28"/>
        </w:rPr>
        <w:t>W Przypadku Mockowania, to EasyMock wygrało z Mockito</w:t>
      </w:r>
      <w:r w:rsidR="00407392">
        <w:rPr>
          <w:sz w:val="28"/>
          <w:szCs w:val="28"/>
        </w:rPr>
        <w:t xml:space="preserve"> pod względem szybkości działania</w:t>
      </w:r>
      <w:r w:rsidR="00372884">
        <w:rPr>
          <w:sz w:val="28"/>
          <w:szCs w:val="28"/>
        </w:rPr>
        <w:t>, jednak to Mockito, ma większe grono użytkowników i dzięki czemu jego użycie, może czasami być mniej problematyczne</w:t>
      </w:r>
      <w:r w:rsidR="00407392">
        <w:rPr>
          <w:sz w:val="28"/>
          <w:szCs w:val="28"/>
        </w:rPr>
        <w:t>, natomiast pomimo niewielkich różnic, są one do siebie bardzo podobne.</w:t>
      </w:r>
      <w:r w:rsidR="00372884">
        <w:rPr>
          <w:sz w:val="28"/>
          <w:szCs w:val="28"/>
        </w:rPr>
        <w:t xml:space="preserve"> Testowanie różnych bibliotek w jednym projekcie, nie jest dobrym pomysłem, stwarza bardzo wiele problemów, które są trudne w rozwiązaniu. Wykorzystanie wielowątkowości w testach nie zawsze, może przynieść dobre rezultaty</w:t>
      </w:r>
      <w:r w:rsidR="00407392">
        <w:rPr>
          <w:sz w:val="28"/>
          <w:szCs w:val="28"/>
        </w:rPr>
        <w:t>, natomiast jeżeli w projekcie występują metody które są czasochłonne i wywoływanie testów zostanie ustawione na wielowątkowe podzielone na funkcje, może przynieść spore korzyści. Testy są bardzo istotne w projekcie, natomiast trzeba również przemyśleć sprawę ich doboru</w:t>
      </w:r>
      <w:r w:rsidR="00011EBF">
        <w:rPr>
          <w:sz w:val="28"/>
          <w:szCs w:val="28"/>
        </w:rPr>
        <w:t xml:space="preserve"> i wykorzystania.</w:t>
      </w:r>
    </w:p>
    <w:p w14:paraId="55EAE7A5" w14:textId="31BCDC18" w:rsidR="00DC1730" w:rsidRPr="00DC1730" w:rsidRDefault="00DC1730" w:rsidP="00DC1730">
      <w:pPr>
        <w:rPr>
          <w:sz w:val="28"/>
          <w:szCs w:val="28"/>
        </w:rPr>
      </w:pPr>
    </w:p>
    <w:sectPr w:rsidR="00DC1730" w:rsidRPr="00DC17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B63B6" w14:textId="77777777" w:rsidR="00822FA7" w:rsidRDefault="00822FA7" w:rsidP="007E7FE7">
      <w:pPr>
        <w:spacing w:after="0" w:line="240" w:lineRule="auto"/>
      </w:pPr>
      <w:r>
        <w:separator/>
      </w:r>
    </w:p>
  </w:endnote>
  <w:endnote w:type="continuationSeparator" w:id="0">
    <w:p w14:paraId="25922B85" w14:textId="77777777" w:rsidR="00822FA7" w:rsidRDefault="00822FA7" w:rsidP="007E7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1860D" w14:textId="77777777" w:rsidR="00822FA7" w:rsidRDefault="00822FA7" w:rsidP="007E7FE7">
      <w:pPr>
        <w:spacing w:after="0" w:line="240" w:lineRule="auto"/>
      </w:pPr>
      <w:r>
        <w:separator/>
      </w:r>
    </w:p>
  </w:footnote>
  <w:footnote w:type="continuationSeparator" w:id="0">
    <w:p w14:paraId="0A11F745" w14:textId="77777777" w:rsidR="00822FA7" w:rsidRDefault="00822FA7" w:rsidP="007E7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E6C"/>
    <w:multiLevelType w:val="hybridMultilevel"/>
    <w:tmpl w:val="EA80B5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797277"/>
    <w:multiLevelType w:val="hybridMultilevel"/>
    <w:tmpl w:val="3F1C6D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A670B8"/>
    <w:multiLevelType w:val="hybridMultilevel"/>
    <w:tmpl w:val="28A45F7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18953344"/>
    <w:multiLevelType w:val="hybridMultilevel"/>
    <w:tmpl w:val="D602A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7117033"/>
    <w:multiLevelType w:val="hybridMultilevel"/>
    <w:tmpl w:val="9790ED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ABA255A"/>
    <w:multiLevelType w:val="hybridMultilevel"/>
    <w:tmpl w:val="458A2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5C305ED"/>
    <w:multiLevelType w:val="multilevel"/>
    <w:tmpl w:val="F9F8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13A4E"/>
    <w:multiLevelType w:val="multilevel"/>
    <w:tmpl w:val="ECFE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416BA"/>
    <w:multiLevelType w:val="hybridMultilevel"/>
    <w:tmpl w:val="3A8EA9AA"/>
    <w:lvl w:ilvl="0" w:tplc="27E87D5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53995363">
    <w:abstractNumId w:val="0"/>
  </w:num>
  <w:num w:numId="2" w16cid:durableId="2145388257">
    <w:abstractNumId w:val="8"/>
  </w:num>
  <w:num w:numId="3" w16cid:durableId="428697760">
    <w:abstractNumId w:val="3"/>
  </w:num>
  <w:num w:numId="4" w16cid:durableId="541021492">
    <w:abstractNumId w:val="7"/>
  </w:num>
  <w:num w:numId="5" w16cid:durableId="1349603414">
    <w:abstractNumId w:val="5"/>
  </w:num>
  <w:num w:numId="6" w16cid:durableId="1100759724">
    <w:abstractNumId w:val="2"/>
  </w:num>
  <w:num w:numId="7" w16cid:durableId="488787539">
    <w:abstractNumId w:val="1"/>
  </w:num>
  <w:num w:numId="8" w16cid:durableId="526606384">
    <w:abstractNumId w:val="6"/>
  </w:num>
  <w:num w:numId="9" w16cid:durableId="1913540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AB"/>
    <w:rsid w:val="00011EBF"/>
    <w:rsid w:val="00031F17"/>
    <w:rsid w:val="0003790C"/>
    <w:rsid w:val="000608BE"/>
    <w:rsid w:val="0007381F"/>
    <w:rsid w:val="000742F6"/>
    <w:rsid w:val="00083106"/>
    <w:rsid w:val="00087376"/>
    <w:rsid w:val="0009616A"/>
    <w:rsid w:val="000C6266"/>
    <w:rsid w:val="00100816"/>
    <w:rsid w:val="00107751"/>
    <w:rsid w:val="00110222"/>
    <w:rsid w:val="00112FF2"/>
    <w:rsid w:val="001266D2"/>
    <w:rsid w:val="00126E55"/>
    <w:rsid w:val="0014465B"/>
    <w:rsid w:val="00144C14"/>
    <w:rsid w:val="00151C80"/>
    <w:rsid w:val="00183147"/>
    <w:rsid w:val="00185FC2"/>
    <w:rsid w:val="001B6BA9"/>
    <w:rsid w:val="001C3D88"/>
    <w:rsid w:val="002054A3"/>
    <w:rsid w:val="0020636A"/>
    <w:rsid w:val="00264133"/>
    <w:rsid w:val="002A5FFC"/>
    <w:rsid w:val="002B364A"/>
    <w:rsid w:val="002D311B"/>
    <w:rsid w:val="002E0E34"/>
    <w:rsid w:val="00302859"/>
    <w:rsid w:val="00331D13"/>
    <w:rsid w:val="00335E82"/>
    <w:rsid w:val="00372884"/>
    <w:rsid w:val="00385F2C"/>
    <w:rsid w:val="003B1097"/>
    <w:rsid w:val="00407392"/>
    <w:rsid w:val="004304EA"/>
    <w:rsid w:val="004442D2"/>
    <w:rsid w:val="00456D4F"/>
    <w:rsid w:val="004A30E9"/>
    <w:rsid w:val="004C6973"/>
    <w:rsid w:val="005121B6"/>
    <w:rsid w:val="00524ED7"/>
    <w:rsid w:val="00534579"/>
    <w:rsid w:val="005422D9"/>
    <w:rsid w:val="00547023"/>
    <w:rsid w:val="00561F6F"/>
    <w:rsid w:val="00575E71"/>
    <w:rsid w:val="00583ADE"/>
    <w:rsid w:val="00596E7F"/>
    <w:rsid w:val="005D23D7"/>
    <w:rsid w:val="006377E3"/>
    <w:rsid w:val="00644AD6"/>
    <w:rsid w:val="00667186"/>
    <w:rsid w:val="006959AB"/>
    <w:rsid w:val="006B65C6"/>
    <w:rsid w:val="006C29B9"/>
    <w:rsid w:val="006C576D"/>
    <w:rsid w:val="006D35CD"/>
    <w:rsid w:val="00713FEA"/>
    <w:rsid w:val="007326E7"/>
    <w:rsid w:val="00736EC9"/>
    <w:rsid w:val="00756E5B"/>
    <w:rsid w:val="007B1AEB"/>
    <w:rsid w:val="007C2F0C"/>
    <w:rsid w:val="007E7FE7"/>
    <w:rsid w:val="00822FA7"/>
    <w:rsid w:val="0084278E"/>
    <w:rsid w:val="00843D93"/>
    <w:rsid w:val="00865D5B"/>
    <w:rsid w:val="008676BF"/>
    <w:rsid w:val="0089636E"/>
    <w:rsid w:val="008F5B9A"/>
    <w:rsid w:val="009E747E"/>
    <w:rsid w:val="00A14362"/>
    <w:rsid w:val="00A17481"/>
    <w:rsid w:val="00A2615B"/>
    <w:rsid w:val="00A37E3E"/>
    <w:rsid w:val="00A465A2"/>
    <w:rsid w:val="00A54FE1"/>
    <w:rsid w:val="00A8381E"/>
    <w:rsid w:val="00AA262C"/>
    <w:rsid w:val="00AA4ADC"/>
    <w:rsid w:val="00AD7DEB"/>
    <w:rsid w:val="00AF2D10"/>
    <w:rsid w:val="00AF3BF4"/>
    <w:rsid w:val="00B24337"/>
    <w:rsid w:val="00B46AC9"/>
    <w:rsid w:val="00B543BC"/>
    <w:rsid w:val="00BC3DD9"/>
    <w:rsid w:val="00BC69A6"/>
    <w:rsid w:val="00BF76C3"/>
    <w:rsid w:val="00C0095A"/>
    <w:rsid w:val="00C0226A"/>
    <w:rsid w:val="00C02CD7"/>
    <w:rsid w:val="00C03829"/>
    <w:rsid w:val="00CC237F"/>
    <w:rsid w:val="00D10379"/>
    <w:rsid w:val="00D1496A"/>
    <w:rsid w:val="00D26FDB"/>
    <w:rsid w:val="00D3104F"/>
    <w:rsid w:val="00D41DFC"/>
    <w:rsid w:val="00D50543"/>
    <w:rsid w:val="00DC1730"/>
    <w:rsid w:val="00E55DCC"/>
    <w:rsid w:val="00E74771"/>
    <w:rsid w:val="00E8430A"/>
    <w:rsid w:val="00E956E0"/>
    <w:rsid w:val="00E97699"/>
    <w:rsid w:val="00EF2009"/>
    <w:rsid w:val="00EF7E9C"/>
    <w:rsid w:val="00F129AB"/>
    <w:rsid w:val="00F62868"/>
    <w:rsid w:val="00F80D9C"/>
    <w:rsid w:val="00F860A8"/>
    <w:rsid w:val="00FB7B39"/>
    <w:rsid w:val="00FF56EC"/>
    <w:rsid w:val="00FF74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0F2F"/>
  <w15:chartTrackingRefBased/>
  <w15:docId w15:val="{C6E573BB-D15C-40DD-A91B-32C220FE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semiHidden/>
    <w:unhideWhenUsed/>
    <w:qFormat/>
    <w:rsid w:val="000608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03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semiHidden/>
    <w:unhideWhenUsed/>
    <w:rsid w:val="00C03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03829"/>
    <w:rPr>
      <w:rFonts w:ascii="Courier New" w:eastAsia="Times New Roman" w:hAnsi="Courier New" w:cs="Courier New"/>
      <w:sz w:val="20"/>
      <w:szCs w:val="20"/>
      <w:lang w:eastAsia="pl-PL"/>
    </w:rPr>
  </w:style>
  <w:style w:type="paragraph" w:customStyle="1" w:styleId="Standard">
    <w:name w:val="Standard"/>
    <w:rsid w:val="00644AD6"/>
    <w:pPr>
      <w:suppressAutoHyphens/>
      <w:autoSpaceDN w:val="0"/>
      <w:spacing w:line="244" w:lineRule="auto"/>
    </w:pPr>
    <w:rPr>
      <w:rFonts w:ascii="Calibri" w:eastAsia="SimSun" w:hAnsi="Calibri" w:cs="F"/>
      <w:kern w:val="3"/>
      <w:sz w:val="28"/>
      <w:szCs w:val="28"/>
    </w:rPr>
  </w:style>
  <w:style w:type="paragraph" w:styleId="Akapitzlist">
    <w:name w:val="List Paragraph"/>
    <w:basedOn w:val="Normalny"/>
    <w:uiPriority w:val="34"/>
    <w:qFormat/>
    <w:rsid w:val="0089636E"/>
    <w:pPr>
      <w:ind w:left="720"/>
      <w:contextualSpacing/>
    </w:pPr>
  </w:style>
  <w:style w:type="character" w:customStyle="1" w:styleId="Nagwek2Znak">
    <w:name w:val="Nagłówek 2 Znak"/>
    <w:basedOn w:val="Domylnaczcionkaakapitu"/>
    <w:link w:val="Nagwek2"/>
    <w:uiPriority w:val="9"/>
    <w:semiHidden/>
    <w:rsid w:val="000608BE"/>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C02CD7"/>
    <w:rPr>
      <w:color w:val="0563C1" w:themeColor="hyperlink"/>
      <w:u w:val="single"/>
    </w:rPr>
  </w:style>
  <w:style w:type="character" w:styleId="Nierozpoznanawzmianka">
    <w:name w:val="Unresolved Mention"/>
    <w:basedOn w:val="Domylnaczcionkaakapitu"/>
    <w:uiPriority w:val="99"/>
    <w:semiHidden/>
    <w:unhideWhenUsed/>
    <w:rsid w:val="00C02CD7"/>
    <w:rPr>
      <w:color w:val="605E5C"/>
      <w:shd w:val="clear" w:color="auto" w:fill="E1DFDD"/>
    </w:rPr>
  </w:style>
  <w:style w:type="paragraph" w:styleId="NormalnyWeb">
    <w:name w:val="Normal (Web)"/>
    <w:basedOn w:val="Normalny"/>
    <w:uiPriority w:val="99"/>
    <w:semiHidden/>
    <w:unhideWhenUsed/>
    <w:rsid w:val="00C02CD7"/>
    <w:rPr>
      <w:rFonts w:ascii="Times New Roman" w:hAnsi="Times New Roman" w:cs="Times New Roman"/>
      <w:sz w:val="24"/>
      <w:szCs w:val="24"/>
    </w:rPr>
  </w:style>
  <w:style w:type="paragraph" w:styleId="Tekstprzypisukocowego">
    <w:name w:val="endnote text"/>
    <w:basedOn w:val="Normalny"/>
    <w:link w:val="TekstprzypisukocowegoZnak"/>
    <w:uiPriority w:val="99"/>
    <w:semiHidden/>
    <w:unhideWhenUsed/>
    <w:rsid w:val="007E7FE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7FE7"/>
    <w:rPr>
      <w:sz w:val="20"/>
      <w:szCs w:val="20"/>
    </w:rPr>
  </w:style>
  <w:style w:type="character" w:styleId="Odwoanieprzypisukocowego">
    <w:name w:val="endnote reference"/>
    <w:basedOn w:val="Domylnaczcionkaakapitu"/>
    <w:uiPriority w:val="99"/>
    <w:semiHidden/>
    <w:unhideWhenUsed/>
    <w:rsid w:val="007E7F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764">
      <w:bodyDiv w:val="1"/>
      <w:marLeft w:val="0"/>
      <w:marRight w:val="0"/>
      <w:marTop w:val="0"/>
      <w:marBottom w:val="0"/>
      <w:divBdr>
        <w:top w:val="none" w:sz="0" w:space="0" w:color="auto"/>
        <w:left w:val="none" w:sz="0" w:space="0" w:color="auto"/>
        <w:bottom w:val="none" w:sz="0" w:space="0" w:color="auto"/>
        <w:right w:val="none" w:sz="0" w:space="0" w:color="auto"/>
      </w:divBdr>
    </w:div>
    <w:div w:id="545725614">
      <w:bodyDiv w:val="1"/>
      <w:marLeft w:val="0"/>
      <w:marRight w:val="0"/>
      <w:marTop w:val="0"/>
      <w:marBottom w:val="0"/>
      <w:divBdr>
        <w:top w:val="none" w:sz="0" w:space="0" w:color="auto"/>
        <w:left w:val="none" w:sz="0" w:space="0" w:color="auto"/>
        <w:bottom w:val="none" w:sz="0" w:space="0" w:color="auto"/>
        <w:right w:val="none" w:sz="0" w:space="0" w:color="auto"/>
      </w:divBdr>
    </w:div>
    <w:div w:id="713240641">
      <w:bodyDiv w:val="1"/>
      <w:marLeft w:val="0"/>
      <w:marRight w:val="0"/>
      <w:marTop w:val="0"/>
      <w:marBottom w:val="0"/>
      <w:divBdr>
        <w:top w:val="none" w:sz="0" w:space="0" w:color="auto"/>
        <w:left w:val="none" w:sz="0" w:space="0" w:color="auto"/>
        <w:bottom w:val="none" w:sz="0" w:space="0" w:color="auto"/>
        <w:right w:val="none" w:sz="0" w:space="0" w:color="auto"/>
      </w:divBdr>
    </w:div>
    <w:div w:id="867834674">
      <w:bodyDiv w:val="1"/>
      <w:marLeft w:val="0"/>
      <w:marRight w:val="0"/>
      <w:marTop w:val="0"/>
      <w:marBottom w:val="0"/>
      <w:divBdr>
        <w:top w:val="none" w:sz="0" w:space="0" w:color="auto"/>
        <w:left w:val="none" w:sz="0" w:space="0" w:color="auto"/>
        <w:bottom w:val="none" w:sz="0" w:space="0" w:color="auto"/>
        <w:right w:val="none" w:sz="0" w:space="0" w:color="auto"/>
      </w:divBdr>
    </w:div>
    <w:div w:id="918713645">
      <w:bodyDiv w:val="1"/>
      <w:marLeft w:val="0"/>
      <w:marRight w:val="0"/>
      <w:marTop w:val="0"/>
      <w:marBottom w:val="0"/>
      <w:divBdr>
        <w:top w:val="none" w:sz="0" w:space="0" w:color="auto"/>
        <w:left w:val="none" w:sz="0" w:space="0" w:color="auto"/>
        <w:bottom w:val="none" w:sz="0" w:space="0" w:color="auto"/>
        <w:right w:val="none" w:sz="0" w:space="0" w:color="auto"/>
      </w:divBdr>
    </w:div>
    <w:div w:id="959844747">
      <w:bodyDiv w:val="1"/>
      <w:marLeft w:val="0"/>
      <w:marRight w:val="0"/>
      <w:marTop w:val="0"/>
      <w:marBottom w:val="0"/>
      <w:divBdr>
        <w:top w:val="none" w:sz="0" w:space="0" w:color="auto"/>
        <w:left w:val="none" w:sz="0" w:space="0" w:color="auto"/>
        <w:bottom w:val="none" w:sz="0" w:space="0" w:color="auto"/>
        <w:right w:val="none" w:sz="0" w:space="0" w:color="auto"/>
      </w:divBdr>
    </w:div>
    <w:div w:id="1070466758">
      <w:bodyDiv w:val="1"/>
      <w:marLeft w:val="0"/>
      <w:marRight w:val="0"/>
      <w:marTop w:val="0"/>
      <w:marBottom w:val="0"/>
      <w:divBdr>
        <w:top w:val="none" w:sz="0" w:space="0" w:color="auto"/>
        <w:left w:val="none" w:sz="0" w:space="0" w:color="auto"/>
        <w:bottom w:val="none" w:sz="0" w:space="0" w:color="auto"/>
        <w:right w:val="none" w:sz="0" w:space="0" w:color="auto"/>
      </w:divBdr>
    </w:div>
    <w:div w:id="1358652686">
      <w:bodyDiv w:val="1"/>
      <w:marLeft w:val="0"/>
      <w:marRight w:val="0"/>
      <w:marTop w:val="0"/>
      <w:marBottom w:val="0"/>
      <w:divBdr>
        <w:top w:val="none" w:sz="0" w:space="0" w:color="auto"/>
        <w:left w:val="none" w:sz="0" w:space="0" w:color="auto"/>
        <w:bottom w:val="none" w:sz="0" w:space="0" w:color="auto"/>
        <w:right w:val="none" w:sz="0" w:space="0" w:color="auto"/>
      </w:divBdr>
    </w:div>
    <w:div w:id="1524897994">
      <w:bodyDiv w:val="1"/>
      <w:marLeft w:val="0"/>
      <w:marRight w:val="0"/>
      <w:marTop w:val="0"/>
      <w:marBottom w:val="0"/>
      <w:divBdr>
        <w:top w:val="none" w:sz="0" w:space="0" w:color="auto"/>
        <w:left w:val="none" w:sz="0" w:space="0" w:color="auto"/>
        <w:bottom w:val="none" w:sz="0" w:space="0" w:color="auto"/>
        <w:right w:val="none" w:sz="0" w:space="0" w:color="auto"/>
      </w:divBdr>
    </w:div>
    <w:div w:id="1557202078">
      <w:bodyDiv w:val="1"/>
      <w:marLeft w:val="0"/>
      <w:marRight w:val="0"/>
      <w:marTop w:val="0"/>
      <w:marBottom w:val="0"/>
      <w:divBdr>
        <w:top w:val="none" w:sz="0" w:space="0" w:color="auto"/>
        <w:left w:val="none" w:sz="0" w:space="0" w:color="auto"/>
        <w:bottom w:val="none" w:sz="0" w:space="0" w:color="auto"/>
        <w:right w:val="none" w:sz="0" w:space="0" w:color="auto"/>
      </w:divBdr>
    </w:div>
    <w:div w:id="1709067738">
      <w:bodyDiv w:val="1"/>
      <w:marLeft w:val="0"/>
      <w:marRight w:val="0"/>
      <w:marTop w:val="0"/>
      <w:marBottom w:val="0"/>
      <w:divBdr>
        <w:top w:val="none" w:sz="0" w:space="0" w:color="auto"/>
        <w:left w:val="none" w:sz="0" w:space="0" w:color="auto"/>
        <w:bottom w:val="none" w:sz="0" w:space="0" w:color="auto"/>
        <w:right w:val="none" w:sz="0" w:space="0" w:color="auto"/>
      </w:divBdr>
    </w:div>
    <w:div w:id="1780762154">
      <w:bodyDiv w:val="1"/>
      <w:marLeft w:val="0"/>
      <w:marRight w:val="0"/>
      <w:marTop w:val="0"/>
      <w:marBottom w:val="0"/>
      <w:divBdr>
        <w:top w:val="none" w:sz="0" w:space="0" w:color="auto"/>
        <w:left w:val="none" w:sz="0" w:space="0" w:color="auto"/>
        <w:bottom w:val="none" w:sz="0" w:space="0" w:color="auto"/>
        <w:right w:val="none" w:sz="0" w:space="0" w:color="auto"/>
      </w:divBdr>
    </w:div>
    <w:div w:id="1815020806">
      <w:bodyDiv w:val="1"/>
      <w:marLeft w:val="0"/>
      <w:marRight w:val="0"/>
      <w:marTop w:val="0"/>
      <w:marBottom w:val="0"/>
      <w:divBdr>
        <w:top w:val="none" w:sz="0" w:space="0" w:color="auto"/>
        <w:left w:val="none" w:sz="0" w:space="0" w:color="auto"/>
        <w:bottom w:val="none" w:sz="0" w:space="0" w:color="auto"/>
        <w:right w:val="none" w:sz="0" w:space="0" w:color="auto"/>
      </w:divBdr>
    </w:div>
    <w:div w:id="192984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chart" Target="charts/chart9.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Zeszyt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Zeszyt2"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Zeszyt2"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Zeszyt2"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Zeszyt2"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t>
            </a:r>
            <a:r>
              <a:rPr lang="pl-PL"/>
              <a:t>estAddUser()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Arkusz1!$F$10:$F$11</c:f>
              <c:strCache>
                <c:ptCount val="2"/>
                <c:pt idx="0">
                  <c:v>testAddUser()</c:v>
                </c:pt>
                <c:pt idx="1">
                  <c:v>JUnit</c:v>
                </c:pt>
              </c:strCache>
            </c:strRef>
          </c:tx>
          <c:spPr>
            <a:solidFill>
              <a:schemeClr val="accent1"/>
            </a:solidFill>
            <a:ln>
              <a:noFill/>
            </a:ln>
            <a:effectLst/>
          </c:spPr>
          <c:invertIfNegative val="0"/>
          <c:val>
            <c:numRef>
              <c:f>Arkusz1!$F$12:$F$15</c:f>
              <c:numCache>
                <c:formatCode>General</c:formatCode>
                <c:ptCount val="4"/>
                <c:pt idx="0">
                  <c:v>1905</c:v>
                </c:pt>
                <c:pt idx="1">
                  <c:v>1935</c:v>
                </c:pt>
                <c:pt idx="2">
                  <c:v>2524</c:v>
                </c:pt>
                <c:pt idx="3">
                  <c:v>1642</c:v>
                </c:pt>
              </c:numCache>
            </c:numRef>
          </c:val>
          <c:extLst>
            <c:ext xmlns:c16="http://schemas.microsoft.com/office/drawing/2014/chart" uri="{C3380CC4-5D6E-409C-BE32-E72D297353CC}">
              <c16:uniqueId val="{00000000-BA89-4B74-A794-29B4F9604016}"/>
            </c:ext>
          </c:extLst>
        </c:ser>
        <c:ser>
          <c:idx val="1"/>
          <c:order val="1"/>
          <c:tx>
            <c:strRef>
              <c:f>Arkusz1!$G$10:$G$11</c:f>
              <c:strCache>
                <c:ptCount val="2"/>
                <c:pt idx="0">
                  <c:v>testAddUser()</c:v>
                </c:pt>
                <c:pt idx="1">
                  <c:v>TestNG</c:v>
                </c:pt>
              </c:strCache>
            </c:strRef>
          </c:tx>
          <c:spPr>
            <a:solidFill>
              <a:schemeClr val="accent2"/>
            </a:solidFill>
            <a:ln>
              <a:noFill/>
            </a:ln>
            <a:effectLst/>
          </c:spPr>
          <c:invertIfNegative val="0"/>
          <c:val>
            <c:numRef>
              <c:f>Arkusz1!$G$12:$G$15</c:f>
              <c:numCache>
                <c:formatCode>General</c:formatCode>
                <c:ptCount val="4"/>
                <c:pt idx="0">
                  <c:v>1481</c:v>
                </c:pt>
                <c:pt idx="1">
                  <c:v>1322</c:v>
                </c:pt>
                <c:pt idx="2">
                  <c:v>1661</c:v>
                </c:pt>
                <c:pt idx="3">
                  <c:v>1557</c:v>
                </c:pt>
              </c:numCache>
            </c:numRef>
          </c:val>
          <c:extLst>
            <c:ext xmlns:c16="http://schemas.microsoft.com/office/drawing/2014/chart" uri="{C3380CC4-5D6E-409C-BE32-E72D297353CC}">
              <c16:uniqueId val="{00000001-BA89-4B74-A794-29B4F9604016}"/>
            </c:ext>
          </c:extLst>
        </c:ser>
        <c:dLbls>
          <c:showLegendKey val="0"/>
          <c:showVal val="0"/>
          <c:showCatName val="0"/>
          <c:showSerName val="0"/>
          <c:showPercent val="0"/>
          <c:showBubbleSize val="0"/>
        </c:dLbls>
        <c:gapWidth val="219"/>
        <c:overlap val="-27"/>
        <c:axId val="1203751920"/>
        <c:axId val="1203750256"/>
      </c:barChart>
      <c:catAx>
        <c:axId val="120375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03750256"/>
        <c:crosses val="autoZero"/>
        <c:auto val="1"/>
        <c:lblAlgn val="ctr"/>
        <c:lblOffset val="100"/>
        <c:noMultiLvlLbl val="0"/>
      </c:catAx>
      <c:valAx>
        <c:axId val="120375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03751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UserService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Arkusz1!$F$30:$F$31</c:f>
              <c:strCache>
                <c:ptCount val="2"/>
                <c:pt idx="0">
                  <c:v>UserService</c:v>
                </c:pt>
                <c:pt idx="1">
                  <c:v>JUnit</c:v>
                </c:pt>
              </c:strCache>
            </c:strRef>
          </c:tx>
          <c:spPr>
            <a:solidFill>
              <a:schemeClr val="accent1"/>
            </a:solidFill>
            <a:ln>
              <a:noFill/>
            </a:ln>
            <a:effectLst/>
          </c:spPr>
          <c:invertIfNegative val="0"/>
          <c:val>
            <c:numRef>
              <c:f>Arkusz1!$F$32:$F$35</c:f>
              <c:numCache>
                <c:formatCode>General</c:formatCode>
                <c:ptCount val="4"/>
                <c:pt idx="0">
                  <c:v>2404</c:v>
                </c:pt>
                <c:pt idx="1">
                  <c:v>2828</c:v>
                </c:pt>
                <c:pt idx="2">
                  <c:v>2588</c:v>
                </c:pt>
                <c:pt idx="3">
                  <c:v>2694</c:v>
                </c:pt>
              </c:numCache>
            </c:numRef>
          </c:val>
          <c:extLst>
            <c:ext xmlns:c16="http://schemas.microsoft.com/office/drawing/2014/chart" uri="{C3380CC4-5D6E-409C-BE32-E72D297353CC}">
              <c16:uniqueId val="{00000000-F638-4DF4-8CD8-02E2D6166922}"/>
            </c:ext>
          </c:extLst>
        </c:ser>
        <c:ser>
          <c:idx val="1"/>
          <c:order val="1"/>
          <c:tx>
            <c:strRef>
              <c:f>Arkusz1!$G$30:$G$31</c:f>
              <c:strCache>
                <c:ptCount val="2"/>
                <c:pt idx="0">
                  <c:v>UserService</c:v>
                </c:pt>
                <c:pt idx="1">
                  <c:v>TestNG</c:v>
                </c:pt>
              </c:strCache>
            </c:strRef>
          </c:tx>
          <c:spPr>
            <a:solidFill>
              <a:schemeClr val="accent2"/>
            </a:solidFill>
            <a:ln>
              <a:noFill/>
            </a:ln>
            <a:effectLst/>
          </c:spPr>
          <c:invertIfNegative val="0"/>
          <c:val>
            <c:numRef>
              <c:f>Arkusz1!$G$32:$G$35</c:f>
              <c:numCache>
                <c:formatCode>General</c:formatCode>
                <c:ptCount val="4"/>
                <c:pt idx="0">
                  <c:v>1735</c:v>
                </c:pt>
                <c:pt idx="1">
                  <c:v>1773</c:v>
                </c:pt>
                <c:pt idx="2">
                  <c:v>1820</c:v>
                </c:pt>
                <c:pt idx="3">
                  <c:v>2094</c:v>
                </c:pt>
              </c:numCache>
            </c:numRef>
          </c:val>
          <c:extLst>
            <c:ext xmlns:c16="http://schemas.microsoft.com/office/drawing/2014/chart" uri="{C3380CC4-5D6E-409C-BE32-E72D297353CC}">
              <c16:uniqueId val="{00000001-F638-4DF4-8CD8-02E2D6166922}"/>
            </c:ext>
          </c:extLst>
        </c:ser>
        <c:dLbls>
          <c:showLegendKey val="0"/>
          <c:showVal val="0"/>
          <c:showCatName val="0"/>
          <c:showSerName val="0"/>
          <c:showPercent val="0"/>
          <c:showBubbleSize val="0"/>
        </c:dLbls>
        <c:gapWidth val="219"/>
        <c:overlap val="-27"/>
        <c:axId val="1197890288"/>
        <c:axId val="1197889456"/>
      </c:barChart>
      <c:catAx>
        <c:axId val="119789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97889456"/>
        <c:crosses val="autoZero"/>
        <c:auto val="1"/>
        <c:lblAlgn val="ctr"/>
        <c:lblOffset val="100"/>
        <c:noMultiLvlLbl val="0"/>
      </c:catAx>
      <c:valAx>
        <c:axId val="119788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97890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UserService x1000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Arkusz1!$H$12</c:f>
              <c:strCache>
                <c:ptCount val="1"/>
                <c:pt idx="0">
                  <c:v>JUnit</c:v>
                </c:pt>
              </c:strCache>
            </c:strRef>
          </c:tx>
          <c:spPr>
            <a:solidFill>
              <a:schemeClr val="accent1"/>
            </a:solidFill>
            <a:ln>
              <a:noFill/>
            </a:ln>
            <a:effectLst/>
          </c:spPr>
          <c:invertIfNegative val="0"/>
          <c:val>
            <c:numRef>
              <c:f>Arkusz1!$H$13:$H$16</c:f>
              <c:numCache>
                <c:formatCode>General</c:formatCode>
                <c:ptCount val="4"/>
                <c:pt idx="0">
                  <c:v>9378</c:v>
                </c:pt>
                <c:pt idx="1">
                  <c:v>8982</c:v>
                </c:pt>
                <c:pt idx="2">
                  <c:v>8061</c:v>
                </c:pt>
                <c:pt idx="3">
                  <c:v>8354</c:v>
                </c:pt>
              </c:numCache>
            </c:numRef>
          </c:val>
          <c:extLst>
            <c:ext xmlns:c16="http://schemas.microsoft.com/office/drawing/2014/chart" uri="{C3380CC4-5D6E-409C-BE32-E72D297353CC}">
              <c16:uniqueId val="{00000000-A8AC-448D-807D-8AF7E488AB0B}"/>
            </c:ext>
          </c:extLst>
        </c:ser>
        <c:ser>
          <c:idx val="1"/>
          <c:order val="1"/>
          <c:tx>
            <c:strRef>
              <c:f>Arkusz1!$I$12</c:f>
              <c:strCache>
                <c:ptCount val="1"/>
                <c:pt idx="0">
                  <c:v>TestNG</c:v>
                </c:pt>
              </c:strCache>
            </c:strRef>
          </c:tx>
          <c:spPr>
            <a:solidFill>
              <a:schemeClr val="accent2"/>
            </a:solidFill>
            <a:ln>
              <a:noFill/>
            </a:ln>
            <a:effectLst/>
          </c:spPr>
          <c:invertIfNegative val="0"/>
          <c:val>
            <c:numRef>
              <c:f>Arkusz1!$I$13:$I$16</c:f>
              <c:numCache>
                <c:formatCode>General</c:formatCode>
                <c:ptCount val="4"/>
                <c:pt idx="0">
                  <c:v>5914</c:v>
                </c:pt>
                <c:pt idx="1">
                  <c:v>6383</c:v>
                </c:pt>
                <c:pt idx="2">
                  <c:v>6509</c:v>
                </c:pt>
                <c:pt idx="3">
                  <c:v>6398</c:v>
                </c:pt>
              </c:numCache>
            </c:numRef>
          </c:val>
          <c:extLst>
            <c:ext xmlns:c16="http://schemas.microsoft.com/office/drawing/2014/chart" uri="{C3380CC4-5D6E-409C-BE32-E72D297353CC}">
              <c16:uniqueId val="{00000001-A8AC-448D-807D-8AF7E488AB0B}"/>
            </c:ext>
          </c:extLst>
        </c:ser>
        <c:dLbls>
          <c:showLegendKey val="0"/>
          <c:showVal val="0"/>
          <c:showCatName val="0"/>
          <c:showSerName val="0"/>
          <c:showPercent val="0"/>
          <c:showBubbleSize val="0"/>
        </c:dLbls>
        <c:gapWidth val="219"/>
        <c:overlap val="-27"/>
        <c:axId val="1115883279"/>
        <c:axId val="1115881199"/>
      </c:barChart>
      <c:catAx>
        <c:axId val="1115883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15881199"/>
        <c:crosses val="autoZero"/>
        <c:auto val="1"/>
        <c:lblAlgn val="ctr"/>
        <c:lblOffset val="100"/>
        <c:noMultiLvlLbl val="0"/>
      </c:catAx>
      <c:valAx>
        <c:axId val="1115881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15883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UserService x1000 – TestNG – ThreadPoolSize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Arkusz1!$I$36</c:f>
              <c:strCache>
                <c:ptCount val="1"/>
                <c:pt idx="0">
                  <c:v>TestNG</c:v>
                </c:pt>
              </c:strCache>
            </c:strRef>
          </c:tx>
          <c:spPr>
            <a:solidFill>
              <a:schemeClr val="accent1"/>
            </a:solidFill>
            <a:ln>
              <a:noFill/>
            </a:ln>
            <a:effectLst/>
          </c:spPr>
          <c:invertIfNegative val="0"/>
          <c:val>
            <c:numRef>
              <c:f>Arkusz1!$I$37:$I$40</c:f>
              <c:numCache>
                <c:formatCode>General</c:formatCode>
                <c:ptCount val="4"/>
                <c:pt idx="0">
                  <c:v>5914</c:v>
                </c:pt>
                <c:pt idx="1">
                  <c:v>6383</c:v>
                </c:pt>
                <c:pt idx="2">
                  <c:v>6509</c:v>
                </c:pt>
                <c:pt idx="3">
                  <c:v>6398</c:v>
                </c:pt>
              </c:numCache>
            </c:numRef>
          </c:val>
          <c:extLst>
            <c:ext xmlns:c16="http://schemas.microsoft.com/office/drawing/2014/chart" uri="{C3380CC4-5D6E-409C-BE32-E72D297353CC}">
              <c16:uniqueId val="{00000000-2EA7-4605-9D83-6FC1BD6744D4}"/>
            </c:ext>
          </c:extLst>
        </c:ser>
        <c:ser>
          <c:idx val="1"/>
          <c:order val="1"/>
          <c:tx>
            <c:strRef>
              <c:f>Arkusz1!$J$36</c:f>
              <c:strCache>
                <c:ptCount val="1"/>
                <c:pt idx="0">
                  <c:v>TestNG x2</c:v>
                </c:pt>
              </c:strCache>
            </c:strRef>
          </c:tx>
          <c:spPr>
            <a:solidFill>
              <a:schemeClr val="accent2"/>
            </a:solidFill>
            <a:ln>
              <a:noFill/>
            </a:ln>
            <a:effectLst/>
          </c:spPr>
          <c:invertIfNegative val="0"/>
          <c:val>
            <c:numRef>
              <c:f>Arkusz1!$J$37:$J$40</c:f>
              <c:numCache>
                <c:formatCode>General</c:formatCode>
                <c:ptCount val="4"/>
                <c:pt idx="0">
                  <c:v>9733</c:v>
                </c:pt>
                <c:pt idx="1">
                  <c:v>9560</c:v>
                </c:pt>
                <c:pt idx="2">
                  <c:v>9224</c:v>
                </c:pt>
                <c:pt idx="3">
                  <c:v>9349</c:v>
                </c:pt>
              </c:numCache>
            </c:numRef>
          </c:val>
          <c:extLst>
            <c:ext xmlns:c16="http://schemas.microsoft.com/office/drawing/2014/chart" uri="{C3380CC4-5D6E-409C-BE32-E72D297353CC}">
              <c16:uniqueId val="{00000001-2EA7-4605-9D83-6FC1BD6744D4}"/>
            </c:ext>
          </c:extLst>
        </c:ser>
        <c:ser>
          <c:idx val="2"/>
          <c:order val="2"/>
          <c:tx>
            <c:strRef>
              <c:f>Arkusz1!$K$36</c:f>
              <c:strCache>
                <c:ptCount val="1"/>
                <c:pt idx="0">
                  <c:v>TestNG x4</c:v>
                </c:pt>
              </c:strCache>
            </c:strRef>
          </c:tx>
          <c:spPr>
            <a:solidFill>
              <a:schemeClr val="accent3"/>
            </a:solidFill>
            <a:ln>
              <a:noFill/>
            </a:ln>
            <a:effectLst/>
          </c:spPr>
          <c:invertIfNegative val="0"/>
          <c:val>
            <c:numRef>
              <c:f>Arkusz1!$K$37:$K$40</c:f>
              <c:numCache>
                <c:formatCode>General</c:formatCode>
                <c:ptCount val="4"/>
                <c:pt idx="0">
                  <c:v>22187</c:v>
                </c:pt>
                <c:pt idx="1">
                  <c:v>25807</c:v>
                </c:pt>
                <c:pt idx="2">
                  <c:v>22490</c:v>
                </c:pt>
                <c:pt idx="3">
                  <c:v>23453</c:v>
                </c:pt>
              </c:numCache>
            </c:numRef>
          </c:val>
          <c:extLst>
            <c:ext xmlns:c16="http://schemas.microsoft.com/office/drawing/2014/chart" uri="{C3380CC4-5D6E-409C-BE32-E72D297353CC}">
              <c16:uniqueId val="{00000002-2EA7-4605-9D83-6FC1BD6744D4}"/>
            </c:ext>
          </c:extLst>
        </c:ser>
        <c:ser>
          <c:idx val="3"/>
          <c:order val="3"/>
          <c:tx>
            <c:strRef>
              <c:f>Arkusz1!$L$36</c:f>
              <c:strCache>
                <c:ptCount val="1"/>
                <c:pt idx="0">
                  <c:v>TestNG x8</c:v>
                </c:pt>
              </c:strCache>
            </c:strRef>
          </c:tx>
          <c:spPr>
            <a:solidFill>
              <a:schemeClr val="accent4"/>
            </a:solidFill>
            <a:ln>
              <a:noFill/>
            </a:ln>
            <a:effectLst/>
          </c:spPr>
          <c:invertIfNegative val="0"/>
          <c:val>
            <c:numRef>
              <c:f>Arkusz1!$L$37:$L$40</c:f>
              <c:numCache>
                <c:formatCode>General</c:formatCode>
                <c:ptCount val="4"/>
                <c:pt idx="0">
                  <c:v>38403</c:v>
                </c:pt>
                <c:pt idx="1">
                  <c:v>38492</c:v>
                </c:pt>
                <c:pt idx="2">
                  <c:v>38453</c:v>
                </c:pt>
                <c:pt idx="3">
                  <c:v>38438</c:v>
                </c:pt>
              </c:numCache>
            </c:numRef>
          </c:val>
          <c:extLst>
            <c:ext xmlns:c16="http://schemas.microsoft.com/office/drawing/2014/chart" uri="{C3380CC4-5D6E-409C-BE32-E72D297353CC}">
              <c16:uniqueId val="{00000003-2EA7-4605-9D83-6FC1BD6744D4}"/>
            </c:ext>
          </c:extLst>
        </c:ser>
        <c:dLbls>
          <c:showLegendKey val="0"/>
          <c:showVal val="0"/>
          <c:showCatName val="0"/>
          <c:showSerName val="0"/>
          <c:showPercent val="0"/>
          <c:showBubbleSize val="0"/>
        </c:dLbls>
        <c:gapWidth val="219"/>
        <c:overlap val="-27"/>
        <c:axId val="1117238415"/>
        <c:axId val="1117236335"/>
      </c:barChart>
      <c:catAx>
        <c:axId val="1117238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17236335"/>
        <c:crosses val="autoZero"/>
        <c:auto val="1"/>
        <c:lblAlgn val="ctr"/>
        <c:lblOffset val="100"/>
        <c:noMultiLvlLbl val="0"/>
      </c:catAx>
      <c:valAx>
        <c:axId val="1117236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17238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UserService x1000 – JUnit – Parrarel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Arkusz1!$F$52</c:f>
              <c:strCache>
                <c:ptCount val="1"/>
                <c:pt idx="0">
                  <c:v>JUnit</c:v>
                </c:pt>
              </c:strCache>
            </c:strRef>
          </c:tx>
          <c:spPr>
            <a:solidFill>
              <a:schemeClr val="accent1"/>
            </a:solidFill>
            <a:ln>
              <a:noFill/>
            </a:ln>
            <a:effectLst/>
          </c:spPr>
          <c:invertIfNegative val="0"/>
          <c:val>
            <c:numRef>
              <c:f>Arkusz1!$F$53:$F$56</c:f>
              <c:numCache>
                <c:formatCode>General</c:formatCode>
                <c:ptCount val="4"/>
                <c:pt idx="0">
                  <c:v>9066</c:v>
                </c:pt>
                <c:pt idx="1">
                  <c:v>8306</c:v>
                </c:pt>
                <c:pt idx="2">
                  <c:v>8709</c:v>
                </c:pt>
                <c:pt idx="3">
                  <c:v>9013</c:v>
                </c:pt>
              </c:numCache>
            </c:numRef>
          </c:val>
          <c:extLst>
            <c:ext xmlns:c16="http://schemas.microsoft.com/office/drawing/2014/chart" uri="{C3380CC4-5D6E-409C-BE32-E72D297353CC}">
              <c16:uniqueId val="{00000000-029A-45C7-AE0B-CD60322A7F44}"/>
            </c:ext>
          </c:extLst>
        </c:ser>
        <c:ser>
          <c:idx val="1"/>
          <c:order val="1"/>
          <c:tx>
            <c:strRef>
              <c:f>Arkusz1!$G$52</c:f>
              <c:strCache>
                <c:ptCount val="1"/>
                <c:pt idx="0">
                  <c:v>JUnit x2</c:v>
                </c:pt>
              </c:strCache>
            </c:strRef>
          </c:tx>
          <c:spPr>
            <a:solidFill>
              <a:schemeClr val="accent2"/>
            </a:solidFill>
            <a:ln>
              <a:noFill/>
            </a:ln>
            <a:effectLst/>
          </c:spPr>
          <c:invertIfNegative val="0"/>
          <c:val>
            <c:numRef>
              <c:f>Arkusz1!$G$53:$G$56</c:f>
              <c:numCache>
                <c:formatCode>General</c:formatCode>
                <c:ptCount val="4"/>
                <c:pt idx="0">
                  <c:v>9932</c:v>
                </c:pt>
                <c:pt idx="1">
                  <c:v>9733</c:v>
                </c:pt>
                <c:pt idx="2">
                  <c:v>9681</c:v>
                </c:pt>
                <c:pt idx="3">
                  <c:v>9548</c:v>
                </c:pt>
              </c:numCache>
            </c:numRef>
          </c:val>
          <c:extLst>
            <c:ext xmlns:c16="http://schemas.microsoft.com/office/drawing/2014/chart" uri="{C3380CC4-5D6E-409C-BE32-E72D297353CC}">
              <c16:uniqueId val="{00000001-029A-45C7-AE0B-CD60322A7F44}"/>
            </c:ext>
          </c:extLst>
        </c:ser>
        <c:ser>
          <c:idx val="2"/>
          <c:order val="2"/>
          <c:tx>
            <c:strRef>
              <c:f>Arkusz1!$H$52</c:f>
              <c:strCache>
                <c:ptCount val="1"/>
                <c:pt idx="0">
                  <c:v>JUnit x4</c:v>
                </c:pt>
              </c:strCache>
            </c:strRef>
          </c:tx>
          <c:spPr>
            <a:solidFill>
              <a:schemeClr val="accent3"/>
            </a:solidFill>
            <a:ln>
              <a:noFill/>
            </a:ln>
            <a:effectLst/>
          </c:spPr>
          <c:invertIfNegative val="0"/>
          <c:val>
            <c:numRef>
              <c:f>Arkusz1!$H$53:$H$56</c:f>
              <c:numCache>
                <c:formatCode>General</c:formatCode>
                <c:ptCount val="4"/>
                <c:pt idx="0">
                  <c:v>10080</c:v>
                </c:pt>
                <c:pt idx="1">
                  <c:v>7926</c:v>
                </c:pt>
                <c:pt idx="2">
                  <c:v>8075</c:v>
                </c:pt>
                <c:pt idx="3">
                  <c:v>9177</c:v>
                </c:pt>
              </c:numCache>
            </c:numRef>
          </c:val>
          <c:extLst>
            <c:ext xmlns:c16="http://schemas.microsoft.com/office/drawing/2014/chart" uri="{C3380CC4-5D6E-409C-BE32-E72D297353CC}">
              <c16:uniqueId val="{00000002-029A-45C7-AE0B-CD60322A7F44}"/>
            </c:ext>
          </c:extLst>
        </c:ser>
        <c:ser>
          <c:idx val="3"/>
          <c:order val="3"/>
          <c:tx>
            <c:strRef>
              <c:f>Arkusz1!$I$52</c:f>
              <c:strCache>
                <c:ptCount val="1"/>
                <c:pt idx="0">
                  <c:v>JUnit x8</c:v>
                </c:pt>
              </c:strCache>
            </c:strRef>
          </c:tx>
          <c:spPr>
            <a:solidFill>
              <a:schemeClr val="accent4"/>
            </a:solidFill>
            <a:ln>
              <a:noFill/>
            </a:ln>
            <a:effectLst/>
          </c:spPr>
          <c:invertIfNegative val="0"/>
          <c:val>
            <c:numRef>
              <c:f>Arkusz1!$I$53:$I$56</c:f>
              <c:numCache>
                <c:formatCode>General</c:formatCode>
                <c:ptCount val="4"/>
                <c:pt idx="0">
                  <c:v>5942</c:v>
                </c:pt>
                <c:pt idx="1">
                  <c:v>6599</c:v>
                </c:pt>
                <c:pt idx="2">
                  <c:v>6802</c:v>
                </c:pt>
                <c:pt idx="3">
                  <c:v>6206</c:v>
                </c:pt>
              </c:numCache>
            </c:numRef>
          </c:val>
          <c:extLst>
            <c:ext xmlns:c16="http://schemas.microsoft.com/office/drawing/2014/chart" uri="{C3380CC4-5D6E-409C-BE32-E72D297353CC}">
              <c16:uniqueId val="{00000003-029A-45C7-AE0B-CD60322A7F44}"/>
            </c:ext>
          </c:extLst>
        </c:ser>
        <c:dLbls>
          <c:showLegendKey val="0"/>
          <c:showVal val="0"/>
          <c:showCatName val="0"/>
          <c:showSerName val="0"/>
          <c:showPercent val="0"/>
          <c:showBubbleSize val="0"/>
        </c:dLbls>
        <c:gapWidth val="219"/>
        <c:overlap val="-27"/>
        <c:axId val="613768687"/>
        <c:axId val="613771183"/>
      </c:barChart>
      <c:catAx>
        <c:axId val="613768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3771183"/>
        <c:crosses val="autoZero"/>
        <c:auto val="1"/>
        <c:lblAlgn val="ctr"/>
        <c:lblOffset val="100"/>
        <c:noMultiLvlLbl val="0"/>
      </c:catAx>
      <c:valAx>
        <c:axId val="613771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3768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UserRepository - TestNG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Arkusz1!$E$49</c:f>
              <c:strCache>
                <c:ptCount val="1"/>
                <c:pt idx="0">
                  <c:v>Mockito</c:v>
                </c:pt>
              </c:strCache>
            </c:strRef>
          </c:tx>
          <c:spPr>
            <a:solidFill>
              <a:schemeClr val="accent1"/>
            </a:solidFill>
            <a:ln>
              <a:noFill/>
            </a:ln>
            <a:effectLst/>
          </c:spPr>
          <c:invertIfNegative val="0"/>
          <c:val>
            <c:numRef>
              <c:f>Arkusz1!$E$50:$E$53</c:f>
              <c:numCache>
                <c:formatCode>General</c:formatCode>
                <c:ptCount val="4"/>
                <c:pt idx="0">
                  <c:v>1492</c:v>
                </c:pt>
                <c:pt idx="1">
                  <c:v>1134</c:v>
                </c:pt>
                <c:pt idx="2">
                  <c:v>949</c:v>
                </c:pt>
                <c:pt idx="3">
                  <c:v>966</c:v>
                </c:pt>
              </c:numCache>
            </c:numRef>
          </c:val>
          <c:extLst>
            <c:ext xmlns:c16="http://schemas.microsoft.com/office/drawing/2014/chart" uri="{C3380CC4-5D6E-409C-BE32-E72D297353CC}">
              <c16:uniqueId val="{00000000-1D17-4C17-930A-003816339AF4}"/>
            </c:ext>
          </c:extLst>
        </c:ser>
        <c:ser>
          <c:idx val="1"/>
          <c:order val="1"/>
          <c:tx>
            <c:strRef>
              <c:f>Arkusz1!$F$49</c:f>
              <c:strCache>
                <c:ptCount val="1"/>
                <c:pt idx="0">
                  <c:v>EasyMock</c:v>
                </c:pt>
              </c:strCache>
            </c:strRef>
          </c:tx>
          <c:spPr>
            <a:solidFill>
              <a:schemeClr val="accent2"/>
            </a:solidFill>
            <a:ln>
              <a:noFill/>
            </a:ln>
            <a:effectLst/>
          </c:spPr>
          <c:invertIfNegative val="0"/>
          <c:val>
            <c:numRef>
              <c:f>Arkusz1!$F$50:$F$53</c:f>
              <c:numCache>
                <c:formatCode>General</c:formatCode>
                <c:ptCount val="4"/>
                <c:pt idx="0">
                  <c:v>116</c:v>
                </c:pt>
                <c:pt idx="1">
                  <c:v>146</c:v>
                </c:pt>
                <c:pt idx="2">
                  <c:v>78</c:v>
                </c:pt>
                <c:pt idx="3">
                  <c:v>71</c:v>
                </c:pt>
              </c:numCache>
            </c:numRef>
          </c:val>
          <c:extLst>
            <c:ext xmlns:c16="http://schemas.microsoft.com/office/drawing/2014/chart" uri="{C3380CC4-5D6E-409C-BE32-E72D297353CC}">
              <c16:uniqueId val="{00000001-1D17-4C17-930A-003816339AF4}"/>
            </c:ext>
          </c:extLst>
        </c:ser>
        <c:dLbls>
          <c:showLegendKey val="0"/>
          <c:showVal val="0"/>
          <c:showCatName val="0"/>
          <c:showSerName val="0"/>
          <c:showPercent val="0"/>
          <c:showBubbleSize val="0"/>
        </c:dLbls>
        <c:gapWidth val="219"/>
        <c:overlap val="-27"/>
        <c:axId val="1203751504"/>
        <c:axId val="1203746512"/>
      </c:barChart>
      <c:catAx>
        <c:axId val="120375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03746512"/>
        <c:crosses val="autoZero"/>
        <c:auto val="1"/>
        <c:lblAlgn val="ctr"/>
        <c:lblOffset val="100"/>
        <c:noMultiLvlLbl val="0"/>
      </c:catAx>
      <c:valAx>
        <c:axId val="120374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0375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UserRepository - JUnit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Arkusz1!$G$66</c:f>
              <c:strCache>
                <c:ptCount val="1"/>
                <c:pt idx="0">
                  <c:v>Mockito</c:v>
                </c:pt>
              </c:strCache>
            </c:strRef>
          </c:tx>
          <c:spPr>
            <a:solidFill>
              <a:schemeClr val="accent1"/>
            </a:solidFill>
            <a:ln>
              <a:noFill/>
            </a:ln>
            <a:effectLst/>
          </c:spPr>
          <c:invertIfNegative val="0"/>
          <c:val>
            <c:numRef>
              <c:f>Arkusz1!$G$67:$G$70</c:f>
              <c:numCache>
                <c:formatCode>General</c:formatCode>
                <c:ptCount val="4"/>
                <c:pt idx="0">
                  <c:v>306</c:v>
                </c:pt>
                <c:pt idx="1">
                  <c:v>247</c:v>
                </c:pt>
                <c:pt idx="2">
                  <c:v>285</c:v>
                </c:pt>
                <c:pt idx="3">
                  <c:v>254</c:v>
                </c:pt>
              </c:numCache>
            </c:numRef>
          </c:val>
          <c:extLst>
            <c:ext xmlns:c16="http://schemas.microsoft.com/office/drawing/2014/chart" uri="{C3380CC4-5D6E-409C-BE32-E72D297353CC}">
              <c16:uniqueId val="{00000000-2267-477A-9CA1-D748C04E8A08}"/>
            </c:ext>
          </c:extLst>
        </c:ser>
        <c:ser>
          <c:idx val="1"/>
          <c:order val="1"/>
          <c:tx>
            <c:strRef>
              <c:f>Arkusz1!$H$66</c:f>
              <c:strCache>
                <c:ptCount val="1"/>
                <c:pt idx="0">
                  <c:v>EasyMock</c:v>
                </c:pt>
              </c:strCache>
            </c:strRef>
          </c:tx>
          <c:spPr>
            <a:solidFill>
              <a:schemeClr val="accent2"/>
            </a:solidFill>
            <a:ln>
              <a:noFill/>
            </a:ln>
            <a:effectLst/>
          </c:spPr>
          <c:invertIfNegative val="0"/>
          <c:val>
            <c:numRef>
              <c:f>Arkusz1!$H$67:$H$70</c:f>
              <c:numCache>
                <c:formatCode>General</c:formatCode>
                <c:ptCount val="4"/>
                <c:pt idx="0">
                  <c:v>163</c:v>
                </c:pt>
                <c:pt idx="1">
                  <c:v>184</c:v>
                </c:pt>
                <c:pt idx="2">
                  <c:v>163</c:v>
                </c:pt>
                <c:pt idx="3">
                  <c:v>163</c:v>
                </c:pt>
              </c:numCache>
            </c:numRef>
          </c:val>
          <c:extLst>
            <c:ext xmlns:c16="http://schemas.microsoft.com/office/drawing/2014/chart" uri="{C3380CC4-5D6E-409C-BE32-E72D297353CC}">
              <c16:uniqueId val="{00000001-2267-477A-9CA1-D748C04E8A08}"/>
            </c:ext>
          </c:extLst>
        </c:ser>
        <c:dLbls>
          <c:showLegendKey val="0"/>
          <c:showVal val="0"/>
          <c:showCatName val="0"/>
          <c:showSerName val="0"/>
          <c:showPercent val="0"/>
          <c:showBubbleSize val="0"/>
        </c:dLbls>
        <c:gapWidth val="219"/>
        <c:overlap val="-27"/>
        <c:axId val="1203747344"/>
        <c:axId val="1203745264"/>
      </c:barChart>
      <c:catAx>
        <c:axId val="120374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03745264"/>
        <c:crosses val="autoZero"/>
        <c:auto val="1"/>
        <c:lblAlgn val="ctr"/>
        <c:lblOffset val="100"/>
        <c:noMultiLvlLbl val="0"/>
      </c:catAx>
      <c:valAx>
        <c:axId val="120374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0374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UserRepository – TestNG - Repeat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Arkusz1!$F$77</c:f>
              <c:strCache>
                <c:ptCount val="1"/>
                <c:pt idx="0">
                  <c:v>Mockito</c:v>
                </c:pt>
              </c:strCache>
            </c:strRef>
          </c:tx>
          <c:spPr>
            <a:solidFill>
              <a:schemeClr val="accent1"/>
            </a:solidFill>
            <a:ln>
              <a:noFill/>
            </a:ln>
            <a:effectLst/>
          </c:spPr>
          <c:invertIfNegative val="0"/>
          <c:val>
            <c:numRef>
              <c:f>Arkusz1!$F$78:$F$81</c:f>
              <c:numCache>
                <c:formatCode>General</c:formatCode>
                <c:ptCount val="4"/>
                <c:pt idx="0">
                  <c:v>2421</c:v>
                </c:pt>
                <c:pt idx="1">
                  <c:v>2502</c:v>
                </c:pt>
                <c:pt idx="2">
                  <c:v>2017</c:v>
                </c:pt>
                <c:pt idx="3">
                  <c:v>2223</c:v>
                </c:pt>
              </c:numCache>
            </c:numRef>
          </c:val>
          <c:extLst>
            <c:ext xmlns:c16="http://schemas.microsoft.com/office/drawing/2014/chart" uri="{C3380CC4-5D6E-409C-BE32-E72D297353CC}">
              <c16:uniqueId val="{00000000-3757-4226-98E2-F1DA79AEAE10}"/>
            </c:ext>
          </c:extLst>
        </c:ser>
        <c:ser>
          <c:idx val="1"/>
          <c:order val="1"/>
          <c:tx>
            <c:strRef>
              <c:f>Arkusz1!$G$77</c:f>
              <c:strCache>
                <c:ptCount val="1"/>
                <c:pt idx="0">
                  <c:v>EasyMock</c:v>
                </c:pt>
              </c:strCache>
            </c:strRef>
          </c:tx>
          <c:spPr>
            <a:solidFill>
              <a:schemeClr val="accent2"/>
            </a:solidFill>
            <a:ln>
              <a:noFill/>
            </a:ln>
            <a:effectLst/>
          </c:spPr>
          <c:invertIfNegative val="0"/>
          <c:val>
            <c:numRef>
              <c:f>Arkusz1!$G$78:$G$81</c:f>
              <c:numCache>
                <c:formatCode>General</c:formatCode>
                <c:ptCount val="4"/>
                <c:pt idx="0">
                  <c:v>478</c:v>
                </c:pt>
                <c:pt idx="1">
                  <c:v>580</c:v>
                </c:pt>
                <c:pt idx="2">
                  <c:v>520</c:v>
                </c:pt>
                <c:pt idx="3">
                  <c:v>589</c:v>
                </c:pt>
              </c:numCache>
            </c:numRef>
          </c:val>
          <c:extLst>
            <c:ext xmlns:c16="http://schemas.microsoft.com/office/drawing/2014/chart" uri="{C3380CC4-5D6E-409C-BE32-E72D297353CC}">
              <c16:uniqueId val="{00000001-3757-4226-98E2-F1DA79AEAE10}"/>
            </c:ext>
          </c:extLst>
        </c:ser>
        <c:dLbls>
          <c:showLegendKey val="0"/>
          <c:showVal val="0"/>
          <c:showCatName val="0"/>
          <c:showSerName val="0"/>
          <c:showPercent val="0"/>
          <c:showBubbleSize val="0"/>
        </c:dLbls>
        <c:gapWidth val="219"/>
        <c:overlap val="-27"/>
        <c:axId val="1122608959"/>
        <c:axId val="1122614783"/>
      </c:barChart>
      <c:catAx>
        <c:axId val="1122608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22614783"/>
        <c:crosses val="autoZero"/>
        <c:auto val="1"/>
        <c:lblAlgn val="ctr"/>
        <c:lblOffset val="100"/>
        <c:noMultiLvlLbl val="0"/>
      </c:catAx>
      <c:valAx>
        <c:axId val="112261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2260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UserRepository – JUnit  Repeat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Arkusz1!$E$94</c:f>
              <c:strCache>
                <c:ptCount val="1"/>
                <c:pt idx="0">
                  <c:v>Mockito</c:v>
                </c:pt>
              </c:strCache>
            </c:strRef>
          </c:tx>
          <c:spPr>
            <a:solidFill>
              <a:schemeClr val="accent1"/>
            </a:solidFill>
            <a:ln>
              <a:noFill/>
            </a:ln>
            <a:effectLst/>
          </c:spPr>
          <c:invertIfNegative val="0"/>
          <c:val>
            <c:numRef>
              <c:f>Arkusz1!$E$95:$E$98</c:f>
              <c:numCache>
                <c:formatCode>General</c:formatCode>
                <c:ptCount val="4"/>
                <c:pt idx="0">
                  <c:v>8054</c:v>
                </c:pt>
                <c:pt idx="1">
                  <c:v>7969</c:v>
                </c:pt>
                <c:pt idx="2">
                  <c:v>8114</c:v>
                </c:pt>
                <c:pt idx="3">
                  <c:v>7956</c:v>
                </c:pt>
              </c:numCache>
            </c:numRef>
          </c:val>
          <c:extLst>
            <c:ext xmlns:c16="http://schemas.microsoft.com/office/drawing/2014/chart" uri="{C3380CC4-5D6E-409C-BE32-E72D297353CC}">
              <c16:uniqueId val="{00000000-C2EE-483A-BBEA-6191925D46C8}"/>
            </c:ext>
          </c:extLst>
        </c:ser>
        <c:ser>
          <c:idx val="1"/>
          <c:order val="1"/>
          <c:tx>
            <c:strRef>
              <c:f>Arkusz1!$F$94</c:f>
              <c:strCache>
                <c:ptCount val="1"/>
                <c:pt idx="0">
                  <c:v>EasyMock</c:v>
                </c:pt>
              </c:strCache>
            </c:strRef>
          </c:tx>
          <c:spPr>
            <a:solidFill>
              <a:schemeClr val="accent2"/>
            </a:solidFill>
            <a:ln>
              <a:noFill/>
            </a:ln>
            <a:effectLst/>
          </c:spPr>
          <c:invertIfNegative val="0"/>
          <c:val>
            <c:numRef>
              <c:f>Arkusz1!$F$95:$F$98</c:f>
              <c:numCache>
                <c:formatCode>General</c:formatCode>
                <c:ptCount val="4"/>
                <c:pt idx="0">
                  <c:v>6371</c:v>
                </c:pt>
                <c:pt idx="1">
                  <c:v>6715</c:v>
                </c:pt>
                <c:pt idx="2">
                  <c:v>6518</c:v>
                </c:pt>
                <c:pt idx="3">
                  <c:v>6681</c:v>
                </c:pt>
              </c:numCache>
            </c:numRef>
          </c:val>
          <c:extLst>
            <c:ext xmlns:c16="http://schemas.microsoft.com/office/drawing/2014/chart" uri="{C3380CC4-5D6E-409C-BE32-E72D297353CC}">
              <c16:uniqueId val="{00000001-C2EE-483A-BBEA-6191925D46C8}"/>
            </c:ext>
          </c:extLst>
        </c:ser>
        <c:dLbls>
          <c:showLegendKey val="0"/>
          <c:showVal val="0"/>
          <c:showCatName val="0"/>
          <c:showSerName val="0"/>
          <c:showPercent val="0"/>
          <c:showBubbleSize val="0"/>
        </c:dLbls>
        <c:gapWidth val="219"/>
        <c:overlap val="-27"/>
        <c:axId val="1120009631"/>
        <c:axId val="1120008383"/>
      </c:barChart>
      <c:catAx>
        <c:axId val="1120009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20008383"/>
        <c:crosses val="autoZero"/>
        <c:auto val="1"/>
        <c:lblAlgn val="ctr"/>
        <c:lblOffset val="100"/>
        <c:noMultiLvlLbl val="0"/>
      </c:catAx>
      <c:valAx>
        <c:axId val="1120008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20009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2260</TotalTime>
  <Pages>21</Pages>
  <Words>3616</Words>
  <Characters>21699</Characters>
  <Application>Microsoft Office Word</Application>
  <DocSecurity>0</DocSecurity>
  <Lines>180</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Banaś Patryk</dc:creator>
  <cp:keywords/>
  <dc:description/>
  <cp:lastModifiedBy>Banaś Patryk</cp:lastModifiedBy>
  <cp:revision>70</cp:revision>
  <dcterms:created xsi:type="dcterms:W3CDTF">2022-05-29T14:37:00Z</dcterms:created>
  <dcterms:modified xsi:type="dcterms:W3CDTF">2022-06-26T18:44:00Z</dcterms:modified>
</cp:coreProperties>
</file>