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ODS 8 -  Emprego Decente e Crescimento Econômico.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Desemprego e Imigração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do </w:t>
      </w:r>
      <w:r w:rsidDel="00000000" w:rsidR="00000000" w:rsidRPr="00000000">
        <w:rPr>
          <w:sz w:val="28"/>
          <w:szCs w:val="28"/>
          <w:rtl w:val="0"/>
        </w:rPr>
        <w:t xml:space="preserve">Desemprego e Imigração</w:t>
      </w:r>
      <w:r w:rsidDel="00000000" w:rsidR="00000000" w:rsidRPr="00000000">
        <w:rPr>
          <w:sz w:val="28"/>
          <w:szCs w:val="28"/>
          <w:rtl w:val="0"/>
        </w:rPr>
        <w:t xml:space="preserve"> na sociedade?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desemprego gera instabilidade econômica e vulnerabilidade social para as pessoas, desencadeando a diminuição do poder aquisitivo e, consequentemente, gerando mais pobreza. Sendo, também, um dos principais motivos que levam as pessoas a encontrar na imigração a solução de seus problemas.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Infelizmente, sabe-se que nem sempre os imigrantes alcançam estabilidade ao chegar no novo país, o que acaba elevando o sentimento de frustração e a dificuldade de socialização em seu novo lar. Além disso, essas pessoas podem encontrar dificuldade em questões como educação, saúde, empregabilidade e segurança, pois não são considerados naturais do novo país e, muitas vezes, não são bem-vindas nas comunidades que vivem.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E-Commerce de troca de experiências e conhecimentos.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app E-Commerce ?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Escolhemos desenvolver um E-commerce de troca de experiências e conhecimentos para atender as metas 8.8 e 8.9, pois acreditamos que é possível promover ambientes de trabalho seguros, focando em trabalhadores locais e imigrantes, ao oferecer experiências online.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de desemprego e imigração.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Será criado uma aplicação web no formato de E-commerce que permitirá aos usuários (locais e imigrantes) cadastrar produtos (experiências e conhecimentos) e vendê-los aos interessados.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Compartilha aí!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mentes compartilhadas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share in action 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Net.Work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Nome ainda não 100% definido.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