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3"/>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0"/>
        <w:gridCol w:w="379"/>
      </w:tblGrid>
      <w:tr w:rsidR="00B92840" w14:paraId="72FDF1EC" w14:textId="77777777" w:rsidTr="00D56E7C">
        <w:tc>
          <w:tcPr>
            <w:tcW w:w="0" w:type="auto"/>
          </w:tcPr>
          <w:p w14:paraId="007CA4AC" w14:textId="1D619823" w:rsidR="00B92840" w:rsidRDefault="009D4EDB" w:rsidP="00D56E7C">
            <w:pPr>
              <w:pStyle w:val="a5"/>
              <w:rPr>
                <w:sz w:val="30"/>
              </w:rPr>
            </w:pPr>
            <w:r>
              <w:rPr>
                <w:noProof/>
                <w:sz w:val="72"/>
                <w:szCs w:val="72"/>
              </w:rPr>
              <w:drawing>
                <wp:anchor distT="0" distB="0" distL="114300" distR="114300" simplePos="0" relativeHeight="251659264" behindDoc="0" locked="0" layoutInCell="1" allowOverlap="1" wp14:anchorId="35B47178" wp14:editId="272A4816">
                  <wp:simplePos x="0" y="0"/>
                  <wp:positionH relativeFrom="column">
                    <wp:posOffset>3207385</wp:posOffset>
                  </wp:positionH>
                  <wp:positionV relativeFrom="paragraph">
                    <wp:posOffset>232456</wp:posOffset>
                  </wp:positionV>
                  <wp:extent cx="2717346" cy="685800"/>
                  <wp:effectExtent l="0" t="0" r="6985" b="0"/>
                  <wp:wrapNone/>
                  <wp:docPr id="1910753742" name="Рисунок 1" descr="Изображение выглядит как Шрифт, текст, снимок экрана, График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53742" name="Рисунок 1" descr="Изображение выглядит как Шрифт, текст, снимок экрана, Графика  Автоматически созданное описание"/>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7346" cy="685800"/>
                          </a:xfrm>
                          <a:prstGeom prst="rect">
                            <a:avLst/>
                          </a:prstGeom>
                        </pic:spPr>
                      </pic:pic>
                    </a:graphicData>
                  </a:graphic>
                  <wp14:sizeRelH relativeFrom="page">
                    <wp14:pctWidth>0</wp14:pctWidth>
                  </wp14:sizeRelH>
                  <wp14:sizeRelV relativeFrom="page">
                    <wp14:pctHeight>0</wp14:pctHeight>
                  </wp14:sizeRelV>
                </wp:anchor>
              </w:drawing>
            </w:r>
            <w:r w:rsidR="00B92840">
              <w:rPr>
                <w:b/>
                <w:noProof/>
              </w:rPr>
              <w:drawing>
                <wp:inline distT="0" distB="0" distL="0" distR="0" wp14:anchorId="78382C4A" wp14:editId="1E080BAB">
                  <wp:extent cx="3304380" cy="1286510"/>
                  <wp:effectExtent l="0" t="0" r="0" b="8890"/>
                  <wp:docPr id="1" name="Рисунок 1" descr="Изображение выглядит как текст, Шрифт, логотип, График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Шрифт, логотип, Графика  Автоматически созданное описание"/>
                          <pic:cNvPicPr/>
                        </pic:nvPicPr>
                        <pic:blipFill>
                          <a:blip r:embed="rId9"/>
                          <a:stretch>
                            <a:fillRect/>
                          </a:stretch>
                        </pic:blipFill>
                        <pic:spPr>
                          <a:xfrm>
                            <a:off x="0" y="0"/>
                            <a:ext cx="3304380" cy="1286510"/>
                          </a:xfrm>
                          <a:prstGeom prst="rect">
                            <a:avLst/>
                          </a:prstGeom>
                        </pic:spPr>
                      </pic:pic>
                    </a:graphicData>
                  </a:graphic>
                </wp:inline>
              </w:drawing>
            </w:r>
          </w:p>
        </w:tc>
        <w:tc>
          <w:tcPr>
            <w:tcW w:w="0" w:type="auto"/>
          </w:tcPr>
          <w:p w14:paraId="48C61AC6" w14:textId="2D9A8EB6" w:rsidR="00B92840" w:rsidRDefault="00B92840" w:rsidP="00D56E7C">
            <w:pPr>
              <w:spacing w:line="360" w:lineRule="auto"/>
              <w:ind w:left="290"/>
              <w:jc w:val="center"/>
              <w:rPr>
                <w:sz w:val="30"/>
              </w:rPr>
            </w:pPr>
          </w:p>
        </w:tc>
      </w:tr>
    </w:tbl>
    <w:p w14:paraId="1336E7CB" w14:textId="77777777" w:rsidR="00A36EE2" w:rsidRDefault="00A36EE2" w:rsidP="00B610A2">
      <w:pPr>
        <w:spacing w:after="0" w:line="360" w:lineRule="auto"/>
        <w:jc w:val="right"/>
        <w:rPr>
          <w:rFonts w:ascii="Times New Roman" w:hAnsi="Times New Roman" w:cs="Times New Roman"/>
        </w:rPr>
      </w:pPr>
    </w:p>
    <w:sdt>
      <w:sdtPr>
        <w:rPr>
          <w:rFonts w:ascii="Times New Roman" w:hAnsi="Times New Roman" w:cs="Times New Roman"/>
        </w:rPr>
        <w:id w:val="326794676"/>
        <w:docPartObj>
          <w:docPartGallery w:val="Cover Pages"/>
          <w:docPartUnique/>
        </w:docPartObj>
      </w:sdtPr>
      <w:sdtEndPr>
        <w:rPr>
          <w:rFonts w:asciiTheme="minorHAnsi" w:eastAsia="Arial Unicode MS" w:hAnsiTheme="minorHAnsi" w:cstheme="minorBidi"/>
          <w:sz w:val="40"/>
          <w:szCs w:val="40"/>
        </w:rPr>
      </w:sdtEndPr>
      <w:sdtContent>
        <w:p w14:paraId="3C67105E" w14:textId="77777777" w:rsidR="00B610A2" w:rsidRDefault="00B610A2" w:rsidP="00B610A2">
          <w:pPr>
            <w:spacing w:after="0" w:line="360" w:lineRule="auto"/>
            <w:jc w:val="right"/>
            <w:rPr>
              <w:rFonts w:ascii="Times New Roman" w:hAnsi="Times New Roman" w:cs="Times New Roman"/>
            </w:rPr>
          </w:pPr>
        </w:p>
        <w:p w14:paraId="58EBB3C6" w14:textId="77777777" w:rsidR="00334165" w:rsidRDefault="00334165" w:rsidP="00F50AC5">
          <w:pPr>
            <w:spacing w:after="0" w:line="360" w:lineRule="auto"/>
            <w:jc w:val="right"/>
            <w:rPr>
              <w:rFonts w:ascii="Times New Roman" w:eastAsia="Arial Unicode MS" w:hAnsi="Times New Roman" w:cs="Times New Roman"/>
              <w:sz w:val="72"/>
              <w:szCs w:val="72"/>
            </w:rPr>
          </w:pPr>
        </w:p>
        <w:p w14:paraId="655C93A9" w14:textId="77777777" w:rsidR="00666BDD" w:rsidRPr="00A204BB" w:rsidRDefault="00666BDD" w:rsidP="00F50AC5">
          <w:pPr>
            <w:spacing w:after="0" w:line="360" w:lineRule="auto"/>
            <w:jc w:val="right"/>
            <w:rPr>
              <w:rFonts w:ascii="Times New Roman" w:eastAsia="Arial Unicode MS" w:hAnsi="Times New Roman" w:cs="Times New Roman"/>
              <w:sz w:val="72"/>
              <w:szCs w:val="72"/>
            </w:rPr>
          </w:pPr>
        </w:p>
        <w:p w14:paraId="2B99A758" w14:textId="77777777" w:rsidR="00334165" w:rsidRPr="00B95B16" w:rsidRDefault="00D37DEA" w:rsidP="00C17B01">
          <w:pPr>
            <w:spacing w:after="0" w:line="240" w:lineRule="auto"/>
            <w:jc w:val="center"/>
            <w:rPr>
              <w:rFonts w:ascii="Times New Roman" w:eastAsia="Arial Unicode MS" w:hAnsi="Times New Roman" w:cs="Times New Roman"/>
              <w:b/>
              <w:sz w:val="40"/>
              <w:szCs w:val="40"/>
            </w:rPr>
          </w:pPr>
          <w:r w:rsidRPr="00B95B16">
            <w:rPr>
              <w:rFonts w:ascii="Times New Roman" w:eastAsia="Arial Unicode MS" w:hAnsi="Times New Roman" w:cs="Times New Roman"/>
              <w:b/>
              <w:sz w:val="40"/>
              <w:szCs w:val="40"/>
            </w:rPr>
            <w:t>КОНКУРСНОЕ ЗАДАНИЕ КОМПЕТЕНЦИИ</w:t>
          </w:r>
        </w:p>
        <w:p w14:paraId="40B5927E" w14:textId="77777777" w:rsidR="00832EBB" w:rsidRPr="00587728" w:rsidRDefault="000F0FC3" w:rsidP="00C17B01">
          <w:pPr>
            <w:spacing w:after="0" w:line="360" w:lineRule="auto"/>
            <w:jc w:val="center"/>
            <w:rPr>
              <w:rFonts w:ascii="Times New Roman" w:eastAsia="Arial Unicode MS" w:hAnsi="Times New Roman" w:cs="Times New Roman"/>
              <w:b/>
              <w:sz w:val="40"/>
              <w:szCs w:val="40"/>
            </w:rPr>
          </w:pPr>
          <w:r w:rsidRPr="00587728">
            <w:rPr>
              <w:rFonts w:ascii="Times New Roman" w:eastAsia="Arial Unicode MS" w:hAnsi="Times New Roman" w:cs="Times New Roman"/>
              <w:b/>
              <w:sz w:val="40"/>
              <w:szCs w:val="40"/>
            </w:rPr>
            <w:t>«</w:t>
          </w:r>
          <w:r w:rsidR="00587728" w:rsidRPr="00587728">
            <w:rPr>
              <w:rFonts w:ascii="Times New Roman" w:eastAsia="Arial Unicode MS" w:hAnsi="Times New Roman" w:cs="Times New Roman"/>
              <w:b/>
              <w:sz w:val="40"/>
              <w:szCs w:val="40"/>
            </w:rPr>
            <w:t>Аналитик транспортных данных</w:t>
          </w:r>
          <w:r w:rsidRPr="00587728">
            <w:rPr>
              <w:rFonts w:ascii="Times New Roman" w:eastAsia="Arial Unicode MS" w:hAnsi="Times New Roman" w:cs="Times New Roman"/>
              <w:b/>
              <w:sz w:val="40"/>
              <w:szCs w:val="40"/>
            </w:rPr>
            <w:t>»</w:t>
          </w:r>
        </w:p>
        <w:p w14:paraId="10C1B61B" w14:textId="77777777" w:rsidR="00B92840" w:rsidRDefault="00B92840" w:rsidP="00C17B01">
          <w:pPr>
            <w:spacing w:after="0" w:line="360" w:lineRule="auto"/>
            <w:jc w:val="center"/>
            <w:rPr>
              <w:rFonts w:ascii="Times New Roman" w:eastAsia="Arial Unicode MS" w:hAnsi="Times New Roman" w:cs="Times New Roman"/>
              <w:b/>
              <w:iCs/>
              <w:sz w:val="40"/>
              <w:szCs w:val="40"/>
            </w:rPr>
          </w:pPr>
          <w:r>
            <w:rPr>
              <w:rFonts w:ascii="Times New Roman" w:eastAsia="Arial Unicode MS" w:hAnsi="Times New Roman" w:cs="Times New Roman"/>
              <w:b/>
              <w:iCs/>
              <w:sz w:val="40"/>
              <w:szCs w:val="40"/>
            </w:rPr>
            <w:t xml:space="preserve">Региональный этап </w:t>
          </w:r>
        </w:p>
        <w:p w14:paraId="7273E47A" w14:textId="77777777" w:rsidR="00D83E4E" w:rsidRPr="00587728" w:rsidRDefault="00B92840" w:rsidP="00C17B01">
          <w:pPr>
            <w:spacing w:after="0" w:line="360" w:lineRule="auto"/>
            <w:jc w:val="center"/>
            <w:rPr>
              <w:rFonts w:ascii="Times New Roman" w:eastAsia="Arial Unicode MS" w:hAnsi="Times New Roman" w:cs="Times New Roman"/>
              <w:b/>
              <w:iCs/>
              <w:sz w:val="40"/>
              <w:szCs w:val="40"/>
            </w:rPr>
          </w:pPr>
          <w:r>
            <w:rPr>
              <w:rFonts w:ascii="Times New Roman" w:eastAsia="Arial Unicode MS" w:hAnsi="Times New Roman" w:cs="Times New Roman"/>
              <w:b/>
              <w:iCs/>
              <w:sz w:val="40"/>
              <w:szCs w:val="40"/>
            </w:rPr>
            <w:t>ч</w:t>
          </w:r>
          <w:r w:rsidR="00587728" w:rsidRPr="00587728">
            <w:rPr>
              <w:rFonts w:ascii="Times New Roman" w:eastAsia="Arial Unicode MS" w:hAnsi="Times New Roman" w:cs="Times New Roman"/>
              <w:b/>
              <w:iCs/>
              <w:sz w:val="40"/>
              <w:szCs w:val="40"/>
            </w:rPr>
            <w:t xml:space="preserve">емпионата высоких технологий  </w:t>
          </w:r>
        </w:p>
        <w:p w14:paraId="6310FEC6" w14:textId="77777777" w:rsidR="00334165" w:rsidRPr="00B95B16" w:rsidRDefault="00BE2ED0" w:rsidP="00C17B01">
          <w:pPr>
            <w:spacing w:after="0" w:line="360" w:lineRule="auto"/>
            <w:jc w:val="center"/>
            <w:rPr>
              <w:rFonts w:ascii="Times New Roman" w:eastAsia="Arial Unicode MS" w:hAnsi="Times New Roman" w:cs="Times New Roman"/>
              <w:sz w:val="40"/>
              <w:szCs w:val="40"/>
            </w:rPr>
          </w:pPr>
          <w:r w:rsidRPr="00B95B16">
            <w:rPr>
              <w:rFonts w:ascii="Times New Roman" w:eastAsia="Arial Unicode MS" w:hAnsi="Times New Roman" w:cs="Times New Roman"/>
              <w:sz w:val="40"/>
              <w:szCs w:val="40"/>
            </w:rPr>
            <w:t>_________________________________________</w:t>
          </w:r>
        </w:p>
      </w:sdtContent>
    </w:sdt>
    <w:p w14:paraId="1E0AE5D9" w14:textId="77777777" w:rsidR="009B18A2" w:rsidRDefault="00BE2ED0" w:rsidP="00BE2ED0">
      <w:pPr>
        <w:spacing w:after="0" w:line="360" w:lineRule="auto"/>
        <w:jc w:val="center"/>
        <w:rPr>
          <w:rFonts w:ascii="Times New Roman" w:hAnsi="Times New Roman" w:cs="Times New Roman"/>
        </w:rPr>
      </w:pPr>
      <w:r>
        <w:rPr>
          <w:rFonts w:ascii="Times New Roman" w:hAnsi="Times New Roman" w:cs="Times New Roman"/>
        </w:rPr>
        <w:t>(субъект РФ)</w:t>
      </w:r>
    </w:p>
    <w:p w14:paraId="2320693C" w14:textId="77777777" w:rsidR="009B18A2" w:rsidRDefault="009B18A2" w:rsidP="00C17B01">
      <w:pPr>
        <w:spacing w:after="0" w:line="360" w:lineRule="auto"/>
        <w:rPr>
          <w:rFonts w:ascii="Times New Roman" w:hAnsi="Times New Roman" w:cs="Times New Roman"/>
        </w:rPr>
      </w:pPr>
    </w:p>
    <w:p w14:paraId="2D71ED80" w14:textId="77777777" w:rsidR="009B18A2" w:rsidRDefault="009B18A2" w:rsidP="00C17B01">
      <w:pPr>
        <w:spacing w:after="0" w:line="360" w:lineRule="auto"/>
        <w:rPr>
          <w:rFonts w:ascii="Times New Roman" w:hAnsi="Times New Roman" w:cs="Times New Roman"/>
        </w:rPr>
      </w:pPr>
    </w:p>
    <w:p w14:paraId="06B12504" w14:textId="77777777" w:rsidR="00587728" w:rsidRDefault="00587728" w:rsidP="00C17B01">
      <w:pPr>
        <w:spacing w:after="0" w:line="360" w:lineRule="auto"/>
        <w:rPr>
          <w:rFonts w:ascii="Times New Roman" w:hAnsi="Times New Roman" w:cs="Times New Roman"/>
        </w:rPr>
      </w:pPr>
    </w:p>
    <w:p w14:paraId="54E5B1F0" w14:textId="77777777" w:rsidR="00587728" w:rsidRDefault="00587728" w:rsidP="00C17B01">
      <w:pPr>
        <w:spacing w:after="0" w:line="360" w:lineRule="auto"/>
        <w:rPr>
          <w:rFonts w:ascii="Times New Roman" w:hAnsi="Times New Roman" w:cs="Times New Roman"/>
        </w:rPr>
      </w:pPr>
    </w:p>
    <w:p w14:paraId="0AE839D4" w14:textId="77777777" w:rsidR="00587728" w:rsidRDefault="00587728" w:rsidP="00C17B01">
      <w:pPr>
        <w:spacing w:after="0" w:line="360" w:lineRule="auto"/>
        <w:rPr>
          <w:rFonts w:ascii="Times New Roman" w:hAnsi="Times New Roman" w:cs="Times New Roman"/>
        </w:rPr>
      </w:pPr>
    </w:p>
    <w:p w14:paraId="09FF343D" w14:textId="77777777" w:rsidR="00587728" w:rsidRDefault="00587728" w:rsidP="00C17B01">
      <w:pPr>
        <w:spacing w:after="0" w:line="360" w:lineRule="auto"/>
        <w:rPr>
          <w:rFonts w:ascii="Times New Roman" w:hAnsi="Times New Roman" w:cs="Times New Roman"/>
        </w:rPr>
      </w:pPr>
    </w:p>
    <w:p w14:paraId="1E83C0CF" w14:textId="77777777" w:rsidR="00587728" w:rsidRDefault="00587728" w:rsidP="00C17B01">
      <w:pPr>
        <w:spacing w:after="0" w:line="360" w:lineRule="auto"/>
        <w:rPr>
          <w:rFonts w:ascii="Times New Roman" w:hAnsi="Times New Roman" w:cs="Times New Roman"/>
        </w:rPr>
      </w:pPr>
    </w:p>
    <w:p w14:paraId="3F8884F7" w14:textId="77777777" w:rsidR="00587728" w:rsidRDefault="00587728" w:rsidP="00C17B01">
      <w:pPr>
        <w:spacing w:after="0" w:line="360" w:lineRule="auto"/>
        <w:rPr>
          <w:rFonts w:ascii="Times New Roman" w:hAnsi="Times New Roman" w:cs="Times New Roman"/>
        </w:rPr>
      </w:pPr>
    </w:p>
    <w:p w14:paraId="7361C14F" w14:textId="77777777" w:rsidR="00587728" w:rsidRDefault="00587728" w:rsidP="00C17B01">
      <w:pPr>
        <w:spacing w:after="0" w:line="360" w:lineRule="auto"/>
        <w:rPr>
          <w:rFonts w:ascii="Times New Roman" w:hAnsi="Times New Roman" w:cs="Times New Roman"/>
        </w:rPr>
      </w:pPr>
    </w:p>
    <w:p w14:paraId="0841DBC7" w14:textId="77777777" w:rsidR="00587728" w:rsidRDefault="00587728" w:rsidP="00C17B01">
      <w:pPr>
        <w:spacing w:after="0" w:line="360" w:lineRule="auto"/>
        <w:rPr>
          <w:rFonts w:ascii="Times New Roman" w:hAnsi="Times New Roman" w:cs="Times New Roman"/>
        </w:rPr>
      </w:pPr>
    </w:p>
    <w:p w14:paraId="6199204E" w14:textId="77777777" w:rsidR="00587728" w:rsidRDefault="00587728" w:rsidP="00C17B01">
      <w:pPr>
        <w:spacing w:after="0" w:line="360" w:lineRule="auto"/>
        <w:rPr>
          <w:rFonts w:ascii="Times New Roman" w:hAnsi="Times New Roman" w:cs="Times New Roman"/>
        </w:rPr>
      </w:pPr>
    </w:p>
    <w:p w14:paraId="4A794752" w14:textId="77777777" w:rsidR="00587728" w:rsidRDefault="00587728" w:rsidP="00C17B01">
      <w:pPr>
        <w:spacing w:after="0" w:line="360" w:lineRule="auto"/>
        <w:rPr>
          <w:rFonts w:ascii="Times New Roman" w:hAnsi="Times New Roman" w:cs="Times New Roman"/>
        </w:rPr>
      </w:pPr>
    </w:p>
    <w:p w14:paraId="29B1FFB7" w14:textId="77777777" w:rsidR="00587728" w:rsidRDefault="00587728" w:rsidP="00C17B01">
      <w:pPr>
        <w:spacing w:after="0" w:line="360" w:lineRule="auto"/>
        <w:rPr>
          <w:rFonts w:ascii="Times New Roman" w:hAnsi="Times New Roman" w:cs="Times New Roman"/>
        </w:rPr>
      </w:pPr>
    </w:p>
    <w:p w14:paraId="2CABCAAD" w14:textId="77777777" w:rsidR="009B18A2" w:rsidRPr="00EB4FF8" w:rsidRDefault="00EB4FF8" w:rsidP="00587728">
      <w:pPr>
        <w:jc w:val="center"/>
        <w:rPr>
          <w:rFonts w:ascii="Times New Roman" w:hAnsi="Times New Roman" w:cs="Times New Roman"/>
          <w:sz w:val="28"/>
          <w:szCs w:val="28"/>
        </w:rPr>
      </w:pPr>
      <w:r>
        <w:rPr>
          <w:rFonts w:ascii="Times New Roman" w:hAnsi="Times New Roman" w:cs="Times New Roman"/>
          <w:sz w:val="28"/>
          <w:szCs w:val="28"/>
        </w:rPr>
        <w:t>2026 г.</w:t>
      </w:r>
    </w:p>
    <w:p w14:paraId="558B155B" w14:textId="77777777" w:rsidR="009955F8" w:rsidRPr="00A204BB" w:rsidRDefault="00D37DEA" w:rsidP="00C17B01">
      <w:pPr>
        <w:pStyle w:val="143"/>
        <w:shd w:val="clear" w:color="auto" w:fill="auto"/>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Конкурсное задание разработано экспертным сообществом и утверждено Менеджером компетенции, в котором установлены нижеследующие правила и необходимые требования владения профессиональными навыками для участия в соревнованиях по профессиональному мастерству.</w:t>
      </w:r>
    </w:p>
    <w:p w14:paraId="53BF1AF9" w14:textId="77777777" w:rsidR="006C6D6D" w:rsidRPr="00A204BB" w:rsidRDefault="006C6D6D" w:rsidP="00C17B01">
      <w:pPr>
        <w:pStyle w:val="143"/>
        <w:shd w:val="clear" w:color="auto" w:fill="auto"/>
        <w:spacing w:line="360" w:lineRule="auto"/>
        <w:ind w:firstLine="0"/>
        <w:rPr>
          <w:rFonts w:ascii="Times New Roman" w:eastAsia="Times New Roman" w:hAnsi="Times New Roman" w:cs="Times New Roman"/>
          <w:szCs w:val="24"/>
        </w:rPr>
      </w:pPr>
    </w:p>
    <w:p w14:paraId="657AB745" w14:textId="77777777" w:rsidR="00DE39D8" w:rsidRDefault="009B18A2" w:rsidP="00465470">
      <w:pPr>
        <w:pStyle w:val="bullet"/>
        <w:numPr>
          <w:ilvl w:val="0"/>
          <w:numId w:val="0"/>
        </w:numPr>
        <w:jc w:val="center"/>
        <w:rPr>
          <w:rFonts w:ascii="Times New Roman" w:hAnsi="Times New Roman"/>
          <w:b/>
          <w:sz w:val="28"/>
          <w:szCs w:val="28"/>
          <w:lang w:val="ru-RU"/>
        </w:rPr>
      </w:pPr>
      <w:r>
        <w:rPr>
          <w:rFonts w:ascii="Times New Roman" w:hAnsi="Times New Roman"/>
          <w:b/>
          <w:sz w:val="28"/>
          <w:szCs w:val="28"/>
          <w:lang w:val="ru-RU"/>
        </w:rPr>
        <w:t>Конкурсное задание включает в себя следующие разделы:</w:t>
      </w:r>
    </w:p>
    <w:p w14:paraId="2FD5B2BA" w14:textId="77777777" w:rsidR="00587728" w:rsidRPr="00587728" w:rsidRDefault="00B97386" w:rsidP="00587728">
      <w:pPr>
        <w:pStyle w:val="11"/>
        <w:rPr>
          <w:rFonts w:ascii="Times New Roman" w:eastAsiaTheme="minorEastAsia" w:hAnsi="Times New Roman"/>
          <w:noProof/>
          <w:lang w:val="ru-RU"/>
        </w:rPr>
      </w:pPr>
      <w:hyperlink w:anchor="_Toc216104735" w:history="1">
        <w:r w:rsidRPr="009D4EDB">
          <w:rPr>
            <w:rStyle w:val="af2"/>
            <w:rFonts w:ascii="Times New Roman" w:hAnsi="Times New Roman"/>
            <w:noProof/>
            <w:sz w:val="28"/>
            <w:lang w:val="ru-RU"/>
          </w:rPr>
          <w:t>1.ОСНОВНЫЕ ТРЕБОВАНИЯ КОМПЕТЕНЦИИ</w:t>
        </w:r>
        <w:r w:rsidRPr="009D4EDB">
          <w:rPr>
            <w:rFonts w:ascii="Times New Roman" w:hAnsi="Times New Roman"/>
            <w:noProof/>
            <w:webHidden/>
            <w:lang w:val="ru-RU"/>
          </w:rPr>
          <w:tab/>
          <w:t>4</w:t>
        </w:r>
      </w:hyperlink>
    </w:p>
    <w:p w14:paraId="3436492F" w14:textId="77777777" w:rsidR="00587728" w:rsidRPr="00587728" w:rsidRDefault="00587728" w:rsidP="00587728">
      <w:pPr>
        <w:pStyle w:val="25"/>
        <w:rPr>
          <w:rFonts w:eastAsiaTheme="minorEastAsia"/>
          <w:noProof/>
        </w:rPr>
      </w:pPr>
      <w:hyperlink w:anchor="_Toc216104736" w:history="1">
        <w:r>
          <w:rPr>
            <w:rStyle w:val="af2"/>
            <w:noProof/>
            <w:sz w:val="28"/>
            <w:szCs w:val="28"/>
          </w:rPr>
          <w:t>1.1. Общие сведения о требованиях компетенции</w:t>
        </w:r>
        <w:r>
          <w:rPr>
            <w:noProof/>
            <w:webHidden/>
          </w:rPr>
          <w:tab/>
          <w:t>4</w:t>
        </w:r>
      </w:hyperlink>
    </w:p>
    <w:p w14:paraId="21A27215" w14:textId="77777777" w:rsidR="00587728" w:rsidRPr="00587728" w:rsidRDefault="00587728" w:rsidP="00587728">
      <w:pPr>
        <w:pStyle w:val="25"/>
        <w:rPr>
          <w:rFonts w:eastAsiaTheme="minorEastAsia"/>
          <w:noProof/>
        </w:rPr>
      </w:pPr>
      <w:hyperlink w:anchor="_Toc216104737" w:history="1">
        <w:r>
          <w:rPr>
            <w:rStyle w:val="af2"/>
            <w:noProof/>
            <w:sz w:val="28"/>
            <w:szCs w:val="28"/>
          </w:rPr>
          <w:t>1.2. Перечень профессиональных задач специалиста</w:t>
        </w:r>
        <w:r>
          <w:rPr>
            <w:noProof/>
            <w:webHidden/>
          </w:rPr>
          <w:tab/>
          <w:t>4</w:t>
        </w:r>
      </w:hyperlink>
    </w:p>
    <w:p w14:paraId="6FFF5995" w14:textId="77777777" w:rsidR="00587728" w:rsidRPr="00587728" w:rsidRDefault="00587728" w:rsidP="00587728">
      <w:pPr>
        <w:pStyle w:val="25"/>
        <w:rPr>
          <w:rFonts w:eastAsiaTheme="minorEastAsia"/>
          <w:noProof/>
        </w:rPr>
      </w:pPr>
      <w:hyperlink w:anchor="_Toc216104738" w:history="1">
        <w:r>
          <w:rPr>
            <w:rStyle w:val="af2"/>
            <w:noProof/>
            <w:sz w:val="28"/>
            <w:szCs w:val="28"/>
          </w:rPr>
          <w:t>по компетенции «Аналитик транспортных данных»</w:t>
        </w:r>
        <w:r>
          <w:rPr>
            <w:noProof/>
            <w:webHidden/>
          </w:rPr>
          <w:tab/>
          <w:t>4</w:t>
        </w:r>
      </w:hyperlink>
    </w:p>
    <w:p w14:paraId="321C8DAF" w14:textId="77777777" w:rsidR="00587728" w:rsidRPr="00587728" w:rsidRDefault="00587728" w:rsidP="00587728">
      <w:pPr>
        <w:pStyle w:val="25"/>
        <w:rPr>
          <w:rFonts w:eastAsiaTheme="minorEastAsia"/>
          <w:noProof/>
        </w:rPr>
      </w:pPr>
      <w:hyperlink w:anchor="_Toc216104739" w:history="1">
        <w:r>
          <w:rPr>
            <w:rStyle w:val="af2"/>
            <w:noProof/>
            <w:sz w:val="28"/>
            <w:szCs w:val="28"/>
          </w:rPr>
          <w:t>1.3. Требования к схеме оценки</w:t>
        </w:r>
        <w:r>
          <w:rPr>
            <w:noProof/>
            <w:webHidden/>
          </w:rPr>
          <w:tab/>
          <w:t>5</w:t>
        </w:r>
      </w:hyperlink>
    </w:p>
    <w:p w14:paraId="0C74436D" w14:textId="77777777" w:rsidR="00587728" w:rsidRPr="00587728" w:rsidRDefault="00587728" w:rsidP="00587728">
      <w:pPr>
        <w:pStyle w:val="25"/>
        <w:rPr>
          <w:rFonts w:eastAsiaTheme="minorEastAsia"/>
          <w:noProof/>
        </w:rPr>
      </w:pPr>
      <w:hyperlink w:anchor="_Toc216104740" w:history="1">
        <w:r>
          <w:rPr>
            <w:rStyle w:val="af2"/>
            <w:noProof/>
            <w:sz w:val="28"/>
            <w:szCs w:val="28"/>
          </w:rPr>
          <w:t>1.4. Спецификация оценки компетенции</w:t>
        </w:r>
        <w:r>
          <w:rPr>
            <w:noProof/>
            <w:webHidden/>
          </w:rPr>
          <w:tab/>
          <w:t>5</w:t>
        </w:r>
      </w:hyperlink>
    </w:p>
    <w:p w14:paraId="634B5FB2" w14:textId="77777777" w:rsidR="00587728" w:rsidRPr="00587728" w:rsidRDefault="00587728" w:rsidP="00587728">
      <w:pPr>
        <w:pStyle w:val="25"/>
        <w:rPr>
          <w:rFonts w:eastAsiaTheme="minorEastAsia"/>
          <w:noProof/>
        </w:rPr>
      </w:pPr>
      <w:hyperlink w:anchor="_Toc216104741" w:history="1">
        <w:r>
          <w:rPr>
            <w:rStyle w:val="af2"/>
            <w:noProof/>
            <w:sz w:val="28"/>
            <w:szCs w:val="28"/>
          </w:rPr>
          <w:t>1.5. Содержание конкурсного задания</w:t>
        </w:r>
        <w:r>
          <w:rPr>
            <w:noProof/>
            <w:webHidden/>
          </w:rPr>
          <w:tab/>
          <w:t>6</w:t>
        </w:r>
      </w:hyperlink>
    </w:p>
    <w:p w14:paraId="5DA32B38" w14:textId="77777777" w:rsidR="00587728" w:rsidRPr="00587728" w:rsidRDefault="00587728" w:rsidP="00587728">
      <w:pPr>
        <w:pStyle w:val="25"/>
        <w:rPr>
          <w:rFonts w:eastAsiaTheme="minorEastAsia"/>
          <w:noProof/>
        </w:rPr>
      </w:pPr>
      <w:hyperlink w:anchor="_Toc216104742" w:history="1">
        <w:r>
          <w:rPr>
            <w:rStyle w:val="af2"/>
            <w:noProof/>
            <w:sz w:val="28"/>
            <w:szCs w:val="28"/>
          </w:rPr>
          <w:t>1.5.1. Разработка/выбор конкурсного задания</w:t>
        </w:r>
        <w:r>
          <w:rPr>
            <w:noProof/>
            <w:webHidden/>
          </w:rPr>
          <w:tab/>
          <w:t>6</w:t>
        </w:r>
      </w:hyperlink>
    </w:p>
    <w:p w14:paraId="57BDF156" w14:textId="77777777" w:rsidR="00587728" w:rsidRPr="00587728" w:rsidRDefault="00587728" w:rsidP="00587728">
      <w:pPr>
        <w:pStyle w:val="25"/>
        <w:rPr>
          <w:rFonts w:eastAsiaTheme="minorEastAsia"/>
          <w:noProof/>
        </w:rPr>
      </w:pPr>
      <w:hyperlink w:anchor="_Toc216104743" w:history="1">
        <w:r>
          <w:rPr>
            <w:rStyle w:val="af2"/>
            <w:noProof/>
            <w:sz w:val="28"/>
            <w:szCs w:val="28"/>
          </w:rPr>
          <w:t>1.5.2. Структура модулей конкурсного задания</w:t>
        </w:r>
        <w:r>
          <w:rPr>
            <w:noProof/>
            <w:webHidden/>
          </w:rPr>
          <w:tab/>
          <w:t>7</w:t>
        </w:r>
      </w:hyperlink>
    </w:p>
    <w:p w14:paraId="2CE062F5" w14:textId="77777777" w:rsidR="00587728" w:rsidRPr="00587728" w:rsidRDefault="00587728" w:rsidP="00587728">
      <w:pPr>
        <w:pStyle w:val="11"/>
        <w:rPr>
          <w:rFonts w:ascii="Times New Roman" w:eastAsiaTheme="minorEastAsia" w:hAnsi="Times New Roman"/>
          <w:noProof/>
          <w:lang w:val="ru-RU"/>
        </w:rPr>
      </w:pPr>
      <w:hyperlink w:anchor="_Toc216104744" w:history="1">
        <w:r w:rsidRPr="009D4EDB">
          <w:rPr>
            <w:rStyle w:val="af2"/>
            <w:rFonts w:ascii="Times New Roman" w:hAnsi="Times New Roman"/>
            <w:noProof/>
            <w:sz w:val="28"/>
            <w:lang w:val="ru-RU"/>
          </w:rPr>
          <w:t>2. СПЕЦИАЛЬНЫЕ ПРАВИЛА КОМПЕТЕНЦИИ</w:t>
        </w:r>
        <w:r w:rsidRPr="009D4EDB">
          <w:rPr>
            <w:rFonts w:ascii="Times New Roman" w:hAnsi="Times New Roman"/>
            <w:noProof/>
            <w:webHidden/>
            <w:lang w:val="ru-RU"/>
          </w:rPr>
          <w:tab/>
          <w:t>8</w:t>
        </w:r>
      </w:hyperlink>
    </w:p>
    <w:p w14:paraId="37412E5E" w14:textId="77777777" w:rsidR="00587728" w:rsidRPr="00587728" w:rsidRDefault="00587728" w:rsidP="00587728">
      <w:pPr>
        <w:pStyle w:val="25"/>
        <w:rPr>
          <w:rFonts w:eastAsiaTheme="minorEastAsia"/>
          <w:noProof/>
        </w:rPr>
      </w:pPr>
      <w:hyperlink w:anchor="_Toc216104745" w:history="1">
        <w:r>
          <w:rPr>
            <w:rStyle w:val="af2"/>
            <w:noProof/>
            <w:sz w:val="28"/>
            <w:szCs w:val="28"/>
          </w:rPr>
          <w:t>2.1. Личный инструмент конкурсанта</w:t>
        </w:r>
        <w:r>
          <w:rPr>
            <w:noProof/>
            <w:webHidden/>
          </w:rPr>
          <w:tab/>
          <w:t>8</w:t>
        </w:r>
      </w:hyperlink>
    </w:p>
    <w:p w14:paraId="5A9C8C10" w14:textId="77777777" w:rsidR="00587728" w:rsidRPr="00587728" w:rsidRDefault="00587728" w:rsidP="00587728">
      <w:pPr>
        <w:pStyle w:val="25"/>
        <w:rPr>
          <w:rFonts w:eastAsiaTheme="minorEastAsia"/>
          <w:noProof/>
        </w:rPr>
      </w:pPr>
      <w:hyperlink w:anchor="_Toc216104746" w:history="1">
        <w:r>
          <w:rPr>
            <w:rStyle w:val="af2"/>
            <w:noProof/>
            <w:sz w:val="28"/>
            <w:szCs w:val="28"/>
          </w:rPr>
          <w:t>2.2. Материалы, оборудование и инструменты,</w:t>
        </w:r>
        <w:r>
          <w:rPr>
            <w:noProof/>
            <w:webHidden/>
          </w:rPr>
          <w:tab/>
          <w:t>8</w:t>
        </w:r>
      </w:hyperlink>
    </w:p>
    <w:p w14:paraId="42B61954" w14:textId="77777777" w:rsidR="00587728" w:rsidRPr="00587728" w:rsidRDefault="00587728" w:rsidP="00587728">
      <w:pPr>
        <w:pStyle w:val="25"/>
        <w:rPr>
          <w:rFonts w:eastAsiaTheme="minorEastAsia"/>
          <w:noProof/>
        </w:rPr>
      </w:pPr>
      <w:hyperlink w:anchor="_Toc216104747" w:history="1">
        <w:r>
          <w:rPr>
            <w:rStyle w:val="af2"/>
            <w:noProof/>
            <w:sz w:val="28"/>
            <w:szCs w:val="28"/>
          </w:rPr>
          <w:t>запрещенные на площадке</w:t>
        </w:r>
        <w:r>
          <w:rPr>
            <w:noProof/>
            <w:webHidden/>
          </w:rPr>
          <w:tab/>
          <w:t>8</w:t>
        </w:r>
      </w:hyperlink>
    </w:p>
    <w:p w14:paraId="5EF68B59" w14:textId="77777777" w:rsidR="00587728" w:rsidRDefault="00587728" w:rsidP="00587728">
      <w:pPr>
        <w:pStyle w:val="11"/>
        <w:rPr>
          <w:rStyle w:val="af2"/>
          <w:rFonts w:ascii="Times New Roman" w:hAnsi="Times New Roman"/>
          <w:noProof/>
          <w:sz w:val="28"/>
        </w:rPr>
      </w:pPr>
      <w:hyperlink w:anchor="_Toc216104748" w:history="1">
        <w:r>
          <w:rPr>
            <w:rStyle w:val="af2"/>
            <w:rFonts w:ascii="Times New Roman" w:hAnsi="Times New Roman"/>
            <w:noProof/>
            <w:sz w:val="28"/>
          </w:rPr>
          <w:t>3. Приложения</w:t>
        </w:r>
        <w:r>
          <w:rPr>
            <w:rFonts w:ascii="Times New Roman" w:hAnsi="Times New Roman"/>
            <w:noProof/>
            <w:webHidden/>
          </w:rPr>
          <w:tab/>
          <w:t>8</w:t>
        </w:r>
      </w:hyperlink>
    </w:p>
    <w:p w14:paraId="334CBB63" w14:textId="77777777" w:rsidR="00587728" w:rsidRPr="00587728" w:rsidRDefault="00587728" w:rsidP="00587728">
      <w:pPr>
        <w:rPr>
          <w:sz w:val="28"/>
          <w:szCs w:val="28"/>
          <w:lang w:val="en-AU"/>
        </w:rPr>
      </w:pPr>
    </w:p>
    <w:p w14:paraId="21BD8794" w14:textId="77777777" w:rsidR="00AA2B8A" w:rsidRPr="00587728" w:rsidRDefault="00AA2B8A" w:rsidP="00AF76EA">
      <w:pPr>
        <w:pStyle w:val="bullet"/>
        <w:numPr>
          <w:ilvl w:val="0"/>
          <w:numId w:val="0"/>
        </w:numPr>
        <w:tabs>
          <w:tab w:val="left" w:pos="142"/>
          <w:tab w:val="right" w:leader="dot" w:pos="9639"/>
        </w:tabs>
        <w:jc w:val="both"/>
        <w:rPr>
          <w:rFonts w:ascii="Times New Roman" w:hAnsi="Times New Roman"/>
          <w:bCs/>
          <w:sz w:val="24"/>
          <w:szCs w:val="20"/>
          <w:lang w:val="ru-RU"/>
        </w:rPr>
      </w:pPr>
    </w:p>
    <w:p w14:paraId="7F06FE98"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rPr>
      </w:pPr>
    </w:p>
    <w:p w14:paraId="4A621883"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rPr>
      </w:pPr>
    </w:p>
    <w:p w14:paraId="305326D8"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rPr>
      </w:pPr>
    </w:p>
    <w:p w14:paraId="0105EA5D"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rPr>
      </w:pPr>
    </w:p>
    <w:p w14:paraId="5AFCA69C"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rPr>
      </w:pPr>
    </w:p>
    <w:p w14:paraId="29908AB0"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rPr>
      </w:pPr>
    </w:p>
    <w:p w14:paraId="292542FA" w14:textId="77777777" w:rsidR="00465470" w:rsidRDefault="00465470" w:rsidP="00D83E4E">
      <w:pPr>
        <w:pStyle w:val="-2"/>
      </w:pPr>
    </w:p>
    <w:p w14:paraId="15873DC6" w14:textId="77777777" w:rsidR="009B18A2" w:rsidRDefault="009B18A2" w:rsidP="00C17B01">
      <w:pPr>
        <w:pStyle w:val="bullet"/>
        <w:numPr>
          <w:ilvl w:val="0"/>
          <w:numId w:val="0"/>
        </w:numPr>
        <w:ind w:hanging="360"/>
        <w:jc w:val="both"/>
        <w:rPr>
          <w:rFonts w:ascii="Times New Roman" w:hAnsi="Times New Roman"/>
          <w:bCs/>
          <w:sz w:val="24"/>
          <w:szCs w:val="20"/>
          <w:lang w:val="ru-RU"/>
        </w:rPr>
      </w:pPr>
    </w:p>
    <w:p w14:paraId="00599D51" w14:textId="77777777" w:rsidR="00A204BB" w:rsidRPr="00AF76EA" w:rsidRDefault="00D37DEA" w:rsidP="00A4187F">
      <w:pPr>
        <w:pStyle w:val="bullet"/>
        <w:numPr>
          <w:ilvl w:val="0"/>
          <w:numId w:val="0"/>
        </w:numPr>
        <w:jc w:val="center"/>
        <w:rPr>
          <w:rFonts w:ascii="Times New Roman" w:hAnsi="Times New Roman"/>
          <w:b/>
          <w:bCs/>
          <w:sz w:val="28"/>
          <w:szCs w:val="28"/>
          <w:lang w:val="ru-RU"/>
        </w:rPr>
      </w:pPr>
      <w:r>
        <w:rPr>
          <w:rFonts w:ascii="Times New Roman" w:hAnsi="Times New Roman"/>
          <w:b/>
          <w:bCs/>
          <w:sz w:val="28"/>
          <w:szCs w:val="28"/>
          <w:lang w:val="ru-RU"/>
        </w:rPr>
        <w:lastRenderedPageBreak/>
        <w:t>ИСПОЛЬЗУЕМЫЕ СОКРАЩЕНИЯ</w:t>
      </w:r>
    </w:p>
    <w:p w14:paraId="08F4CB60" w14:textId="77777777" w:rsidR="00587728" w:rsidRDefault="00587728" w:rsidP="00587728">
      <w:pPr>
        <w:pStyle w:val="bullet"/>
        <w:numPr>
          <w:ilvl w:val="0"/>
          <w:numId w:val="16"/>
        </w:numPr>
        <w:jc w:val="both"/>
        <w:rPr>
          <w:rFonts w:ascii="Times New Roman" w:eastAsia="Segoe UI" w:hAnsi="Times New Roman"/>
          <w:sz w:val="28"/>
          <w:szCs w:val="28"/>
          <w:lang w:val="ru-RU"/>
        </w:rPr>
      </w:pPr>
      <w:r>
        <w:rPr>
          <w:rFonts w:ascii="Times New Roman" w:eastAsia="Segoe UI" w:hAnsi="Times New Roman"/>
          <w:sz w:val="28"/>
          <w:szCs w:val="28"/>
          <w:lang w:val="ru-RU"/>
        </w:rPr>
        <w:t>ФГОС – Федеральный государственный образовательный стандарт.</w:t>
      </w:r>
    </w:p>
    <w:p w14:paraId="322AD607" w14:textId="77777777" w:rsidR="00587728" w:rsidRDefault="00587728" w:rsidP="00587728">
      <w:pPr>
        <w:pStyle w:val="bullet"/>
        <w:numPr>
          <w:ilvl w:val="0"/>
          <w:numId w:val="16"/>
        </w:numPr>
        <w:jc w:val="both"/>
        <w:rPr>
          <w:rFonts w:ascii="Times New Roman" w:eastAsia="Segoe UI" w:hAnsi="Times New Roman"/>
          <w:sz w:val="28"/>
          <w:szCs w:val="28"/>
          <w:lang w:val="ru-RU"/>
        </w:rPr>
      </w:pPr>
      <w:r>
        <w:rPr>
          <w:rFonts w:ascii="Times New Roman" w:eastAsia="Segoe UI" w:hAnsi="Times New Roman"/>
          <w:sz w:val="28"/>
          <w:szCs w:val="28"/>
          <w:lang w:val="ru-RU"/>
        </w:rPr>
        <w:t>ПС – Профессиональный стандарт.</w:t>
      </w:r>
    </w:p>
    <w:p w14:paraId="30619C95" w14:textId="77777777" w:rsidR="00587728" w:rsidRPr="00587728" w:rsidRDefault="00587728" w:rsidP="00587728">
      <w:pPr>
        <w:pStyle w:val="bullet"/>
        <w:numPr>
          <w:ilvl w:val="0"/>
          <w:numId w:val="16"/>
        </w:numPr>
        <w:jc w:val="both"/>
        <w:rPr>
          <w:rFonts w:ascii="Times New Roman" w:eastAsia="Segoe UI" w:hAnsi="Times New Roman"/>
          <w:sz w:val="28"/>
          <w:szCs w:val="28"/>
          <w:lang w:val="ru-RU"/>
        </w:rPr>
      </w:pPr>
      <w:r>
        <w:rPr>
          <w:rFonts w:ascii="Times New Roman" w:eastAsia="Segoe UI" w:hAnsi="Times New Roman"/>
          <w:sz w:val="28"/>
          <w:szCs w:val="28"/>
          <w:lang w:val="ru-RU"/>
        </w:rPr>
        <w:t xml:space="preserve">DWH (Data </w:t>
      </w:r>
      <w:proofErr w:type="spellStart"/>
      <w:r>
        <w:rPr>
          <w:rFonts w:ascii="Times New Roman" w:eastAsia="Segoe UI" w:hAnsi="Times New Roman"/>
          <w:sz w:val="28"/>
          <w:szCs w:val="28"/>
          <w:lang w:val="ru-RU"/>
        </w:rPr>
        <w:t>Warehouse</w:t>
      </w:r>
      <w:proofErr w:type="spellEnd"/>
      <w:r>
        <w:rPr>
          <w:rFonts w:ascii="Times New Roman" w:eastAsia="Segoe UI" w:hAnsi="Times New Roman"/>
          <w:sz w:val="28"/>
          <w:szCs w:val="28"/>
          <w:lang w:val="ru-RU"/>
        </w:rPr>
        <w:t>) — централизованное хранилище данных, предназначенное для анализа и подготовки отчетности.</w:t>
      </w:r>
    </w:p>
    <w:p w14:paraId="2BC0C6C0" w14:textId="77777777" w:rsidR="00587728" w:rsidRDefault="00587728" w:rsidP="00587728">
      <w:pPr>
        <w:pStyle w:val="bullet"/>
        <w:numPr>
          <w:ilvl w:val="0"/>
          <w:numId w:val="16"/>
        </w:numPr>
        <w:jc w:val="both"/>
        <w:rPr>
          <w:rFonts w:ascii="Times New Roman" w:eastAsia="Segoe UI" w:hAnsi="Times New Roman"/>
          <w:sz w:val="28"/>
          <w:szCs w:val="28"/>
          <w:lang w:val="ru-RU"/>
        </w:rPr>
      </w:pPr>
      <w:r>
        <w:rPr>
          <w:rFonts w:ascii="Times New Roman" w:eastAsia="Segoe UI" w:hAnsi="Times New Roman"/>
          <w:sz w:val="28"/>
          <w:szCs w:val="28"/>
          <w:lang w:val="ru-RU"/>
        </w:rPr>
        <w:t>ETL (</w:t>
      </w:r>
      <w:proofErr w:type="spellStart"/>
      <w:r>
        <w:rPr>
          <w:rFonts w:ascii="Times New Roman" w:eastAsia="Segoe UI" w:hAnsi="Times New Roman"/>
          <w:sz w:val="28"/>
          <w:szCs w:val="28"/>
          <w:lang w:val="ru-RU"/>
        </w:rPr>
        <w:t>Extract</w:t>
      </w:r>
      <w:proofErr w:type="spellEnd"/>
      <w:r>
        <w:rPr>
          <w:rFonts w:ascii="Times New Roman" w:eastAsia="Segoe UI" w:hAnsi="Times New Roman"/>
          <w:sz w:val="28"/>
          <w:szCs w:val="28"/>
          <w:lang w:val="ru-RU"/>
        </w:rPr>
        <w:t xml:space="preserve">, </w:t>
      </w:r>
      <w:proofErr w:type="spellStart"/>
      <w:r>
        <w:rPr>
          <w:rFonts w:ascii="Times New Roman" w:eastAsia="Segoe UI" w:hAnsi="Times New Roman"/>
          <w:sz w:val="28"/>
          <w:szCs w:val="28"/>
          <w:lang w:val="ru-RU"/>
        </w:rPr>
        <w:t>Transform</w:t>
      </w:r>
      <w:proofErr w:type="spellEnd"/>
      <w:r>
        <w:rPr>
          <w:rFonts w:ascii="Times New Roman" w:eastAsia="Segoe UI" w:hAnsi="Times New Roman"/>
          <w:sz w:val="28"/>
          <w:szCs w:val="28"/>
          <w:lang w:val="ru-RU"/>
        </w:rPr>
        <w:t xml:space="preserve">, </w:t>
      </w:r>
      <w:proofErr w:type="spellStart"/>
      <w:r>
        <w:rPr>
          <w:rFonts w:ascii="Times New Roman" w:eastAsia="Segoe UI" w:hAnsi="Times New Roman"/>
          <w:sz w:val="28"/>
          <w:szCs w:val="28"/>
          <w:lang w:val="ru-RU"/>
        </w:rPr>
        <w:t>Load</w:t>
      </w:r>
      <w:proofErr w:type="spellEnd"/>
      <w:r>
        <w:rPr>
          <w:rFonts w:ascii="Times New Roman" w:eastAsia="Segoe UI" w:hAnsi="Times New Roman"/>
          <w:sz w:val="28"/>
          <w:szCs w:val="28"/>
          <w:lang w:val="ru-RU"/>
        </w:rPr>
        <w:t>) — процессы извлечения данных из транспортных систем, их преобразования и загрузки в целевое хранилище.</w:t>
      </w:r>
    </w:p>
    <w:p w14:paraId="1D9581F1" w14:textId="77777777" w:rsidR="007C3E83" w:rsidRDefault="007C3E83" w:rsidP="00587728">
      <w:pPr>
        <w:pStyle w:val="bullet"/>
        <w:numPr>
          <w:ilvl w:val="0"/>
          <w:numId w:val="16"/>
        </w:numPr>
        <w:jc w:val="both"/>
        <w:rPr>
          <w:rFonts w:ascii="Times New Roman" w:eastAsia="Segoe UI" w:hAnsi="Times New Roman"/>
          <w:sz w:val="28"/>
          <w:szCs w:val="28"/>
          <w:lang w:val="ru-RU"/>
        </w:rPr>
      </w:pPr>
      <w:r>
        <w:rPr>
          <w:rFonts w:ascii="Times New Roman" w:eastAsia="Segoe UI" w:hAnsi="Times New Roman"/>
          <w:sz w:val="28"/>
          <w:szCs w:val="28"/>
          <w:lang w:val="ru-RU"/>
        </w:rPr>
        <w:t>DAG (</w:t>
      </w:r>
      <w:proofErr w:type="spellStart"/>
      <w:r>
        <w:rPr>
          <w:rFonts w:ascii="Times New Roman" w:eastAsia="Segoe UI" w:hAnsi="Times New Roman"/>
          <w:sz w:val="28"/>
          <w:szCs w:val="28"/>
          <w:lang w:val="ru-RU"/>
        </w:rPr>
        <w:t>Directed</w:t>
      </w:r>
      <w:proofErr w:type="spellEnd"/>
      <w:r>
        <w:rPr>
          <w:rFonts w:ascii="Times New Roman" w:eastAsia="Segoe UI" w:hAnsi="Times New Roman"/>
          <w:sz w:val="28"/>
          <w:szCs w:val="28"/>
          <w:lang w:val="ru-RU"/>
        </w:rPr>
        <w:t xml:space="preserve"> </w:t>
      </w:r>
      <w:proofErr w:type="spellStart"/>
      <w:r>
        <w:rPr>
          <w:rFonts w:ascii="Times New Roman" w:eastAsia="Segoe UI" w:hAnsi="Times New Roman"/>
          <w:sz w:val="28"/>
          <w:szCs w:val="28"/>
          <w:lang w:val="ru-RU"/>
        </w:rPr>
        <w:t>Acyclic</w:t>
      </w:r>
      <w:proofErr w:type="spellEnd"/>
      <w:r>
        <w:rPr>
          <w:rFonts w:ascii="Times New Roman" w:eastAsia="Segoe UI" w:hAnsi="Times New Roman"/>
          <w:sz w:val="28"/>
          <w:szCs w:val="28"/>
          <w:lang w:val="ru-RU"/>
        </w:rPr>
        <w:t xml:space="preserve"> </w:t>
      </w:r>
      <w:proofErr w:type="spellStart"/>
      <w:r>
        <w:rPr>
          <w:rFonts w:ascii="Times New Roman" w:eastAsia="Segoe UI" w:hAnsi="Times New Roman"/>
          <w:sz w:val="28"/>
          <w:szCs w:val="28"/>
          <w:lang w:val="ru-RU"/>
        </w:rPr>
        <w:t>Graph</w:t>
      </w:r>
      <w:proofErr w:type="spellEnd"/>
      <w:r>
        <w:rPr>
          <w:rFonts w:ascii="Times New Roman" w:eastAsia="Segoe UI" w:hAnsi="Times New Roman"/>
          <w:sz w:val="28"/>
          <w:szCs w:val="28"/>
          <w:lang w:val="ru-RU"/>
        </w:rPr>
        <w:t>) — направленный ациклический граф; структура для описания зависимостей между задачами в ETL-процессах.</w:t>
      </w:r>
    </w:p>
    <w:p w14:paraId="0BA6AFA4" w14:textId="77777777" w:rsidR="007C3E83" w:rsidRPr="00587728" w:rsidRDefault="007C3E83" w:rsidP="00587728">
      <w:pPr>
        <w:pStyle w:val="bullet"/>
        <w:numPr>
          <w:ilvl w:val="0"/>
          <w:numId w:val="16"/>
        </w:numPr>
        <w:jc w:val="both"/>
        <w:rPr>
          <w:rFonts w:ascii="Times New Roman" w:eastAsia="Segoe UI" w:hAnsi="Times New Roman"/>
          <w:sz w:val="28"/>
          <w:szCs w:val="28"/>
          <w:lang w:val="ru-RU"/>
        </w:rPr>
      </w:pPr>
      <w:r>
        <w:rPr>
          <w:rFonts w:ascii="Times New Roman" w:eastAsia="Segoe UI" w:hAnsi="Times New Roman"/>
          <w:sz w:val="28"/>
          <w:szCs w:val="28"/>
          <w:lang w:val="ru-RU"/>
        </w:rPr>
        <w:t xml:space="preserve">OLAP (Online </w:t>
      </w:r>
      <w:proofErr w:type="spellStart"/>
      <w:r>
        <w:rPr>
          <w:rFonts w:ascii="Times New Roman" w:eastAsia="Segoe UI" w:hAnsi="Times New Roman"/>
          <w:sz w:val="28"/>
          <w:szCs w:val="28"/>
          <w:lang w:val="ru-RU"/>
        </w:rPr>
        <w:t>Analytical</w:t>
      </w:r>
      <w:proofErr w:type="spellEnd"/>
      <w:r>
        <w:rPr>
          <w:rFonts w:ascii="Times New Roman" w:eastAsia="Segoe UI" w:hAnsi="Times New Roman"/>
          <w:sz w:val="28"/>
          <w:szCs w:val="28"/>
          <w:lang w:val="ru-RU"/>
        </w:rPr>
        <w:t xml:space="preserve"> Processing) — технология оперативной аналитической обработки данных.</w:t>
      </w:r>
    </w:p>
    <w:p w14:paraId="14ACE170" w14:textId="77777777" w:rsidR="00587728" w:rsidRPr="00587728" w:rsidRDefault="00587728" w:rsidP="00587728">
      <w:pPr>
        <w:pStyle w:val="bullet"/>
        <w:numPr>
          <w:ilvl w:val="0"/>
          <w:numId w:val="16"/>
        </w:numPr>
        <w:jc w:val="both"/>
        <w:rPr>
          <w:rFonts w:ascii="Times New Roman" w:eastAsia="Segoe UI" w:hAnsi="Times New Roman"/>
          <w:sz w:val="28"/>
          <w:szCs w:val="28"/>
          <w:lang w:val="ru-RU"/>
        </w:rPr>
      </w:pPr>
      <w:r>
        <w:rPr>
          <w:rFonts w:ascii="Times New Roman" w:eastAsia="Segoe UI" w:hAnsi="Times New Roman"/>
          <w:sz w:val="28"/>
          <w:szCs w:val="28"/>
          <w:lang w:val="ru-RU"/>
        </w:rPr>
        <w:t xml:space="preserve">GPS (Global </w:t>
      </w:r>
      <w:proofErr w:type="spellStart"/>
      <w:r>
        <w:rPr>
          <w:rFonts w:ascii="Times New Roman" w:eastAsia="Segoe UI" w:hAnsi="Times New Roman"/>
          <w:sz w:val="28"/>
          <w:szCs w:val="28"/>
          <w:lang w:val="ru-RU"/>
        </w:rPr>
        <w:t>Positioning</w:t>
      </w:r>
      <w:proofErr w:type="spellEnd"/>
      <w:r>
        <w:rPr>
          <w:rFonts w:ascii="Times New Roman" w:eastAsia="Segoe UI" w:hAnsi="Times New Roman"/>
          <w:sz w:val="28"/>
          <w:szCs w:val="28"/>
          <w:lang w:val="ru-RU"/>
        </w:rPr>
        <w:t xml:space="preserve"> System) — система глобального позиционирования, основной источник данных о координатах транспортных средств.</w:t>
      </w:r>
    </w:p>
    <w:p w14:paraId="47514005" w14:textId="77777777" w:rsidR="00587728" w:rsidRPr="00587728" w:rsidRDefault="00587728" w:rsidP="00587728">
      <w:pPr>
        <w:pStyle w:val="bullet"/>
        <w:numPr>
          <w:ilvl w:val="0"/>
          <w:numId w:val="16"/>
        </w:numPr>
        <w:jc w:val="both"/>
        <w:rPr>
          <w:rFonts w:ascii="Times New Roman" w:eastAsia="Segoe UI" w:hAnsi="Times New Roman"/>
          <w:sz w:val="28"/>
          <w:szCs w:val="28"/>
          <w:lang w:val="ru-RU"/>
        </w:rPr>
      </w:pPr>
      <w:r>
        <w:rPr>
          <w:rFonts w:ascii="Times New Roman" w:eastAsia="Segoe UI" w:hAnsi="Times New Roman"/>
          <w:sz w:val="28"/>
          <w:szCs w:val="28"/>
          <w:lang w:val="ru-RU"/>
        </w:rPr>
        <w:t>ODS (</w:t>
      </w:r>
      <w:proofErr w:type="spellStart"/>
      <w:r>
        <w:rPr>
          <w:rFonts w:ascii="Times New Roman" w:eastAsia="Segoe UI" w:hAnsi="Times New Roman"/>
          <w:sz w:val="28"/>
          <w:szCs w:val="28"/>
          <w:lang w:val="ru-RU"/>
        </w:rPr>
        <w:t>Operational</w:t>
      </w:r>
      <w:proofErr w:type="spellEnd"/>
      <w:r>
        <w:rPr>
          <w:rFonts w:ascii="Times New Roman" w:eastAsia="Segoe UI" w:hAnsi="Times New Roman"/>
          <w:sz w:val="28"/>
          <w:szCs w:val="28"/>
          <w:lang w:val="ru-RU"/>
        </w:rPr>
        <w:t xml:space="preserve"> Data Store) — оперативный склад данных, используемый для интеграции данных из разных источников перед их загрузкой в постоянное хранилище.</w:t>
      </w:r>
    </w:p>
    <w:p w14:paraId="1311D619" w14:textId="77777777" w:rsidR="00587728" w:rsidRPr="00587728" w:rsidRDefault="00587728" w:rsidP="00587728">
      <w:pPr>
        <w:pStyle w:val="bullet"/>
        <w:numPr>
          <w:ilvl w:val="0"/>
          <w:numId w:val="16"/>
        </w:numPr>
        <w:jc w:val="both"/>
        <w:rPr>
          <w:rFonts w:ascii="Times New Roman" w:eastAsia="Segoe UI" w:hAnsi="Times New Roman"/>
          <w:sz w:val="28"/>
          <w:szCs w:val="28"/>
          <w:lang w:val="ru-RU"/>
        </w:rPr>
      </w:pPr>
      <w:r>
        <w:rPr>
          <w:rFonts w:ascii="Times New Roman" w:eastAsia="Segoe UI" w:hAnsi="Times New Roman"/>
          <w:sz w:val="28"/>
          <w:szCs w:val="28"/>
          <w:lang w:val="ru-RU"/>
        </w:rPr>
        <w:t xml:space="preserve">API (Application </w:t>
      </w:r>
      <w:proofErr w:type="spellStart"/>
      <w:r>
        <w:rPr>
          <w:rFonts w:ascii="Times New Roman" w:eastAsia="Segoe UI" w:hAnsi="Times New Roman"/>
          <w:sz w:val="28"/>
          <w:szCs w:val="28"/>
          <w:lang w:val="ru-RU"/>
        </w:rPr>
        <w:t>Programming</w:t>
      </w:r>
      <w:proofErr w:type="spellEnd"/>
      <w:r>
        <w:rPr>
          <w:rFonts w:ascii="Times New Roman" w:eastAsia="Segoe UI" w:hAnsi="Times New Roman"/>
          <w:sz w:val="28"/>
          <w:szCs w:val="28"/>
          <w:lang w:val="ru-RU"/>
        </w:rPr>
        <w:t xml:space="preserve"> Interface) — программный интерфейс, через который DWH получает данные от телематических платформ или внешних сервисов.</w:t>
      </w:r>
    </w:p>
    <w:p w14:paraId="2E4F49CF" w14:textId="77777777" w:rsidR="00587728" w:rsidRPr="00587728" w:rsidRDefault="00587728" w:rsidP="00587728">
      <w:pPr>
        <w:pStyle w:val="bullet"/>
        <w:numPr>
          <w:ilvl w:val="0"/>
          <w:numId w:val="16"/>
        </w:numPr>
        <w:jc w:val="both"/>
        <w:rPr>
          <w:rFonts w:ascii="Times New Roman" w:eastAsia="Segoe UI" w:hAnsi="Times New Roman"/>
          <w:sz w:val="28"/>
          <w:szCs w:val="28"/>
          <w:lang w:val="ru-RU"/>
        </w:rPr>
      </w:pPr>
      <w:r>
        <w:rPr>
          <w:rFonts w:ascii="Times New Roman" w:eastAsia="Segoe UI" w:hAnsi="Times New Roman"/>
          <w:sz w:val="28"/>
          <w:szCs w:val="28"/>
          <w:lang w:val="ru-RU"/>
        </w:rPr>
        <w:t>SLA (Service Level Agreement) — соглашение об уровне сервиса, определяющее требования к актуальности и доступности данных в системе мониторинга.</w:t>
      </w:r>
    </w:p>
    <w:p w14:paraId="32CF640A" w14:textId="77777777" w:rsidR="00587728" w:rsidRPr="005E5E3A" w:rsidRDefault="00587728" w:rsidP="00587728">
      <w:pPr>
        <w:pStyle w:val="bullet"/>
        <w:numPr>
          <w:ilvl w:val="0"/>
          <w:numId w:val="16"/>
        </w:numPr>
        <w:jc w:val="both"/>
        <w:rPr>
          <w:rFonts w:ascii="Times New Roman" w:eastAsia="Segoe UI" w:hAnsi="Times New Roman"/>
          <w:sz w:val="28"/>
          <w:szCs w:val="28"/>
          <w:lang w:val="ru-RU"/>
        </w:rPr>
      </w:pPr>
      <w:r>
        <w:rPr>
          <w:rFonts w:ascii="Times New Roman" w:eastAsia="Segoe UI" w:hAnsi="Times New Roman"/>
          <w:sz w:val="28"/>
          <w:szCs w:val="28"/>
          <w:lang w:val="ru-RU"/>
        </w:rPr>
        <w:t xml:space="preserve">VIN (Vehicle </w:t>
      </w:r>
      <w:proofErr w:type="spellStart"/>
      <w:r>
        <w:rPr>
          <w:rFonts w:ascii="Times New Roman" w:eastAsia="Segoe UI" w:hAnsi="Times New Roman"/>
          <w:sz w:val="28"/>
          <w:szCs w:val="28"/>
          <w:lang w:val="ru-RU"/>
        </w:rPr>
        <w:t>Identification</w:t>
      </w:r>
      <w:proofErr w:type="spellEnd"/>
      <w:r>
        <w:rPr>
          <w:rFonts w:ascii="Times New Roman" w:eastAsia="Segoe UI" w:hAnsi="Times New Roman"/>
          <w:sz w:val="28"/>
          <w:szCs w:val="28"/>
          <w:lang w:val="ru-RU"/>
        </w:rPr>
        <w:t xml:space="preserve"> Number) — уникальный идентификационный номер транспортного средства, используемый как главный ключ для объединения данных о технике.</w:t>
      </w:r>
    </w:p>
    <w:p w14:paraId="593DA54E" w14:textId="77777777" w:rsidR="00C17B01" w:rsidRPr="00587728" w:rsidRDefault="00C17B01" w:rsidP="00C17B01">
      <w:pPr>
        <w:pStyle w:val="bullet"/>
        <w:numPr>
          <w:ilvl w:val="0"/>
          <w:numId w:val="0"/>
        </w:numPr>
        <w:ind w:hanging="360"/>
        <w:jc w:val="both"/>
        <w:rPr>
          <w:rFonts w:ascii="Times New Roman" w:hAnsi="Times New Roman"/>
          <w:bCs/>
          <w:sz w:val="28"/>
          <w:szCs w:val="28"/>
          <w:lang w:val="ru-RU"/>
        </w:rPr>
      </w:pPr>
    </w:p>
    <w:p w14:paraId="2CFB7ABA" w14:textId="77777777" w:rsidR="00E04FDF" w:rsidRPr="00587728" w:rsidRDefault="00DE39D8" w:rsidP="00C17B01">
      <w:pPr>
        <w:spacing w:after="0" w:line="240" w:lineRule="auto"/>
        <w:jc w:val="both"/>
        <w:rPr>
          <w:rFonts w:ascii="Times New Roman" w:hAnsi="Times New Roman" w:cs="Times New Roman"/>
          <w:b/>
          <w:bCs/>
        </w:rPr>
      </w:pPr>
      <w:bookmarkStart w:id="0" w:name="_Toc450204622"/>
      <w:bookmarkEnd w:id="0"/>
      <w:r>
        <w:rPr>
          <w:rFonts w:ascii="Times New Roman" w:hAnsi="Times New Roman" w:cs="Times New Roman"/>
          <w:b/>
          <w:bCs/>
        </w:rPr>
        <w:br w:type="page"/>
      </w:r>
    </w:p>
    <w:p w14:paraId="469FFFCC" w14:textId="77777777" w:rsidR="00DE39D8" w:rsidRPr="00AF76EA" w:rsidRDefault="00D37DEA" w:rsidP="00AF76EA">
      <w:pPr>
        <w:pStyle w:val="-1"/>
        <w:spacing w:before="0" w:after="0"/>
        <w:jc w:val="center"/>
        <w:rPr>
          <w:rFonts w:ascii="Times New Roman" w:hAnsi="Times New Roman"/>
          <w:color w:val="auto"/>
          <w:sz w:val="28"/>
          <w:szCs w:val="28"/>
        </w:rPr>
      </w:pPr>
      <w:bookmarkStart w:id="1" w:name="_Toc216104735"/>
      <w:bookmarkEnd w:id="1"/>
      <w:r>
        <w:rPr>
          <w:rFonts w:ascii="Times New Roman" w:hAnsi="Times New Roman"/>
          <w:color w:val="auto"/>
          <w:sz w:val="28"/>
          <w:szCs w:val="28"/>
        </w:rPr>
        <w:lastRenderedPageBreak/>
        <w:t>1.ОСНОВНЫЕ ТРЕБОВАНИЯ КОМПЕТЕНЦИИ</w:t>
      </w:r>
    </w:p>
    <w:p w14:paraId="032500DE" w14:textId="77777777" w:rsidR="00DE39D8" w:rsidRPr="00AF76EA" w:rsidRDefault="00D37DEA" w:rsidP="00AF76EA">
      <w:pPr>
        <w:pStyle w:val="-2"/>
        <w:spacing w:before="0" w:after="0"/>
        <w:jc w:val="center"/>
        <w:rPr>
          <w:rFonts w:ascii="Times New Roman" w:hAnsi="Times New Roman"/>
          <w:szCs w:val="28"/>
        </w:rPr>
      </w:pPr>
      <w:bookmarkStart w:id="2" w:name="_Toc216104736"/>
      <w:bookmarkEnd w:id="2"/>
      <w:r>
        <w:rPr>
          <w:rFonts w:ascii="Times New Roman" w:hAnsi="Times New Roman"/>
          <w:szCs w:val="28"/>
        </w:rPr>
        <w:t>1.1. Общие сведения о требованиях компетенции</w:t>
      </w:r>
    </w:p>
    <w:p w14:paraId="3D9EEA43" w14:textId="77777777" w:rsidR="00E857D6" w:rsidRPr="00AF76EA" w:rsidRDefault="00D37DEA" w:rsidP="00AF76E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Требования компетенции (ТК) «Аналитик транспортных данных»</w:t>
      </w:r>
      <w:bookmarkStart w:id="3" w:name="_Hlk123050441"/>
      <w:bookmarkEnd w:id="3"/>
      <w:r>
        <w:rPr>
          <w:rFonts w:ascii="Times New Roman" w:hAnsi="Times New Roman" w:cs="Times New Roman"/>
          <w:sz w:val="28"/>
          <w:szCs w:val="28"/>
        </w:rPr>
        <w:t xml:space="preserve"> определяют знания, умения, навыки и трудовые функции, которые лежат в основе наиболее актуальных требований работодателей отрасли.</w:t>
      </w:r>
    </w:p>
    <w:p w14:paraId="148DED3A" w14:textId="77777777" w:rsidR="00C56A9B" w:rsidRPr="00AF76EA" w:rsidRDefault="000244DA" w:rsidP="00AF76E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Целью соревнований по компетенции является демонстрация лучших практик и высокого уровня выполнения работы по соответствующей рабочей специальности или профессии.</w:t>
      </w:r>
    </w:p>
    <w:p w14:paraId="23D28F3B" w14:textId="77777777" w:rsidR="00E857D6" w:rsidRPr="00AF76EA" w:rsidRDefault="00C56A9B" w:rsidP="00AF76E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Требования компетенции являются руководством для подготовки конкурентоспособных, высококвалифицированных специалистов / рабочих и участия их в конкурсах профессионального мастерства.</w:t>
      </w:r>
    </w:p>
    <w:p w14:paraId="5FCD9702" w14:textId="77777777" w:rsidR="00E857D6" w:rsidRPr="00AF76EA" w:rsidRDefault="00E857D6" w:rsidP="00AF76E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соревнованиях по компетенции проверка знаний, умений, навыков и трудовых функций осуществляется посредством оценки выполнения практической работы. </w:t>
      </w:r>
    </w:p>
    <w:p w14:paraId="6D2719FD" w14:textId="77777777" w:rsidR="00E857D6" w:rsidRPr="00AF76EA" w:rsidRDefault="00D37DEA" w:rsidP="00AF76E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Требования компетенции разделены на четкие разделы с номерами и заголовками, каждому разделу назначен процент относительной важности, сумма которых составляет 100.</w:t>
      </w:r>
    </w:p>
    <w:p w14:paraId="101CFF31" w14:textId="77777777" w:rsidR="00AF76EA" w:rsidRDefault="00270E01" w:rsidP="00AF76EA">
      <w:pPr>
        <w:pStyle w:val="-2"/>
        <w:spacing w:before="0" w:after="0"/>
        <w:jc w:val="center"/>
        <w:rPr>
          <w:rFonts w:ascii="Times New Roman" w:hAnsi="Times New Roman"/>
          <w:szCs w:val="28"/>
        </w:rPr>
      </w:pPr>
      <w:bookmarkStart w:id="4" w:name="_Toc78885652"/>
      <w:bookmarkStart w:id="5" w:name="_Toc216104737"/>
      <w:bookmarkEnd w:id="4"/>
      <w:bookmarkEnd w:id="5"/>
      <w:r>
        <w:rPr>
          <w:rFonts w:ascii="Times New Roman" w:hAnsi="Times New Roman"/>
          <w:szCs w:val="28"/>
        </w:rPr>
        <w:t xml:space="preserve">1.2. Перечень профессиональных задач специалиста </w:t>
      </w:r>
    </w:p>
    <w:p w14:paraId="4376AD14" w14:textId="77777777" w:rsidR="000244DA" w:rsidRPr="00AF76EA" w:rsidRDefault="00AF76EA" w:rsidP="00AF76EA">
      <w:pPr>
        <w:pStyle w:val="-2"/>
        <w:spacing w:before="0" w:after="0"/>
        <w:jc w:val="center"/>
        <w:rPr>
          <w:rFonts w:ascii="Times New Roman" w:hAnsi="Times New Roman"/>
          <w:szCs w:val="28"/>
        </w:rPr>
      </w:pPr>
      <w:bookmarkStart w:id="6" w:name="_Toc216104738"/>
      <w:bookmarkEnd w:id="6"/>
      <w:r>
        <w:rPr>
          <w:rFonts w:ascii="Times New Roman" w:hAnsi="Times New Roman"/>
          <w:szCs w:val="28"/>
        </w:rPr>
        <w:t>по компетенции «Аналитик транспортных данных»</w:t>
      </w:r>
    </w:p>
    <w:p w14:paraId="3ADAAD89" w14:textId="77777777" w:rsidR="003242E1" w:rsidRPr="00AF76EA" w:rsidRDefault="003242E1" w:rsidP="00AF76EA">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Перечень видов профессиональной деятельности, умений, знаний и профессиональных трудовых функций специалиста (</w:t>
      </w:r>
      <w:r>
        <w:rPr>
          <w:rFonts w:ascii="Times New Roman" w:hAnsi="Times New Roman" w:cs="Times New Roman"/>
          <w:i/>
          <w:iCs/>
          <w:sz w:val="28"/>
          <w:szCs w:val="28"/>
        </w:rPr>
        <w:t>из ФГОС/ПС/ЕТКС</w:t>
      </w:r>
      <w:r>
        <w:rPr>
          <w:rFonts w:ascii="Times New Roman" w:hAnsi="Times New Roman" w:cs="Times New Roman"/>
          <w:iCs/>
          <w:sz w:val="28"/>
          <w:szCs w:val="28"/>
        </w:rPr>
        <w:t>) базируется на требованиях современного рынка труда к данному специалисту.</w:t>
      </w:r>
    </w:p>
    <w:p w14:paraId="72402F5E" w14:textId="77777777" w:rsidR="00C56A9B" w:rsidRPr="00AF76EA" w:rsidRDefault="00C56A9B" w:rsidP="00AF76EA">
      <w:pPr>
        <w:spacing w:after="0" w:line="360" w:lineRule="auto"/>
        <w:jc w:val="right"/>
        <w:rPr>
          <w:rFonts w:ascii="Times New Roman" w:hAnsi="Times New Roman" w:cs="Times New Roman"/>
          <w:iCs/>
          <w:sz w:val="28"/>
          <w:szCs w:val="28"/>
        </w:rPr>
      </w:pPr>
      <w:r>
        <w:rPr>
          <w:rFonts w:ascii="Times New Roman" w:hAnsi="Times New Roman" w:cs="Times New Roman"/>
          <w:iCs/>
          <w:sz w:val="28"/>
          <w:szCs w:val="28"/>
        </w:rPr>
        <w:t>Таблица 1</w:t>
      </w:r>
    </w:p>
    <w:p w14:paraId="236617BF" w14:textId="77777777" w:rsidR="00640E46" w:rsidRPr="00AF76EA" w:rsidRDefault="00640E46" w:rsidP="00AF76EA">
      <w:pPr>
        <w:spacing w:after="0" w:line="360" w:lineRule="auto"/>
        <w:jc w:val="center"/>
        <w:rPr>
          <w:rFonts w:ascii="Times New Roman" w:hAnsi="Times New Roman"/>
          <w:b/>
          <w:bCs/>
          <w:color w:val="000000"/>
          <w:sz w:val="28"/>
          <w:szCs w:val="28"/>
        </w:rPr>
      </w:pPr>
      <w:r>
        <w:rPr>
          <w:rFonts w:ascii="Times New Roman" w:hAnsi="Times New Roman"/>
          <w:b/>
          <w:bCs/>
          <w:color w:val="000000"/>
          <w:sz w:val="28"/>
          <w:szCs w:val="28"/>
        </w:rPr>
        <w:t>Перечень профессиональных задач специалиста</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
        <w:gridCol w:w="7379"/>
        <w:gridCol w:w="1349"/>
      </w:tblGrid>
      <w:tr w:rsidR="000244DA" w:rsidRPr="00AF76EA" w14:paraId="53F99389" w14:textId="77777777" w:rsidTr="00AF76EA">
        <w:trPr>
          <w:tblHeader/>
        </w:trPr>
        <w:tc>
          <w:tcPr>
            <w:tcW w:w="617" w:type="dxa"/>
            <w:shd w:val="clear" w:color="auto" w:fill="92D050"/>
            <w:vAlign w:val="center"/>
          </w:tcPr>
          <w:p w14:paraId="1EA9B1C3" w14:textId="77777777" w:rsidR="000244DA" w:rsidRPr="00AF76EA" w:rsidRDefault="000244DA" w:rsidP="00AF76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п/п</w:t>
            </w:r>
          </w:p>
        </w:tc>
        <w:tc>
          <w:tcPr>
            <w:tcW w:w="7379" w:type="dxa"/>
            <w:shd w:val="clear" w:color="auto" w:fill="92D050"/>
            <w:vAlign w:val="center"/>
          </w:tcPr>
          <w:p w14:paraId="6F15423B" w14:textId="77777777" w:rsidR="000244DA" w:rsidRPr="00AF76EA" w:rsidRDefault="000244DA" w:rsidP="00AF76EA">
            <w:pPr>
              <w:spacing w:after="0" w:line="240" w:lineRule="auto"/>
              <w:jc w:val="center"/>
              <w:rPr>
                <w:rFonts w:ascii="Times New Roman" w:hAnsi="Times New Roman" w:cs="Times New Roman"/>
                <w:b/>
                <w:sz w:val="24"/>
                <w:szCs w:val="24"/>
                <w:shd w:val="clear" w:color="auto" w:fill="00FF00"/>
              </w:rPr>
            </w:pPr>
            <w:r>
              <w:rPr>
                <w:rFonts w:ascii="Times New Roman" w:hAnsi="Times New Roman" w:cs="Times New Roman"/>
                <w:b/>
                <w:sz w:val="24"/>
                <w:szCs w:val="24"/>
              </w:rPr>
              <w:t>Раздел</w:t>
            </w:r>
          </w:p>
        </w:tc>
        <w:tc>
          <w:tcPr>
            <w:tcW w:w="1349" w:type="dxa"/>
            <w:shd w:val="clear" w:color="auto" w:fill="92D050"/>
            <w:vAlign w:val="center"/>
          </w:tcPr>
          <w:p w14:paraId="1D9ABAB6" w14:textId="77777777" w:rsidR="000244DA" w:rsidRPr="00AF76EA" w:rsidRDefault="000244DA" w:rsidP="00FC08A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Важность в %</w:t>
            </w:r>
          </w:p>
        </w:tc>
      </w:tr>
      <w:tr w:rsidR="00764773" w:rsidRPr="00AF76EA" w14:paraId="53D29AE7" w14:textId="77777777" w:rsidTr="00F21D8B">
        <w:tc>
          <w:tcPr>
            <w:tcW w:w="617" w:type="dxa"/>
            <w:vMerge w:val="restart"/>
            <w:shd w:val="clear" w:color="auto" w:fill="BFBFBF" w:themeFill="background1" w:themeFillShade="BF"/>
          </w:tcPr>
          <w:p w14:paraId="289DCA2F" w14:textId="77777777" w:rsidR="00764773" w:rsidRPr="00F10695" w:rsidRDefault="00764773" w:rsidP="00AF76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7379" w:type="dxa"/>
            <w:shd w:val="clear" w:color="auto" w:fill="auto"/>
            <w:vAlign w:val="center"/>
          </w:tcPr>
          <w:p w14:paraId="486237A1" w14:textId="77777777" w:rsidR="00764773" w:rsidRPr="00F10695" w:rsidRDefault="00F21D8B" w:rsidP="001E39F6">
            <w:pPr>
              <w:spacing w:after="0" w:line="240" w:lineRule="auto"/>
              <w:rPr>
                <w:rFonts w:ascii="Times New Roman" w:hAnsi="Times New Roman" w:cs="Times New Roman"/>
                <w:b/>
                <w:sz w:val="24"/>
                <w:szCs w:val="24"/>
              </w:rPr>
            </w:pPr>
            <w:r>
              <w:rPr>
                <w:rFonts w:ascii="Times New Roman" w:hAnsi="Times New Roman" w:cs="Times New Roman"/>
                <w:b/>
                <w:sz w:val="24"/>
                <w:szCs w:val="24"/>
              </w:rPr>
              <w:t>Анализ потребностей и управление проектной документацией</w:t>
            </w:r>
          </w:p>
        </w:tc>
        <w:tc>
          <w:tcPr>
            <w:tcW w:w="1349" w:type="dxa"/>
            <w:shd w:val="clear" w:color="auto" w:fill="auto"/>
            <w:vAlign w:val="center"/>
          </w:tcPr>
          <w:p w14:paraId="7AFCEB0F" w14:textId="77777777" w:rsidR="00764773" w:rsidRPr="00FC08A1" w:rsidRDefault="00FC08A1" w:rsidP="00FC08A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11</w:t>
            </w:r>
          </w:p>
        </w:tc>
      </w:tr>
      <w:tr w:rsidR="00AF76EA" w:rsidRPr="00AF76EA" w14:paraId="3B67F1BD" w14:textId="77777777" w:rsidTr="00F21D8B">
        <w:tc>
          <w:tcPr>
            <w:tcW w:w="617" w:type="dxa"/>
            <w:vMerge/>
            <w:shd w:val="clear" w:color="auto" w:fill="BFBFBF" w:themeFill="background1" w:themeFillShade="BF"/>
          </w:tcPr>
          <w:p w14:paraId="518D84E1" w14:textId="77777777" w:rsidR="00AF76EA" w:rsidRPr="00AF76EA" w:rsidRDefault="00AF76EA" w:rsidP="00AF76EA">
            <w:pPr>
              <w:spacing w:after="0" w:line="240" w:lineRule="auto"/>
              <w:jc w:val="center"/>
              <w:rPr>
                <w:rFonts w:ascii="Times New Roman" w:hAnsi="Times New Roman" w:cs="Times New Roman"/>
                <w:sz w:val="24"/>
                <w:szCs w:val="24"/>
              </w:rPr>
            </w:pPr>
          </w:p>
        </w:tc>
        <w:tc>
          <w:tcPr>
            <w:tcW w:w="7379" w:type="dxa"/>
            <w:shd w:val="clear" w:color="auto" w:fill="auto"/>
            <w:vAlign w:val="center"/>
          </w:tcPr>
          <w:p w14:paraId="3D2F9A55" w14:textId="77777777" w:rsidR="00AF76EA" w:rsidRPr="00AF76EA" w:rsidRDefault="00AF76EA"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знать и понимать:</w:t>
            </w:r>
          </w:p>
          <w:p w14:paraId="66408C9D" w14:textId="77777777" w:rsidR="00F21D8B" w:rsidRPr="00F21D8B" w:rsidRDefault="00F21D8B"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методы сбора и формализации бизнес-требований стейкхолдеров транспортной отрасли;  </w:t>
            </w:r>
          </w:p>
          <w:p w14:paraId="555F45CA" w14:textId="77777777" w:rsidR="00AF76EA" w:rsidRPr="00AF76EA" w:rsidRDefault="00F21D8B"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структуру и стандарты проектной документации.</w:t>
            </w:r>
          </w:p>
        </w:tc>
        <w:tc>
          <w:tcPr>
            <w:tcW w:w="1349" w:type="dxa"/>
            <w:vMerge w:val="restart"/>
            <w:shd w:val="clear" w:color="auto" w:fill="auto"/>
            <w:vAlign w:val="center"/>
          </w:tcPr>
          <w:p w14:paraId="43053FA8" w14:textId="77777777" w:rsidR="00AF76EA" w:rsidRPr="00AF76EA" w:rsidRDefault="00AF76EA" w:rsidP="00FC08A1">
            <w:pPr>
              <w:spacing w:after="0" w:line="240" w:lineRule="auto"/>
              <w:jc w:val="center"/>
              <w:rPr>
                <w:rFonts w:ascii="Times New Roman" w:hAnsi="Times New Roman" w:cs="Times New Roman"/>
                <w:sz w:val="24"/>
                <w:szCs w:val="24"/>
              </w:rPr>
            </w:pPr>
          </w:p>
        </w:tc>
      </w:tr>
      <w:tr w:rsidR="00AF76EA" w:rsidRPr="00AF76EA" w14:paraId="175BDF3E" w14:textId="77777777" w:rsidTr="00AF76EA">
        <w:tc>
          <w:tcPr>
            <w:tcW w:w="617" w:type="dxa"/>
            <w:vMerge/>
            <w:shd w:val="clear" w:color="auto" w:fill="BFBFBF" w:themeFill="background1" w:themeFillShade="BF"/>
          </w:tcPr>
          <w:p w14:paraId="1DB1B41B" w14:textId="77777777" w:rsidR="00AF76EA" w:rsidRPr="00AF76EA" w:rsidRDefault="00AF76EA" w:rsidP="00AF76EA">
            <w:pPr>
              <w:spacing w:after="0" w:line="240" w:lineRule="auto"/>
              <w:jc w:val="center"/>
              <w:rPr>
                <w:rFonts w:ascii="Times New Roman" w:hAnsi="Times New Roman" w:cs="Times New Roman"/>
                <w:sz w:val="24"/>
                <w:szCs w:val="24"/>
              </w:rPr>
            </w:pPr>
          </w:p>
        </w:tc>
        <w:tc>
          <w:tcPr>
            <w:tcW w:w="7379" w:type="dxa"/>
            <w:shd w:val="clear" w:color="auto" w:fill="auto"/>
            <w:vAlign w:val="center"/>
          </w:tcPr>
          <w:p w14:paraId="45573E7C" w14:textId="77777777" w:rsidR="00AF76EA" w:rsidRPr="00AF76EA" w:rsidRDefault="00AF76EA"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уметь:</w:t>
            </w:r>
          </w:p>
          <w:p w14:paraId="3F04EA3F" w14:textId="77777777" w:rsidR="00F21D8B" w:rsidRPr="00F21D8B" w:rsidRDefault="00F21D8B"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интерпретировать бизнес-задачи в аналитические и технические требования;  </w:t>
            </w:r>
          </w:p>
          <w:p w14:paraId="3A9B4C80" w14:textId="77777777" w:rsidR="00AF76EA" w:rsidRPr="00AF76EA" w:rsidRDefault="00F21D8B"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вести и актуализировать полный комплект проектной документации (архитектурные диаграммы, ТЗ на разработку, руководство пользователя и др.).</w:t>
            </w:r>
          </w:p>
        </w:tc>
        <w:tc>
          <w:tcPr>
            <w:tcW w:w="1349" w:type="dxa"/>
            <w:vMerge/>
            <w:shd w:val="clear" w:color="auto" w:fill="auto"/>
            <w:vAlign w:val="center"/>
          </w:tcPr>
          <w:p w14:paraId="72D2ADA1" w14:textId="77777777" w:rsidR="00AF76EA" w:rsidRPr="00AF76EA" w:rsidRDefault="00AF76EA" w:rsidP="00FC08A1">
            <w:pPr>
              <w:spacing w:after="0" w:line="240" w:lineRule="auto"/>
              <w:jc w:val="center"/>
              <w:rPr>
                <w:rFonts w:ascii="Times New Roman" w:hAnsi="Times New Roman" w:cs="Times New Roman"/>
                <w:sz w:val="24"/>
                <w:szCs w:val="24"/>
              </w:rPr>
            </w:pPr>
          </w:p>
        </w:tc>
      </w:tr>
      <w:tr w:rsidR="000244DA" w:rsidRPr="00AF76EA" w14:paraId="3D51065A" w14:textId="77777777" w:rsidTr="00AF76EA">
        <w:tc>
          <w:tcPr>
            <w:tcW w:w="617" w:type="dxa"/>
            <w:shd w:val="clear" w:color="auto" w:fill="BFBFBF" w:themeFill="background1" w:themeFillShade="BF"/>
          </w:tcPr>
          <w:p w14:paraId="3A901AC6" w14:textId="77777777" w:rsidR="000244DA" w:rsidRPr="00F10695" w:rsidRDefault="000244DA" w:rsidP="00AF76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7379" w:type="dxa"/>
            <w:shd w:val="clear" w:color="auto" w:fill="auto"/>
            <w:vAlign w:val="center"/>
          </w:tcPr>
          <w:p w14:paraId="4560022F" w14:textId="77777777" w:rsidR="000244DA" w:rsidRPr="00F10695" w:rsidRDefault="00F21D8B" w:rsidP="001E39F6">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Коммуникация и кросс-функциональное взаимодействие  </w:t>
            </w:r>
          </w:p>
        </w:tc>
        <w:tc>
          <w:tcPr>
            <w:tcW w:w="1349" w:type="dxa"/>
            <w:shd w:val="clear" w:color="auto" w:fill="auto"/>
            <w:vAlign w:val="center"/>
          </w:tcPr>
          <w:p w14:paraId="0F40A044" w14:textId="77777777" w:rsidR="000244DA" w:rsidRPr="00FC08A1" w:rsidRDefault="00FC08A1" w:rsidP="00FC08A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11</w:t>
            </w:r>
          </w:p>
        </w:tc>
      </w:tr>
      <w:tr w:rsidR="00FC08A1" w:rsidRPr="00AF76EA" w14:paraId="104FA763" w14:textId="77777777" w:rsidTr="00AF76EA">
        <w:tc>
          <w:tcPr>
            <w:tcW w:w="617" w:type="dxa"/>
            <w:shd w:val="clear" w:color="auto" w:fill="BFBFBF" w:themeFill="background1" w:themeFillShade="BF"/>
          </w:tcPr>
          <w:p w14:paraId="686D86A1" w14:textId="77777777" w:rsidR="00FC08A1" w:rsidRPr="00F10695"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4CD2C9D2"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знать и понимать:</w:t>
            </w:r>
          </w:p>
          <w:p w14:paraId="4D955661" w14:textId="77777777" w:rsidR="00FC08A1"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принципы эффективной коммуникации в кросс-функциональных командах;</w:t>
            </w:r>
          </w:p>
          <w:p w14:paraId="751F9FF3" w14:textId="77777777" w:rsidR="00FC08A1" w:rsidRPr="001E39F6"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стандарты оформления отчётов (структура, логика изложения, требования к визуализации данных, чёткость формулировок);</w:t>
            </w:r>
          </w:p>
          <w:p w14:paraId="59482FE0"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особенности подготовки отчётов для разных стейкхолдеров (руководство, технические специалисты, бизнес-подразделения);</w:t>
            </w:r>
          </w:p>
          <w:p w14:paraId="4161954B"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особенности презентации технических решений нетехнической аудитории.  </w:t>
            </w:r>
          </w:p>
        </w:tc>
        <w:tc>
          <w:tcPr>
            <w:tcW w:w="1349" w:type="dxa"/>
            <w:vMerge w:val="restart"/>
            <w:shd w:val="clear" w:color="auto" w:fill="auto"/>
            <w:vAlign w:val="center"/>
          </w:tcPr>
          <w:p w14:paraId="57A92DD2"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C08A1" w:rsidRPr="00AF76EA" w14:paraId="76B89FF4" w14:textId="77777777" w:rsidTr="00AF76EA">
        <w:tc>
          <w:tcPr>
            <w:tcW w:w="617" w:type="dxa"/>
            <w:shd w:val="clear" w:color="auto" w:fill="BFBFBF" w:themeFill="background1" w:themeFillShade="BF"/>
          </w:tcPr>
          <w:p w14:paraId="5AD52920" w14:textId="77777777" w:rsidR="00FC08A1" w:rsidRPr="00F10695"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3E979840"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уметь:</w:t>
            </w:r>
          </w:p>
          <w:p w14:paraId="58B8B11B" w14:textId="77777777" w:rsidR="00FC08A1"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аргументированно защищать архитектурные и аналитические решения перед руководством и заказчиками;  </w:t>
            </w:r>
          </w:p>
          <w:p w14:paraId="406F3B31"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структурировать информацию (методы, выводы, интерпретация результатов);</w:t>
            </w:r>
          </w:p>
          <w:p w14:paraId="063E8D3D"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готовить и проводить презентации результатов проекта, демонстрирующие достигнутый бизнес-эффект.</w:t>
            </w:r>
          </w:p>
        </w:tc>
        <w:tc>
          <w:tcPr>
            <w:tcW w:w="1349" w:type="dxa"/>
            <w:vMerge/>
            <w:shd w:val="clear" w:color="auto" w:fill="auto"/>
            <w:vAlign w:val="center"/>
          </w:tcPr>
          <w:p w14:paraId="28BD06BF"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21D8B" w:rsidRPr="00AF76EA" w14:paraId="37F1FA26" w14:textId="77777777" w:rsidTr="00AF76EA">
        <w:tc>
          <w:tcPr>
            <w:tcW w:w="617" w:type="dxa"/>
            <w:shd w:val="clear" w:color="auto" w:fill="BFBFBF" w:themeFill="background1" w:themeFillShade="BF"/>
          </w:tcPr>
          <w:p w14:paraId="23DD5A4A" w14:textId="77777777" w:rsidR="00F21D8B" w:rsidRPr="00F10695" w:rsidRDefault="00F21D8B" w:rsidP="00F21D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7379" w:type="dxa"/>
            <w:shd w:val="clear" w:color="auto" w:fill="auto"/>
            <w:vAlign w:val="center"/>
          </w:tcPr>
          <w:p w14:paraId="7DDD8C17" w14:textId="77777777" w:rsidR="00F21D8B" w:rsidRPr="00F10695" w:rsidRDefault="00F21D8B" w:rsidP="001E39F6">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Проектирование и разработка инфраструктуры данных  </w:t>
            </w:r>
          </w:p>
        </w:tc>
        <w:tc>
          <w:tcPr>
            <w:tcW w:w="1349" w:type="dxa"/>
            <w:shd w:val="clear" w:color="auto" w:fill="auto"/>
            <w:vAlign w:val="center"/>
          </w:tcPr>
          <w:p w14:paraId="37544BF0" w14:textId="77777777" w:rsidR="00F21D8B" w:rsidRPr="00FC08A1" w:rsidRDefault="00FC08A1" w:rsidP="00FC08A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18</w:t>
            </w:r>
          </w:p>
        </w:tc>
      </w:tr>
      <w:tr w:rsidR="00FC08A1" w:rsidRPr="00AF76EA" w14:paraId="53741BD4" w14:textId="77777777" w:rsidTr="00AF76EA">
        <w:tc>
          <w:tcPr>
            <w:tcW w:w="617" w:type="dxa"/>
            <w:shd w:val="clear" w:color="auto" w:fill="BFBFBF" w:themeFill="background1" w:themeFillShade="BF"/>
          </w:tcPr>
          <w:p w14:paraId="591653FA" w14:textId="77777777" w:rsidR="00FC08A1" w:rsidRPr="00F10695"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48A0854C"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знать и понимать:</w:t>
            </w:r>
          </w:p>
          <w:p w14:paraId="51268887"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современные архитектуры данных (Data </w:t>
            </w:r>
            <w:proofErr w:type="spellStart"/>
            <w:r>
              <w:rPr>
                <w:rFonts w:ascii="Times New Roman" w:hAnsi="Times New Roman" w:cs="Times New Roman"/>
                <w:sz w:val="24"/>
                <w:szCs w:val="24"/>
              </w:rPr>
              <w:t>Lakehouse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Kappa</w:t>
            </w:r>
            <w:proofErr w:type="spellEnd"/>
            <w:r>
              <w:rPr>
                <w:rFonts w:ascii="Times New Roman" w:hAnsi="Times New Roman" w:cs="Times New Roman"/>
                <w:sz w:val="24"/>
                <w:szCs w:val="24"/>
              </w:rPr>
              <w:t xml:space="preserve">, медальонная архитектура, Data </w:t>
            </w:r>
            <w:proofErr w:type="spellStart"/>
            <w:r>
              <w:rPr>
                <w:rFonts w:ascii="Times New Roman" w:hAnsi="Times New Roman" w:cs="Times New Roman"/>
                <w:sz w:val="24"/>
                <w:szCs w:val="24"/>
              </w:rPr>
              <w:t>Mesh</w:t>
            </w:r>
            <w:proofErr w:type="spellEnd"/>
            <w:r>
              <w:rPr>
                <w:rFonts w:ascii="Times New Roman" w:hAnsi="Times New Roman" w:cs="Times New Roman"/>
                <w:sz w:val="24"/>
                <w:szCs w:val="24"/>
              </w:rPr>
              <w:t xml:space="preserve">);  </w:t>
            </w:r>
          </w:p>
          <w:p w14:paraId="4E508DAA"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принципы выбора технологий для хранения, обработки и потоковой передачи транспортных данных.  </w:t>
            </w:r>
          </w:p>
        </w:tc>
        <w:tc>
          <w:tcPr>
            <w:tcW w:w="1349" w:type="dxa"/>
            <w:vMerge w:val="restart"/>
            <w:shd w:val="clear" w:color="auto" w:fill="auto"/>
            <w:vAlign w:val="center"/>
          </w:tcPr>
          <w:p w14:paraId="03579ECF"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C08A1" w:rsidRPr="00AF76EA" w14:paraId="0E6FE50E" w14:textId="77777777" w:rsidTr="00AF76EA">
        <w:tc>
          <w:tcPr>
            <w:tcW w:w="617" w:type="dxa"/>
            <w:shd w:val="clear" w:color="auto" w:fill="BFBFBF" w:themeFill="background1" w:themeFillShade="BF"/>
          </w:tcPr>
          <w:p w14:paraId="285C6970" w14:textId="77777777" w:rsidR="00FC08A1" w:rsidRPr="00F10695"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7C45A3DB"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уметь:</w:t>
            </w:r>
          </w:p>
          <w:p w14:paraId="16AC1547"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проектировать масштабируемую инфраструктуру больших данных;  </w:t>
            </w:r>
          </w:p>
          <w:p w14:paraId="62B8FD10"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разрабатывать многослойные архитектуры, включая выбор DWH, озера данных и потоковых платформ.</w:t>
            </w:r>
          </w:p>
        </w:tc>
        <w:tc>
          <w:tcPr>
            <w:tcW w:w="1349" w:type="dxa"/>
            <w:vMerge/>
            <w:shd w:val="clear" w:color="auto" w:fill="auto"/>
            <w:vAlign w:val="center"/>
          </w:tcPr>
          <w:p w14:paraId="6DD13875"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21D8B" w:rsidRPr="00AF76EA" w14:paraId="59F0B125" w14:textId="77777777" w:rsidTr="00AF76EA">
        <w:tc>
          <w:tcPr>
            <w:tcW w:w="617" w:type="dxa"/>
            <w:shd w:val="clear" w:color="auto" w:fill="BFBFBF" w:themeFill="background1" w:themeFillShade="BF"/>
          </w:tcPr>
          <w:p w14:paraId="75B309FF" w14:textId="77777777" w:rsidR="00F21D8B" w:rsidRPr="00F10695" w:rsidRDefault="00F21D8B" w:rsidP="00F21D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7379" w:type="dxa"/>
            <w:shd w:val="clear" w:color="auto" w:fill="auto"/>
            <w:vAlign w:val="center"/>
          </w:tcPr>
          <w:p w14:paraId="70937983" w14:textId="77777777" w:rsidR="00F21D8B" w:rsidRPr="00F10695" w:rsidRDefault="00F21D8B" w:rsidP="001E39F6">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Обеспечение качества данных и управление их жизненным циклом  </w:t>
            </w:r>
          </w:p>
        </w:tc>
        <w:tc>
          <w:tcPr>
            <w:tcW w:w="1349" w:type="dxa"/>
            <w:shd w:val="clear" w:color="auto" w:fill="auto"/>
            <w:vAlign w:val="center"/>
          </w:tcPr>
          <w:p w14:paraId="64A99CC9" w14:textId="77777777" w:rsidR="00F21D8B" w:rsidRPr="00FC08A1" w:rsidRDefault="00FC08A1" w:rsidP="00FC08A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15</w:t>
            </w:r>
          </w:p>
        </w:tc>
      </w:tr>
      <w:tr w:rsidR="00FC08A1" w:rsidRPr="00AF76EA" w14:paraId="084DF780" w14:textId="77777777" w:rsidTr="00AF76EA">
        <w:tc>
          <w:tcPr>
            <w:tcW w:w="617" w:type="dxa"/>
            <w:shd w:val="clear" w:color="auto" w:fill="BFBFBF" w:themeFill="background1" w:themeFillShade="BF"/>
          </w:tcPr>
          <w:p w14:paraId="01C8C863" w14:textId="77777777" w:rsidR="00FC08A1" w:rsidRPr="00F10695"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0EBC3FAE"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знать и понимать:</w:t>
            </w:r>
          </w:p>
          <w:p w14:paraId="66E3B527" w14:textId="77777777" w:rsidR="00FC08A1" w:rsidRPr="00454273" w:rsidRDefault="00FC08A1" w:rsidP="001E39F6">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rPr>
              <w:t>стандарты</w:t>
            </w:r>
            <w:r>
              <w:rPr>
                <w:rFonts w:ascii="Times New Roman" w:hAnsi="Times New Roman" w:cs="Times New Roman"/>
                <w:sz w:val="24"/>
                <w:szCs w:val="24"/>
                <w:lang w:val="en-US"/>
              </w:rPr>
              <w:t xml:space="preserve">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метрики</w:t>
            </w:r>
            <w:r>
              <w:rPr>
                <w:rFonts w:ascii="Times New Roman" w:hAnsi="Times New Roman" w:cs="Times New Roman"/>
                <w:sz w:val="24"/>
                <w:szCs w:val="24"/>
                <w:lang w:val="en-US"/>
              </w:rPr>
              <w:t xml:space="preserve"> </w:t>
            </w:r>
            <w:r>
              <w:rPr>
                <w:rFonts w:ascii="Times New Roman" w:hAnsi="Times New Roman" w:cs="Times New Roman"/>
                <w:sz w:val="24"/>
                <w:szCs w:val="24"/>
              </w:rPr>
              <w:t>качества</w:t>
            </w:r>
            <w:r>
              <w:rPr>
                <w:rFonts w:ascii="Times New Roman" w:hAnsi="Times New Roman" w:cs="Times New Roman"/>
                <w:sz w:val="24"/>
                <w:szCs w:val="24"/>
                <w:lang w:val="en-US"/>
              </w:rPr>
              <w:t xml:space="preserve"> </w:t>
            </w:r>
            <w:r>
              <w:rPr>
                <w:rFonts w:ascii="Times New Roman" w:hAnsi="Times New Roman" w:cs="Times New Roman"/>
                <w:sz w:val="24"/>
                <w:szCs w:val="24"/>
              </w:rPr>
              <w:t>данных</w:t>
            </w:r>
            <w:r>
              <w:rPr>
                <w:rFonts w:ascii="Times New Roman" w:hAnsi="Times New Roman" w:cs="Times New Roman"/>
                <w:sz w:val="24"/>
                <w:szCs w:val="24"/>
                <w:lang w:val="en-US"/>
              </w:rPr>
              <w:t xml:space="preserve"> (accuracy, completeness, consistency, timeliness);  </w:t>
            </w:r>
          </w:p>
          <w:p w14:paraId="48A979D3"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концепцию управления и жизненный цикл данных в транспортной аналитике.  </w:t>
            </w:r>
          </w:p>
        </w:tc>
        <w:tc>
          <w:tcPr>
            <w:tcW w:w="1349" w:type="dxa"/>
            <w:vMerge w:val="restart"/>
            <w:shd w:val="clear" w:color="auto" w:fill="auto"/>
            <w:vAlign w:val="center"/>
          </w:tcPr>
          <w:p w14:paraId="28B379A2"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C08A1" w:rsidRPr="00AF76EA" w14:paraId="427B0062" w14:textId="77777777" w:rsidTr="00AF76EA">
        <w:tc>
          <w:tcPr>
            <w:tcW w:w="617" w:type="dxa"/>
            <w:shd w:val="clear" w:color="auto" w:fill="BFBFBF" w:themeFill="background1" w:themeFillShade="BF"/>
          </w:tcPr>
          <w:p w14:paraId="321C8D18" w14:textId="77777777" w:rsidR="00FC08A1" w:rsidRPr="00F10695"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0C5D8FEA"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уметь:</w:t>
            </w:r>
          </w:p>
          <w:p w14:paraId="7C66AE57" w14:textId="77777777" w:rsidR="00FC08A1" w:rsidRPr="00C3632F" w:rsidRDefault="00FC08A1" w:rsidP="00C3632F">
            <w:pPr>
              <w:spacing w:after="0" w:line="240" w:lineRule="auto"/>
              <w:rPr>
                <w:rFonts w:ascii="Times New Roman" w:hAnsi="Times New Roman" w:cs="Times New Roman"/>
                <w:sz w:val="24"/>
                <w:szCs w:val="24"/>
              </w:rPr>
            </w:pPr>
            <w:r>
              <w:rPr>
                <w:rFonts w:ascii="Times New Roman" w:hAnsi="Times New Roman" w:cs="Times New Roman"/>
                <w:sz w:val="24"/>
                <w:szCs w:val="24"/>
              </w:rPr>
              <w:t>– выявлять нарушения качества данных с использованием автоматических проверок и ручного аудита;</w:t>
            </w:r>
          </w:p>
          <w:p w14:paraId="0A3B3180" w14:textId="77777777" w:rsidR="00FC08A1" w:rsidRPr="00C3632F" w:rsidRDefault="00FC08A1" w:rsidP="00C3632F">
            <w:pPr>
              <w:spacing w:after="0" w:line="240" w:lineRule="auto"/>
              <w:rPr>
                <w:rFonts w:ascii="Times New Roman" w:hAnsi="Times New Roman" w:cs="Times New Roman"/>
                <w:sz w:val="24"/>
                <w:szCs w:val="24"/>
              </w:rPr>
            </w:pPr>
            <w:r>
              <w:rPr>
                <w:rFonts w:ascii="Times New Roman" w:hAnsi="Times New Roman" w:cs="Times New Roman"/>
                <w:sz w:val="24"/>
                <w:szCs w:val="24"/>
              </w:rPr>
              <w:t>– разрабатывать и внедрять правила валидации данных на этапах загрузки, трансформации и хранения;</w:t>
            </w:r>
          </w:p>
          <w:p w14:paraId="1BE6B293" w14:textId="77777777" w:rsidR="00FC08A1" w:rsidRPr="00C3632F" w:rsidRDefault="00FC08A1" w:rsidP="00C3632F">
            <w:pPr>
              <w:spacing w:after="0" w:line="240" w:lineRule="auto"/>
              <w:rPr>
                <w:rFonts w:ascii="Times New Roman" w:hAnsi="Times New Roman" w:cs="Times New Roman"/>
                <w:sz w:val="24"/>
                <w:szCs w:val="24"/>
              </w:rPr>
            </w:pPr>
            <w:r>
              <w:rPr>
                <w:rFonts w:ascii="Times New Roman" w:hAnsi="Times New Roman" w:cs="Times New Roman"/>
                <w:sz w:val="24"/>
                <w:szCs w:val="24"/>
              </w:rPr>
              <w:t>– очищать данные: удалять дубликаты, исправлять некорректные значения;</w:t>
            </w:r>
          </w:p>
          <w:p w14:paraId="7C5D7848" w14:textId="77777777" w:rsidR="00FC08A1" w:rsidRDefault="00FC08A1" w:rsidP="00C3632F">
            <w:pPr>
              <w:spacing w:after="0" w:line="240" w:lineRule="auto"/>
              <w:rPr>
                <w:rFonts w:ascii="Times New Roman" w:hAnsi="Times New Roman" w:cs="Times New Roman"/>
                <w:sz w:val="24"/>
                <w:szCs w:val="24"/>
              </w:rPr>
            </w:pPr>
            <w:r>
              <w:rPr>
                <w:rFonts w:ascii="Times New Roman" w:hAnsi="Times New Roman" w:cs="Times New Roman"/>
                <w:sz w:val="24"/>
                <w:szCs w:val="24"/>
              </w:rPr>
              <w:t>– обогащать данные внешними источниками для повышения аналитической ценности;</w:t>
            </w:r>
          </w:p>
          <w:p w14:paraId="28DC5BEB" w14:textId="77777777" w:rsidR="00FC08A1" w:rsidRPr="00454273" w:rsidRDefault="00FC08A1" w:rsidP="00C3632F">
            <w:pPr>
              <w:spacing w:after="0" w:line="240" w:lineRule="auto"/>
              <w:rPr>
                <w:rFonts w:ascii="Times New Roman" w:hAnsi="Times New Roman" w:cs="Times New Roman"/>
                <w:sz w:val="24"/>
                <w:szCs w:val="24"/>
              </w:rPr>
            </w:pPr>
            <w:r>
              <w:rPr>
                <w:rFonts w:ascii="Times New Roman" w:hAnsi="Times New Roman" w:cs="Times New Roman"/>
                <w:sz w:val="24"/>
                <w:szCs w:val="24"/>
              </w:rPr>
              <w:t>– автоматизировать контроль качества данных в ETL/ELT-</w:t>
            </w:r>
            <w:proofErr w:type="spellStart"/>
            <w:r>
              <w:rPr>
                <w:rFonts w:ascii="Times New Roman" w:hAnsi="Times New Roman" w:cs="Times New Roman"/>
                <w:sz w:val="24"/>
                <w:szCs w:val="24"/>
              </w:rPr>
              <w:t>пайплайнах</w:t>
            </w:r>
            <w:proofErr w:type="spellEnd"/>
            <w:r>
              <w:rPr>
                <w:rFonts w:ascii="Times New Roman" w:hAnsi="Times New Roman" w:cs="Times New Roman"/>
                <w:sz w:val="24"/>
                <w:szCs w:val="24"/>
              </w:rPr>
              <w:t xml:space="preserve"> с помощью инструментов.</w:t>
            </w:r>
          </w:p>
        </w:tc>
        <w:tc>
          <w:tcPr>
            <w:tcW w:w="1349" w:type="dxa"/>
            <w:vMerge/>
            <w:shd w:val="clear" w:color="auto" w:fill="auto"/>
            <w:vAlign w:val="center"/>
          </w:tcPr>
          <w:p w14:paraId="28BF004B"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21D8B" w:rsidRPr="00AF76EA" w14:paraId="127D18DB" w14:textId="77777777" w:rsidTr="00AF76EA">
        <w:tc>
          <w:tcPr>
            <w:tcW w:w="617" w:type="dxa"/>
            <w:shd w:val="clear" w:color="auto" w:fill="BFBFBF" w:themeFill="background1" w:themeFillShade="BF"/>
          </w:tcPr>
          <w:p w14:paraId="03CA7FDB" w14:textId="77777777" w:rsidR="00F21D8B" w:rsidRPr="00F10695" w:rsidRDefault="00F21D8B" w:rsidP="00F21D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7379" w:type="dxa"/>
            <w:shd w:val="clear" w:color="auto" w:fill="auto"/>
            <w:vAlign w:val="center"/>
          </w:tcPr>
          <w:p w14:paraId="0A979648" w14:textId="77777777" w:rsidR="00F21D8B" w:rsidRPr="00F10695" w:rsidRDefault="00F21D8B" w:rsidP="001E39F6">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Оптимизация производительности, масштабируемости и эксплуатационных затрат  </w:t>
            </w:r>
          </w:p>
        </w:tc>
        <w:tc>
          <w:tcPr>
            <w:tcW w:w="1349" w:type="dxa"/>
            <w:shd w:val="clear" w:color="auto" w:fill="auto"/>
            <w:vAlign w:val="center"/>
          </w:tcPr>
          <w:p w14:paraId="746CF197" w14:textId="77777777" w:rsidR="00F21D8B" w:rsidRPr="00FC08A1" w:rsidRDefault="00FC08A1" w:rsidP="00FC08A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16</w:t>
            </w:r>
          </w:p>
        </w:tc>
      </w:tr>
      <w:tr w:rsidR="00FC08A1" w:rsidRPr="00AF76EA" w14:paraId="7D38A65D" w14:textId="77777777" w:rsidTr="00AF76EA">
        <w:tc>
          <w:tcPr>
            <w:tcW w:w="617" w:type="dxa"/>
            <w:shd w:val="clear" w:color="auto" w:fill="BFBFBF" w:themeFill="background1" w:themeFillShade="BF"/>
          </w:tcPr>
          <w:p w14:paraId="642F4BB8" w14:textId="77777777" w:rsidR="00FC08A1" w:rsidRPr="00F10695"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0578BA99"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знать и понимать:</w:t>
            </w:r>
          </w:p>
          <w:p w14:paraId="039B3084"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методы оптимизации запросов, </w:t>
            </w:r>
            <w:proofErr w:type="spellStart"/>
            <w:r>
              <w:rPr>
                <w:rFonts w:ascii="Times New Roman" w:hAnsi="Times New Roman" w:cs="Times New Roman"/>
                <w:sz w:val="24"/>
                <w:szCs w:val="24"/>
              </w:rPr>
              <w:t>партиционирования</w:t>
            </w:r>
            <w:proofErr w:type="spellEnd"/>
            <w:r>
              <w:rPr>
                <w:rFonts w:ascii="Times New Roman" w:hAnsi="Times New Roman" w:cs="Times New Roman"/>
                <w:sz w:val="24"/>
                <w:szCs w:val="24"/>
              </w:rPr>
              <w:t xml:space="preserve">, индексации и </w:t>
            </w:r>
            <w:proofErr w:type="spellStart"/>
            <w:r>
              <w:rPr>
                <w:rFonts w:ascii="Times New Roman" w:hAnsi="Times New Roman" w:cs="Times New Roman"/>
                <w:sz w:val="24"/>
                <w:szCs w:val="24"/>
              </w:rPr>
              <w:t>шардинга</w:t>
            </w:r>
            <w:proofErr w:type="spellEnd"/>
            <w:r>
              <w:rPr>
                <w:rFonts w:ascii="Times New Roman" w:hAnsi="Times New Roman" w:cs="Times New Roman"/>
                <w:sz w:val="24"/>
                <w:szCs w:val="24"/>
              </w:rPr>
              <w:t xml:space="preserve"> в больших системах.</w:t>
            </w:r>
          </w:p>
        </w:tc>
        <w:tc>
          <w:tcPr>
            <w:tcW w:w="1349" w:type="dxa"/>
            <w:vMerge w:val="restart"/>
            <w:shd w:val="clear" w:color="auto" w:fill="auto"/>
            <w:vAlign w:val="center"/>
          </w:tcPr>
          <w:p w14:paraId="73A0DC84"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C08A1" w:rsidRPr="00AF76EA" w14:paraId="1FFDDCAC" w14:textId="77777777" w:rsidTr="00AF76EA">
        <w:tc>
          <w:tcPr>
            <w:tcW w:w="617" w:type="dxa"/>
            <w:shd w:val="clear" w:color="auto" w:fill="BFBFBF" w:themeFill="background1" w:themeFillShade="BF"/>
          </w:tcPr>
          <w:p w14:paraId="01534C14" w14:textId="77777777" w:rsidR="00FC08A1" w:rsidRPr="00F10695"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739A4C57"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уметь:</w:t>
            </w:r>
          </w:p>
          <w:p w14:paraId="016FA4D7"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разрабатывать ETL/ELT </w:t>
            </w:r>
            <w:proofErr w:type="spellStart"/>
            <w:r>
              <w:rPr>
                <w:rFonts w:ascii="Times New Roman" w:hAnsi="Times New Roman" w:cs="Times New Roman"/>
                <w:sz w:val="24"/>
                <w:szCs w:val="24"/>
              </w:rPr>
              <w:t>пайплайны</w:t>
            </w:r>
            <w:proofErr w:type="spellEnd"/>
            <w:r>
              <w:rPr>
                <w:rFonts w:ascii="Times New Roman" w:hAnsi="Times New Roman" w:cs="Times New Roman"/>
                <w:sz w:val="24"/>
                <w:szCs w:val="24"/>
              </w:rPr>
              <w:t xml:space="preserve"> и аналитические запросы;  </w:t>
            </w:r>
          </w:p>
          <w:p w14:paraId="33137518"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оптимизировать затраты на хранение и обработку данных без потери производительности.</w:t>
            </w:r>
          </w:p>
        </w:tc>
        <w:tc>
          <w:tcPr>
            <w:tcW w:w="1349" w:type="dxa"/>
            <w:vMerge/>
            <w:shd w:val="clear" w:color="auto" w:fill="auto"/>
            <w:vAlign w:val="center"/>
          </w:tcPr>
          <w:p w14:paraId="0C7FDAE9"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21D8B" w:rsidRPr="00AF76EA" w14:paraId="2EE60B40" w14:textId="77777777" w:rsidTr="00AF76EA">
        <w:tc>
          <w:tcPr>
            <w:tcW w:w="617" w:type="dxa"/>
            <w:shd w:val="clear" w:color="auto" w:fill="BFBFBF" w:themeFill="background1" w:themeFillShade="BF"/>
          </w:tcPr>
          <w:p w14:paraId="69078145" w14:textId="77777777" w:rsidR="00F21D8B" w:rsidRPr="00F21D8B" w:rsidRDefault="00F21D8B" w:rsidP="00F21D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7379" w:type="dxa"/>
            <w:shd w:val="clear" w:color="auto" w:fill="auto"/>
            <w:vAlign w:val="center"/>
          </w:tcPr>
          <w:p w14:paraId="5FF720E6" w14:textId="77777777" w:rsidR="00F21D8B" w:rsidRPr="00F10695" w:rsidRDefault="00F21D8B" w:rsidP="001E39F6">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Исследование, подбор и внедрение новых технологий  </w:t>
            </w:r>
          </w:p>
        </w:tc>
        <w:tc>
          <w:tcPr>
            <w:tcW w:w="1349" w:type="dxa"/>
            <w:shd w:val="clear" w:color="auto" w:fill="auto"/>
            <w:vAlign w:val="center"/>
          </w:tcPr>
          <w:p w14:paraId="26B5FE35" w14:textId="77777777" w:rsidR="00F21D8B" w:rsidRPr="00FC08A1" w:rsidRDefault="00FC08A1" w:rsidP="00FC08A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16</w:t>
            </w:r>
          </w:p>
        </w:tc>
      </w:tr>
      <w:tr w:rsidR="00FC08A1" w:rsidRPr="00AF76EA" w14:paraId="2F53A78B" w14:textId="77777777" w:rsidTr="00AF76EA">
        <w:tc>
          <w:tcPr>
            <w:tcW w:w="617" w:type="dxa"/>
            <w:shd w:val="clear" w:color="auto" w:fill="BFBFBF" w:themeFill="background1" w:themeFillShade="BF"/>
          </w:tcPr>
          <w:p w14:paraId="4A4A617A" w14:textId="77777777" w:rsidR="00FC08A1"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228A6D3F"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знать и понимать:</w:t>
            </w:r>
          </w:p>
          <w:p w14:paraId="338DE141" w14:textId="77777777" w:rsidR="00FC08A1" w:rsidRPr="00C3632F"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актуальный стек технологий транспортной аналитики (</w:t>
            </w:r>
            <w:r>
              <w:rPr>
                <w:rFonts w:ascii="Times New Roman" w:hAnsi="Times New Roman" w:cs="Times New Roman"/>
                <w:sz w:val="24"/>
                <w:szCs w:val="24"/>
                <w:lang w:val="en-US"/>
              </w:rPr>
              <w:t>Kafka</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Flink</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Spark</w:t>
            </w:r>
            <w:r>
              <w:rPr>
                <w:rFonts w:ascii="Times New Roman" w:hAnsi="Times New Roman" w:cs="Times New Roman"/>
                <w:sz w:val="24"/>
                <w:szCs w:val="24"/>
              </w:rPr>
              <w:t xml:space="preserve">, </w:t>
            </w:r>
            <w:r>
              <w:rPr>
                <w:rFonts w:ascii="Times New Roman" w:hAnsi="Times New Roman" w:cs="Times New Roman"/>
                <w:sz w:val="24"/>
                <w:szCs w:val="24"/>
                <w:lang w:val="en-US"/>
              </w:rPr>
              <w:t>Delta</w:t>
            </w:r>
            <w:r>
              <w:rPr>
                <w:rFonts w:ascii="Times New Roman" w:hAnsi="Times New Roman" w:cs="Times New Roman"/>
                <w:sz w:val="24"/>
                <w:szCs w:val="24"/>
              </w:rPr>
              <w:t xml:space="preserve"> </w:t>
            </w:r>
            <w:r>
              <w:rPr>
                <w:rFonts w:ascii="Times New Roman" w:hAnsi="Times New Roman" w:cs="Times New Roman"/>
                <w:sz w:val="24"/>
                <w:szCs w:val="24"/>
                <w:lang w:val="en-US"/>
              </w:rPr>
              <w:t>Lake</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MLflow</w:t>
            </w:r>
            <w:proofErr w:type="spellEnd"/>
            <w:r>
              <w:rPr>
                <w:rFonts w:ascii="Times New Roman" w:hAnsi="Times New Roman" w:cs="Times New Roman"/>
                <w:sz w:val="24"/>
                <w:szCs w:val="24"/>
              </w:rPr>
              <w:t xml:space="preserve"> и др.);  </w:t>
            </w:r>
          </w:p>
          <w:p w14:paraId="65074C82"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критерии оценки и сравнения технологий (производительность, доступность и поддержка сообществом).  </w:t>
            </w:r>
          </w:p>
        </w:tc>
        <w:tc>
          <w:tcPr>
            <w:tcW w:w="1349" w:type="dxa"/>
            <w:vMerge w:val="restart"/>
            <w:shd w:val="clear" w:color="auto" w:fill="auto"/>
            <w:vAlign w:val="center"/>
          </w:tcPr>
          <w:p w14:paraId="640F0585"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C08A1" w:rsidRPr="00AF76EA" w14:paraId="78C59ACE" w14:textId="77777777" w:rsidTr="00AF76EA">
        <w:tc>
          <w:tcPr>
            <w:tcW w:w="617" w:type="dxa"/>
            <w:shd w:val="clear" w:color="auto" w:fill="BFBFBF" w:themeFill="background1" w:themeFillShade="BF"/>
          </w:tcPr>
          <w:p w14:paraId="374F4C60" w14:textId="77777777" w:rsidR="00FC08A1"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7831C049"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уметь:</w:t>
            </w:r>
          </w:p>
          <w:p w14:paraId="27AAA050"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проводить выбор оптимальных инструментов и технологий на реальных транспортных данных;  </w:t>
            </w:r>
          </w:p>
          <w:p w14:paraId="57D4F733"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обосновывать и внедрять выбранные технологии в промышленную эксплуатацию.</w:t>
            </w:r>
          </w:p>
        </w:tc>
        <w:tc>
          <w:tcPr>
            <w:tcW w:w="1349" w:type="dxa"/>
            <w:vMerge/>
            <w:shd w:val="clear" w:color="auto" w:fill="auto"/>
            <w:vAlign w:val="center"/>
          </w:tcPr>
          <w:p w14:paraId="201C4D13"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21D8B" w:rsidRPr="00AF76EA" w14:paraId="0E90D56D" w14:textId="77777777" w:rsidTr="00AF76EA">
        <w:tc>
          <w:tcPr>
            <w:tcW w:w="617" w:type="dxa"/>
            <w:shd w:val="clear" w:color="auto" w:fill="BFBFBF" w:themeFill="background1" w:themeFillShade="BF"/>
          </w:tcPr>
          <w:p w14:paraId="4FD0C6EC" w14:textId="77777777" w:rsidR="00F21D8B" w:rsidRPr="00F21D8B" w:rsidRDefault="00F21D8B" w:rsidP="00F21D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7</w:t>
            </w:r>
          </w:p>
        </w:tc>
        <w:tc>
          <w:tcPr>
            <w:tcW w:w="7379" w:type="dxa"/>
            <w:shd w:val="clear" w:color="auto" w:fill="auto"/>
            <w:vAlign w:val="center"/>
          </w:tcPr>
          <w:p w14:paraId="176C2FC4" w14:textId="77777777" w:rsidR="00F21D8B" w:rsidRPr="00F10695" w:rsidRDefault="00F21D8B" w:rsidP="001E39F6">
            <w:pPr>
              <w:spacing w:after="0" w:line="240" w:lineRule="auto"/>
              <w:rPr>
                <w:rFonts w:ascii="Times New Roman" w:hAnsi="Times New Roman" w:cs="Times New Roman"/>
                <w:b/>
                <w:sz w:val="24"/>
                <w:szCs w:val="24"/>
              </w:rPr>
            </w:pPr>
            <w:r>
              <w:rPr>
                <w:rFonts w:ascii="Times New Roman" w:hAnsi="Times New Roman" w:cs="Times New Roman"/>
                <w:b/>
                <w:sz w:val="24"/>
                <w:szCs w:val="24"/>
              </w:rPr>
              <w:t>Обеспечение охраны труда</w:t>
            </w:r>
          </w:p>
        </w:tc>
        <w:tc>
          <w:tcPr>
            <w:tcW w:w="1349" w:type="dxa"/>
            <w:shd w:val="clear" w:color="auto" w:fill="auto"/>
            <w:vAlign w:val="center"/>
          </w:tcPr>
          <w:p w14:paraId="2C71387D" w14:textId="77777777" w:rsidR="00F21D8B" w:rsidRPr="00FC08A1" w:rsidRDefault="00FC08A1" w:rsidP="00FC08A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7</w:t>
            </w:r>
          </w:p>
        </w:tc>
      </w:tr>
      <w:tr w:rsidR="00FC08A1" w:rsidRPr="00AF76EA" w14:paraId="37378261" w14:textId="77777777" w:rsidTr="00AF76EA">
        <w:tc>
          <w:tcPr>
            <w:tcW w:w="617" w:type="dxa"/>
            <w:shd w:val="clear" w:color="auto" w:fill="BFBFBF" w:themeFill="background1" w:themeFillShade="BF"/>
          </w:tcPr>
          <w:p w14:paraId="65586B0C" w14:textId="77777777" w:rsidR="00FC08A1"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0C0F8AE5"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знать и понимать:</w:t>
            </w:r>
          </w:p>
          <w:p w14:paraId="4B503D5F" w14:textId="77777777" w:rsidR="00FC08A1"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нормативы охраны труда;</w:t>
            </w:r>
          </w:p>
          <w:p w14:paraId="604F389B" w14:textId="77777777" w:rsidR="00FC08A1" w:rsidRPr="00454273" w:rsidRDefault="00FC08A1" w:rsidP="001E39F6">
            <w:pPr>
              <w:spacing w:after="0" w:line="240" w:lineRule="auto"/>
              <w:rPr>
                <w:rFonts w:ascii="Times New Roman" w:hAnsi="Times New Roman" w:cs="Times New Roman"/>
                <w:sz w:val="24"/>
                <w:szCs w:val="24"/>
              </w:rPr>
            </w:pPr>
            <w:r>
              <w:rPr>
                <w:rFonts w:ascii="Times New Roman" w:hAnsi="Times New Roman" w:cs="Times New Roman"/>
                <w:sz w:val="24"/>
                <w:szCs w:val="24"/>
              </w:rPr>
              <w:t>– принципы промышленной, пожарной и экологической безопасности в ИТ-сфере;</w:t>
            </w:r>
          </w:p>
        </w:tc>
        <w:tc>
          <w:tcPr>
            <w:tcW w:w="1349" w:type="dxa"/>
            <w:vMerge w:val="restart"/>
            <w:shd w:val="clear" w:color="auto" w:fill="auto"/>
            <w:vAlign w:val="center"/>
          </w:tcPr>
          <w:p w14:paraId="5A3B7D01"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C08A1" w:rsidRPr="00AF76EA" w14:paraId="6D85D0D5" w14:textId="77777777" w:rsidTr="00AF76EA">
        <w:tc>
          <w:tcPr>
            <w:tcW w:w="617" w:type="dxa"/>
            <w:shd w:val="clear" w:color="auto" w:fill="BFBFBF" w:themeFill="background1" w:themeFillShade="BF"/>
          </w:tcPr>
          <w:p w14:paraId="6791961B" w14:textId="77777777" w:rsidR="00FC08A1"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573885F7" w14:textId="77777777" w:rsidR="00FC08A1"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уметь:</w:t>
            </w:r>
          </w:p>
          <w:p w14:paraId="2E782DBF" w14:textId="77777777" w:rsidR="00FC08A1"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 предотвращать перегрузки систем, которые могут привести к сбоям;</w:t>
            </w:r>
          </w:p>
          <w:p w14:paraId="537FCA22" w14:textId="77777777" w:rsidR="00FC08A1"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 обеспечивать безопасный доступ к данным, предотвращать несанкционированное вмешательств;</w:t>
            </w:r>
          </w:p>
          <w:p w14:paraId="687A5AB5" w14:textId="77777777" w:rsidR="00FC08A1" w:rsidRPr="00454273" w:rsidRDefault="00FC08A1" w:rsidP="00B74AA7">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 фиксировать инструкции по безопасному эксплуатации систем и процедуры аварийного реагирования.</w:t>
            </w:r>
          </w:p>
        </w:tc>
        <w:tc>
          <w:tcPr>
            <w:tcW w:w="1349" w:type="dxa"/>
            <w:vMerge/>
            <w:shd w:val="clear" w:color="auto" w:fill="auto"/>
            <w:vAlign w:val="center"/>
          </w:tcPr>
          <w:p w14:paraId="38F6C239"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21D8B" w:rsidRPr="00AF76EA" w14:paraId="4FF5C85C" w14:textId="77777777" w:rsidTr="00AF76EA">
        <w:tc>
          <w:tcPr>
            <w:tcW w:w="617" w:type="dxa"/>
            <w:shd w:val="clear" w:color="auto" w:fill="BFBFBF" w:themeFill="background1" w:themeFillShade="BF"/>
          </w:tcPr>
          <w:p w14:paraId="41A96A33" w14:textId="77777777" w:rsidR="00F21D8B" w:rsidRPr="00F21D8B" w:rsidRDefault="00F21D8B" w:rsidP="00F21D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7379" w:type="dxa"/>
            <w:shd w:val="clear" w:color="auto" w:fill="auto"/>
            <w:vAlign w:val="center"/>
          </w:tcPr>
          <w:p w14:paraId="1B5BF2E2" w14:textId="77777777" w:rsidR="00F21D8B" w:rsidRPr="00F10695" w:rsidRDefault="00F21D8B" w:rsidP="001E39F6">
            <w:pPr>
              <w:spacing w:after="0" w:line="240" w:lineRule="auto"/>
              <w:rPr>
                <w:rFonts w:ascii="Times New Roman" w:hAnsi="Times New Roman" w:cs="Times New Roman"/>
                <w:b/>
                <w:sz w:val="24"/>
                <w:szCs w:val="24"/>
              </w:rPr>
            </w:pPr>
            <w:r>
              <w:rPr>
                <w:rFonts w:ascii="Times New Roman" w:hAnsi="Times New Roman" w:cs="Times New Roman"/>
                <w:b/>
                <w:sz w:val="24"/>
                <w:szCs w:val="24"/>
              </w:rPr>
              <w:t>Использование принципов бережливого производства</w:t>
            </w:r>
          </w:p>
        </w:tc>
        <w:tc>
          <w:tcPr>
            <w:tcW w:w="1349" w:type="dxa"/>
            <w:shd w:val="clear" w:color="auto" w:fill="auto"/>
            <w:vAlign w:val="center"/>
          </w:tcPr>
          <w:p w14:paraId="31817F1A" w14:textId="77777777" w:rsidR="00F21D8B" w:rsidRPr="00FC08A1" w:rsidRDefault="00FC08A1" w:rsidP="00FC08A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6</w:t>
            </w:r>
          </w:p>
        </w:tc>
      </w:tr>
      <w:tr w:rsidR="00FC08A1" w:rsidRPr="00AF76EA" w14:paraId="1A86F6E5" w14:textId="77777777" w:rsidTr="00AF76EA">
        <w:tc>
          <w:tcPr>
            <w:tcW w:w="617" w:type="dxa"/>
            <w:shd w:val="clear" w:color="auto" w:fill="BFBFBF" w:themeFill="background1" w:themeFillShade="BF"/>
          </w:tcPr>
          <w:p w14:paraId="231448F1" w14:textId="77777777" w:rsidR="00FC08A1"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5C3EFF05"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знать и понимать:</w:t>
            </w:r>
          </w:p>
          <w:p w14:paraId="77CA48DE" w14:textId="77777777" w:rsidR="00FC08A1" w:rsidRPr="00B74AA7" w:rsidRDefault="00FC08A1" w:rsidP="00B74AA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принципы </w:t>
            </w:r>
            <w:proofErr w:type="spellStart"/>
            <w:r>
              <w:rPr>
                <w:rFonts w:ascii="Times New Roman" w:hAnsi="Times New Roman" w:cs="Times New Roman"/>
                <w:sz w:val="24"/>
                <w:szCs w:val="24"/>
              </w:rPr>
              <w:t>Lean</w:t>
            </w:r>
            <w:proofErr w:type="spellEnd"/>
            <w:r>
              <w:rPr>
                <w:rFonts w:ascii="Times New Roman" w:hAnsi="Times New Roman" w:cs="Times New Roman"/>
                <w:sz w:val="24"/>
                <w:szCs w:val="24"/>
              </w:rPr>
              <w:t xml:space="preserve"> в применении к процессам разработки, эксплуатации и сопровождения ИТ-систем;</w:t>
            </w:r>
          </w:p>
          <w:p w14:paraId="265A55A0" w14:textId="77777777" w:rsidR="00FC08A1" w:rsidRPr="00B74AA7" w:rsidRDefault="00FC08A1" w:rsidP="00B74AA7">
            <w:pPr>
              <w:spacing w:after="0" w:line="240" w:lineRule="auto"/>
              <w:rPr>
                <w:rFonts w:ascii="Times New Roman" w:hAnsi="Times New Roman" w:cs="Times New Roman"/>
                <w:sz w:val="24"/>
                <w:szCs w:val="24"/>
              </w:rPr>
            </w:pPr>
            <w:r>
              <w:rPr>
                <w:rFonts w:ascii="Times New Roman" w:hAnsi="Times New Roman" w:cs="Times New Roman"/>
                <w:sz w:val="24"/>
                <w:szCs w:val="24"/>
              </w:rPr>
              <w:t>– виды потерь в контексте работы с данными, ETL-процессами и инфраструктурой;</w:t>
            </w:r>
          </w:p>
          <w:p w14:paraId="7293A108" w14:textId="77777777" w:rsidR="00FC08A1" w:rsidRPr="00454273" w:rsidRDefault="00FC08A1" w:rsidP="00B74AA7">
            <w:pPr>
              <w:spacing w:after="0" w:line="240" w:lineRule="auto"/>
              <w:rPr>
                <w:rFonts w:ascii="Times New Roman" w:hAnsi="Times New Roman" w:cs="Times New Roman"/>
                <w:sz w:val="24"/>
                <w:szCs w:val="24"/>
              </w:rPr>
            </w:pPr>
            <w:r>
              <w:rPr>
                <w:rFonts w:ascii="Times New Roman" w:hAnsi="Times New Roman" w:cs="Times New Roman"/>
                <w:sz w:val="24"/>
                <w:szCs w:val="24"/>
              </w:rPr>
              <w:t>– подходы к измерению и повышению операционной эффективности ИТ-процессов и систем обработки транспортных данных.</w:t>
            </w:r>
          </w:p>
        </w:tc>
        <w:tc>
          <w:tcPr>
            <w:tcW w:w="1349" w:type="dxa"/>
            <w:vMerge w:val="restart"/>
            <w:shd w:val="clear" w:color="auto" w:fill="auto"/>
            <w:vAlign w:val="center"/>
          </w:tcPr>
          <w:p w14:paraId="24959BCE" w14:textId="77777777" w:rsidR="00FC08A1" w:rsidRPr="00AF76EA" w:rsidRDefault="00FC08A1" w:rsidP="00FC08A1">
            <w:pPr>
              <w:spacing w:after="0" w:line="240" w:lineRule="auto"/>
              <w:jc w:val="center"/>
              <w:rPr>
                <w:rFonts w:ascii="Times New Roman" w:hAnsi="Times New Roman" w:cs="Times New Roman"/>
                <w:sz w:val="24"/>
                <w:szCs w:val="24"/>
              </w:rPr>
            </w:pPr>
          </w:p>
        </w:tc>
      </w:tr>
      <w:tr w:rsidR="00FC08A1" w:rsidRPr="00AF76EA" w14:paraId="102AE2D3" w14:textId="77777777" w:rsidTr="00AF76EA">
        <w:tc>
          <w:tcPr>
            <w:tcW w:w="617" w:type="dxa"/>
            <w:shd w:val="clear" w:color="auto" w:fill="BFBFBF" w:themeFill="background1" w:themeFillShade="BF"/>
          </w:tcPr>
          <w:p w14:paraId="46BA667D" w14:textId="77777777" w:rsidR="00FC08A1" w:rsidRDefault="00FC08A1" w:rsidP="00F21D8B">
            <w:pPr>
              <w:spacing w:after="0" w:line="240" w:lineRule="auto"/>
              <w:jc w:val="center"/>
              <w:rPr>
                <w:rFonts w:ascii="Times New Roman" w:hAnsi="Times New Roman" w:cs="Times New Roman"/>
                <w:b/>
                <w:sz w:val="24"/>
                <w:szCs w:val="24"/>
              </w:rPr>
            </w:pPr>
          </w:p>
        </w:tc>
        <w:tc>
          <w:tcPr>
            <w:tcW w:w="7379" w:type="dxa"/>
            <w:shd w:val="clear" w:color="auto" w:fill="auto"/>
            <w:vAlign w:val="center"/>
          </w:tcPr>
          <w:p w14:paraId="77FAA532" w14:textId="77777777" w:rsidR="00FC08A1" w:rsidRPr="00454273" w:rsidRDefault="00FC08A1" w:rsidP="001E39F6">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Специалист должен уметь:</w:t>
            </w:r>
          </w:p>
          <w:p w14:paraId="65A05C8F" w14:textId="77777777" w:rsidR="00FC08A1" w:rsidRPr="006A3CB0" w:rsidRDefault="00FC08A1" w:rsidP="006A3CB0">
            <w:pPr>
              <w:spacing w:after="0" w:line="240" w:lineRule="auto"/>
              <w:rPr>
                <w:rFonts w:ascii="Times New Roman" w:hAnsi="Times New Roman" w:cs="Times New Roman"/>
                <w:sz w:val="24"/>
                <w:szCs w:val="24"/>
              </w:rPr>
            </w:pPr>
            <w:r>
              <w:rPr>
                <w:rFonts w:ascii="Times New Roman" w:hAnsi="Times New Roman" w:cs="Times New Roman"/>
                <w:sz w:val="24"/>
                <w:szCs w:val="24"/>
              </w:rPr>
              <w:t>– устранять потери в ETL/ELT-</w:t>
            </w:r>
            <w:proofErr w:type="spellStart"/>
            <w:r>
              <w:rPr>
                <w:rFonts w:ascii="Times New Roman" w:hAnsi="Times New Roman" w:cs="Times New Roman"/>
                <w:sz w:val="24"/>
                <w:szCs w:val="24"/>
              </w:rPr>
              <w:t>пайплайнах</w:t>
            </w:r>
            <w:proofErr w:type="spellEnd"/>
            <w:r>
              <w:rPr>
                <w:rFonts w:ascii="Times New Roman" w:hAnsi="Times New Roman" w:cs="Times New Roman"/>
                <w:sz w:val="24"/>
                <w:szCs w:val="24"/>
              </w:rPr>
              <w:t xml:space="preserve"> (холостые циклы, избыточные перезаписи, дублирующие обработки, лишние перемещения данных) и добиваться сокращения времени выполнения;</w:t>
            </w:r>
          </w:p>
          <w:p w14:paraId="540BBB48" w14:textId="77777777" w:rsidR="00FC08A1" w:rsidRPr="006A3CB0" w:rsidRDefault="00FC08A1" w:rsidP="006A3CB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внедрять практики </w:t>
            </w:r>
            <w:proofErr w:type="spellStart"/>
            <w:r>
              <w:rPr>
                <w:rFonts w:ascii="Times New Roman" w:hAnsi="Times New Roman" w:cs="Times New Roman"/>
                <w:sz w:val="24"/>
                <w:szCs w:val="24"/>
              </w:rPr>
              <w:t>Lean</w:t>
            </w:r>
            <w:proofErr w:type="spellEnd"/>
            <w:r>
              <w:rPr>
                <w:rFonts w:ascii="Times New Roman" w:hAnsi="Times New Roman" w:cs="Times New Roman"/>
                <w:sz w:val="24"/>
                <w:szCs w:val="24"/>
              </w:rPr>
              <w:t xml:space="preserve"> в потоковую и пакетную обработку: минимизация </w:t>
            </w:r>
            <w:proofErr w:type="spellStart"/>
            <w:r>
              <w:rPr>
                <w:rFonts w:ascii="Times New Roman" w:hAnsi="Times New Roman" w:cs="Times New Roman"/>
                <w:sz w:val="24"/>
                <w:szCs w:val="24"/>
              </w:rPr>
              <w:t>batch</w:t>
            </w:r>
            <w:proofErr w:type="spellEnd"/>
            <w:r>
              <w:rPr>
                <w:rFonts w:ascii="Times New Roman" w:hAnsi="Times New Roman" w:cs="Times New Roman"/>
                <w:sz w:val="24"/>
                <w:szCs w:val="24"/>
              </w:rPr>
              <w:t xml:space="preserve">-размеров, </w:t>
            </w:r>
            <w:proofErr w:type="spellStart"/>
            <w:r>
              <w:rPr>
                <w:rFonts w:ascii="Times New Roman" w:hAnsi="Times New Roman" w:cs="Times New Roman"/>
                <w:sz w:val="24"/>
                <w:szCs w:val="24"/>
              </w:rPr>
              <w:t>just-in-time</w:t>
            </w:r>
            <w:proofErr w:type="spellEnd"/>
            <w:r>
              <w:rPr>
                <w:rFonts w:ascii="Times New Roman" w:hAnsi="Times New Roman" w:cs="Times New Roman"/>
                <w:sz w:val="24"/>
                <w:szCs w:val="24"/>
              </w:rPr>
              <w:t xml:space="preserve"> обработка, устранение </w:t>
            </w:r>
            <w:proofErr w:type="spellStart"/>
            <w:r>
              <w:rPr>
                <w:rFonts w:ascii="Times New Roman" w:hAnsi="Times New Roman" w:cs="Times New Roman"/>
                <w:sz w:val="24"/>
                <w:szCs w:val="24"/>
              </w:rPr>
              <w:t>over-processin</w:t>
            </w:r>
            <w:proofErr w:type="spellEnd"/>
            <w:r>
              <w:rPr>
                <w:rFonts w:ascii="Times New Roman" w:hAnsi="Times New Roman" w:cs="Times New Roman"/>
                <w:sz w:val="24"/>
                <w:szCs w:val="24"/>
              </w:rPr>
              <w:t>);</w:t>
            </w:r>
          </w:p>
          <w:p w14:paraId="611C911F" w14:textId="77777777" w:rsidR="00FC08A1" w:rsidRPr="00454273" w:rsidRDefault="00FC08A1" w:rsidP="006A3CB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создавать </w:t>
            </w:r>
            <w:proofErr w:type="spellStart"/>
            <w:r>
              <w:rPr>
                <w:rFonts w:ascii="Times New Roman" w:hAnsi="Times New Roman" w:cs="Times New Roman"/>
                <w:sz w:val="24"/>
                <w:szCs w:val="24"/>
              </w:rPr>
              <w:t>дашборды</w:t>
            </w:r>
            <w:proofErr w:type="spellEnd"/>
            <w:r>
              <w:rPr>
                <w:rFonts w:ascii="Times New Roman" w:hAnsi="Times New Roman" w:cs="Times New Roman"/>
                <w:sz w:val="24"/>
                <w:szCs w:val="24"/>
              </w:rPr>
              <w:t xml:space="preserve"> и системы </w:t>
            </w:r>
            <w:proofErr w:type="spellStart"/>
            <w:r>
              <w:rPr>
                <w:rFonts w:ascii="Times New Roman" w:hAnsi="Times New Roman" w:cs="Times New Roman"/>
                <w:sz w:val="24"/>
                <w:szCs w:val="24"/>
              </w:rPr>
              <w:t>алертинга</w:t>
            </w:r>
            <w:proofErr w:type="spellEnd"/>
            <w:r>
              <w:rPr>
                <w:rFonts w:ascii="Times New Roman" w:hAnsi="Times New Roman" w:cs="Times New Roman"/>
                <w:sz w:val="24"/>
                <w:szCs w:val="24"/>
              </w:rPr>
              <w:t>, которые в реальном времени показывают текущие потери ресурсов и времени в инфраструктуре.</w:t>
            </w:r>
          </w:p>
        </w:tc>
        <w:tc>
          <w:tcPr>
            <w:tcW w:w="1349" w:type="dxa"/>
            <w:vMerge/>
            <w:shd w:val="clear" w:color="auto" w:fill="auto"/>
            <w:vAlign w:val="center"/>
          </w:tcPr>
          <w:p w14:paraId="1FF8358B" w14:textId="77777777" w:rsidR="00FC08A1" w:rsidRPr="00AF76EA" w:rsidRDefault="00FC08A1" w:rsidP="00FC08A1">
            <w:pPr>
              <w:spacing w:after="0" w:line="240" w:lineRule="auto"/>
              <w:jc w:val="center"/>
              <w:rPr>
                <w:rFonts w:ascii="Times New Roman" w:hAnsi="Times New Roman" w:cs="Times New Roman"/>
                <w:sz w:val="24"/>
                <w:szCs w:val="24"/>
              </w:rPr>
            </w:pPr>
          </w:p>
        </w:tc>
      </w:tr>
    </w:tbl>
    <w:p w14:paraId="584C7D83" w14:textId="77777777" w:rsidR="000244DA" w:rsidRPr="00AF76EA" w:rsidRDefault="000244DA" w:rsidP="00AF76EA">
      <w:pPr>
        <w:spacing w:after="0" w:line="360" w:lineRule="auto"/>
        <w:ind w:firstLine="709"/>
        <w:jc w:val="both"/>
        <w:rPr>
          <w:rFonts w:ascii="Times New Roman" w:hAnsi="Times New Roman" w:cs="Times New Roman"/>
          <w:b/>
          <w:i/>
          <w:sz w:val="28"/>
          <w:szCs w:val="28"/>
          <w:vertAlign w:val="subscript"/>
        </w:rPr>
      </w:pPr>
    </w:p>
    <w:p w14:paraId="0977E1A9" w14:textId="77777777" w:rsidR="007274B8" w:rsidRPr="00AF76EA" w:rsidRDefault="00F8340A" w:rsidP="00AF76EA">
      <w:pPr>
        <w:pStyle w:val="-2"/>
        <w:spacing w:before="0" w:after="0"/>
        <w:jc w:val="center"/>
        <w:rPr>
          <w:rFonts w:ascii="Times New Roman" w:hAnsi="Times New Roman"/>
          <w:szCs w:val="28"/>
        </w:rPr>
      </w:pPr>
      <w:bookmarkStart w:id="7" w:name="_Toc78885655"/>
      <w:bookmarkStart w:id="8" w:name="_Toc216104739"/>
      <w:bookmarkEnd w:id="7"/>
      <w:bookmarkEnd w:id="8"/>
      <w:r>
        <w:rPr>
          <w:rFonts w:ascii="Times New Roman" w:hAnsi="Times New Roman"/>
          <w:szCs w:val="28"/>
        </w:rPr>
        <w:lastRenderedPageBreak/>
        <w:t>1.3. Требования к схеме оценки</w:t>
      </w:r>
    </w:p>
    <w:p w14:paraId="5718C66B" w14:textId="77777777" w:rsidR="00DE39D8" w:rsidRPr="00AF76EA" w:rsidRDefault="00AE6AB7" w:rsidP="00AF76EA">
      <w:pPr>
        <w:pStyle w:val="a5"/>
        <w:widowControl/>
        <w:ind w:firstLine="709"/>
        <w:rPr>
          <w:rFonts w:ascii="Times New Roman" w:hAnsi="Times New Roman"/>
          <w:sz w:val="28"/>
          <w:szCs w:val="28"/>
          <w:lang w:val="ru-RU"/>
        </w:rPr>
      </w:pPr>
      <w:r>
        <w:rPr>
          <w:rFonts w:ascii="Times New Roman" w:hAnsi="Times New Roman"/>
          <w:sz w:val="28"/>
          <w:szCs w:val="28"/>
          <w:lang w:val="ru-RU"/>
        </w:rPr>
        <w:t>Сумма баллов, присуждаемых по каждому аспекту, должна попадать в диапазон баллов, определенных для каждого раздела компетенции, обозначенных в требованиях и указанных в таблице 2.</w:t>
      </w:r>
    </w:p>
    <w:p w14:paraId="6C80CF49" w14:textId="77777777" w:rsidR="00C56A9B" w:rsidRPr="00AF76EA" w:rsidRDefault="00AF76EA" w:rsidP="00AF76EA">
      <w:pPr>
        <w:pStyle w:val="a5"/>
        <w:widowControl/>
        <w:ind w:firstLine="709"/>
        <w:jc w:val="right"/>
        <w:rPr>
          <w:rFonts w:ascii="Times New Roman" w:hAnsi="Times New Roman"/>
          <w:bCs/>
          <w:iCs/>
          <w:sz w:val="28"/>
          <w:szCs w:val="28"/>
          <w:lang w:val="ru-RU"/>
        </w:rPr>
      </w:pPr>
      <w:r>
        <w:rPr>
          <w:rFonts w:ascii="Times New Roman" w:hAnsi="Times New Roman"/>
          <w:bCs/>
          <w:iCs/>
          <w:sz w:val="28"/>
          <w:szCs w:val="28"/>
          <w:lang w:val="ru-RU"/>
        </w:rPr>
        <w:t>Таблица 2</w:t>
      </w:r>
    </w:p>
    <w:p w14:paraId="249D0A40" w14:textId="77777777" w:rsidR="007274B8" w:rsidRPr="00AF76EA" w:rsidRDefault="007274B8" w:rsidP="00AF76EA">
      <w:pPr>
        <w:pStyle w:val="a5"/>
        <w:widowControl/>
        <w:ind w:firstLine="709"/>
        <w:rPr>
          <w:rFonts w:ascii="Times New Roman" w:hAnsi="Times New Roman"/>
          <w:b/>
          <w:sz w:val="28"/>
          <w:szCs w:val="28"/>
          <w:lang w:val="ru-RU"/>
        </w:rPr>
      </w:pPr>
      <w:r>
        <w:rPr>
          <w:rFonts w:ascii="Times New Roman" w:hAnsi="Times New Roman"/>
          <w:b/>
          <w:sz w:val="28"/>
          <w:szCs w:val="28"/>
          <w:lang w:val="ru-RU"/>
        </w:rPr>
        <w:t>Матрица пересчета требований компетенции в критерии оценки</w:t>
      </w:r>
    </w:p>
    <w:tbl>
      <w:tblPr>
        <w:tblStyle w:val="af3"/>
        <w:tblW w:w="5000" w:type="pct"/>
        <w:jc w:val="center"/>
        <w:tblLayout w:type="fixed"/>
        <w:tblLook w:val="04A0" w:firstRow="1" w:lastRow="0" w:firstColumn="1" w:lastColumn="0" w:noHBand="0" w:noVBand="1"/>
      </w:tblPr>
      <w:tblGrid>
        <w:gridCol w:w="1629"/>
        <w:gridCol w:w="563"/>
        <w:gridCol w:w="852"/>
        <w:gridCol w:w="852"/>
        <w:gridCol w:w="852"/>
        <w:gridCol w:w="852"/>
        <w:gridCol w:w="852"/>
        <w:gridCol w:w="852"/>
        <w:gridCol w:w="2041"/>
      </w:tblGrid>
      <w:tr w:rsidR="009D4EDB" w:rsidRPr="00F10695" w14:paraId="7F2C8138" w14:textId="77777777" w:rsidTr="009D4EDB">
        <w:trPr>
          <w:trHeight w:val="944"/>
          <w:tblHeader/>
          <w:jc w:val="center"/>
        </w:trPr>
        <w:tc>
          <w:tcPr>
            <w:tcW w:w="7304" w:type="dxa"/>
            <w:gridSpan w:val="8"/>
            <w:shd w:val="clear" w:color="auto" w:fill="92D050"/>
            <w:vAlign w:val="center"/>
          </w:tcPr>
          <w:p w14:paraId="379EEDED" w14:textId="77777777" w:rsidR="00F10695" w:rsidRPr="00F10695" w:rsidRDefault="00F10695" w:rsidP="00AF76EA">
            <w:pPr>
              <w:jc w:val="center"/>
              <w:rPr>
                <w:b/>
                <w:sz w:val="24"/>
                <w:szCs w:val="24"/>
              </w:rPr>
            </w:pPr>
            <w:r>
              <w:rPr>
                <w:b/>
                <w:sz w:val="24"/>
                <w:szCs w:val="24"/>
              </w:rPr>
              <w:t>Критерий/Модуль</w:t>
            </w:r>
          </w:p>
        </w:tc>
        <w:tc>
          <w:tcPr>
            <w:tcW w:w="2041" w:type="dxa"/>
            <w:vMerge w:val="restart"/>
            <w:shd w:val="clear" w:color="auto" w:fill="92D050"/>
            <w:vAlign w:val="center"/>
          </w:tcPr>
          <w:p w14:paraId="5932F22A" w14:textId="77777777" w:rsidR="00F10695" w:rsidRPr="00F10695" w:rsidRDefault="00F10695" w:rsidP="00AF76EA">
            <w:pPr>
              <w:jc w:val="center"/>
              <w:rPr>
                <w:b/>
                <w:sz w:val="24"/>
                <w:szCs w:val="24"/>
              </w:rPr>
            </w:pPr>
            <w:r>
              <w:rPr>
                <w:b/>
                <w:sz w:val="24"/>
                <w:szCs w:val="24"/>
              </w:rPr>
              <w:t xml:space="preserve">Итого баллов </w:t>
            </w:r>
          </w:p>
          <w:p w14:paraId="1281231B" w14:textId="77777777" w:rsidR="00F10695" w:rsidRPr="00F10695" w:rsidRDefault="00F10695" w:rsidP="00AF76EA">
            <w:pPr>
              <w:jc w:val="center"/>
              <w:rPr>
                <w:b/>
                <w:sz w:val="24"/>
                <w:szCs w:val="24"/>
              </w:rPr>
            </w:pPr>
            <w:r>
              <w:rPr>
                <w:b/>
                <w:sz w:val="24"/>
                <w:szCs w:val="24"/>
              </w:rPr>
              <w:t>за раздел Требований компетенции</w:t>
            </w:r>
          </w:p>
        </w:tc>
      </w:tr>
      <w:tr w:rsidR="00623534" w:rsidRPr="00F10695" w14:paraId="03142CE2" w14:textId="77777777" w:rsidTr="00F10695">
        <w:trPr>
          <w:trHeight w:val="50"/>
          <w:jc w:val="center"/>
        </w:trPr>
        <w:tc>
          <w:tcPr>
            <w:tcW w:w="1629" w:type="dxa"/>
            <w:vMerge w:val="restart"/>
            <w:shd w:val="clear" w:color="auto" w:fill="92D050"/>
            <w:vAlign w:val="center"/>
          </w:tcPr>
          <w:p w14:paraId="69664D4F" w14:textId="77777777" w:rsidR="00623534" w:rsidRPr="00F10695" w:rsidRDefault="00623534" w:rsidP="00AF76EA">
            <w:pPr>
              <w:jc w:val="center"/>
              <w:rPr>
                <w:b/>
                <w:sz w:val="24"/>
                <w:szCs w:val="24"/>
              </w:rPr>
            </w:pPr>
            <w:r>
              <w:rPr>
                <w:b/>
                <w:sz w:val="24"/>
                <w:szCs w:val="24"/>
              </w:rPr>
              <w:t>Разделы Требований компетенции</w:t>
            </w:r>
          </w:p>
        </w:tc>
        <w:tc>
          <w:tcPr>
            <w:tcW w:w="563" w:type="dxa"/>
            <w:shd w:val="clear" w:color="auto" w:fill="92D050"/>
            <w:vAlign w:val="center"/>
          </w:tcPr>
          <w:p w14:paraId="14B0B53B" w14:textId="77777777" w:rsidR="00623534" w:rsidRPr="00F10695" w:rsidRDefault="00623534" w:rsidP="00AF76EA">
            <w:pPr>
              <w:jc w:val="center"/>
              <w:rPr>
                <w:sz w:val="24"/>
                <w:szCs w:val="24"/>
              </w:rPr>
            </w:pPr>
          </w:p>
        </w:tc>
        <w:tc>
          <w:tcPr>
            <w:tcW w:w="852" w:type="dxa"/>
            <w:shd w:val="clear" w:color="auto" w:fill="00B050"/>
            <w:vAlign w:val="center"/>
          </w:tcPr>
          <w:p w14:paraId="5A2550A1" w14:textId="77777777" w:rsidR="00623534" w:rsidRPr="00F10695" w:rsidRDefault="00623534" w:rsidP="00AF76EA">
            <w:pPr>
              <w:jc w:val="center"/>
              <w:rPr>
                <w:b/>
                <w:sz w:val="24"/>
                <w:szCs w:val="24"/>
                <w:lang w:val="en-US"/>
              </w:rPr>
            </w:pPr>
            <w:r>
              <w:rPr>
                <w:b/>
                <w:sz w:val="24"/>
                <w:szCs w:val="24"/>
                <w:lang w:val="en-US"/>
              </w:rPr>
              <w:t>A</w:t>
            </w:r>
          </w:p>
        </w:tc>
        <w:tc>
          <w:tcPr>
            <w:tcW w:w="852" w:type="dxa"/>
            <w:shd w:val="clear" w:color="auto" w:fill="00B050"/>
            <w:vAlign w:val="center"/>
          </w:tcPr>
          <w:p w14:paraId="6493132B" w14:textId="77777777" w:rsidR="00623534" w:rsidRPr="00F10695" w:rsidRDefault="00623534" w:rsidP="00AF76EA">
            <w:pPr>
              <w:jc w:val="center"/>
              <w:rPr>
                <w:b/>
                <w:sz w:val="24"/>
                <w:szCs w:val="24"/>
              </w:rPr>
            </w:pPr>
            <w:r>
              <w:rPr>
                <w:b/>
                <w:sz w:val="24"/>
                <w:szCs w:val="24"/>
              </w:rPr>
              <w:t>Б</w:t>
            </w:r>
          </w:p>
        </w:tc>
        <w:tc>
          <w:tcPr>
            <w:tcW w:w="852" w:type="dxa"/>
            <w:shd w:val="clear" w:color="auto" w:fill="00B050"/>
            <w:vAlign w:val="center"/>
          </w:tcPr>
          <w:p w14:paraId="79533AED" w14:textId="77777777" w:rsidR="00623534" w:rsidRPr="00F10695" w:rsidRDefault="00623534" w:rsidP="00AF76EA">
            <w:pPr>
              <w:jc w:val="center"/>
              <w:rPr>
                <w:b/>
                <w:sz w:val="24"/>
                <w:szCs w:val="24"/>
              </w:rPr>
            </w:pPr>
            <w:r>
              <w:rPr>
                <w:b/>
                <w:sz w:val="24"/>
                <w:szCs w:val="24"/>
              </w:rPr>
              <w:t>В</w:t>
            </w:r>
          </w:p>
        </w:tc>
        <w:tc>
          <w:tcPr>
            <w:tcW w:w="852" w:type="dxa"/>
            <w:shd w:val="clear" w:color="auto" w:fill="00B050"/>
            <w:vAlign w:val="center"/>
          </w:tcPr>
          <w:p w14:paraId="09087BEE" w14:textId="77777777" w:rsidR="00623534" w:rsidRPr="00F10695" w:rsidRDefault="00623534" w:rsidP="00AF76EA">
            <w:pPr>
              <w:jc w:val="center"/>
              <w:rPr>
                <w:b/>
                <w:sz w:val="24"/>
                <w:szCs w:val="24"/>
              </w:rPr>
            </w:pPr>
            <w:r>
              <w:rPr>
                <w:b/>
                <w:sz w:val="24"/>
                <w:szCs w:val="24"/>
              </w:rPr>
              <w:t>Г</w:t>
            </w:r>
          </w:p>
        </w:tc>
        <w:tc>
          <w:tcPr>
            <w:tcW w:w="852" w:type="dxa"/>
            <w:shd w:val="clear" w:color="auto" w:fill="00B050"/>
            <w:vAlign w:val="center"/>
          </w:tcPr>
          <w:p w14:paraId="2587073E" w14:textId="77777777" w:rsidR="00623534" w:rsidRPr="00F10695" w:rsidRDefault="00623534" w:rsidP="00AF76EA">
            <w:pPr>
              <w:jc w:val="center"/>
              <w:rPr>
                <w:b/>
                <w:sz w:val="24"/>
                <w:szCs w:val="24"/>
              </w:rPr>
            </w:pPr>
            <w:r>
              <w:rPr>
                <w:b/>
                <w:sz w:val="24"/>
                <w:szCs w:val="24"/>
              </w:rPr>
              <w:t>Д</w:t>
            </w:r>
          </w:p>
        </w:tc>
        <w:tc>
          <w:tcPr>
            <w:tcW w:w="852" w:type="dxa"/>
            <w:shd w:val="clear" w:color="auto" w:fill="00B050"/>
            <w:vAlign w:val="center"/>
          </w:tcPr>
          <w:p w14:paraId="482DAEB0" w14:textId="77777777" w:rsidR="00623534" w:rsidRPr="00623534" w:rsidRDefault="00623534" w:rsidP="00AF76EA">
            <w:pPr>
              <w:jc w:val="center"/>
              <w:rPr>
                <w:b/>
                <w:sz w:val="24"/>
                <w:szCs w:val="24"/>
              </w:rPr>
            </w:pPr>
            <w:r>
              <w:rPr>
                <w:b/>
                <w:sz w:val="24"/>
                <w:szCs w:val="24"/>
              </w:rPr>
              <w:t>Е</w:t>
            </w:r>
          </w:p>
        </w:tc>
        <w:tc>
          <w:tcPr>
            <w:tcW w:w="2041" w:type="dxa"/>
            <w:vMerge/>
            <w:shd w:val="clear" w:color="auto" w:fill="00B050"/>
            <w:vAlign w:val="center"/>
          </w:tcPr>
          <w:p w14:paraId="1B9375A0" w14:textId="77777777" w:rsidR="00623534" w:rsidRPr="00F10695" w:rsidRDefault="00623534" w:rsidP="00AF76EA">
            <w:pPr>
              <w:ind w:right="172" w:hanging="176"/>
              <w:jc w:val="both"/>
              <w:rPr>
                <w:b/>
                <w:sz w:val="24"/>
                <w:szCs w:val="24"/>
              </w:rPr>
            </w:pPr>
          </w:p>
        </w:tc>
      </w:tr>
      <w:tr w:rsidR="00623534" w:rsidRPr="00F10695" w14:paraId="502C3928" w14:textId="77777777" w:rsidTr="00F10695">
        <w:trPr>
          <w:trHeight w:val="50"/>
          <w:jc w:val="center"/>
        </w:trPr>
        <w:tc>
          <w:tcPr>
            <w:tcW w:w="1629" w:type="dxa"/>
            <w:vMerge/>
            <w:shd w:val="clear" w:color="auto" w:fill="92D050"/>
            <w:vAlign w:val="center"/>
          </w:tcPr>
          <w:p w14:paraId="380A7E98" w14:textId="77777777" w:rsidR="00623534" w:rsidRPr="00F10695" w:rsidRDefault="00623534" w:rsidP="00AF76EA">
            <w:pPr>
              <w:jc w:val="both"/>
              <w:rPr>
                <w:b/>
                <w:sz w:val="24"/>
                <w:szCs w:val="24"/>
              </w:rPr>
            </w:pPr>
          </w:p>
        </w:tc>
        <w:tc>
          <w:tcPr>
            <w:tcW w:w="563" w:type="dxa"/>
            <w:shd w:val="clear" w:color="auto" w:fill="00B050"/>
            <w:vAlign w:val="center"/>
          </w:tcPr>
          <w:p w14:paraId="05A7524F" w14:textId="77777777" w:rsidR="00623534" w:rsidRPr="00F10695" w:rsidRDefault="00623534" w:rsidP="00AF76EA">
            <w:pPr>
              <w:jc w:val="center"/>
              <w:rPr>
                <w:b/>
                <w:sz w:val="24"/>
                <w:szCs w:val="24"/>
                <w:lang w:val="en-US"/>
              </w:rPr>
            </w:pPr>
            <w:r>
              <w:rPr>
                <w:b/>
                <w:sz w:val="24"/>
                <w:szCs w:val="24"/>
                <w:lang w:val="en-US"/>
              </w:rPr>
              <w:t>1</w:t>
            </w:r>
          </w:p>
        </w:tc>
        <w:tc>
          <w:tcPr>
            <w:tcW w:w="852" w:type="dxa"/>
            <w:vAlign w:val="center"/>
          </w:tcPr>
          <w:p w14:paraId="7F0D56F2" w14:textId="77777777" w:rsidR="00623534" w:rsidRPr="00F10695" w:rsidRDefault="00A31621" w:rsidP="00AF76EA">
            <w:pPr>
              <w:jc w:val="center"/>
              <w:rPr>
                <w:sz w:val="24"/>
                <w:szCs w:val="24"/>
              </w:rPr>
            </w:pPr>
            <w:r>
              <w:rPr>
                <w:sz w:val="24"/>
                <w:szCs w:val="24"/>
              </w:rPr>
              <w:t>1</w:t>
            </w:r>
          </w:p>
        </w:tc>
        <w:tc>
          <w:tcPr>
            <w:tcW w:w="852" w:type="dxa"/>
            <w:vAlign w:val="center"/>
          </w:tcPr>
          <w:p w14:paraId="3DCD6F3C" w14:textId="77777777" w:rsidR="00A31621" w:rsidRPr="00F10695" w:rsidRDefault="00A31621" w:rsidP="00A31621">
            <w:pPr>
              <w:jc w:val="center"/>
              <w:rPr>
                <w:sz w:val="24"/>
                <w:szCs w:val="24"/>
              </w:rPr>
            </w:pPr>
            <w:r>
              <w:rPr>
                <w:sz w:val="24"/>
                <w:szCs w:val="24"/>
              </w:rPr>
              <w:t>1</w:t>
            </w:r>
          </w:p>
        </w:tc>
        <w:tc>
          <w:tcPr>
            <w:tcW w:w="852" w:type="dxa"/>
            <w:vAlign w:val="center"/>
          </w:tcPr>
          <w:p w14:paraId="0D312B3D" w14:textId="77777777" w:rsidR="00623534" w:rsidRPr="00F10695" w:rsidRDefault="00A31621" w:rsidP="00AF76EA">
            <w:pPr>
              <w:jc w:val="center"/>
              <w:rPr>
                <w:sz w:val="24"/>
                <w:szCs w:val="24"/>
              </w:rPr>
            </w:pPr>
            <w:r>
              <w:rPr>
                <w:sz w:val="24"/>
                <w:szCs w:val="24"/>
              </w:rPr>
              <w:t>1</w:t>
            </w:r>
          </w:p>
        </w:tc>
        <w:tc>
          <w:tcPr>
            <w:tcW w:w="852" w:type="dxa"/>
            <w:vAlign w:val="center"/>
          </w:tcPr>
          <w:p w14:paraId="32547FDA" w14:textId="77777777" w:rsidR="00623534" w:rsidRPr="00F10695" w:rsidRDefault="002274F7" w:rsidP="00AF76EA">
            <w:pPr>
              <w:jc w:val="center"/>
              <w:rPr>
                <w:sz w:val="24"/>
                <w:szCs w:val="24"/>
              </w:rPr>
            </w:pPr>
            <w:r>
              <w:rPr>
                <w:sz w:val="24"/>
                <w:szCs w:val="24"/>
              </w:rPr>
              <w:t>1</w:t>
            </w:r>
          </w:p>
        </w:tc>
        <w:tc>
          <w:tcPr>
            <w:tcW w:w="852" w:type="dxa"/>
            <w:vAlign w:val="center"/>
          </w:tcPr>
          <w:p w14:paraId="6EB9ACFA" w14:textId="77777777" w:rsidR="00623534" w:rsidRPr="00F10695" w:rsidRDefault="002274F7" w:rsidP="00AF76EA">
            <w:pPr>
              <w:jc w:val="center"/>
              <w:rPr>
                <w:sz w:val="24"/>
                <w:szCs w:val="24"/>
              </w:rPr>
            </w:pPr>
            <w:r>
              <w:rPr>
                <w:sz w:val="24"/>
                <w:szCs w:val="24"/>
              </w:rPr>
              <w:t>4</w:t>
            </w:r>
          </w:p>
        </w:tc>
        <w:tc>
          <w:tcPr>
            <w:tcW w:w="852" w:type="dxa"/>
            <w:vAlign w:val="center"/>
          </w:tcPr>
          <w:p w14:paraId="642DEA67" w14:textId="77777777" w:rsidR="00623534" w:rsidRPr="00F10695" w:rsidRDefault="002274F7" w:rsidP="00AF76EA">
            <w:pPr>
              <w:jc w:val="center"/>
              <w:rPr>
                <w:sz w:val="24"/>
                <w:szCs w:val="24"/>
              </w:rPr>
            </w:pPr>
            <w:r>
              <w:rPr>
                <w:sz w:val="24"/>
                <w:szCs w:val="24"/>
              </w:rPr>
              <w:t>3</w:t>
            </w:r>
          </w:p>
        </w:tc>
        <w:tc>
          <w:tcPr>
            <w:tcW w:w="2041" w:type="dxa"/>
            <w:shd w:val="clear" w:color="auto" w:fill="F2F2F2" w:themeFill="background1" w:themeFillShade="F2"/>
            <w:vAlign w:val="center"/>
          </w:tcPr>
          <w:p w14:paraId="50866DB9" w14:textId="77777777" w:rsidR="00623534" w:rsidRPr="00F10695" w:rsidRDefault="002274F7" w:rsidP="00F10695">
            <w:pPr>
              <w:ind w:left="-110" w:right="-143"/>
              <w:jc w:val="center"/>
              <w:rPr>
                <w:sz w:val="18"/>
                <w:szCs w:val="18"/>
              </w:rPr>
            </w:pPr>
            <w:r>
              <w:rPr>
                <w:sz w:val="18"/>
                <w:szCs w:val="18"/>
              </w:rPr>
              <w:t>11</w:t>
            </w:r>
          </w:p>
        </w:tc>
      </w:tr>
      <w:tr w:rsidR="00623534" w:rsidRPr="00F10695" w14:paraId="786CB4E2" w14:textId="77777777" w:rsidTr="00F10695">
        <w:trPr>
          <w:trHeight w:val="50"/>
          <w:jc w:val="center"/>
        </w:trPr>
        <w:tc>
          <w:tcPr>
            <w:tcW w:w="1629" w:type="dxa"/>
            <w:vMerge/>
            <w:shd w:val="clear" w:color="auto" w:fill="92D050"/>
            <w:vAlign w:val="center"/>
          </w:tcPr>
          <w:p w14:paraId="4B99A366" w14:textId="77777777" w:rsidR="00623534" w:rsidRPr="00F10695" w:rsidRDefault="00623534" w:rsidP="00AF76EA">
            <w:pPr>
              <w:jc w:val="both"/>
              <w:rPr>
                <w:b/>
                <w:sz w:val="24"/>
                <w:szCs w:val="24"/>
              </w:rPr>
            </w:pPr>
          </w:p>
        </w:tc>
        <w:tc>
          <w:tcPr>
            <w:tcW w:w="563" w:type="dxa"/>
            <w:shd w:val="clear" w:color="auto" w:fill="00B050"/>
            <w:vAlign w:val="center"/>
          </w:tcPr>
          <w:p w14:paraId="601E6129" w14:textId="77777777" w:rsidR="00623534" w:rsidRPr="00F10695" w:rsidRDefault="00623534" w:rsidP="00AF76EA">
            <w:pPr>
              <w:jc w:val="center"/>
              <w:rPr>
                <w:b/>
                <w:sz w:val="24"/>
                <w:szCs w:val="24"/>
                <w:lang w:val="en-US"/>
              </w:rPr>
            </w:pPr>
            <w:r>
              <w:rPr>
                <w:b/>
                <w:sz w:val="24"/>
                <w:szCs w:val="24"/>
                <w:lang w:val="en-US"/>
              </w:rPr>
              <w:t>2</w:t>
            </w:r>
          </w:p>
        </w:tc>
        <w:tc>
          <w:tcPr>
            <w:tcW w:w="852" w:type="dxa"/>
            <w:vAlign w:val="center"/>
          </w:tcPr>
          <w:p w14:paraId="08824B53" w14:textId="77777777" w:rsidR="00623534" w:rsidRPr="00F10695" w:rsidRDefault="00A31621" w:rsidP="00AF76EA">
            <w:pPr>
              <w:jc w:val="center"/>
              <w:rPr>
                <w:sz w:val="24"/>
                <w:szCs w:val="24"/>
              </w:rPr>
            </w:pPr>
            <w:r>
              <w:rPr>
                <w:sz w:val="24"/>
                <w:szCs w:val="24"/>
              </w:rPr>
              <w:t>0</w:t>
            </w:r>
          </w:p>
        </w:tc>
        <w:tc>
          <w:tcPr>
            <w:tcW w:w="852" w:type="dxa"/>
            <w:vAlign w:val="center"/>
          </w:tcPr>
          <w:p w14:paraId="09905213" w14:textId="77777777" w:rsidR="00623534" w:rsidRPr="00F10695" w:rsidRDefault="00A31621" w:rsidP="00AF76EA">
            <w:pPr>
              <w:jc w:val="center"/>
              <w:rPr>
                <w:sz w:val="24"/>
                <w:szCs w:val="24"/>
              </w:rPr>
            </w:pPr>
            <w:r>
              <w:rPr>
                <w:sz w:val="24"/>
                <w:szCs w:val="24"/>
              </w:rPr>
              <w:t>0</w:t>
            </w:r>
          </w:p>
        </w:tc>
        <w:tc>
          <w:tcPr>
            <w:tcW w:w="852" w:type="dxa"/>
            <w:vAlign w:val="center"/>
          </w:tcPr>
          <w:p w14:paraId="00A948BF" w14:textId="77777777" w:rsidR="00623534" w:rsidRPr="00F10695" w:rsidRDefault="00A31621" w:rsidP="00AF76EA">
            <w:pPr>
              <w:jc w:val="center"/>
              <w:rPr>
                <w:sz w:val="24"/>
                <w:szCs w:val="24"/>
              </w:rPr>
            </w:pPr>
            <w:r>
              <w:rPr>
                <w:sz w:val="24"/>
                <w:szCs w:val="24"/>
              </w:rPr>
              <w:t>0</w:t>
            </w:r>
          </w:p>
        </w:tc>
        <w:tc>
          <w:tcPr>
            <w:tcW w:w="852" w:type="dxa"/>
            <w:vAlign w:val="center"/>
          </w:tcPr>
          <w:p w14:paraId="79587072" w14:textId="77777777" w:rsidR="00623534" w:rsidRPr="00F10695" w:rsidRDefault="002274F7" w:rsidP="00AF76EA">
            <w:pPr>
              <w:jc w:val="center"/>
              <w:rPr>
                <w:sz w:val="24"/>
                <w:szCs w:val="24"/>
              </w:rPr>
            </w:pPr>
            <w:r>
              <w:rPr>
                <w:sz w:val="24"/>
                <w:szCs w:val="24"/>
              </w:rPr>
              <w:t>0</w:t>
            </w:r>
          </w:p>
        </w:tc>
        <w:tc>
          <w:tcPr>
            <w:tcW w:w="852" w:type="dxa"/>
            <w:vAlign w:val="center"/>
          </w:tcPr>
          <w:p w14:paraId="50DEB3EF" w14:textId="77777777" w:rsidR="00623534" w:rsidRPr="00F10695" w:rsidRDefault="002274F7" w:rsidP="00AF76EA">
            <w:pPr>
              <w:jc w:val="center"/>
              <w:rPr>
                <w:sz w:val="24"/>
                <w:szCs w:val="24"/>
              </w:rPr>
            </w:pPr>
            <w:r>
              <w:rPr>
                <w:sz w:val="24"/>
                <w:szCs w:val="24"/>
              </w:rPr>
              <w:t>0</w:t>
            </w:r>
          </w:p>
        </w:tc>
        <w:tc>
          <w:tcPr>
            <w:tcW w:w="852" w:type="dxa"/>
            <w:vAlign w:val="center"/>
          </w:tcPr>
          <w:p w14:paraId="0AA9BA35" w14:textId="77777777" w:rsidR="00623534" w:rsidRPr="00F10695" w:rsidRDefault="002274F7" w:rsidP="00AF76EA">
            <w:pPr>
              <w:jc w:val="center"/>
              <w:rPr>
                <w:sz w:val="24"/>
                <w:szCs w:val="24"/>
              </w:rPr>
            </w:pPr>
            <w:r>
              <w:rPr>
                <w:sz w:val="24"/>
                <w:szCs w:val="24"/>
              </w:rPr>
              <w:t>11</w:t>
            </w:r>
          </w:p>
        </w:tc>
        <w:tc>
          <w:tcPr>
            <w:tcW w:w="2041" w:type="dxa"/>
            <w:shd w:val="clear" w:color="auto" w:fill="F2F2F2" w:themeFill="background1" w:themeFillShade="F2"/>
            <w:vAlign w:val="center"/>
          </w:tcPr>
          <w:p w14:paraId="2C5949B0" w14:textId="77777777" w:rsidR="00623534" w:rsidRPr="00F10695" w:rsidRDefault="002274F7" w:rsidP="00F10695">
            <w:pPr>
              <w:ind w:left="-110" w:right="-143"/>
              <w:jc w:val="center"/>
              <w:rPr>
                <w:sz w:val="18"/>
                <w:szCs w:val="18"/>
              </w:rPr>
            </w:pPr>
            <w:r>
              <w:rPr>
                <w:sz w:val="18"/>
                <w:szCs w:val="18"/>
              </w:rPr>
              <w:t>11</w:t>
            </w:r>
          </w:p>
        </w:tc>
      </w:tr>
      <w:tr w:rsidR="00623534" w:rsidRPr="00F10695" w14:paraId="46D1C2E8" w14:textId="77777777" w:rsidTr="00F10695">
        <w:trPr>
          <w:trHeight w:val="50"/>
          <w:jc w:val="center"/>
        </w:trPr>
        <w:tc>
          <w:tcPr>
            <w:tcW w:w="1629" w:type="dxa"/>
            <w:vMerge/>
            <w:shd w:val="clear" w:color="auto" w:fill="92D050"/>
            <w:vAlign w:val="center"/>
          </w:tcPr>
          <w:p w14:paraId="7D643B08" w14:textId="77777777" w:rsidR="00623534" w:rsidRPr="00F10695" w:rsidRDefault="00623534" w:rsidP="00AF76EA">
            <w:pPr>
              <w:jc w:val="both"/>
              <w:rPr>
                <w:b/>
                <w:sz w:val="24"/>
                <w:szCs w:val="24"/>
              </w:rPr>
            </w:pPr>
          </w:p>
        </w:tc>
        <w:tc>
          <w:tcPr>
            <w:tcW w:w="563" w:type="dxa"/>
            <w:shd w:val="clear" w:color="auto" w:fill="00B050"/>
            <w:vAlign w:val="center"/>
          </w:tcPr>
          <w:p w14:paraId="0939A8B5" w14:textId="77777777" w:rsidR="00623534" w:rsidRPr="00F10695" w:rsidRDefault="00623534" w:rsidP="00AF76EA">
            <w:pPr>
              <w:jc w:val="center"/>
              <w:rPr>
                <w:b/>
                <w:sz w:val="24"/>
                <w:szCs w:val="24"/>
                <w:lang w:val="en-US"/>
              </w:rPr>
            </w:pPr>
            <w:r>
              <w:rPr>
                <w:b/>
                <w:sz w:val="24"/>
                <w:szCs w:val="24"/>
                <w:lang w:val="en-US"/>
              </w:rPr>
              <w:t>3</w:t>
            </w:r>
          </w:p>
        </w:tc>
        <w:tc>
          <w:tcPr>
            <w:tcW w:w="852" w:type="dxa"/>
            <w:vAlign w:val="center"/>
          </w:tcPr>
          <w:p w14:paraId="0409D28B" w14:textId="77777777" w:rsidR="00623534" w:rsidRPr="00F10695" w:rsidRDefault="00A31621" w:rsidP="00AF76EA">
            <w:pPr>
              <w:jc w:val="center"/>
              <w:rPr>
                <w:sz w:val="24"/>
                <w:szCs w:val="24"/>
              </w:rPr>
            </w:pPr>
            <w:r>
              <w:rPr>
                <w:sz w:val="24"/>
                <w:szCs w:val="24"/>
              </w:rPr>
              <w:t>11</w:t>
            </w:r>
          </w:p>
        </w:tc>
        <w:tc>
          <w:tcPr>
            <w:tcW w:w="852" w:type="dxa"/>
            <w:vAlign w:val="center"/>
          </w:tcPr>
          <w:p w14:paraId="07DEC71C" w14:textId="77777777" w:rsidR="00623534" w:rsidRPr="00F10695" w:rsidRDefault="00A31621" w:rsidP="00AF76EA">
            <w:pPr>
              <w:jc w:val="center"/>
              <w:rPr>
                <w:sz w:val="24"/>
                <w:szCs w:val="24"/>
              </w:rPr>
            </w:pPr>
            <w:r>
              <w:rPr>
                <w:sz w:val="24"/>
                <w:szCs w:val="24"/>
              </w:rPr>
              <w:t>0</w:t>
            </w:r>
          </w:p>
        </w:tc>
        <w:tc>
          <w:tcPr>
            <w:tcW w:w="852" w:type="dxa"/>
            <w:vAlign w:val="center"/>
          </w:tcPr>
          <w:p w14:paraId="088941E3" w14:textId="77777777" w:rsidR="00623534" w:rsidRPr="00F10695" w:rsidRDefault="00A31621" w:rsidP="00AF76EA">
            <w:pPr>
              <w:jc w:val="center"/>
              <w:rPr>
                <w:sz w:val="24"/>
                <w:szCs w:val="24"/>
              </w:rPr>
            </w:pPr>
            <w:r>
              <w:rPr>
                <w:sz w:val="24"/>
                <w:szCs w:val="24"/>
              </w:rPr>
              <w:t>7</w:t>
            </w:r>
          </w:p>
        </w:tc>
        <w:tc>
          <w:tcPr>
            <w:tcW w:w="852" w:type="dxa"/>
            <w:vAlign w:val="center"/>
          </w:tcPr>
          <w:p w14:paraId="14B1443C" w14:textId="77777777" w:rsidR="00623534" w:rsidRPr="00F10695" w:rsidRDefault="002274F7" w:rsidP="00AF76EA">
            <w:pPr>
              <w:jc w:val="center"/>
              <w:rPr>
                <w:sz w:val="24"/>
                <w:szCs w:val="24"/>
              </w:rPr>
            </w:pPr>
            <w:r>
              <w:rPr>
                <w:sz w:val="24"/>
                <w:szCs w:val="24"/>
              </w:rPr>
              <w:t>0</w:t>
            </w:r>
          </w:p>
        </w:tc>
        <w:tc>
          <w:tcPr>
            <w:tcW w:w="852" w:type="dxa"/>
            <w:vAlign w:val="center"/>
          </w:tcPr>
          <w:p w14:paraId="6F93700F" w14:textId="77777777" w:rsidR="00623534" w:rsidRPr="00F10695" w:rsidRDefault="002274F7" w:rsidP="00AF76EA">
            <w:pPr>
              <w:jc w:val="center"/>
              <w:rPr>
                <w:sz w:val="24"/>
                <w:szCs w:val="24"/>
              </w:rPr>
            </w:pPr>
            <w:r>
              <w:rPr>
                <w:sz w:val="24"/>
                <w:szCs w:val="24"/>
              </w:rPr>
              <w:t>0</w:t>
            </w:r>
          </w:p>
        </w:tc>
        <w:tc>
          <w:tcPr>
            <w:tcW w:w="852" w:type="dxa"/>
            <w:vAlign w:val="center"/>
          </w:tcPr>
          <w:p w14:paraId="063EED7C" w14:textId="77777777" w:rsidR="00623534" w:rsidRPr="00F10695" w:rsidRDefault="002274F7" w:rsidP="00AF76EA">
            <w:pPr>
              <w:jc w:val="center"/>
              <w:rPr>
                <w:sz w:val="24"/>
                <w:szCs w:val="24"/>
              </w:rPr>
            </w:pPr>
            <w:r>
              <w:rPr>
                <w:sz w:val="24"/>
                <w:szCs w:val="24"/>
              </w:rPr>
              <w:t>0</w:t>
            </w:r>
          </w:p>
        </w:tc>
        <w:tc>
          <w:tcPr>
            <w:tcW w:w="2041" w:type="dxa"/>
            <w:shd w:val="clear" w:color="auto" w:fill="F2F2F2" w:themeFill="background1" w:themeFillShade="F2"/>
            <w:vAlign w:val="center"/>
          </w:tcPr>
          <w:p w14:paraId="37294F3E" w14:textId="77777777" w:rsidR="00623534" w:rsidRPr="00F10695" w:rsidRDefault="002274F7" w:rsidP="00F10695">
            <w:pPr>
              <w:ind w:left="-110" w:right="-143"/>
              <w:jc w:val="center"/>
              <w:rPr>
                <w:sz w:val="18"/>
                <w:szCs w:val="18"/>
              </w:rPr>
            </w:pPr>
            <w:r>
              <w:rPr>
                <w:sz w:val="18"/>
                <w:szCs w:val="18"/>
              </w:rPr>
              <w:t>18</w:t>
            </w:r>
          </w:p>
        </w:tc>
      </w:tr>
      <w:tr w:rsidR="00623534" w:rsidRPr="00F10695" w14:paraId="177D2289" w14:textId="77777777" w:rsidTr="00F10695">
        <w:trPr>
          <w:trHeight w:val="50"/>
          <w:jc w:val="center"/>
        </w:trPr>
        <w:tc>
          <w:tcPr>
            <w:tcW w:w="1629" w:type="dxa"/>
            <w:vMerge/>
            <w:shd w:val="clear" w:color="auto" w:fill="92D050"/>
            <w:vAlign w:val="center"/>
          </w:tcPr>
          <w:p w14:paraId="782F1FC3" w14:textId="77777777" w:rsidR="00623534" w:rsidRPr="00F10695" w:rsidRDefault="00623534" w:rsidP="00AF76EA">
            <w:pPr>
              <w:jc w:val="both"/>
              <w:rPr>
                <w:b/>
                <w:sz w:val="24"/>
                <w:szCs w:val="24"/>
              </w:rPr>
            </w:pPr>
          </w:p>
        </w:tc>
        <w:tc>
          <w:tcPr>
            <w:tcW w:w="563" w:type="dxa"/>
            <w:shd w:val="clear" w:color="auto" w:fill="00B050"/>
            <w:vAlign w:val="center"/>
          </w:tcPr>
          <w:p w14:paraId="42E261BE" w14:textId="77777777" w:rsidR="00623534" w:rsidRPr="00F10695" w:rsidRDefault="00623534" w:rsidP="00AF76EA">
            <w:pPr>
              <w:jc w:val="center"/>
              <w:rPr>
                <w:b/>
                <w:sz w:val="24"/>
                <w:szCs w:val="24"/>
                <w:lang w:val="en-US"/>
              </w:rPr>
            </w:pPr>
            <w:r>
              <w:rPr>
                <w:b/>
                <w:sz w:val="24"/>
                <w:szCs w:val="24"/>
                <w:lang w:val="en-US"/>
              </w:rPr>
              <w:t>4</w:t>
            </w:r>
          </w:p>
        </w:tc>
        <w:tc>
          <w:tcPr>
            <w:tcW w:w="852" w:type="dxa"/>
            <w:vAlign w:val="center"/>
          </w:tcPr>
          <w:p w14:paraId="01CC9111" w14:textId="77777777" w:rsidR="00623534" w:rsidRPr="00F10695" w:rsidRDefault="00A31621" w:rsidP="00AF76EA">
            <w:pPr>
              <w:jc w:val="center"/>
              <w:rPr>
                <w:sz w:val="24"/>
                <w:szCs w:val="24"/>
              </w:rPr>
            </w:pPr>
            <w:r>
              <w:rPr>
                <w:sz w:val="24"/>
                <w:szCs w:val="24"/>
              </w:rPr>
              <w:t>0</w:t>
            </w:r>
          </w:p>
        </w:tc>
        <w:tc>
          <w:tcPr>
            <w:tcW w:w="852" w:type="dxa"/>
            <w:vAlign w:val="center"/>
          </w:tcPr>
          <w:p w14:paraId="1FE5E0E4" w14:textId="77777777" w:rsidR="00623534" w:rsidRPr="00F10695" w:rsidRDefault="00A31621" w:rsidP="00AF76EA">
            <w:pPr>
              <w:jc w:val="center"/>
              <w:rPr>
                <w:sz w:val="24"/>
                <w:szCs w:val="24"/>
              </w:rPr>
            </w:pPr>
            <w:r>
              <w:rPr>
                <w:sz w:val="24"/>
                <w:szCs w:val="24"/>
              </w:rPr>
              <w:t>9</w:t>
            </w:r>
          </w:p>
        </w:tc>
        <w:tc>
          <w:tcPr>
            <w:tcW w:w="852" w:type="dxa"/>
            <w:vAlign w:val="center"/>
          </w:tcPr>
          <w:p w14:paraId="50F148A5" w14:textId="77777777" w:rsidR="00623534" w:rsidRPr="00F10695" w:rsidRDefault="00A31621" w:rsidP="00AF76EA">
            <w:pPr>
              <w:jc w:val="center"/>
              <w:rPr>
                <w:sz w:val="24"/>
                <w:szCs w:val="24"/>
              </w:rPr>
            </w:pPr>
            <w:r>
              <w:rPr>
                <w:sz w:val="24"/>
                <w:szCs w:val="24"/>
              </w:rPr>
              <w:t>0</w:t>
            </w:r>
          </w:p>
        </w:tc>
        <w:tc>
          <w:tcPr>
            <w:tcW w:w="852" w:type="dxa"/>
            <w:vAlign w:val="center"/>
          </w:tcPr>
          <w:p w14:paraId="537CCD2A" w14:textId="77777777" w:rsidR="00623534" w:rsidRPr="00F10695" w:rsidRDefault="002274F7" w:rsidP="00AF76EA">
            <w:pPr>
              <w:jc w:val="center"/>
              <w:rPr>
                <w:sz w:val="24"/>
                <w:szCs w:val="24"/>
              </w:rPr>
            </w:pPr>
            <w:r>
              <w:rPr>
                <w:sz w:val="24"/>
                <w:szCs w:val="24"/>
              </w:rPr>
              <w:t>4</w:t>
            </w:r>
          </w:p>
        </w:tc>
        <w:tc>
          <w:tcPr>
            <w:tcW w:w="852" w:type="dxa"/>
            <w:vAlign w:val="center"/>
          </w:tcPr>
          <w:p w14:paraId="75D79B52" w14:textId="77777777" w:rsidR="00623534" w:rsidRPr="00F10695" w:rsidRDefault="002274F7" w:rsidP="00AF76EA">
            <w:pPr>
              <w:jc w:val="center"/>
              <w:rPr>
                <w:sz w:val="24"/>
                <w:szCs w:val="24"/>
              </w:rPr>
            </w:pPr>
            <w:r>
              <w:rPr>
                <w:sz w:val="24"/>
                <w:szCs w:val="24"/>
              </w:rPr>
              <w:t>2</w:t>
            </w:r>
          </w:p>
        </w:tc>
        <w:tc>
          <w:tcPr>
            <w:tcW w:w="852" w:type="dxa"/>
            <w:vAlign w:val="center"/>
          </w:tcPr>
          <w:p w14:paraId="6B6E9B89" w14:textId="77777777" w:rsidR="00623534" w:rsidRPr="00F10695" w:rsidRDefault="002274F7" w:rsidP="00AF76EA">
            <w:pPr>
              <w:jc w:val="center"/>
              <w:rPr>
                <w:sz w:val="24"/>
                <w:szCs w:val="24"/>
              </w:rPr>
            </w:pPr>
            <w:r>
              <w:rPr>
                <w:sz w:val="24"/>
                <w:szCs w:val="24"/>
              </w:rPr>
              <w:t>0</w:t>
            </w:r>
          </w:p>
        </w:tc>
        <w:tc>
          <w:tcPr>
            <w:tcW w:w="2041" w:type="dxa"/>
            <w:shd w:val="clear" w:color="auto" w:fill="F2F2F2" w:themeFill="background1" w:themeFillShade="F2"/>
            <w:vAlign w:val="center"/>
          </w:tcPr>
          <w:p w14:paraId="0D51D5A0" w14:textId="77777777" w:rsidR="00623534" w:rsidRPr="00F10695" w:rsidRDefault="002274F7" w:rsidP="00F10695">
            <w:pPr>
              <w:ind w:left="-110" w:right="-143"/>
              <w:jc w:val="center"/>
              <w:rPr>
                <w:sz w:val="18"/>
                <w:szCs w:val="18"/>
              </w:rPr>
            </w:pPr>
            <w:r>
              <w:rPr>
                <w:sz w:val="18"/>
                <w:szCs w:val="18"/>
              </w:rPr>
              <w:t>15</w:t>
            </w:r>
          </w:p>
        </w:tc>
      </w:tr>
      <w:tr w:rsidR="00623534" w:rsidRPr="00F10695" w14:paraId="3094F1A3" w14:textId="77777777" w:rsidTr="00F10695">
        <w:trPr>
          <w:trHeight w:val="50"/>
          <w:jc w:val="center"/>
        </w:trPr>
        <w:tc>
          <w:tcPr>
            <w:tcW w:w="1629" w:type="dxa"/>
            <w:vMerge/>
            <w:shd w:val="clear" w:color="auto" w:fill="92D050"/>
            <w:vAlign w:val="center"/>
          </w:tcPr>
          <w:p w14:paraId="36A29938" w14:textId="77777777" w:rsidR="00623534" w:rsidRPr="00F10695" w:rsidRDefault="00623534" w:rsidP="00AF76EA">
            <w:pPr>
              <w:jc w:val="both"/>
              <w:rPr>
                <w:b/>
                <w:sz w:val="24"/>
                <w:szCs w:val="24"/>
              </w:rPr>
            </w:pPr>
          </w:p>
        </w:tc>
        <w:tc>
          <w:tcPr>
            <w:tcW w:w="563" w:type="dxa"/>
            <w:shd w:val="clear" w:color="auto" w:fill="00B050"/>
            <w:vAlign w:val="center"/>
          </w:tcPr>
          <w:p w14:paraId="16DCBCB5" w14:textId="77777777" w:rsidR="00623534" w:rsidRPr="00F10695" w:rsidRDefault="00623534" w:rsidP="00AF76EA">
            <w:pPr>
              <w:jc w:val="center"/>
              <w:rPr>
                <w:b/>
                <w:sz w:val="24"/>
                <w:szCs w:val="24"/>
                <w:lang w:val="en-US"/>
              </w:rPr>
            </w:pPr>
            <w:r>
              <w:rPr>
                <w:b/>
                <w:sz w:val="24"/>
                <w:szCs w:val="24"/>
                <w:lang w:val="en-US"/>
              </w:rPr>
              <w:t>5</w:t>
            </w:r>
          </w:p>
        </w:tc>
        <w:tc>
          <w:tcPr>
            <w:tcW w:w="852" w:type="dxa"/>
            <w:vAlign w:val="center"/>
          </w:tcPr>
          <w:p w14:paraId="2D402A8C" w14:textId="77777777" w:rsidR="00623534" w:rsidRPr="00F10695" w:rsidRDefault="00A31621" w:rsidP="00AF76EA">
            <w:pPr>
              <w:jc w:val="center"/>
              <w:rPr>
                <w:sz w:val="24"/>
                <w:szCs w:val="24"/>
              </w:rPr>
            </w:pPr>
            <w:r>
              <w:rPr>
                <w:sz w:val="24"/>
                <w:szCs w:val="24"/>
              </w:rPr>
              <w:t>0</w:t>
            </w:r>
          </w:p>
        </w:tc>
        <w:tc>
          <w:tcPr>
            <w:tcW w:w="852" w:type="dxa"/>
            <w:vAlign w:val="center"/>
          </w:tcPr>
          <w:p w14:paraId="11ACF895" w14:textId="77777777" w:rsidR="00623534" w:rsidRPr="00F10695" w:rsidRDefault="00A31621" w:rsidP="00AF76EA">
            <w:pPr>
              <w:jc w:val="center"/>
              <w:rPr>
                <w:sz w:val="24"/>
                <w:szCs w:val="24"/>
              </w:rPr>
            </w:pPr>
            <w:r>
              <w:rPr>
                <w:sz w:val="24"/>
                <w:szCs w:val="24"/>
              </w:rPr>
              <w:t>0</w:t>
            </w:r>
          </w:p>
        </w:tc>
        <w:tc>
          <w:tcPr>
            <w:tcW w:w="852" w:type="dxa"/>
            <w:vAlign w:val="center"/>
          </w:tcPr>
          <w:p w14:paraId="33C916B0" w14:textId="77777777" w:rsidR="00623534" w:rsidRPr="00F10695" w:rsidRDefault="00A31621" w:rsidP="00AF76EA">
            <w:pPr>
              <w:jc w:val="center"/>
              <w:rPr>
                <w:sz w:val="24"/>
                <w:szCs w:val="24"/>
              </w:rPr>
            </w:pPr>
            <w:r>
              <w:rPr>
                <w:sz w:val="24"/>
                <w:szCs w:val="24"/>
              </w:rPr>
              <w:t>5</w:t>
            </w:r>
          </w:p>
        </w:tc>
        <w:tc>
          <w:tcPr>
            <w:tcW w:w="852" w:type="dxa"/>
            <w:vAlign w:val="center"/>
          </w:tcPr>
          <w:p w14:paraId="44783E5F" w14:textId="77777777" w:rsidR="00623534" w:rsidRPr="00F10695" w:rsidRDefault="002274F7" w:rsidP="00AF76EA">
            <w:pPr>
              <w:jc w:val="center"/>
              <w:rPr>
                <w:sz w:val="24"/>
                <w:szCs w:val="24"/>
              </w:rPr>
            </w:pPr>
            <w:r>
              <w:rPr>
                <w:sz w:val="24"/>
                <w:szCs w:val="24"/>
              </w:rPr>
              <w:t>5</w:t>
            </w:r>
          </w:p>
        </w:tc>
        <w:tc>
          <w:tcPr>
            <w:tcW w:w="852" w:type="dxa"/>
            <w:vAlign w:val="center"/>
          </w:tcPr>
          <w:p w14:paraId="53FD9395" w14:textId="77777777" w:rsidR="00623534" w:rsidRPr="00F10695" w:rsidRDefault="002274F7" w:rsidP="00AF76EA">
            <w:pPr>
              <w:jc w:val="center"/>
              <w:rPr>
                <w:sz w:val="24"/>
                <w:szCs w:val="24"/>
              </w:rPr>
            </w:pPr>
            <w:r>
              <w:rPr>
                <w:sz w:val="24"/>
                <w:szCs w:val="24"/>
              </w:rPr>
              <w:t>6</w:t>
            </w:r>
          </w:p>
        </w:tc>
        <w:tc>
          <w:tcPr>
            <w:tcW w:w="852" w:type="dxa"/>
            <w:vAlign w:val="center"/>
          </w:tcPr>
          <w:p w14:paraId="4213A980" w14:textId="77777777" w:rsidR="00623534" w:rsidRPr="00F10695" w:rsidRDefault="002274F7" w:rsidP="00AF76EA">
            <w:pPr>
              <w:jc w:val="center"/>
              <w:rPr>
                <w:sz w:val="24"/>
                <w:szCs w:val="24"/>
              </w:rPr>
            </w:pPr>
            <w:r>
              <w:rPr>
                <w:sz w:val="24"/>
                <w:szCs w:val="24"/>
              </w:rPr>
              <w:t>0</w:t>
            </w:r>
          </w:p>
        </w:tc>
        <w:tc>
          <w:tcPr>
            <w:tcW w:w="2041" w:type="dxa"/>
            <w:shd w:val="clear" w:color="auto" w:fill="F2F2F2" w:themeFill="background1" w:themeFillShade="F2"/>
            <w:vAlign w:val="center"/>
          </w:tcPr>
          <w:p w14:paraId="075A5C56" w14:textId="77777777" w:rsidR="00623534" w:rsidRPr="00F10695" w:rsidRDefault="002274F7" w:rsidP="00F10695">
            <w:pPr>
              <w:ind w:left="-110" w:right="-143"/>
              <w:jc w:val="center"/>
              <w:rPr>
                <w:sz w:val="18"/>
                <w:szCs w:val="18"/>
              </w:rPr>
            </w:pPr>
            <w:r>
              <w:rPr>
                <w:sz w:val="18"/>
                <w:szCs w:val="18"/>
              </w:rPr>
              <w:t>16</w:t>
            </w:r>
          </w:p>
        </w:tc>
      </w:tr>
      <w:tr w:rsidR="00623534" w:rsidRPr="00F10695" w14:paraId="76DACAE7" w14:textId="77777777" w:rsidTr="00F10695">
        <w:trPr>
          <w:trHeight w:val="50"/>
          <w:jc w:val="center"/>
        </w:trPr>
        <w:tc>
          <w:tcPr>
            <w:tcW w:w="1629" w:type="dxa"/>
            <w:vMerge/>
            <w:shd w:val="clear" w:color="auto" w:fill="92D050"/>
            <w:vAlign w:val="center"/>
          </w:tcPr>
          <w:p w14:paraId="5D06BC00" w14:textId="77777777" w:rsidR="00623534" w:rsidRPr="00F10695" w:rsidRDefault="00623534" w:rsidP="00AF76EA">
            <w:pPr>
              <w:jc w:val="both"/>
              <w:rPr>
                <w:b/>
                <w:sz w:val="24"/>
                <w:szCs w:val="24"/>
              </w:rPr>
            </w:pPr>
          </w:p>
        </w:tc>
        <w:tc>
          <w:tcPr>
            <w:tcW w:w="563" w:type="dxa"/>
            <w:shd w:val="clear" w:color="auto" w:fill="00B050"/>
            <w:vAlign w:val="center"/>
          </w:tcPr>
          <w:p w14:paraId="66673845" w14:textId="77777777" w:rsidR="00623534" w:rsidRPr="00F10695" w:rsidRDefault="00623534" w:rsidP="00AF76EA">
            <w:pPr>
              <w:jc w:val="center"/>
              <w:rPr>
                <w:b/>
                <w:sz w:val="24"/>
                <w:szCs w:val="24"/>
                <w:lang w:val="en-US"/>
              </w:rPr>
            </w:pPr>
            <w:r>
              <w:rPr>
                <w:b/>
                <w:sz w:val="24"/>
                <w:szCs w:val="24"/>
                <w:lang w:val="en-US"/>
              </w:rPr>
              <w:t>6</w:t>
            </w:r>
          </w:p>
        </w:tc>
        <w:tc>
          <w:tcPr>
            <w:tcW w:w="852" w:type="dxa"/>
            <w:vAlign w:val="center"/>
          </w:tcPr>
          <w:p w14:paraId="20E69AF7" w14:textId="77777777" w:rsidR="00623534" w:rsidRPr="00F10695" w:rsidRDefault="00A31621" w:rsidP="00AF76EA">
            <w:pPr>
              <w:jc w:val="center"/>
              <w:rPr>
                <w:sz w:val="24"/>
                <w:szCs w:val="24"/>
              </w:rPr>
            </w:pPr>
            <w:r>
              <w:rPr>
                <w:sz w:val="24"/>
                <w:szCs w:val="24"/>
              </w:rPr>
              <w:t>3</w:t>
            </w:r>
          </w:p>
        </w:tc>
        <w:tc>
          <w:tcPr>
            <w:tcW w:w="852" w:type="dxa"/>
            <w:vAlign w:val="center"/>
          </w:tcPr>
          <w:p w14:paraId="49D3BEC9" w14:textId="77777777" w:rsidR="00623534" w:rsidRPr="00F10695" w:rsidRDefault="00A31621" w:rsidP="00AF76EA">
            <w:pPr>
              <w:jc w:val="center"/>
              <w:rPr>
                <w:sz w:val="24"/>
                <w:szCs w:val="24"/>
              </w:rPr>
            </w:pPr>
            <w:r>
              <w:rPr>
                <w:sz w:val="24"/>
                <w:szCs w:val="24"/>
              </w:rPr>
              <w:t>12</w:t>
            </w:r>
          </w:p>
        </w:tc>
        <w:tc>
          <w:tcPr>
            <w:tcW w:w="852" w:type="dxa"/>
            <w:vAlign w:val="center"/>
          </w:tcPr>
          <w:p w14:paraId="5B4B02AE" w14:textId="77777777" w:rsidR="00623534" w:rsidRPr="00F10695" w:rsidRDefault="00A31621" w:rsidP="00AF76EA">
            <w:pPr>
              <w:jc w:val="center"/>
              <w:rPr>
                <w:sz w:val="24"/>
                <w:szCs w:val="24"/>
              </w:rPr>
            </w:pPr>
            <w:r>
              <w:rPr>
                <w:sz w:val="24"/>
                <w:szCs w:val="24"/>
              </w:rPr>
              <w:t>1</w:t>
            </w:r>
          </w:p>
        </w:tc>
        <w:tc>
          <w:tcPr>
            <w:tcW w:w="852" w:type="dxa"/>
            <w:vAlign w:val="center"/>
          </w:tcPr>
          <w:p w14:paraId="67B2A8FF" w14:textId="77777777" w:rsidR="00623534" w:rsidRPr="00F10695" w:rsidRDefault="002274F7" w:rsidP="00AF76EA">
            <w:pPr>
              <w:jc w:val="center"/>
              <w:rPr>
                <w:sz w:val="24"/>
                <w:szCs w:val="24"/>
              </w:rPr>
            </w:pPr>
            <w:r>
              <w:rPr>
                <w:sz w:val="24"/>
                <w:szCs w:val="24"/>
              </w:rPr>
              <w:t>0</w:t>
            </w:r>
          </w:p>
        </w:tc>
        <w:tc>
          <w:tcPr>
            <w:tcW w:w="852" w:type="dxa"/>
            <w:vAlign w:val="center"/>
          </w:tcPr>
          <w:p w14:paraId="4C0A2C08" w14:textId="77777777" w:rsidR="00623534" w:rsidRPr="00F10695" w:rsidRDefault="002274F7" w:rsidP="00AF76EA">
            <w:pPr>
              <w:jc w:val="center"/>
              <w:rPr>
                <w:sz w:val="24"/>
                <w:szCs w:val="24"/>
              </w:rPr>
            </w:pPr>
            <w:r>
              <w:rPr>
                <w:sz w:val="24"/>
                <w:szCs w:val="24"/>
              </w:rPr>
              <w:t>0</w:t>
            </w:r>
          </w:p>
        </w:tc>
        <w:tc>
          <w:tcPr>
            <w:tcW w:w="852" w:type="dxa"/>
            <w:vAlign w:val="center"/>
          </w:tcPr>
          <w:p w14:paraId="3D48103D" w14:textId="77777777" w:rsidR="00623534" w:rsidRPr="00F10695" w:rsidRDefault="002274F7" w:rsidP="00AF76EA">
            <w:pPr>
              <w:jc w:val="center"/>
              <w:rPr>
                <w:sz w:val="24"/>
                <w:szCs w:val="24"/>
              </w:rPr>
            </w:pPr>
            <w:r>
              <w:rPr>
                <w:sz w:val="24"/>
                <w:szCs w:val="24"/>
              </w:rPr>
              <w:t>0</w:t>
            </w:r>
          </w:p>
        </w:tc>
        <w:tc>
          <w:tcPr>
            <w:tcW w:w="2041" w:type="dxa"/>
            <w:shd w:val="clear" w:color="auto" w:fill="F2F2F2" w:themeFill="background1" w:themeFillShade="F2"/>
            <w:vAlign w:val="center"/>
          </w:tcPr>
          <w:p w14:paraId="10A3CC21" w14:textId="77777777" w:rsidR="00623534" w:rsidRPr="00F10695" w:rsidRDefault="002274F7" w:rsidP="00F10695">
            <w:pPr>
              <w:ind w:left="-110" w:right="-143"/>
              <w:jc w:val="center"/>
              <w:rPr>
                <w:sz w:val="18"/>
                <w:szCs w:val="18"/>
              </w:rPr>
            </w:pPr>
            <w:r>
              <w:rPr>
                <w:sz w:val="18"/>
                <w:szCs w:val="18"/>
              </w:rPr>
              <w:t>16</w:t>
            </w:r>
          </w:p>
        </w:tc>
      </w:tr>
      <w:tr w:rsidR="00623534" w:rsidRPr="00F10695" w14:paraId="5FB9008F" w14:textId="77777777" w:rsidTr="00F10695">
        <w:trPr>
          <w:trHeight w:val="50"/>
          <w:jc w:val="center"/>
        </w:trPr>
        <w:tc>
          <w:tcPr>
            <w:tcW w:w="1629" w:type="dxa"/>
            <w:vMerge/>
            <w:shd w:val="clear" w:color="auto" w:fill="92D050"/>
            <w:vAlign w:val="center"/>
          </w:tcPr>
          <w:p w14:paraId="42A6F39B" w14:textId="77777777" w:rsidR="00623534" w:rsidRPr="00F10695" w:rsidRDefault="00623534" w:rsidP="00AF76EA">
            <w:pPr>
              <w:jc w:val="both"/>
              <w:rPr>
                <w:b/>
                <w:sz w:val="24"/>
                <w:szCs w:val="24"/>
              </w:rPr>
            </w:pPr>
          </w:p>
        </w:tc>
        <w:tc>
          <w:tcPr>
            <w:tcW w:w="563" w:type="dxa"/>
            <w:shd w:val="clear" w:color="auto" w:fill="00B050"/>
            <w:vAlign w:val="center"/>
          </w:tcPr>
          <w:p w14:paraId="19DC6C89" w14:textId="77777777" w:rsidR="00623534" w:rsidRPr="00623534" w:rsidRDefault="00623534" w:rsidP="00AF76EA">
            <w:pPr>
              <w:jc w:val="center"/>
              <w:rPr>
                <w:b/>
                <w:sz w:val="24"/>
                <w:szCs w:val="24"/>
              </w:rPr>
            </w:pPr>
            <w:r>
              <w:rPr>
                <w:b/>
                <w:sz w:val="24"/>
                <w:szCs w:val="24"/>
              </w:rPr>
              <w:t>7</w:t>
            </w:r>
          </w:p>
        </w:tc>
        <w:tc>
          <w:tcPr>
            <w:tcW w:w="852" w:type="dxa"/>
            <w:vAlign w:val="center"/>
          </w:tcPr>
          <w:p w14:paraId="383C7479" w14:textId="77777777" w:rsidR="00623534" w:rsidRPr="00F10695" w:rsidRDefault="00A31621" w:rsidP="00AF76EA">
            <w:pPr>
              <w:jc w:val="center"/>
              <w:rPr>
                <w:sz w:val="24"/>
                <w:szCs w:val="24"/>
              </w:rPr>
            </w:pPr>
            <w:r>
              <w:rPr>
                <w:sz w:val="24"/>
                <w:szCs w:val="24"/>
              </w:rPr>
              <w:t>2</w:t>
            </w:r>
          </w:p>
        </w:tc>
        <w:tc>
          <w:tcPr>
            <w:tcW w:w="852" w:type="dxa"/>
            <w:vAlign w:val="center"/>
          </w:tcPr>
          <w:p w14:paraId="024D2259" w14:textId="77777777" w:rsidR="00623534" w:rsidRPr="00F10695" w:rsidRDefault="00A31621" w:rsidP="00AF76EA">
            <w:pPr>
              <w:jc w:val="center"/>
              <w:rPr>
                <w:sz w:val="24"/>
                <w:szCs w:val="24"/>
              </w:rPr>
            </w:pPr>
            <w:r>
              <w:rPr>
                <w:sz w:val="24"/>
                <w:szCs w:val="24"/>
              </w:rPr>
              <w:t>0</w:t>
            </w:r>
          </w:p>
        </w:tc>
        <w:tc>
          <w:tcPr>
            <w:tcW w:w="852" w:type="dxa"/>
            <w:vAlign w:val="center"/>
          </w:tcPr>
          <w:p w14:paraId="642B6262" w14:textId="77777777" w:rsidR="00623534" w:rsidRPr="00F10695" w:rsidRDefault="00A31621" w:rsidP="00AF76EA">
            <w:pPr>
              <w:jc w:val="center"/>
              <w:rPr>
                <w:sz w:val="24"/>
                <w:szCs w:val="24"/>
              </w:rPr>
            </w:pPr>
            <w:r>
              <w:rPr>
                <w:sz w:val="24"/>
                <w:szCs w:val="24"/>
              </w:rPr>
              <w:t>0</w:t>
            </w:r>
          </w:p>
        </w:tc>
        <w:tc>
          <w:tcPr>
            <w:tcW w:w="852" w:type="dxa"/>
            <w:vAlign w:val="center"/>
          </w:tcPr>
          <w:p w14:paraId="6F6A3054" w14:textId="77777777" w:rsidR="00623534" w:rsidRPr="00F10695" w:rsidRDefault="002274F7" w:rsidP="00AF76EA">
            <w:pPr>
              <w:jc w:val="center"/>
              <w:rPr>
                <w:sz w:val="24"/>
                <w:szCs w:val="24"/>
              </w:rPr>
            </w:pPr>
            <w:r>
              <w:rPr>
                <w:sz w:val="24"/>
                <w:szCs w:val="24"/>
              </w:rPr>
              <w:t>2</w:t>
            </w:r>
          </w:p>
        </w:tc>
        <w:tc>
          <w:tcPr>
            <w:tcW w:w="852" w:type="dxa"/>
            <w:vAlign w:val="center"/>
          </w:tcPr>
          <w:p w14:paraId="57CCF87B" w14:textId="77777777" w:rsidR="00623534" w:rsidRPr="00F10695" w:rsidRDefault="002274F7" w:rsidP="00AF76EA">
            <w:pPr>
              <w:jc w:val="center"/>
              <w:rPr>
                <w:sz w:val="24"/>
                <w:szCs w:val="24"/>
              </w:rPr>
            </w:pPr>
            <w:r>
              <w:rPr>
                <w:sz w:val="24"/>
                <w:szCs w:val="24"/>
              </w:rPr>
              <w:t>2</w:t>
            </w:r>
          </w:p>
        </w:tc>
        <w:tc>
          <w:tcPr>
            <w:tcW w:w="852" w:type="dxa"/>
            <w:vAlign w:val="center"/>
          </w:tcPr>
          <w:p w14:paraId="6D656B29" w14:textId="77777777" w:rsidR="00623534" w:rsidRPr="00F10695" w:rsidRDefault="002274F7" w:rsidP="00AF76EA">
            <w:pPr>
              <w:jc w:val="center"/>
              <w:rPr>
                <w:sz w:val="24"/>
                <w:szCs w:val="24"/>
              </w:rPr>
            </w:pPr>
            <w:r>
              <w:rPr>
                <w:sz w:val="24"/>
                <w:szCs w:val="24"/>
              </w:rPr>
              <w:t>1</w:t>
            </w:r>
          </w:p>
        </w:tc>
        <w:tc>
          <w:tcPr>
            <w:tcW w:w="2041" w:type="dxa"/>
            <w:shd w:val="clear" w:color="auto" w:fill="F2F2F2" w:themeFill="background1" w:themeFillShade="F2"/>
            <w:vAlign w:val="center"/>
          </w:tcPr>
          <w:p w14:paraId="66CCF3FC" w14:textId="77777777" w:rsidR="00623534" w:rsidRPr="00F10695" w:rsidRDefault="002274F7" w:rsidP="00F10695">
            <w:pPr>
              <w:ind w:left="-110" w:right="-143"/>
              <w:jc w:val="center"/>
              <w:rPr>
                <w:sz w:val="18"/>
                <w:szCs w:val="18"/>
              </w:rPr>
            </w:pPr>
            <w:r>
              <w:rPr>
                <w:sz w:val="18"/>
                <w:szCs w:val="18"/>
              </w:rPr>
              <w:t>7</w:t>
            </w:r>
          </w:p>
        </w:tc>
      </w:tr>
      <w:tr w:rsidR="00623534" w:rsidRPr="00F10695" w14:paraId="2403A9B2" w14:textId="77777777" w:rsidTr="00F10695">
        <w:trPr>
          <w:trHeight w:val="50"/>
          <w:jc w:val="center"/>
        </w:trPr>
        <w:tc>
          <w:tcPr>
            <w:tcW w:w="1629" w:type="dxa"/>
            <w:vMerge/>
            <w:shd w:val="clear" w:color="auto" w:fill="92D050"/>
            <w:vAlign w:val="center"/>
          </w:tcPr>
          <w:p w14:paraId="57574B02" w14:textId="77777777" w:rsidR="00623534" w:rsidRPr="00F10695" w:rsidRDefault="00623534" w:rsidP="00AF76EA">
            <w:pPr>
              <w:jc w:val="both"/>
              <w:rPr>
                <w:b/>
                <w:sz w:val="24"/>
                <w:szCs w:val="24"/>
              </w:rPr>
            </w:pPr>
          </w:p>
        </w:tc>
        <w:tc>
          <w:tcPr>
            <w:tcW w:w="563" w:type="dxa"/>
            <w:shd w:val="clear" w:color="auto" w:fill="00B050"/>
            <w:vAlign w:val="center"/>
          </w:tcPr>
          <w:p w14:paraId="4AE57C7E" w14:textId="77777777" w:rsidR="00623534" w:rsidRPr="00623534" w:rsidRDefault="00623534" w:rsidP="00AF76EA">
            <w:pPr>
              <w:jc w:val="center"/>
              <w:rPr>
                <w:b/>
                <w:sz w:val="24"/>
                <w:szCs w:val="24"/>
              </w:rPr>
            </w:pPr>
            <w:r>
              <w:rPr>
                <w:b/>
                <w:sz w:val="24"/>
                <w:szCs w:val="24"/>
              </w:rPr>
              <w:t>8</w:t>
            </w:r>
          </w:p>
        </w:tc>
        <w:tc>
          <w:tcPr>
            <w:tcW w:w="852" w:type="dxa"/>
            <w:vAlign w:val="center"/>
          </w:tcPr>
          <w:p w14:paraId="60E5D5C6" w14:textId="77777777" w:rsidR="00623534" w:rsidRPr="00F10695" w:rsidRDefault="00A31621" w:rsidP="00AF76EA">
            <w:pPr>
              <w:jc w:val="center"/>
              <w:rPr>
                <w:sz w:val="24"/>
                <w:szCs w:val="24"/>
              </w:rPr>
            </w:pPr>
            <w:r>
              <w:rPr>
                <w:sz w:val="24"/>
                <w:szCs w:val="24"/>
              </w:rPr>
              <w:t>0</w:t>
            </w:r>
          </w:p>
        </w:tc>
        <w:tc>
          <w:tcPr>
            <w:tcW w:w="852" w:type="dxa"/>
            <w:vAlign w:val="center"/>
          </w:tcPr>
          <w:p w14:paraId="6C46EB43" w14:textId="77777777" w:rsidR="00623534" w:rsidRPr="00F10695" w:rsidRDefault="00A31621" w:rsidP="00AF76EA">
            <w:pPr>
              <w:jc w:val="center"/>
              <w:rPr>
                <w:sz w:val="24"/>
                <w:szCs w:val="24"/>
              </w:rPr>
            </w:pPr>
            <w:r>
              <w:rPr>
                <w:sz w:val="24"/>
                <w:szCs w:val="24"/>
              </w:rPr>
              <w:t>2</w:t>
            </w:r>
          </w:p>
        </w:tc>
        <w:tc>
          <w:tcPr>
            <w:tcW w:w="852" w:type="dxa"/>
            <w:vAlign w:val="center"/>
          </w:tcPr>
          <w:p w14:paraId="77BC5D7A" w14:textId="77777777" w:rsidR="00623534" w:rsidRPr="00F10695" w:rsidRDefault="00A31621" w:rsidP="00AF76EA">
            <w:pPr>
              <w:jc w:val="center"/>
              <w:rPr>
                <w:sz w:val="24"/>
                <w:szCs w:val="24"/>
              </w:rPr>
            </w:pPr>
            <w:r>
              <w:rPr>
                <w:sz w:val="24"/>
                <w:szCs w:val="24"/>
              </w:rPr>
              <w:t>0</w:t>
            </w:r>
          </w:p>
        </w:tc>
        <w:tc>
          <w:tcPr>
            <w:tcW w:w="852" w:type="dxa"/>
            <w:vAlign w:val="center"/>
          </w:tcPr>
          <w:p w14:paraId="105B0024" w14:textId="77777777" w:rsidR="00623534" w:rsidRPr="00F10695" w:rsidRDefault="002274F7" w:rsidP="00AF76EA">
            <w:pPr>
              <w:jc w:val="center"/>
              <w:rPr>
                <w:sz w:val="24"/>
                <w:szCs w:val="24"/>
              </w:rPr>
            </w:pPr>
            <w:r>
              <w:rPr>
                <w:sz w:val="24"/>
                <w:szCs w:val="24"/>
              </w:rPr>
              <w:t>4</w:t>
            </w:r>
          </w:p>
        </w:tc>
        <w:tc>
          <w:tcPr>
            <w:tcW w:w="852" w:type="dxa"/>
            <w:vAlign w:val="center"/>
          </w:tcPr>
          <w:p w14:paraId="0E21316F" w14:textId="77777777" w:rsidR="00623534" w:rsidRPr="00F10695" w:rsidRDefault="002274F7" w:rsidP="00AF76EA">
            <w:pPr>
              <w:jc w:val="center"/>
              <w:rPr>
                <w:sz w:val="24"/>
                <w:szCs w:val="24"/>
              </w:rPr>
            </w:pPr>
            <w:r>
              <w:rPr>
                <w:sz w:val="24"/>
                <w:szCs w:val="24"/>
              </w:rPr>
              <w:t>0</w:t>
            </w:r>
          </w:p>
        </w:tc>
        <w:tc>
          <w:tcPr>
            <w:tcW w:w="852" w:type="dxa"/>
            <w:vAlign w:val="center"/>
          </w:tcPr>
          <w:p w14:paraId="2A722653" w14:textId="77777777" w:rsidR="00623534" w:rsidRPr="00F10695" w:rsidRDefault="002274F7" w:rsidP="00AF76EA">
            <w:pPr>
              <w:jc w:val="center"/>
              <w:rPr>
                <w:sz w:val="24"/>
                <w:szCs w:val="24"/>
              </w:rPr>
            </w:pPr>
            <w:r>
              <w:rPr>
                <w:sz w:val="24"/>
                <w:szCs w:val="24"/>
              </w:rPr>
              <w:t>0</w:t>
            </w:r>
          </w:p>
        </w:tc>
        <w:tc>
          <w:tcPr>
            <w:tcW w:w="2041" w:type="dxa"/>
            <w:shd w:val="clear" w:color="auto" w:fill="F2F2F2" w:themeFill="background1" w:themeFillShade="F2"/>
            <w:vAlign w:val="center"/>
          </w:tcPr>
          <w:p w14:paraId="7834FE10" w14:textId="77777777" w:rsidR="00623534" w:rsidRPr="00F10695" w:rsidRDefault="002274F7" w:rsidP="00F10695">
            <w:pPr>
              <w:ind w:left="-110" w:right="-143"/>
              <w:jc w:val="center"/>
              <w:rPr>
                <w:sz w:val="18"/>
                <w:szCs w:val="18"/>
              </w:rPr>
            </w:pPr>
            <w:r>
              <w:rPr>
                <w:sz w:val="18"/>
                <w:szCs w:val="18"/>
              </w:rPr>
              <w:t>6</w:t>
            </w:r>
          </w:p>
        </w:tc>
      </w:tr>
      <w:tr w:rsidR="009D4EDB" w:rsidRPr="00F10695" w14:paraId="5D94DD49" w14:textId="77777777" w:rsidTr="009D4EDB">
        <w:trPr>
          <w:trHeight w:val="50"/>
          <w:jc w:val="center"/>
        </w:trPr>
        <w:tc>
          <w:tcPr>
            <w:tcW w:w="2192" w:type="dxa"/>
            <w:gridSpan w:val="2"/>
            <w:shd w:val="clear" w:color="auto" w:fill="00B050"/>
            <w:vAlign w:val="center"/>
          </w:tcPr>
          <w:p w14:paraId="3B91CB22" w14:textId="77777777" w:rsidR="007274B8" w:rsidRPr="00F10695" w:rsidRDefault="007274B8" w:rsidP="00AF76EA">
            <w:pPr>
              <w:jc w:val="center"/>
              <w:rPr>
                <w:sz w:val="24"/>
                <w:szCs w:val="24"/>
              </w:rPr>
            </w:pPr>
            <w:r>
              <w:rPr>
                <w:b/>
                <w:sz w:val="24"/>
                <w:szCs w:val="24"/>
              </w:rPr>
              <w:t>Итого баллов за критерий/модуль</w:t>
            </w:r>
          </w:p>
        </w:tc>
        <w:tc>
          <w:tcPr>
            <w:tcW w:w="852" w:type="dxa"/>
            <w:shd w:val="clear" w:color="auto" w:fill="F2F2F2" w:themeFill="background1" w:themeFillShade="F2"/>
            <w:vAlign w:val="center"/>
          </w:tcPr>
          <w:p w14:paraId="79B10164" w14:textId="77777777" w:rsidR="007274B8" w:rsidRPr="00F10695" w:rsidRDefault="002274F7" w:rsidP="00F10695">
            <w:pPr>
              <w:ind w:left="-116" w:right="-77"/>
              <w:jc w:val="center"/>
              <w:rPr>
                <w:sz w:val="18"/>
                <w:szCs w:val="18"/>
              </w:rPr>
            </w:pPr>
            <w:r>
              <w:rPr>
                <w:sz w:val="18"/>
                <w:szCs w:val="18"/>
              </w:rPr>
              <w:t>17</w:t>
            </w:r>
          </w:p>
        </w:tc>
        <w:tc>
          <w:tcPr>
            <w:tcW w:w="852" w:type="dxa"/>
            <w:shd w:val="clear" w:color="auto" w:fill="F2F2F2" w:themeFill="background1" w:themeFillShade="F2"/>
            <w:vAlign w:val="center"/>
          </w:tcPr>
          <w:p w14:paraId="168F4587" w14:textId="77777777" w:rsidR="007274B8" w:rsidRPr="00F10695" w:rsidRDefault="002274F7" w:rsidP="00F10695">
            <w:pPr>
              <w:ind w:left="-139" w:right="-55"/>
              <w:jc w:val="center"/>
              <w:rPr>
                <w:sz w:val="18"/>
                <w:szCs w:val="18"/>
              </w:rPr>
            </w:pPr>
            <w:r>
              <w:rPr>
                <w:sz w:val="18"/>
                <w:szCs w:val="18"/>
              </w:rPr>
              <w:t>24</w:t>
            </w:r>
          </w:p>
        </w:tc>
        <w:tc>
          <w:tcPr>
            <w:tcW w:w="852" w:type="dxa"/>
            <w:shd w:val="clear" w:color="auto" w:fill="F2F2F2" w:themeFill="background1" w:themeFillShade="F2"/>
            <w:vAlign w:val="center"/>
          </w:tcPr>
          <w:p w14:paraId="116B0A9C" w14:textId="77777777" w:rsidR="007274B8" w:rsidRPr="00F10695" w:rsidRDefault="002274F7" w:rsidP="00F10695">
            <w:pPr>
              <w:ind w:left="-161" w:right="-174"/>
              <w:jc w:val="center"/>
              <w:rPr>
                <w:sz w:val="18"/>
                <w:szCs w:val="18"/>
              </w:rPr>
            </w:pPr>
            <w:r>
              <w:rPr>
                <w:sz w:val="18"/>
                <w:szCs w:val="18"/>
              </w:rPr>
              <w:t>14</w:t>
            </w:r>
          </w:p>
        </w:tc>
        <w:tc>
          <w:tcPr>
            <w:tcW w:w="852" w:type="dxa"/>
            <w:shd w:val="clear" w:color="auto" w:fill="F2F2F2" w:themeFill="background1" w:themeFillShade="F2"/>
            <w:vAlign w:val="center"/>
          </w:tcPr>
          <w:p w14:paraId="5282CFD9" w14:textId="77777777" w:rsidR="007274B8" w:rsidRPr="00F10695" w:rsidRDefault="002274F7" w:rsidP="00F10695">
            <w:pPr>
              <w:ind w:left="-42" w:right="-151"/>
              <w:jc w:val="center"/>
              <w:rPr>
                <w:sz w:val="18"/>
                <w:szCs w:val="18"/>
              </w:rPr>
            </w:pPr>
            <w:r>
              <w:rPr>
                <w:sz w:val="18"/>
                <w:szCs w:val="18"/>
              </w:rPr>
              <w:t>16</w:t>
            </w:r>
          </w:p>
        </w:tc>
        <w:tc>
          <w:tcPr>
            <w:tcW w:w="852" w:type="dxa"/>
            <w:shd w:val="clear" w:color="auto" w:fill="F2F2F2" w:themeFill="background1" w:themeFillShade="F2"/>
            <w:vAlign w:val="center"/>
          </w:tcPr>
          <w:p w14:paraId="7F6C951D" w14:textId="77777777" w:rsidR="007274B8" w:rsidRPr="00F10695" w:rsidRDefault="002274F7" w:rsidP="0066337B">
            <w:pPr>
              <w:ind w:left="-116" w:right="-77"/>
              <w:jc w:val="center"/>
              <w:rPr>
                <w:sz w:val="18"/>
                <w:szCs w:val="18"/>
              </w:rPr>
            </w:pPr>
            <w:r>
              <w:rPr>
                <w:sz w:val="18"/>
                <w:szCs w:val="18"/>
              </w:rPr>
              <w:t>14</w:t>
            </w:r>
          </w:p>
        </w:tc>
        <w:tc>
          <w:tcPr>
            <w:tcW w:w="852" w:type="dxa"/>
            <w:shd w:val="clear" w:color="auto" w:fill="F2F2F2" w:themeFill="background1" w:themeFillShade="F2"/>
            <w:vAlign w:val="center"/>
          </w:tcPr>
          <w:p w14:paraId="03A17F36" w14:textId="77777777" w:rsidR="007274B8" w:rsidRPr="0066337B" w:rsidRDefault="002274F7" w:rsidP="0066337B">
            <w:pPr>
              <w:ind w:left="-116" w:right="-77"/>
              <w:jc w:val="center"/>
              <w:rPr>
                <w:sz w:val="18"/>
                <w:szCs w:val="18"/>
              </w:rPr>
            </w:pPr>
            <w:r>
              <w:rPr>
                <w:sz w:val="18"/>
                <w:szCs w:val="18"/>
              </w:rPr>
              <w:t>15</w:t>
            </w:r>
          </w:p>
        </w:tc>
        <w:tc>
          <w:tcPr>
            <w:tcW w:w="2041" w:type="dxa"/>
            <w:shd w:val="clear" w:color="auto" w:fill="F2F2F2" w:themeFill="background1" w:themeFillShade="F2"/>
            <w:vAlign w:val="center"/>
          </w:tcPr>
          <w:p w14:paraId="6599EFE4" w14:textId="77777777" w:rsidR="007274B8" w:rsidRPr="00F10695" w:rsidRDefault="007274B8" w:rsidP="00AF76EA">
            <w:pPr>
              <w:jc w:val="center"/>
              <w:rPr>
                <w:b/>
                <w:sz w:val="24"/>
                <w:szCs w:val="24"/>
              </w:rPr>
            </w:pPr>
            <w:r>
              <w:rPr>
                <w:b/>
                <w:sz w:val="24"/>
                <w:szCs w:val="24"/>
              </w:rPr>
              <w:t>100,00</w:t>
            </w:r>
          </w:p>
        </w:tc>
      </w:tr>
    </w:tbl>
    <w:p w14:paraId="32FA2318" w14:textId="77777777" w:rsidR="008E5424" w:rsidRPr="00F10695" w:rsidRDefault="008E5424" w:rsidP="00F10695">
      <w:pPr>
        <w:pStyle w:val="-2"/>
        <w:spacing w:before="0" w:after="0"/>
        <w:ind w:firstLine="709"/>
        <w:rPr>
          <w:rFonts w:ascii="Times New Roman" w:hAnsi="Times New Roman"/>
          <w:szCs w:val="28"/>
        </w:rPr>
      </w:pPr>
    </w:p>
    <w:p w14:paraId="412126EF" w14:textId="77777777" w:rsidR="00DE39D8" w:rsidRPr="00F10695" w:rsidRDefault="00F8340A" w:rsidP="00F10695">
      <w:pPr>
        <w:pStyle w:val="-2"/>
        <w:spacing w:before="0" w:after="0"/>
        <w:jc w:val="center"/>
        <w:rPr>
          <w:rFonts w:ascii="Times New Roman" w:hAnsi="Times New Roman"/>
          <w:szCs w:val="28"/>
        </w:rPr>
      </w:pPr>
      <w:bookmarkStart w:id="9" w:name="_Toc216104740"/>
      <w:bookmarkEnd w:id="9"/>
      <w:r>
        <w:rPr>
          <w:rFonts w:ascii="Times New Roman" w:hAnsi="Times New Roman"/>
          <w:szCs w:val="28"/>
        </w:rPr>
        <w:t>1.4. Спецификация оценки компетенции</w:t>
      </w:r>
    </w:p>
    <w:p w14:paraId="2FDF8926" w14:textId="77777777" w:rsidR="00DE39D8" w:rsidRPr="00F10695" w:rsidRDefault="00DE39D8" w:rsidP="00F10695">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Оценка Конкурсного задания будет основываться на критериях, указанных в таблице 3.</w:t>
      </w:r>
    </w:p>
    <w:p w14:paraId="2D9D46FB" w14:textId="77777777" w:rsidR="00640E46" w:rsidRPr="00F10695" w:rsidRDefault="00F10695" w:rsidP="00F10695">
      <w:pPr>
        <w:autoSpaceDE w:val="0"/>
        <w:autoSpaceDN w:val="0"/>
        <w:adjustRightInd w:val="0"/>
        <w:spacing w:after="0" w:line="360" w:lineRule="auto"/>
        <w:ind w:firstLine="709"/>
        <w:jc w:val="right"/>
        <w:rPr>
          <w:rFonts w:ascii="Times New Roman" w:hAnsi="Times New Roman" w:cs="Times New Roman"/>
          <w:iCs/>
          <w:sz w:val="28"/>
          <w:szCs w:val="28"/>
        </w:rPr>
      </w:pPr>
      <w:r>
        <w:rPr>
          <w:rFonts w:ascii="Times New Roman" w:hAnsi="Times New Roman" w:cs="Times New Roman"/>
          <w:iCs/>
          <w:sz w:val="28"/>
          <w:szCs w:val="28"/>
        </w:rPr>
        <w:t>Таблица 3</w:t>
      </w:r>
    </w:p>
    <w:p w14:paraId="05B8CC4D" w14:textId="77777777" w:rsidR="00640E46" w:rsidRPr="00F10695" w:rsidRDefault="00640E46" w:rsidP="00F10695">
      <w:pPr>
        <w:autoSpaceDE w:val="0"/>
        <w:autoSpaceDN w:val="0"/>
        <w:adjustRightInd w:val="0"/>
        <w:spacing w:after="0"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Оценка конкурсного задания</w:t>
      </w:r>
    </w:p>
    <w:tbl>
      <w:tblPr>
        <w:tblStyle w:val="af3"/>
        <w:tblW w:w="5205" w:type="pct"/>
        <w:tblLook w:val="04A0" w:firstRow="1" w:lastRow="0" w:firstColumn="1" w:lastColumn="0" w:noHBand="0" w:noVBand="1"/>
      </w:tblPr>
      <w:tblGrid>
        <w:gridCol w:w="390"/>
        <w:gridCol w:w="3557"/>
        <w:gridCol w:w="5781"/>
      </w:tblGrid>
      <w:tr w:rsidR="009D4EDB" w:rsidRPr="009D04EE" w14:paraId="58D712D4" w14:textId="77777777" w:rsidTr="009D4EDB">
        <w:trPr>
          <w:tblHeader/>
        </w:trPr>
        <w:tc>
          <w:tcPr>
            <w:tcW w:w="0" w:type="auto"/>
            <w:gridSpan w:val="2"/>
            <w:shd w:val="clear" w:color="auto" w:fill="92D050"/>
          </w:tcPr>
          <w:p w14:paraId="1D825388" w14:textId="77777777" w:rsidR="008761F3" w:rsidRPr="00437D28" w:rsidRDefault="0047429B" w:rsidP="00437D28">
            <w:pPr>
              <w:autoSpaceDE w:val="0"/>
              <w:autoSpaceDN w:val="0"/>
              <w:adjustRightInd w:val="0"/>
              <w:jc w:val="center"/>
              <w:rPr>
                <w:b/>
                <w:sz w:val="24"/>
                <w:szCs w:val="24"/>
              </w:rPr>
            </w:pPr>
            <w:r>
              <w:rPr>
                <w:b/>
                <w:sz w:val="24"/>
                <w:szCs w:val="24"/>
              </w:rPr>
              <w:t>Критерий</w:t>
            </w:r>
          </w:p>
        </w:tc>
        <w:tc>
          <w:tcPr>
            <w:tcW w:w="0" w:type="auto"/>
            <w:shd w:val="clear" w:color="auto" w:fill="92D050"/>
          </w:tcPr>
          <w:p w14:paraId="314901CE" w14:textId="77777777" w:rsidR="008761F3" w:rsidRPr="00437D28" w:rsidRDefault="008761F3" w:rsidP="00437D28">
            <w:pPr>
              <w:autoSpaceDE w:val="0"/>
              <w:autoSpaceDN w:val="0"/>
              <w:adjustRightInd w:val="0"/>
              <w:jc w:val="center"/>
              <w:rPr>
                <w:b/>
                <w:sz w:val="24"/>
                <w:szCs w:val="24"/>
              </w:rPr>
            </w:pPr>
            <w:r>
              <w:rPr>
                <w:b/>
                <w:sz w:val="24"/>
                <w:szCs w:val="24"/>
              </w:rPr>
              <w:t>Методика проверки навыков в критерии</w:t>
            </w:r>
          </w:p>
        </w:tc>
      </w:tr>
      <w:tr w:rsidR="00437D28" w:rsidRPr="009D04EE" w14:paraId="79E5A3E9" w14:textId="77777777" w:rsidTr="00E62803">
        <w:tc>
          <w:tcPr>
            <w:tcW w:w="0" w:type="auto"/>
            <w:shd w:val="clear" w:color="auto" w:fill="00B050"/>
          </w:tcPr>
          <w:p w14:paraId="4DFA246F" w14:textId="77777777" w:rsidR="00437D28" w:rsidRPr="00473C4A" w:rsidRDefault="00437D28" w:rsidP="00473C4A">
            <w:pPr>
              <w:autoSpaceDE w:val="0"/>
              <w:autoSpaceDN w:val="0"/>
              <w:adjustRightInd w:val="0"/>
              <w:jc w:val="center"/>
              <w:rPr>
                <w:b/>
                <w:sz w:val="24"/>
                <w:szCs w:val="24"/>
              </w:rPr>
            </w:pPr>
            <w:r>
              <w:rPr>
                <w:b/>
                <w:sz w:val="24"/>
                <w:szCs w:val="24"/>
              </w:rPr>
              <w:t>А</w:t>
            </w:r>
          </w:p>
        </w:tc>
        <w:tc>
          <w:tcPr>
            <w:tcW w:w="0" w:type="auto"/>
            <w:shd w:val="clear" w:color="auto" w:fill="92D050"/>
          </w:tcPr>
          <w:p w14:paraId="105492DD" w14:textId="77777777" w:rsidR="00437D28" w:rsidRPr="004904C5" w:rsidRDefault="00E62803" w:rsidP="00B93FD2">
            <w:pPr>
              <w:autoSpaceDE w:val="0"/>
              <w:autoSpaceDN w:val="0"/>
              <w:adjustRightInd w:val="0"/>
              <w:rPr>
                <w:sz w:val="24"/>
                <w:szCs w:val="24"/>
              </w:rPr>
            </w:pPr>
            <w:r>
              <w:rPr>
                <w:b/>
                <w:sz w:val="24"/>
                <w:szCs w:val="24"/>
              </w:rPr>
              <w:t>Проектирование и разработка архитектуры инфраструктуры данных</w:t>
            </w:r>
          </w:p>
        </w:tc>
        <w:tc>
          <w:tcPr>
            <w:tcW w:w="0" w:type="auto"/>
            <w:shd w:val="clear" w:color="auto" w:fill="auto"/>
          </w:tcPr>
          <w:p w14:paraId="1792E847" w14:textId="77777777" w:rsidR="00437D28" w:rsidRPr="009D04EE" w:rsidRDefault="002650E4" w:rsidP="002D5C9C">
            <w:pPr>
              <w:rPr>
                <w:sz w:val="24"/>
                <w:szCs w:val="24"/>
              </w:rPr>
            </w:pPr>
            <w:r>
              <w:rPr>
                <w:sz w:val="24"/>
                <w:szCs w:val="24"/>
              </w:rPr>
              <w:t>Оценка проводится по полноте, точности и профессиональному уровню представленной документации</w:t>
            </w:r>
          </w:p>
        </w:tc>
      </w:tr>
      <w:tr w:rsidR="00437D28" w:rsidRPr="009D04EE" w14:paraId="25F721DB" w14:textId="77777777" w:rsidTr="00E62803">
        <w:tc>
          <w:tcPr>
            <w:tcW w:w="0" w:type="auto"/>
            <w:shd w:val="clear" w:color="auto" w:fill="00B050"/>
          </w:tcPr>
          <w:p w14:paraId="79CE23B8" w14:textId="77777777" w:rsidR="00437D28" w:rsidRPr="00473C4A" w:rsidRDefault="00437D28" w:rsidP="00473C4A">
            <w:pPr>
              <w:autoSpaceDE w:val="0"/>
              <w:autoSpaceDN w:val="0"/>
              <w:adjustRightInd w:val="0"/>
              <w:jc w:val="center"/>
              <w:rPr>
                <w:b/>
                <w:sz w:val="24"/>
                <w:szCs w:val="24"/>
              </w:rPr>
            </w:pPr>
            <w:r>
              <w:rPr>
                <w:b/>
                <w:sz w:val="24"/>
                <w:szCs w:val="24"/>
              </w:rPr>
              <w:t>Б</w:t>
            </w:r>
          </w:p>
        </w:tc>
        <w:tc>
          <w:tcPr>
            <w:tcW w:w="0" w:type="auto"/>
            <w:shd w:val="clear" w:color="auto" w:fill="92D050"/>
          </w:tcPr>
          <w:p w14:paraId="743D3045" w14:textId="77777777" w:rsidR="00437D28" w:rsidRPr="004904C5" w:rsidRDefault="00E62803" w:rsidP="00B93FD2">
            <w:pPr>
              <w:autoSpaceDE w:val="0"/>
              <w:autoSpaceDN w:val="0"/>
              <w:adjustRightInd w:val="0"/>
              <w:rPr>
                <w:sz w:val="24"/>
                <w:szCs w:val="24"/>
              </w:rPr>
            </w:pPr>
            <w:r>
              <w:rPr>
                <w:b/>
                <w:sz w:val="24"/>
                <w:szCs w:val="24"/>
              </w:rPr>
              <w:t>Анализ и обработка больших данных</w:t>
            </w:r>
          </w:p>
        </w:tc>
        <w:tc>
          <w:tcPr>
            <w:tcW w:w="0" w:type="auto"/>
            <w:shd w:val="clear" w:color="auto" w:fill="auto"/>
          </w:tcPr>
          <w:p w14:paraId="6A71AC98" w14:textId="77777777" w:rsidR="00437D28" w:rsidRPr="009D04EE" w:rsidRDefault="002650E4" w:rsidP="002D5C9C">
            <w:pPr>
              <w:rPr>
                <w:sz w:val="24"/>
                <w:szCs w:val="24"/>
              </w:rPr>
            </w:pPr>
            <w:r>
              <w:rPr>
                <w:sz w:val="24"/>
                <w:szCs w:val="24"/>
              </w:rPr>
              <w:t>Оценка проводится по факту стабильной работы системы в реальном времени и пакетном режиме</w:t>
            </w:r>
          </w:p>
        </w:tc>
      </w:tr>
      <w:tr w:rsidR="00437D28" w:rsidRPr="009D04EE" w14:paraId="4559E88F" w14:textId="77777777" w:rsidTr="00E62803">
        <w:tc>
          <w:tcPr>
            <w:tcW w:w="0" w:type="auto"/>
            <w:shd w:val="clear" w:color="auto" w:fill="00B050"/>
          </w:tcPr>
          <w:p w14:paraId="14DA91D9" w14:textId="77777777" w:rsidR="00437D28" w:rsidRPr="00473C4A" w:rsidRDefault="00437D28" w:rsidP="00473C4A">
            <w:pPr>
              <w:autoSpaceDE w:val="0"/>
              <w:autoSpaceDN w:val="0"/>
              <w:adjustRightInd w:val="0"/>
              <w:jc w:val="center"/>
              <w:rPr>
                <w:b/>
                <w:sz w:val="24"/>
                <w:szCs w:val="24"/>
              </w:rPr>
            </w:pPr>
            <w:r>
              <w:rPr>
                <w:b/>
                <w:sz w:val="24"/>
                <w:szCs w:val="24"/>
              </w:rPr>
              <w:t>В</w:t>
            </w:r>
          </w:p>
        </w:tc>
        <w:tc>
          <w:tcPr>
            <w:tcW w:w="0" w:type="auto"/>
            <w:shd w:val="clear" w:color="auto" w:fill="92D050"/>
          </w:tcPr>
          <w:p w14:paraId="2019E9A8" w14:textId="77777777" w:rsidR="00437D28" w:rsidRPr="004904C5" w:rsidRDefault="00E62803" w:rsidP="00B93FD2">
            <w:pPr>
              <w:autoSpaceDE w:val="0"/>
              <w:autoSpaceDN w:val="0"/>
              <w:adjustRightInd w:val="0"/>
              <w:rPr>
                <w:sz w:val="24"/>
                <w:szCs w:val="24"/>
              </w:rPr>
            </w:pPr>
            <w:r>
              <w:rPr>
                <w:b/>
                <w:sz w:val="24"/>
                <w:szCs w:val="24"/>
              </w:rPr>
              <w:t>Интеграция с аналитическими системами</w:t>
            </w:r>
          </w:p>
        </w:tc>
        <w:tc>
          <w:tcPr>
            <w:tcW w:w="0" w:type="auto"/>
            <w:shd w:val="clear" w:color="auto" w:fill="auto"/>
          </w:tcPr>
          <w:p w14:paraId="1D2591DF" w14:textId="77777777" w:rsidR="00437D28" w:rsidRPr="009D04EE" w:rsidRDefault="002650E4" w:rsidP="002D5C9C">
            <w:pPr>
              <w:rPr>
                <w:sz w:val="24"/>
                <w:szCs w:val="24"/>
              </w:rPr>
            </w:pPr>
            <w:r>
              <w:rPr>
                <w:sz w:val="24"/>
                <w:szCs w:val="24"/>
              </w:rPr>
              <w:t>Оценка проводится по работоспособности и качеству разработанной аналитической панели</w:t>
            </w:r>
          </w:p>
        </w:tc>
      </w:tr>
      <w:tr w:rsidR="00437D28" w:rsidRPr="009D04EE" w14:paraId="516925EB" w14:textId="77777777" w:rsidTr="00E62803">
        <w:tc>
          <w:tcPr>
            <w:tcW w:w="0" w:type="auto"/>
            <w:shd w:val="clear" w:color="auto" w:fill="00B050"/>
          </w:tcPr>
          <w:p w14:paraId="253B99E8" w14:textId="77777777" w:rsidR="00437D28" w:rsidRPr="00473C4A" w:rsidRDefault="00437D28" w:rsidP="00473C4A">
            <w:pPr>
              <w:autoSpaceDE w:val="0"/>
              <w:autoSpaceDN w:val="0"/>
              <w:adjustRightInd w:val="0"/>
              <w:jc w:val="center"/>
              <w:rPr>
                <w:b/>
                <w:sz w:val="24"/>
                <w:szCs w:val="24"/>
              </w:rPr>
            </w:pPr>
            <w:r>
              <w:rPr>
                <w:b/>
                <w:sz w:val="24"/>
                <w:szCs w:val="24"/>
              </w:rPr>
              <w:t>Г</w:t>
            </w:r>
          </w:p>
        </w:tc>
        <w:tc>
          <w:tcPr>
            <w:tcW w:w="0" w:type="auto"/>
            <w:shd w:val="clear" w:color="auto" w:fill="92D050"/>
          </w:tcPr>
          <w:p w14:paraId="7A8C1898" w14:textId="77777777" w:rsidR="00437D28" w:rsidRPr="004904C5" w:rsidRDefault="00E62803" w:rsidP="00B93FD2">
            <w:pPr>
              <w:autoSpaceDE w:val="0"/>
              <w:autoSpaceDN w:val="0"/>
              <w:adjustRightInd w:val="0"/>
              <w:rPr>
                <w:sz w:val="24"/>
                <w:szCs w:val="24"/>
              </w:rPr>
            </w:pPr>
            <w:proofErr w:type="spellStart"/>
            <w:r>
              <w:rPr>
                <w:b/>
                <w:sz w:val="24"/>
                <w:szCs w:val="24"/>
              </w:rPr>
              <w:t>Оркестрация</w:t>
            </w:r>
            <w:proofErr w:type="spellEnd"/>
            <w:r>
              <w:rPr>
                <w:b/>
                <w:sz w:val="24"/>
                <w:szCs w:val="24"/>
              </w:rPr>
              <w:t xml:space="preserve"> и трансформация данных</w:t>
            </w:r>
          </w:p>
        </w:tc>
        <w:tc>
          <w:tcPr>
            <w:tcW w:w="0" w:type="auto"/>
            <w:shd w:val="clear" w:color="auto" w:fill="auto"/>
          </w:tcPr>
          <w:p w14:paraId="6B986BB6" w14:textId="77777777" w:rsidR="00437D28" w:rsidRPr="004904C5" w:rsidRDefault="002650E4" w:rsidP="002D5C9C">
            <w:pPr>
              <w:rPr>
                <w:sz w:val="24"/>
                <w:szCs w:val="24"/>
              </w:rPr>
            </w:pPr>
            <w:r>
              <w:rPr>
                <w:sz w:val="24"/>
                <w:szCs w:val="24"/>
              </w:rPr>
              <w:t xml:space="preserve">Оценка проводится по автоматизации </w:t>
            </w:r>
            <w:proofErr w:type="spellStart"/>
            <w:r>
              <w:rPr>
                <w:sz w:val="24"/>
                <w:szCs w:val="24"/>
              </w:rPr>
              <w:t>пайплайнов</w:t>
            </w:r>
            <w:proofErr w:type="spellEnd"/>
            <w:r>
              <w:rPr>
                <w:sz w:val="24"/>
                <w:szCs w:val="24"/>
              </w:rPr>
              <w:t xml:space="preserve"> (полного цикла загрузки-очистки-обогащения-выгрузки, отсутствию ручных действий, корректной работы расписаний)</w:t>
            </w:r>
          </w:p>
        </w:tc>
      </w:tr>
      <w:tr w:rsidR="00437D28" w:rsidRPr="009D04EE" w14:paraId="20C2CFCD" w14:textId="77777777" w:rsidTr="00E62803">
        <w:tc>
          <w:tcPr>
            <w:tcW w:w="0" w:type="auto"/>
            <w:shd w:val="clear" w:color="auto" w:fill="00B050"/>
          </w:tcPr>
          <w:p w14:paraId="49E08B80" w14:textId="77777777" w:rsidR="00437D28" w:rsidRPr="00473C4A" w:rsidRDefault="00437D28" w:rsidP="00473C4A">
            <w:pPr>
              <w:autoSpaceDE w:val="0"/>
              <w:autoSpaceDN w:val="0"/>
              <w:adjustRightInd w:val="0"/>
              <w:jc w:val="center"/>
              <w:rPr>
                <w:b/>
                <w:sz w:val="24"/>
                <w:szCs w:val="24"/>
              </w:rPr>
            </w:pPr>
            <w:r>
              <w:rPr>
                <w:b/>
                <w:sz w:val="24"/>
                <w:szCs w:val="24"/>
              </w:rPr>
              <w:t>Д</w:t>
            </w:r>
          </w:p>
        </w:tc>
        <w:tc>
          <w:tcPr>
            <w:tcW w:w="0" w:type="auto"/>
            <w:shd w:val="clear" w:color="auto" w:fill="92D050"/>
          </w:tcPr>
          <w:p w14:paraId="46549341" w14:textId="77777777" w:rsidR="00437D28" w:rsidRPr="004904C5" w:rsidRDefault="00E62803" w:rsidP="00B93FD2">
            <w:pPr>
              <w:autoSpaceDE w:val="0"/>
              <w:autoSpaceDN w:val="0"/>
              <w:adjustRightInd w:val="0"/>
              <w:rPr>
                <w:sz w:val="24"/>
                <w:szCs w:val="24"/>
              </w:rPr>
            </w:pPr>
            <w:r>
              <w:rPr>
                <w:b/>
                <w:sz w:val="24"/>
                <w:szCs w:val="24"/>
              </w:rPr>
              <w:t>Сопровождение и развитие</w:t>
            </w:r>
          </w:p>
        </w:tc>
        <w:tc>
          <w:tcPr>
            <w:tcW w:w="0" w:type="auto"/>
            <w:shd w:val="clear" w:color="auto" w:fill="auto"/>
          </w:tcPr>
          <w:p w14:paraId="35A1F1B7" w14:textId="77777777" w:rsidR="00437D28" w:rsidRPr="009D04EE" w:rsidRDefault="002D5C9C" w:rsidP="002D5C9C">
            <w:pPr>
              <w:rPr>
                <w:sz w:val="24"/>
                <w:szCs w:val="24"/>
              </w:rPr>
            </w:pPr>
            <w:r>
              <w:rPr>
                <w:sz w:val="24"/>
                <w:szCs w:val="24"/>
              </w:rPr>
              <w:t xml:space="preserve">Оценка проводится по наличию и качеству работающих </w:t>
            </w:r>
            <w:proofErr w:type="spellStart"/>
            <w:r>
              <w:rPr>
                <w:sz w:val="24"/>
                <w:szCs w:val="24"/>
              </w:rPr>
              <w:t>дашбордов</w:t>
            </w:r>
            <w:proofErr w:type="spellEnd"/>
            <w:r>
              <w:rPr>
                <w:sz w:val="24"/>
                <w:szCs w:val="24"/>
              </w:rPr>
              <w:t xml:space="preserve"> мониторинга инфраструктуры, </w:t>
            </w:r>
            <w:proofErr w:type="spellStart"/>
            <w:r>
              <w:rPr>
                <w:sz w:val="24"/>
                <w:szCs w:val="24"/>
              </w:rPr>
              <w:t>пайплайнов</w:t>
            </w:r>
            <w:proofErr w:type="spellEnd"/>
            <w:r>
              <w:rPr>
                <w:sz w:val="24"/>
                <w:szCs w:val="24"/>
              </w:rPr>
              <w:t xml:space="preserve"> и качества данных</w:t>
            </w:r>
          </w:p>
        </w:tc>
      </w:tr>
      <w:tr w:rsidR="00E62803" w:rsidRPr="009D04EE" w14:paraId="4E27080B" w14:textId="77777777" w:rsidTr="00E62803">
        <w:tc>
          <w:tcPr>
            <w:tcW w:w="0" w:type="auto"/>
            <w:shd w:val="clear" w:color="auto" w:fill="00B050"/>
          </w:tcPr>
          <w:p w14:paraId="6CAAA889" w14:textId="77777777" w:rsidR="00E62803" w:rsidRPr="00473C4A" w:rsidRDefault="00E62803" w:rsidP="00473C4A">
            <w:pPr>
              <w:autoSpaceDE w:val="0"/>
              <w:autoSpaceDN w:val="0"/>
              <w:adjustRightInd w:val="0"/>
              <w:jc w:val="center"/>
              <w:rPr>
                <w:b/>
                <w:sz w:val="24"/>
                <w:szCs w:val="24"/>
              </w:rPr>
            </w:pPr>
            <w:r>
              <w:rPr>
                <w:b/>
                <w:sz w:val="24"/>
                <w:szCs w:val="24"/>
              </w:rPr>
              <w:lastRenderedPageBreak/>
              <w:t>Е</w:t>
            </w:r>
          </w:p>
        </w:tc>
        <w:tc>
          <w:tcPr>
            <w:tcW w:w="0" w:type="auto"/>
            <w:shd w:val="clear" w:color="auto" w:fill="92D050"/>
          </w:tcPr>
          <w:p w14:paraId="6A109165" w14:textId="77777777" w:rsidR="00E62803" w:rsidRPr="00D7527F" w:rsidRDefault="00E62803" w:rsidP="00B93FD2">
            <w:pPr>
              <w:autoSpaceDE w:val="0"/>
              <w:autoSpaceDN w:val="0"/>
              <w:adjustRightInd w:val="0"/>
              <w:rPr>
                <w:b/>
                <w:sz w:val="24"/>
                <w:szCs w:val="24"/>
              </w:rPr>
            </w:pPr>
            <w:r>
              <w:rPr>
                <w:b/>
                <w:sz w:val="24"/>
                <w:szCs w:val="24"/>
              </w:rPr>
              <w:t>Документирование и представление проекта</w:t>
            </w:r>
          </w:p>
        </w:tc>
        <w:tc>
          <w:tcPr>
            <w:tcW w:w="0" w:type="auto"/>
            <w:shd w:val="clear" w:color="auto" w:fill="auto"/>
          </w:tcPr>
          <w:p w14:paraId="18A6B2D3" w14:textId="77777777" w:rsidR="00E62803" w:rsidRPr="009D04EE" w:rsidRDefault="002D5C9C" w:rsidP="002D5C9C">
            <w:pPr>
              <w:rPr>
                <w:sz w:val="24"/>
                <w:szCs w:val="24"/>
              </w:rPr>
            </w:pPr>
            <w:r>
              <w:rPr>
                <w:sz w:val="24"/>
                <w:szCs w:val="24"/>
              </w:rPr>
              <w:t>Оценка проводится по полноте и профессиональному уровню сданной технической документации и презентации работы</w:t>
            </w:r>
          </w:p>
        </w:tc>
      </w:tr>
    </w:tbl>
    <w:p w14:paraId="4A6C5B19" w14:textId="77777777" w:rsidR="0037535C" w:rsidRPr="00F10695" w:rsidRDefault="0037535C" w:rsidP="00F10695">
      <w:pPr>
        <w:autoSpaceDE w:val="0"/>
        <w:autoSpaceDN w:val="0"/>
        <w:adjustRightInd w:val="0"/>
        <w:spacing w:after="0" w:line="360" w:lineRule="auto"/>
        <w:ind w:firstLine="709"/>
        <w:jc w:val="both"/>
        <w:rPr>
          <w:rFonts w:ascii="Times New Roman" w:hAnsi="Times New Roman" w:cs="Times New Roman"/>
          <w:sz w:val="28"/>
          <w:szCs w:val="28"/>
        </w:rPr>
      </w:pPr>
    </w:p>
    <w:p w14:paraId="39EFA466" w14:textId="77777777" w:rsidR="005A1625" w:rsidRPr="00F10695" w:rsidRDefault="00F10695" w:rsidP="00F10695">
      <w:pPr>
        <w:pStyle w:val="-2"/>
        <w:spacing w:before="0" w:after="0"/>
        <w:jc w:val="center"/>
        <w:rPr>
          <w:rFonts w:ascii="Times New Roman" w:hAnsi="Times New Roman"/>
          <w:szCs w:val="28"/>
        </w:rPr>
      </w:pPr>
      <w:bookmarkStart w:id="10" w:name="_Toc216104741"/>
      <w:bookmarkEnd w:id="10"/>
      <w:r>
        <w:rPr>
          <w:rFonts w:ascii="Times New Roman" w:hAnsi="Times New Roman"/>
          <w:szCs w:val="28"/>
        </w:rPr>
        <w:t>1.5. Содержание конкурсного задания</w:t>
      </w:r>
    </w:p>
    <w:p w14:paraId="3982C07C" w14:textId="77777777" w:rsidR="009E52E7" w:rsidRPr="00F10695" w:rsidRDefault="009E52E7" w:rsidP="00F10695">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Общая продолжительность Конкурсного задания</w:t>
      </w:r>
      <w:r>
        <w:rPr>
          <w:rFonts w:ascii="Times New Roman" w:eastAsia="Times New Roman" w:hAnsi="Times New Roman" w:cs="Times New Roman"/>
          <w:color w:val="000000"/>
          <w:sz w:val="28"/>
          <w:szCs w:val="28"/>
          <w:vertAlign w:val="superscript"/>
        </w:rPr>
        <w:footnoteReference w:id="1"/>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u w:val="single"/>
        </w:rPr>
        <w:t>18</w:t>
      </w:r>
      <w:r>
        <w:rPr>
          <w:rFonts w:ascii="Times New Roman" w:eastAsia="Times New Roman" w:hAnsi="Times New Roman" w:cs="Times New Roman"/>
          <w:color w:val="000000"/>
          <w:sz w:val="28"/>
          <w:szCs w:val="28"/>
        </w:rPr>
        <w:t xml:space="preserve"> часов </w:t>
      </w:r>
      <w:r>
        <w:rPr>
          <w:rFonts w:ascii="Times New Roman" w:eastAsia="Times New Roman" w:hAnsi="Times New Roman" w:cs="Times New Roman"/>
          <w:color w:val="000000"/>
          <w:sz w:val="28"/>
          <w:szCs w:val="28"/>
          <w:u w:val="single"/>
        </w:rPr>
        <w:t>00</w:t>
      </w:r>
      <w:r>
        <w:rPr>
          <w:rFonts w:ascii="Times New Roman" w:eastAsia="Times New Roman" w:hAnsi="Times New Roman" w:cs="Times New Roman"/>
          <w:color w:val="000000"/>
          <w:sz w:val="28"/>
          <w:szCs w:val="28"/>
        </w:rPr>
        <w:t xml:space="preserve"> минут.</w:t>
      </w:r>
    </w:p>
    <w:p w14:paraId="681F304F" w14:textId="77777777" w:rsidR="009E52E7" w:rsidRPr="00F10695" w:rsidRDefault="009E52E7" w:rsidP="00F10695">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Количество конкурсных дней: </w:t>
      </w:r>
      <w:r>
        <w:rPr>
          <w:rFonts w:ascii="Times New Roman" w:eastAsia="Times New Roman" w:hAnsi="Times New Roman" w:cs="Times New Roman"/>
          <w:color w:val="000000"/>
          <w:sz w:val="28"/>
          <w:szCs w:val="28"/>
          <w:u w:val="single"/>
        </w:rPr>
        <w:t>3</w:t>
      </w:r>
      <w:r>
        <w:rPr>
          <w:rFonts w:ascii="Times New Roman" w:eastAsia="Times New Roman" w:hAnsi="Times New Roman" w:cs="Times New Roman"/>
          <w:color w:val="000000"/>
          <w:sz w:val="28"/>
          <w:szCs w:val="28"/>
        </w:rPr>
        <w:t xml:space="preserve"> дня.</w:t>
      </w:r>
    </w:p>
    <w:p w14:paraId="0F8D29AF" w14:textId="77777777" w:rsidR="009E52E7" w:rsidRPr="00F10695" w:rsidRDefault="009E52E7" w:rsidP="00F1069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Вне зависимости от количества модулей, КЗ включает оценку по каждому из разделов требований компетенции.</w:t>
      </w:r>
    </w:p>
    <w:p w14:paraId="3584D007" w14:textId="77777777" w:rsidR="009E52E7" w:rsidRPr="00F10695" w:rsidRDefault="009E52E7" w:rsidP="00F10695">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Оценка знаний конкурсанта проводится через практическое выполнение Конкурсного задания. В дополнение могут учитываться требования работодателей для проверки теоретических знаний / оценки квалификации.</w:t>
      </w:r>
    </w:p>
    <w:p w14:paraId="432D71E3" w14:textId="77777777" w:rsidR="005A1625" w:rsidRPr="00F10695" w:rsidRDefault="005A1625" w:rsidP="00F10695">
      <w:pPr>
        <w:pStyle w:val="-2"/>
        <w:spacing w:before="0" w:after="0"/>
        <w:jc w:val="center"/>
        <w:rPr>
          <w:rFonts w:ascii="Times New Roman" w:hAnsi="Times New Roman"/>
          <w:szCs w:val="28"/>
        </w:rPr>
      </w:pPr>
      <w:bookmarkStart w:id="11" w:name="_Toc216104742"/>
      <w:bookmarkEnd w:id="11"/>
      <w:r>
        <w:rPr>
          <w:rFonts w:ascii="Times New Roman" w:hAnsi="Times New Roman"/>
          <w:szCs w:val="28"/>
        </w:rPr>
        <w:t>1.5.1. Разработка/выбор конкурсного задания</w:t>
      </w:r>
    </w:p>
    <w:p w14:paraId="4176E708" w14:textId="77777777" w:rsidR="008C41F7" w:rsidRPr="00F10695" w:rsidRDefault="008C41F7" w:rsidP="00F10695">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Конкурсное задание состоит из </w:t>
      </w:r>
      <w:r>
        <w:rPr>
          <w:rFonts w:ascii="Times New Roman" w:eastAsia="Times New Roman" w:hAnsi="Times New Roman" w:cs="Times New Roman"/>
          <w:sz w:val="28"/>
          <w:szCs w:val="28"/>
          <w:u w:val="single"/>
        </w:rPr>
        <w:t>6</w:t>
      </w:r>
      <w:r>
        <w:rPr>
          <w:rFonts w:ascii="Times New Roman" w:eastAsia="Times New Roman" w:hAnsi="Times New Roman" w:cs="Times New Roman"/>
          <w:sz w:val="28"/>
          <w:szCs w:val="28"/>
        </w:rPr>
        <w:t xml:space="preserve"> модулей, включает обязательную к выполнению часть (инвариант) – </w:t>
      </w:r>
      <w:r>
        <w:rPr>
          <w:rFonts w:ascii="Times New Roman" w:eastAsia="Times New Roman" w:hAnsi="Times New Roman" w:cs="Times New Roman"/>
          <w:sz w:val="28"/>
          <w:szCs w:val="28"/>
          <w:u w:val="single"/>
        </w:rPr>
        <w:t>4</w:t>
      </w:r>
      <w:r>
        <w:rPr>
          <w:rFonts w:ascii="Times New Roman" w:eastAsia="Times New Roman" w:hAnsi="Times New Roman" w:cs="Times New Roman"/>
          <w:sz w:val="28"/>
          <w:szCs w:val="28"/>
        </w:rPr>
        <w:t xml:space="preserve"> модуля (А, Б, В, Г), и вариативную часть – </w:t>
      </w:r>
      <w:r>
        <w:rPr>
          <w:rFonts w:ascii="Times New Roman" w:eastAsia="Times New Roman" w:hAnsi="Times New Roman" w:cs="Times New Roman"/>
          <w:sz w:val="28"/>
          <w:szCs w:val="28"/>
          <w:u w:val="single"/>
        </w:rPr>
        <w:t>2</w:t>
      </w:r>
      <w:r>
        <w:rPr>
          <w:rFonts w:ascii="Times New Roman" w:eastAsia="Times New Roman" w:hAnsi="Times New Roman" w:cs="Times New Roman"/>
          <w:sz w:val="28"/>
          <w:szCs w:val="28"/>
        </w:rPr>
        <w:t xml:space="preserve"> модуля (Д, Е). Общее количество баллов конкурсного задания по всем модулям составляет 100.</w:t>
      </w:r>
    </w:p>
    <w:p w14:paraId="098A0862" w14:textId="77777777" w:rsidR="00BE2ED0" w:rsidRPr="00F10695" w:rsidRDefault="00BE2ED0" w:rsidP="00F10695">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Обязательная к выполнению часть (инвариант) выполняется всеми регионами без исключения на всех уровнях чемпионатов. Вариативная часть может подвергаться изменениям, в зависимости от потребностей региона в технологиях и специалистах.</w:t>
      </w:r>
    </w:p>
    <w:p w14:paraId="0F704F5A" w14:textId="77777777" w:rsidR="001C00B1" w:rsidRPr="00F10695" w:rsidRDefault="00BE2ED0" w:rsidP="001C00B1">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случае если ни один из модулей вариативной части не подходит под запрос работодателя конкретного региона, то вариативные модули формируются регионом самостоятельно под запрос работодателя. Исключать вариативную часть из конкурсного задания запрещается. Допускается объединение вариативных модулей, однако общее время, отведенное на выполнение вариативных модулей и количество баллов в критериях оценки по аспектам не изменяются (Приложение 2. Матрица конкурсного задания).</w:t>
      </w:r>
    </w:p>
    <w:p w14:paraId="62A0E890" w14:textId="77777777" w:rsidR="00730AE0" w:rsidRDefault="00730AE0" w:rsidP="00F10695">
      <w:pPr>
        <w:pStyle w:val="-2"/>
        <w:spacing w:before="0" w:after="0"/>
        <w:jc w:val="center"/>
        <w:rPr>
          <w:rFonts w:ascii="Times New Roman" w:hAnsi="Times New Roman"/>
          <w:szCs w:val="28"/>
        </w:rPr>
      </w:pPr>
      <w:bookmarkStart w:id="12" w:name="_Toc216104743"/>
      <w:bookmarkEnd w:id="12"/>
      <w:r>
        <w:rPr>
          <w:rFonts w:ascii="Times New Roman" w:hAnsi="Times New Roman"/>
          <w:szCs w:val="28"/>
        </w:rPr>
        <w:lastRenderedPageBreak/>
        <w:t>1.5.2. Структура модулей конкурсного задания</w:t>
      </w:r>
    </w:p>
    <w:p w14:paraId="5206D758" w14:textId="77777777" w:rsidR="001C00B1" w:rsidRDefault="001C00B1" w:rsidP="001C00B1">
      <w:pPr>
        <w:pStyle w:val="-2"/>
        <w:spacing w:before="0" w:after="0"/>
        <w:ind w:firstLine="709"/>
        <w:jc w:val="both"/>
        <w:outlineLvl w:val="9"/>
        <w:rPr>
          <w:rFonts w:ascii="Times New Roman" w:hAnsi="Times New Roman"/>
          <w:szCs w:val="28"/>
        </w:rPr>
      </w:pPr>
      <w:r>
        <w:rPr>
          <w:rFonts w:ascii="Times New Roman" w:hAnsi="Times New Roman"/>
          <w:szCs w:val="28"/>
        </w:rPr>
        <w:t>Введение</w:t>
      </w:r>
    </w:p>
    <w:p w14:paraId="6B802E8C" w14:textId="77777777" w:rsidR="00B93FD2" w:rsidRPr="00425467" w:rsidRDefault="00B93FD2" w:rsidP="00B93FD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 – ведущий аналитик транспортных данных Департамента транспорта и развития дорожно-транспортной инфраструктуры города. Вам поручено разработать интеллектуальную платформу мониторинга и прогнозирования транспортных потоков. </w:t>
      </w:r>
    </w:p>
    <w:p w14:paraId="2F869A0F" w14:textId="77777777" w:rsidR="00B93FD2" w:rsidRPr="00745B53" w:rsidRDefault="00B93FD2" w:rsidP="00B93FD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Руководство города просит, чтобы готовая система гарантировала соблюдение следующих условий:</w:t>
      </w:r>
    </w:p>
    <w:p w14:paraId="59D10C30" w14:textId="77777777" w:rsidR="00B93FD2" w:rsidRDefault="00B93FD2" w:rsidP="00B93FD2">
      <w:pPr>
        <w:pStyle w:val="aff3"/>
        <w:numPr>
          <w:ilvl w:val="0"/>
          <w:numId w:val="19"/>
        </w:numPr>
        <w:spacing w:after="0" w:line="360" w:lineRule="auto"/>
        <w:ind w:left="0" w:firstLine="709"/>
        <w:jc w:val="both"/>
        <w:rPr>
          <w:rFonts w:ascii="Times New Roman" w:hAnsi="Times New Roman"/>
          <w:sz w:val="28"/>
          <w:szCs w:val="28"/>
        </w:rPr>
      </w:pPr>
      <w:r>
        <w:rPr>
          <w:rFonts w:ascii="Times New Roman" w:hAnsi="Times New Roman"/>
          <w:sz w:val="28"/>
          <w:szCs w:val="28"/>
        </w:rPr>
        <w:t>Единая версия правды. Все подразделения в любой момент времени работают с одними и теми же цифрами — без расхождений, ручных сводок и различных источников данных.</w:t>
      </w:r>
    </w:p>
    <w:p w14:paraId="43CD6601" w14:textId="77777777" w:rsidR="00B93FD2" w:rsidRDefault="00B93FD2" w:rsidP="00B93FD2">
      <w:pPr>
        <w:pStyle w:val="aff3"/>
        <w:numPr>
          <w:ilvl w:val="0"/>
          <w:numId w:val="19"/>
        </w:numPr>
        <w:spacing w:after="0" w:line="360" w:lineRule="auto"/>
        <w:ind w:left="0" w:firstLine="709"/>
        <w:jc w:val="both"/>
        <w:rPr>
          <w:rFonts w:ascii="Times New Roman" w:hAnsi="Times New Roman"/>
          <w:sz w:val="28"/>
          <w:szCs w:val="28"/>
        </w:rPr>
      </w:pPr>
      <w:r>
        <w:rPr>
          <w:rFonts w:ascii="Times New Roman" w:hAnsi="Times New Roman"/>
          <w:sz w:val="28"/>
          <w:szCs w:val="28"/>
        </w:rPr>
        <w:t>Любые отчёты и BI-</w:t>
      </w:r>
      <w:proofErr w:type="spellStart"/>
      <w:r>
        <w:rPr>
          <w:rFonts w:ascii="Times New Roman" w:hAnsi="Times New Roman"/>
          <w:sz w:val="28"/>
          <w:szCs w:val="28"/>
        </w:rPr>
        <w:t>дашборды</w:t>
      </w:r>
      <w:proofErr w:type="spellEnd"/>
      <w:r>
        <w:rPr>
          <w:rFonts w:ascii="Times New Roman" w:hAnsi="Times New Roman"/>
          <w:sz w:val="28"/>
          <w:szCs w:val="28"/>
        </w:rPr>
        <w:t xml:space="preserve"> строятся за минуты, обновляются автоматически в реальном времени.</w:t>
      </w:r>
    </w:p>
    <w:p w14:paraId="39CF02AA" w14:textId="77777777" w:rsidR="00B93FD2" w:rsidRDefault="00B93FD2" w:rsidP="00B93FD2">
      <w:pPr>
        <w:pStyle w:val="aff3"/>
        <w:numPr>
          <w:ilvl w:val="0"/>
          <w:numId w:val="19"/>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Система хранит полную историю изменений за последние 180 дней и обеспечивает построение прогнозных моделей загруженности на 30/60/120 минут вперёд. </w:t>
      </w:r>
    </w:p>
    <w:p w14:paraId="55A6067A" w14:textId="77777777" w:rsidR="00B93FD2" w:rsidRDefault="00B93FD2" w:rsidP="00B93FD2">
      <w:pPr>
        <w:pStyle w:val="aff3"/>
        <w:numPr>
          <w:ilvl w:val="0"/>
          <w:numId w:val="19"/>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Полная автоматизация обработки данных исключает ручные выгрузки и сводки, снижает нагрузку на ИТ-команду. </w:t>
      </w:r>
    </w:p>
    <w:p w14:paraId="5D53648A" w14:textId="77777777" w:rsidR="00B93FD2" w:rsidRPr="00425467" w:rsidRDefault="00B93FD2" w:rsidP="00B93FD2">
      <w:pPr>
        <w:pStyle w:val="aff3"/>
        <w:numPr>
          <w:ilvl w:val="0"/>
          <w:numId w:val="19"/>
        </w:numPr>
        <w:spacing w:after="0" w:line="360" w:lineRule="auto"/>
        <w:ind w:left="0" w:firstLine="709"/>
        <w:jc w:val="both"/>
        <w:rPr>
          <w:rFonts w:ascii="Times New Roman" w:hAnsi="Times New Roman"/>
          <w:sz w:val="28"/>
          <w:szCs w:val="28"/>
        </w:rPr>
      </w:pPr>
      <w:r>
        <w:rPr>
          <w:rFonts w:ascii="Times New Roman" w:hAnsi="Times New Roman"/>
          <w:sz w:val="28"/>
          <w:szCs w:val="28"/>
        </w:rPr>
        <w:t>Добавление новых камер, источников данных (погода, ДТП, общественный транспорт) и аналитических задач происходит без перестройки архитектуры.</w:t>
      </w:r>
    </w:p>
    <w:p w14:paraId="6344E363" w14:textId="77777777" w:rsidR="00B93FD2" w:rsidRPr="008947FE" w:rsidRDefault="00B93FD2" w:rsidP="00B93FD2">
      <w:pPr>
        <w:ind w:firstLine="709"/>
        <w:rPr>
          <w:rFonts w:ascii="Times New Roman" w:hAnsi="Times New Roman" w:cs="Times New Roman"/>
          <w:sz w:val="28"/>
          <w:szCs w:val="28"/>
        </w:rPr>
      </w:pPr>
      <w:r>
        <w:rPr>
          <w:rFonts w:ascii="Times New Roman" w:hAnsi="Times New Roman" w:cs="Times New Roman"/>
          <w:sz w:val="28"/>
          <w:szCs w:val="28"/>
        </w:rPr>
        <w:t>Система должна оперативно отвечать на вопросы:</w:t>
      </w:r>
    </w:p>
    <w:p w14:paraId="64D44453" w14:textId="77777777" w:rsidR="00B93FD2" w:rsidRPr="0090598D"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Какова текущая и прогнозируемая на 30/60/120 минут вперёд загруженность участка дороги?</w:t>
      </w:r>
    </w:p>
    <w:p w14:paraId="3E4E0B8E" w14:textId="77777777" w:rsidR="00B93FD2" w:rsidRPr="0090598D"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В какие часы, дни недели, месяцы наблюдаются максимальные очереди и самые низкие скорости движения?</w:t>
      </w:r>
    </w:p>
    <w:p w14:paraId="531E1389" w14:textId="77777777" w:rsidR="00B93FD2" w:rsidRPr="0090598D"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Какова средняя скорость движения в реальном времени и в сравнении с аналогичными периодами прошлого дня, недели, месяца?</w:t>
      </w:r>
    </w:p>
    <w:p w14:paraId="43E05D83" w14:textId="77777777" w:rsidR="00B93FD2" w:rsidRPr="0090598D"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Какова структура транспортного потока (доли и интенсивности): легковые, грузовые, автобусы, мотоциклы, велосипеды и пешеходы?</w:t>
      </w:r>
    </w:p>
    <w:p w14:paraId="11705644" w14:textId="77777777" w:rsidR="00B93FD2" w:rsidRPr="0090598D"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lastRenderedPageBreak/>
        <w:t>Есть ли систематическое появление большегрузного транспорта в часы пик, требующее ограничения или перераспределения потоков?</w:t>
      </w:r>
    </w:p>
    <w:p w14:paraId="1DAA22DB" w14:textId="77777777" w:rsidR="00B93FD2" w:rsidRPr="008947FE"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В какие моменты фиксируется опасное сближение транспортных средств и какова частота таких событий по направлениям/временным интервалам?</w:t>
      </w:r>
    </w:p>
    <w:p w14:paraId="2307EF39" w14:textId="77777777" w:rsidR="00B93FD2" w:rsidRPr="008947FE"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Какие конкретные прескриптивные рекомендации выдать диспетчеру, чтобы предотвратить затор на горизонте 30–120 минут (с указанием участка/направления и ожидаемого эффекта)?</w:t>
      </w:r>
    </w:p>
    <w:p w14:paraId="02711203" w14:textId="77777777" w:rsidR="00B93FD2" w:rsidRPr="001C00B1" w:rsidRDefault="00B93FD2" w:rsidP="001C00B1">
      <w:pPr>
        <w:pStyle w:val="-2"/>
        <w:spacing w:before="0" w:after="0"/>
        <w:ind w:firstLine="709"/>
        <w:jc w:val="both"/>
        <w:outlineLvl w:val="9"/>
        <w:rPr>
          <w:rFonts w:ascii="Times New Roman" w:hAnsi="Times New Roman"/>
          <w:szCs w:val="28"/>
        </w:rPr>
      </w:pPr>
    </w:p>
    <w:p w14:paraId="46CCA853" w14:textId="77777777" w:rsidR="001C00B1" w:rsidRDefault="001C00B1" w:rsidP="001C00B1">
      <w:pPr>
        <w:pStyle w:val="-2"/>
        <w:spacing w:before="0" w:after="0"/>
        <w:ind w:firstLine="709"/>
        <w:jc w:val="both"/>
        <w:outlineLvl w:val="9"/>
        <w:rPr>
          <w:rFonts w:ascii="Times New Roman" w:hAnsi="Times New Roman"/>
          <w:b w:val="0"/>
          <w:bCs/>
          <w:szCs w:val="28"/>
        </w:rPr>
      </w:pPr>
      <w:r>
        <w:rPr>
          <w:rFonts w:ascii="Times New Roman" w:hAnsi="Times New Roman"/>
          <w:b w:val="0"/>
          <w:bCs/>
          <w:szCs w:val="28"/>
        </w:rPr>
        <w:t xml:space="preserve">В рамках чемпионата конкурсантам предстоит разработать систему аналитики транспортных потоков, использующую данные видеокамер городского видеонаблюдения. Система должна обрабатывать видеопоток с помощью нейронных сетей для детекции транспортных средств, в реальном времени фиксировать ключевые параметры (тип транспортного средства, время, местоположение и др.) и прогнозировать загруженность участков дорог. </w:t>
      </w:r>
    </w:p>
    <w:p w14:paraId="34624A94" w14:textId="77777777" w:rsidR="001C00B1" w:rsidRPr="001C00B1" w:rsidRDefault="001C00B1" w:rsidP="001C00B1">
      <w:pPr>
        <w:pStyle w:val="-2"/>
        <w:spacing w:before="0" w:after="0"/>
        <w:ind w:firstLine="709"/>
        <w:jc w:val="both"/>
        <w:outlineLvl w:val="9"/>
        <w:rPr>
          <w:rFonts w:ascii="Times New Roman" w:hAnsi="Times New Roman"/>
          <w:b w:val="0"/>
          <w:bCs/>
          <w:szCs w:val="28"/>
        </w:rPr>
      </w:pPr>
      <w:r>
        <w:rPr>
          <w:rFonts w:ascii="Times New Roman" w:hAnsi="Times New Roman"/>
          <w:b w:val="0"/>
          <w:bCs/>
          <w:szCs w:val="28"/>
        </w:rPr>
        <w:t xml:space="preserve">Результаты должны отображаться в аналитическом </w:t>
      </w:r>
      <w:proofErr w:type="spellStart"/>
      <w:r>
        <w:rPr>
          <w:rFonts w:ascii="Times New Roman" w:hAnsi="Times New Roman"/>
          <w:b w:val="0"/>
          <w:bCs/>
          <w:szCs w:val="28"/>
        </w:rPr>
        <w:t>дашборде</w:t>
      </w:r>
      <w:proofErr w:type="spellEnd"/>
      <w:r>
        <w:rPr>
          <w:rFonts w:ascii="Times New Roman" w:hAnsi="Times New Roman"/>
          <w:b w:val="0"/>
          <w:bCs/>
          <w:szCs w:val="28"/>
        </w:rPr>
        <w:t>, который позволит отслеживать текущее состояние дорожной сети и сравнивать показатели с историческими данными.</w:t>
      </w:r>
    </w:p>
    <w:p w14:paraId="39D3D2C1" w14:textId="77777777" w:rsidR="001C00B1" w:rsidRDefault="001C00B1" w:rsidP="00B93FD2">
      <w:pPr>
        <w:pStyle w:val="-2"/>
        <w:spacing w:before="0" w:after="0"/>
        <w:ind w:firstLine="709"/>
        <w:jc w:val="both"/>
        <w:outlineLvl w:val="9"/>
        <w:rPr>
          <w:rFonts w:ascii="Times New Roman" w:hAnsi="Times New Roman"/>
          <w:b w:val="0"/>
          <w:bCs/>
          <w:szCs w:val="28"/>
        </w:rPr>
      </w:pPr>
      <w:r>
        <w:rPr>
          <w:rFonts w:ascii="Times New Roman" w:hAnsi="Times New Roman"/>
          <w:szCs w:val="28"/>
        </w:rPr>
        <w:t xml:space="preserve">Цель проекта: </w:t>
      </w:r>
      <w:r>
        <w:rPr>
          <w:rFonts w:ascii="Times New Roman" w:hAnsi="Times New Roman"/>
          <w:b w:val="0"/>
          <w:bCs/>
          <w:szCs w:val="28"/>
        </w:rPr>
        <w:t>создать интеллектуальную платформу для мониторинга и прогнозирования транспортных потоков, способную помочь городским властям и логистическим компаниям в оптимизации дорожного движения.</w:t>
      </w:r>
    </w:p>
    <w:p w14:paraId="0E48F86E" w14:textId="77777777" w:rsidR="00B93FD2" w:rsidRPr="00B93FD2" w:rsidRDefault="00B93FD2" w:rsidP="00B93FD2">
      <w:pPr>
        <w:pStyle w:val="-2"/>
        <w:spacing w:before="0" w:after="0"/>
        <w:ind w:firstLine="709"/>
        <w:jc w:val="both"/>
        <w:outlineLvl w:val="9"/>
        <w:rPr>
          <w:rFonts w:ascii="Times New Roman" w:hAnsi="Times New Roman"/>
          <w:szCs w:val="28"/>
        </w:rPr>
      </w:pPr>
    </w:p>
    <w:p w14:paraId="206F3DEC" w14:textId="77777777" w:rsidR="00730AE0" w:rsidRPr="00F10695" w:rsidRDefault="00730AE0" w:rsidP="00F10695">
      <w:pPr>
        <w:spacing w:after="0"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Модуль А.</w:t>
      </w:r>
      <w:r>
        <w:rPr>
          <w:rFonts w:ascii="Times New Roman" w:eastAsia="Times New Roman" w:hAnsi="Times New Roman" w:cs="Times New Roman"/>
          <w:b/>
          <w:color w:val="000000"/>
          <w:sz w:val="28"/>
          <w:szCs w:val="28"/>
        </w:rPr>
        <w:t xml:space="preserve"> Проектирование и разработка архитектуры инфраструктуры данных (инвариант)</w:t>
      </w:r>
    </w:p>
    <w:p w14:paraId="66A755C8" w14:textId="77777777" w:rsidR="00730AE0" w:rsidRDefault="00730AE0" w:rsidP="00F10695">
      <w:pPr>
        <w:spacing w:after="0" w:line="360" w:lineRule="auto"/>
        <w:contextualSpacing/>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sz w:val="28"/>
          <w:szCs w:val="28"/>
        </w:rPr>
        <w:t xml:space="preserve">Время на выполнение </w:t>
      </w:r>
      <w:proofErr w:type="gramStart"/>
      <w:r>
        <w:rPr>
          <w:rFonts w:ascii="Times New Roman" w:eastAsia="Times New Roman" w:hAnsi="Times New Roman" w:cs="Times New Roman"/>
          <w:b/>
          <w:bCs/>
          <w:sz w:val="28"/>
          <w:szCs w:val="28"/>
        </w:rPr>
        <w:t>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u w:val="single"/>
        </w:rPr>
        <w:t>3</w:t>
      </w:r>
      <w:proofErr w:type="gramEnd"/>
      <w:r>
        <w:rPr>
          <w:rFonts w:ascii="Times New Roman" w:eastAsia="Times New Roman" w:hAnsi="Times New Roman" w:cs="Times New Roman"/>
          <w:color w:val="000000"/>
          <w:sz w:val="28"/>
          <w:szCs w:val="28"/>
        </w:rPr>
        <w:t xml:space="preserve"> часа </w:t>
      </w:r>
      <w:r>
        <w:rPr>
          <w:rFonts w:ascii="Times New Roman" w:eastAsia="Times New Roman" w:hAnsi="Times New Roman" w:cs="Times New Roman"/>
          <w:color w:val="000000"/>
          <w:sz w:val="28"/>
          <w:szCs w:val="28"/>
          <w:u w:val="single"/>
        </w:rPr>
        <w:t>00</w:t>
      </w:r>
      <w:r>
        <w:rPr>
          <w:rFonts w:ascii="Times New Roman" w:eastAsia="Times New Roman" w:hAnsi="Times New Roman" w:cs="Times New Roman"/>
          <w:color w:val="000000"/>
          <w:sz w:val="28"/>
          <w:szCs w:val="28"/>
        </w:rPr>
        <w:t xml:space="preserve"> минут</w:t>
      </w:r>
    </w:p>
    <w:p w14:paraId="3C92CBB3" w14:textId="77777777" w:rsidR="00B93FD2" w:rsidRPr="00A52EC3" w:rsidRDefault="00B93FD2" w:rsidP="00B93FD2">
      <w:pPr>
        <w:spacing w:after="0" w:line="360" w:lineRule="auto"/>
        <w:contextualSpacing/>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Входные данные:</w:t>
      </w:r>
    </w:p>
    <w:p w14:paraId="669D5709" w14:textId="77777777" w:rsidR="00B93FD2" w:rsidRPr="00C24568" w:rsidRDefault="00B93FD2" w:rsidP="00B93FD2">
      <w:pPr>
        <w:pStyle w:val="aff3"/>
        <w:numPr>
          <w:ilvl w:val="0"/>
          <w:numId w:val="21"/>
        </w:numPr>
        <w:spacing w:after="0" w:line="360" w:lineRule="auto"/>
        <w:ind w:left="0" w:firstLine="709"/>
        <w:jc w:val="both"/>
        <w:rPr>
          <w:rFonts w:ascii="Times New Roman" w:hAnsi="Times New Roman"/>
          <w:sz w:val="28"/>
          <w:szCs w:val="28"/>
        </w:rPr>
      </w:pPr>
      <w:r>
        <w:rPr>
          <w:rFonts w:ascii="Times New Roman" w:hAnsi="Times New Roman"/>
          <w:sz w:val="28"/>
          <w:szCs w:val="28"/>
        </w:rPr>
        <w:t>Набор исторических данных: CSV-файлы с данными с камер наблюдения за прошлые периоды.</w:t>
      </w:r>
    </w:p>
    <w:p w14:paraId="3D20D946" w14:textId="77777777" w:rsidR="00B93FD2" w:rsidRPr="00B93FD2" w:rsidRDefault="00B93FD2" w:rsidP="00F10695">
      <w:pPr>
        <w:pStyle w:val="aff3"/>
        <w:numPr>
          <w:ilvl w:val="0"/>
          <w:numId w:val="21"/>
        </w:numPr>
        <w:spacing w:after="0" w:line="360" w:lineRule="auto"/>
        <w:ind w:left="0" w:firstLine="709"/>
        <w:jc w:val="both"/>
        <w:rPr>
          <w:rFonts w:ascii="Times New Roman" w:hAnsi="Times New Roman"/>
          <w:sz w:val="28"/>
          <w:szCs w:val="28"/>
        </w:rPr>
      </w:pPr>
      <w:r>
        <w:rPr>
          <w:rFonts w:ascii="Times New Roman" w:hAnsi="Times New Roman"/>
          <w:sz w:val="28"/>
          <w:szCs w:val="28"/>
        </w:rPr>
        <w:lastRenderedPageBreak/>
        <w:t>Пример видеофайла: фрагмент с городской камеры наблюдения, демонстрирующий реальный видеопоток.</w:t>
      </w:r>
    </w:p>
    <w:p w14:paraId="303C2693" w14:textId="77777777" w:rsidR="00465470" w:rsidRDefault="00730AE0" w:rsidP="00F10695">
      <w:pPr>
        <w:spacing w:after="0" w:line="360" w:lineRule="auto"/>
        <w:contextualSpacing/>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Задания:</w:t>
      </w:r>
    </w:p>
    <w:p w14:paraId="0EA0AE92" w14:textId="77777777" w:rsidR="00B93FD2" w:rsidRDefault="00B93FD2" w:rsidP="00B93FD2">
      <w:pPr>
        <w:spacing w:after="0" w:line="360" w:lineRule="auto"/>
        <w:ind w:firstLine="709"/>
        <w:contextualSpacing/>
        <w:jc w:val="both"/>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Конкурсанту необходимо проанализировать требования к системе и предоставленные данные, сформировать архитектурное видение платформы и на его основе выбрать технологический стек проекта, обосновав выбор технологий.</w:t>
      </w:r>
    </w:p>
    <w:p w14:paraId="4555D05C" w14:textId="77777777" w:rsidR="00B93FD2" w:rsidRDefault="00B93FD2" w:rsidP="00B93FD2">
      <w:pPr>
        <w:spacing w:after="0" w:line="360" w:lineRule="auto"/>
        <w:ind w:firstLine="709"/>
        <w:contextualSpacing/>
        <w:jc w:val="both"/>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На основе проведённого анализа требований и выбранного технологического стека требуется выполнить проектирование хранилища данных (DWH), включающее обоснованный выбор архитектурного подхода (</w:t>
      </w:r>
      <w:proofErr w:type="spellStart"/>
      <w:r>
        <w:rPr>
          <w:rFonts w:ascii="Times New Roman" w:eastAsia="Times New Roman" w:hAnsi="Times New Roman" w:cs="Times New Roman"/>
          <w:bCs/>
          <w:iCs/>
          <w:sz w:val="28"/>
          <w:szCs w:val="28"/>
        </w:rPr>
        <w:t>Inmon</w:t>
      </w:r>
      <w:proofErr w:type="spellEnd"/>
      <w:r>
        <w:rPr>
          <w:rFonts w:ascii="Times New Roman" w:eastAsia="Times New Roman" w:hAnsi="Times New Roman" w:cs="Times New Roman"/>
          <w:bCs/>
          <w:iCs/>
          <w:sz w:val="28"/>
          <w:szCs w:val="28"/>
        </w:rPr>
        <w:t xml:space="preserve">, </w:t>
      </w:r>
      <w:proofErr w:type="spellStart"/>
      <w:r>
        <w:rPr>
          <w:rFonts w:ascii="Times New Roman" w:eastAsia="Times New Roman" w:hAnsi="Times New Roman" w:cs="Times New Roman"/>
          <w:bCs/>
          <w:iCs/>
          <w:sz w:val="28"/>
          <w:szCs w:val="28"/>
        </w:rPr>
        <w:t>Kimball</w:t>
      </w:r>
      <w:proofErr w:type="spellEnd"/>
      <w:r>
        <w:rPr>
          <w:rFonts w:ascii="Times New Roman" w:eastAsia="Times New Roman" w:hAnsi="Times New Roman" w:cs="Times New Roman"/>
          <w:bCs/>
          <w:iCs/>
          <w:sz w:val="28"/>
          <w:szCs w:val="28"/>
        </w:rPr>
        <w:t xml:space="preserve">, Data </w:t>
      </w:r>
      <w:proofErr w:type="spellStart"/>
      <w:r>
        <w:rPr>
          <w:rFonts w:ascii="Times New Roman" w:eastAsia="Times New Roman" w:hAnsi="Times New Roman" w:cs="Times New Roman"/>
          <w:bCs/>
          <w:iCs/>
          <w:sz w:val="28"/>
          <w:szCs w:val="28"/>
        </w:rPr>
        <w:t>Vault</w:t>
      </w:r>
      <w:proofErr w:type="spellEnd"/>
      <w:r>
        <w:rPr>
          <w:rFonts w:ascii="Times New Roman" w:eastAsia="Times New Roman" w:hAnsi="Times New Roman" w:cs="Times New Roman"/>
          <w:bCs/>
          <w:iCs/>
          <w:sz w:val="28"/>
          <w:szCs w:val="28"/>
        </w:rPr>
        <w:t xml:space="preserve"> или гибридного) и детальное проектирование модели данных для каждого логического слоя (сырого, интеграционного/базового и витринного).</w:t>
      </w:r>
    </w:p>
    <w:p w14:paraId="0827318B" w14:textId="77777777" w:rsidR="00B93FD2" w:rsidRDefault="00B93FD2" w:rsidP="00B93FD2">
      <w:pPr>
        <w:spacing w:after="0" w:line="360" w:lineRule="auto"/>
        <w:ind w:firstLine="709"/>
        <w:contextualSpacing/>
        <w:jc w:val="both"/>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Спроектировать и документально оформить набор витрин данных как готовых продуктов, где для каждой витрины указать: </w:t>
      </w:r>
    </w:p>
    <w:p w14:paraId="62A445FC" w14:textId="77777777" w:rsidR="00B93FD2" w:rsidRDefault="00B93FD2" w:rsidP="00B93FD2">
      <w:pPr>
        <w:pStyle w:val="aff3"/>
        <w:numPr>
          <w:ilvl w:val="0"/>
          <w:numId w:val="20"/>
        </w:numPr>
        <w:spacing w:after="0" w:line="360" w:lineRule="auto"/>
        <w:rPr>
          <w:rFonts w:ascii="Times New Roman" w:eastAsia="Times New Roman" w:hAnsi="Times New Roman"/>
          <w:bCs/>
          <w:iCs/>
          <w:sz w:val="28"/>
          <w:szCs w:val="28"/>
        </w:rPr>
      </w:pPr>
      <w:r>
        <w:rPr>
          <w:rFonts w:ascii="Times New Roman" w:eastAsia="Times New Roman" w:hAnsi="Times New Roman"/>
          <w:bCs/>
          <w:iCs/>
          <w:sz w:val="28"/>
          <w:szCs w:val="28"/>
        </w:rPr>
        <w:t xml:space="preserve">её наименование и конкретный бизнес-вопрос из списка требований, на который она отвечает; </w:t>
      </w:r>
    </w:p>
    <w:p w14:paraId="531DBFFE" w14:textId="77777777" w:rsidR="00B93FD2" w:rsidRDefault="00B93FD2" w:rsidP="00B93FD2">
      <w:pPr>
        <w:pStyle w:val="aff3"/>
        <w:numPr>
          <w:ilvl w:val="0"/>
          <w:numId w:val="20"/>
        </w:numPr>
        <w:spacing w:after="0" w:line="360" w:lineRule="auto"/>
        <w:rPr>
          <w:rFonts w:ascii="Times New Roman" w:eastAsia="Times New Roman" w:hAnsi="Times New Roman"/>
          <w:bCs/>
          <w:iCs/>
          <w:sz w:val="28"/>
          <w:szCs w:val="28"/>
        </w:rPr>
      </w:pPr>
      <w:r>
        <w:rPr>
          <w:rFonts w:ascii="Times New Roman" w:eastAsia="Times New Roman" w:hAnsi="Times New Roman"/>
          <w:bCs/>
          <w:iCs/>
          <w:sz w:val="28"/>
          <w:szCs w:val="28"/>
        </w:rPr>
        <w:t xml:space="preserve">детальное описание всех полей; </w:t>
      </w:r>
    </w:p>
    <w:p w14:paraId="375B5F3F" w14:textId="77777777" w:rsidR="00B93FD2" w:rsidRDefault="00B93FD2" w:rsidP="00B93FD2">
      <w:pPr>
        <w:pStyle w:val="aff3"/>
        <w:numPr>
          <w:ilvl w:val="0"/>
          <w:numId w:val="20"/>
        </w:numPr>
        <w:spacing w:after="0" w:line="360" w:lineRule="auto"/>
        <w:rPr>
          <w:rFonts w:ascii="Times New Roman" w:eastAsia="Times New Roman" w:hAnsi="Times New Roman"/>
          <w:bCs/>
          <w:iCs/>
          <w:sz w:val="28"/>
          <w:szCs w:val="28"/>
        </w:rPr>
      </w:pPr>
      <w:r>
        <w:rPr>
          <w:rFonts w:ascii="Times New Roman" w:eastAsia="Times New Roman" w:hAnsi="Times New Roman"/>
          <w:bCs/>
          <w:iCs/>
          <w:sz w:val="28"/>
          <w:szCs w:val="28"/>
        </w:rPr>
        <w:t xml:space="preserve">источники данных в архитектуре DWH; </w:t>
      </w:r>
    </w:p>
    <w:p w14:paraId="4761C3E9" w14:textId="77777777" w:rsidR="00B93FD2" w:rsidRDefault="00B93FD2" w:rsidP="00B93FD2">
      <w:pPr>
        <w:pStyle w:val="aff3"/>
        <w:numPr>
          <w:ilvl w:val="0"/>
          <w:numId w:val="20"/>
        </w:numPr>
        <w:spacing w:after="0" w:line="360" w:lineRule="auto"/>
        <w:rPr>
          <w:rFonts w:ascii="Times New Roman" w:eastAsia="Times New Roman" w:hAnsi="Times New Roman"/>
          <w:bCs/>
          <w:iCs/>
          <w:sz w:val="28"/>
          <w:szCs w:val="28"/>
        </w:rPr>
      </w:pPr>
      <w:r>
        <w:rPr>
          <w:rFonts w:ascii="Times New Roman" w:eastAsia="Times New Roman" w:hAnsi="Times New Roman"/>
          <w:bCs/>
          <w:iCs/>
          <w:sz w:val="28"/>
          <w:szCs w:val="28"/>
        </w:rPr>
        <w:t>обоснованную частоту обновления, соответствующую назначению витрины (например, реальное время для мониторинга, ежедневно для исторического анализа).</w:t>
      </w:r>
    </w:p>
    <w:p w14:paraId="0CA59B30" w14:textId="77777777" w:rsidR="00B93FD2" w:rsidRPr="00B93FD2" w:rsidRDefault="00B93FD2" w:rsidP="00B93FD2">
      <w:pPr>
        <w:spacing w:after="0" w:line="360" w:lineRule="auto"/>
        <w:rPr>
          <w:rFonts w:ascii="Times New Roman" w:eastAsia="Times New Roman" w:hAnsi="Times New Roman"/>
          <w:bCs/>
          <w:iCs/>
          <w:sz w:val="28"/>
          <w:szCs w:val="28"/>
        </w:rPr>
      </w:pPr>
      <w:r>
        <w:rPr>
          <w:rFonts w:ascii="Times New Roman" w:eastAsia="Times New Roman" w:hAnsi="Times New Roman"/>
          <w:b/>
          <w:iCs/>
          <w:sz w:val="28"/>
          <w:szCs w:val="28"/>
        </w:rPr>
        <w:t>Требования к системе в рамках модуля:</w:t>
      </w:r>
    </w:p>
    <w:p w14:paraId="483F363C" w14:textId="77777777" w:rsidR="00B93FD2" w:rsidRPr="00C24568"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Система спроектирована как DWH с выделением логических слоёв (сырой, интеграционный/базовый, витринный) и описанными потоками данных между ними.</w:t>
      </w:r>
    </w:p>
    <w:p w14:paraId="3C1085AC" w14:textId="77777777" w:rsidR="00B93FD2" w:rsidRPr="00C24568"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Система обеспечивает «единую версию правды» за счёт согласованных определений метрик, ключей и правил ведения справочников на уровне DWH и витрин.</w:t>
      </w:r>
    </w:p>
    <w:p w14:paraId="60E4E436" w14:textId="77777777" w:rsidR="00B93FD2" w:rsidRPr="00C24568"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lastRenderedPageBreak/>
        <w:t>Система обеспечивает хранение полной истории загружаемых данных за определенный период в соответствии с требованиями и формализованными правилами историчности.</w:t>
      </w:r>
    </w:p>
    <w:p w14:paraId="4813C575" w14:textId="77777777" w:rsidR="00B93FD2" w:rsidRPr="00C24568"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Для витрин подготовлены паспорта продуктов данных, включающие наименование, бизнес-вопрос, описание полей, источники данных и частоту обновления.</w:t>
      </w:r>
    </w:p>
    <w:p w14:paraId="398AEB2D" w14:textId="77777777" w:rsidR="00B93FD2" w:rsidRPr="00F97D65" w:rsidRDefault="00B93FD2" w:rsidP="00B93FD2">
      <w:pPr>
        <w:spacing w:after="0" w:line="360" w:lineRule="auto"/>
        <w:jc w:val="both"/>
        <w:rPr>
          <w:rFonts w:ascii="Times New Roman" w:eastAsia="Times New Roman" w:hAnsi="Times New Roman"/>
          <w:b/>
          <w:iCs/>
          <w:sz w:val="28"/>
          <w:szCs w:val="28"/>
        </w:rPr>
      </w:pPr>
      <w:r>
        <w:rPr>
          <w:rFonts w:ascii="Times New Roman" w:eastAsia="Times New Roman" w:hAnsi="Times New Roman"/>
          <w:b/>
          <w:iCs/>
          <w:sz w:val="28"/>
          <w:szCs w:val="28"/>
        </w:rPr>
        <w:t>Результаты работы:</w:t>
      </w:r>
    </w:p>
    <w:p w14:paraId="216CF6BD" w14:textId="77777777" w:rsidR="00B93FD2" w:rsidRPr="000412BE" w:rsidRDefault="00B93FD2" w:rsidP="00B93FD2">
      <w:pPr>
        <w:pStyle w:val="aff3"/>
        <w:numPr>
          <w:ilvl w:val="0"/>
          <w:numId w:val="22"/>
        </w:numPr>
        <w:spacing w:after="0" w:line="360" w:lineRule="auto"/>
        <w:ind w:left="0" w:firstLine="709"/>
        <w:jc w:val="both"/>
        <w:rPr>
          <w:rFonts w:ascii="Times New Roman" w:hAnsi="Times New Roman"/>
          <w:sz w:val="28"/>
          <w:szCs w:val="28"/>
        </w:rPr>
      </w:pPr>
      <w:r>
        <w:rPr>
          <w:rFonts w:ascii="Times New Roman" w:hAnsi="Times New Roman"/>
          <w:sz w:val="28"/>
          <w:szCs w:val="28"/>
        </w:rPr>
        <w:t>Архитектурное видение DWH и обоснованный технологический стек, включая архитектурную диаграмму потоков данных и слоёв.</w:t>
      </w:r>
    </w:p>
    <w:p w14:paraId="6C427EE2" w14:textId="77777777" w:rsidR="00B93FD2" w:rsidRPr="000412BE" w:rsidRDefault="00B93FD2" w:rsidP="00B93FD2">
      <w:pPr>
        <w:pStyle w:val="aff3"/>
        <w:numPr>
          <w:ilvl w:val="0"/>
          <w:numId w:val="22"/>
        </w:numPr>
        <w:spacing w:after="0" w:line="360" w:lineRule="auto"/>
        <w:ind w:left="0" w:firstLine="709"/>
        <w:jc w:val="both"/>
        <w:rPr>
          <w:rFonts w:ascii="Times New Roman" w:hAnsi="Times New Roman"/>
          <w:sz w:val="28"/>
          <w:szCs w:val="28"/>
        </w:rPr>
      </w:pPr>
      <w:r>
        <w:rPr>
          <w:rFonts w:ascii="Times New Roman" w:hAnsi="Times New Roman"/>
          <w:sz w:val="28"/>
          <w:szCs w:val="28"/>
        </w:rPr>
        <w:t>Спроектированные модели данных DWH: концептуальная ER-диаграмма и физическая ER-диаграмма с таблицами, ключами и связями.</w:t>
      </w:r>
    </w:p>
    <w:p w14:paraId="4E0A9638" w14:textId="77777777" w:rsidR="00B93FD2" w:rsidRPr="000412BE" w:rsidRDefault="00B93FD2" w:rsidP="00B93FD2">
      <w:pPr>
        <w:pStyle w:val="aff3"/>
        <w:numPr>
          <w:ilvl w:val="0"/>
          <w:numId w:val="22"/>
        </w:numPr>
        <w:spacing w:after="0" w:line="360" w:lineRule="auto"/>
        <w:ind w:left="0" w:firstLine="709"/>
        <w:jc w:val="both"/>
        <w:rPr>
          <w:rFonts w:ascii="Times New Roman" w:hAnsi="Times New Roman"/>
          <w:sz w:val="28"/>
          <w:szCs w:val="28"/>
        </w:rPr>
      </w:pPr>
      <w:r>
        <w:rPr>
          <w:rFonts w:ascii="Times New Roman" w:hAnsi="Times New Roman"/>
          <w:sz w:val="28"/>
          <w:szCs w:val="28"/>
        </w:rPr>
        <w:t>Спроектированный и документированный набор витрин как продуктов данных: назначение, поля, источники, частота обновления.</w:t>
      </w:r>
    </w:p>
    <w:p w14:paraId="0731AE66" w14:textId="77777777" w:rsidR="00B93FD2" w:rsidRPr="000412BE" w:rsidRDefault="00B93FD2" w:rsidP="00B93FD2">
      <w:pPr>
        <w:pStyle w:val="aff3"/>
        <w:numPr>
          <w:ilvl w:val="0"/>
          <w:numId w:val="22"/>
        </w:numPr>
        <w:spacing w:after="0" w:line="360" w:lineRule="auto"/>
        <w:ind w:left="0" w:firstLine="709"/>
        <w:jc w:val="both"/>
        <w:rPr>
          <w:rFonts w:ascii="Times New Roman" w:hAnsi="Times New Roman"/>
          <w:sz w:val="28"/>
          <w:szCs w:val="28"/>
        </w:rPr>
      </w:pPr>
      <w:r>
        <w:rPr>
          <w:rFonts w:ascii="Times New Roman" w:hAnsi="Times New Roman"/>
          <w:sz w:val="28"/>
          <w:szCs w:val="28"/>
        </w:rPr>
        <w:t>Report_A.html (и/или </w:t>
      </w:r>
      <w:proofErr w:type="spellStart"/>
      <w:r>
        <w:rPr>
          <w:rFonts w:ascii="Times New Roman" w:hAnsi="Times New Roman"/>
          <w:sz w:val="28"/>
          <w:szCs w:val="28"/>
        </w:rPr>
        <w:t>Report_</w:t>
      </w:r>
      <w:proofErr w:type="gramStart"/>
      <w:r>
        <w:rPr>
          <w:rFonts w:ascii="Times New Roman" w:hAnsi="Times New Roman"/>
          <w:sz w:val="28"/>
          <w:szCs w:val="28"/>
        </w:rPr>
        <w:t>A.ipynb</w:t>
      </w:r>
      <w:proofErr w:type="spellEnd"/>
      <w:proofErr w:type="gramEnd"/>
      <w:r>
        <w:rPr>
          <w:rFonts w:ascii="Times New Roman" w:hAnsi="Times New Roman"/>
          <w:sz w:val="28"/>
          <w:szCs w:val="28"/>
        </w:rPr>
        <w:t>) (отчёт о проделанной работе, включающий результаты анализа требований и данных, обоснование решений и описание итоговой архитектуры и витрин).</w:t>
      </w:r>
    </w:p>
    <w:p w14:paraId="17FC408B" w14:textId="77777777" w:rsidR="00B93FD2" w:rsidRDefault="00B93FD2" w:rsidP="00465470">
      <w:pPr>
        <w:spacing w:after="0" w:line="360" w:lineRule="auto"/>
        <w:jc w:val="both"/>
        <w:rPr>
          <w:rFonts w:ascii="Times New Roman" w:eastAsia="Times New Roman" w:hAnsi="Times New Roman" w:cs="Times New Roman"/>
          <w:b/>
          <w:bCs/>
          <w:sz w:val="28"/>
          <w:szCs w:val="28"/>
        </w:rPr>
      </w:pPr>
    </w:p>
    <w:p w14:paraId="4344E4E5" w14:textId="77777777" w:rsidR="00465470" w:rsidRPr="00F10695" w:rsidRDefault="00465470" w:rsidP="00465470">
      <w:pPr>
        <w:spacing w:after="0"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Модуль Б.</w:t>
      </w:r>
      <w:r>
        <w:rPr>
          <w:rFonts w:ascii="Times New Roman" w:eastAsia="Times New Roman" w:hAnsi="Times New Roman" w:cs="Times New Roman"/>
          <w:b/>
          <w:color w:val="000000"/>
          <w:sz w:val="28"/>
          <w:szCs w:val="28"/>
        </w:rPr>
        <w:t xml:space="preserve"> Анализ и обработка больших данных (инвариант)</w:t>
      </w:r>
    </w:p>
    <w:p w14:paraId="450DFB36" w14:textId="77777777" w:rsidR="00465470" w:rsidRPr="00465470" w:rsidRDefault="00465470" w:rsidP="00465470">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u w:val="single"/>
        </w:rPr>
        <w:t>6</w:t>
      </w:r>
      <w:r>
        <w:rPr>
          <w:rFonts w:ascii="Times New Roman" w:eastAsia="Times New Roman" w:hAnsi="Times New Roman" w:cs="Times New Roman"/>
          <w:color w:val="000000"/>
          <w:sz w:val="28"/>
          <w:szCs w:val="28"/>
        </w:rPr>
        <w:t xml:space="preserve"> часов </w:t>
      </w:r>
      <w:r>
        <w:rPr>
          <w:rFonts w:ascii="Times New Roman" w:eastAsia="Times New Roman" w:hAnsi="Times New Roman" w:cs="Times New Roman"/>
          <w:color w:val="000000"/>
          <w:sz w:val="28"/>
          <w:szCs w:val="28"/>
          <w:u w:val="single"/>
        </w:rPr>
        <w:t>00</w:t>
      </w:r>
      <w:r>
        <w:rPr>
          <w:rFonts w:ascii="Times New Roman" w:eastAsia="Times New Roman" w:hAnsi="Times New Roman" w:cs="Times New Roman"/>
          <w:color w:val="000000"/>
          <w:sz w:val="28"/>
          <w:szCs w:val="28"/>
        </w:rPr>
        <w:t xml:space="preserve"> минут</w:t>
      </w:r>
    </w:p>
    <w:p w14:paraId="446B0E2C" w14:textId="77777777" w:rsidR="00B93FD2" w:rsidRDefault="00B93FD2" w:rsidP="00B93FD2">
      <w:pPr>
        <w:spacing w:after="0"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Цель модуля: </w:t>
      </w:r>
      <w:r>
        <w:rPr>
          <w:rFonts w:ascii="Times New Roman" w:eastAsia="Times New Roman" w:hAnsi="Times New Roman" w:cs="Times New Roman"/>
          <w:sz w:val="28"/>
          <w:szCs w:val="28"/>
        </w:rPr>
        <w:t>реализовать два контура обработки данных – потоковый для работы в реальном времени и пакетный для глубокой исторической аналитики – в соответствии с архитектурой, спроектированной в Модуле А.</w:t>
      </w:r>
    </w:p>
    <w:p w14:paraId="5A0B99BB" w14:textId="77777777" w:rsidR="00B93FD2" w:rsidRPr="00E43E6D" w:rsidRDefault="00B93FD2" w:rsidP="00B93FD2">
      <w:pPr>
        <w:rPr>
          <w:rFonts w:ascii="Times New Roman" w:hAnsi="Times New Roman" w:cs="Times New Roman"/>
          <w:b/>
          <w:bCs/>
          <w:sz w:val="28"/>
          <w:szCs w:val="28"/>
        </w:rPr>
      </w:pPr>
      <w:r>
        <w:rPr>
          <w:rFonts w:ascii="Times New Roman" w:hAnsi="Times New Roman" w:cs="Times New Roman"/>
          <w:b/>
          <w:bCs/>
          <w:sz w:val="28"/>
          <w:szCs w:val="28"/>
        </w:rPr>
        <w:t>Входные данные:</w:t>
      </w:r>
    </w:p>
    <w:p w14:paraId="0A157C6B" w14:textId="77777777" w:rsidR="00B93FD2" w:rsidRPr="00E43E6D" w:rsidRDefault="00B93FD2" w:rsidP="00B93FD2">
      <w:pPr>
        <w:pStyle w:val="aff3"/>
        <w:numPr>
          <w:ilvl w:val="0"/>
          <w:numId w:val="25"/>
        </w:numPr>
        <w:spacing w:after="0" w:line="360" w:lineRule="auto"/>
        <w:jc w:val="both"/>
        <w:rPr>
          <w:rFonts w:ascii="Times New Roman" w:hAnsi="Times New Roman"/>
          <w:sz w:val="28"/>
          <w:szCs w:val="28"/>
        </w:rPr>
      </w:pPr>
      <w:proofErr w:type="spellStart"/>
      <w:r>
        <w:rPr>
          <w:rFonts w:ascii="Times New Roman" w:hAnsi="Times New Roman"/>
          <w:sz w:val="28"/>
          <w:szCs w:val="28"/>
        </w:rPr>
        <w:t>Data_Video</w:t>
      </w:r>
      <w:proofErr w:type="spellEnd"/>
      <w:r>
        <w:rPr>
          <w:rFonts w:ascii="Times New Roman" w:hAnsi="Times New Roman"/>
          <w:sz w:val="28"/>
          <w:szCs w:val="28"/>
        </w:rPr>
        <w:t>.</w:t>
      </w:r>
      <w:r>
        <w:rPr>
          <w:rFonts w:ascii="Times New Roman" w:hAnsi="Times New Roman"/>
          <w:sz w:val="28"/>
          <w:szCs w:val="28"/>
          <w:lang w:val="en-US"/>
        </w:rPr>
        <w:t>zip</w:t>
      </w:r>
      <w:r>
        <w:rPr>
          <w:rFonts w:ascii="Times New Roman" w:hAnsi="Times New Roman"/>
          <w:sz w:val="28"/>
          <w:szCs w:val="28"/>
        </w:rPr>
        <w:t> (видеоданные: видеопоток и/или видеофайлы камер).</w:t>
      </w:r>
    </w:p>
    <w:p w14:paraId="7552D468" w14:textId="77777777" w:rsidR="00B93FD2" w:rsidRPr="00E43E6D" w:rsidRDefault="00B93FD2" w:rsidP="00B93FD2">
      <w:pPr>
        <w:pStyle w:val="aff3"/>
        <w:numPr>
          <w:ilvl w:val="0"/>
          <w:numId w:val="25"/>
        </w:numPr>
        <w:spacing w:after="0" w:line="360" w:lineRule="auto"/>
        <w:ind w:left="0" w:firstLine="709"/>
        <w:jc w:val="both"/>
        <w:rPr>
          <w:rFonts w:ascii="Times New Roman" w:hAnsi="Times New Roman"/>
          <w:sz w:val="28"/>
          <w:szCs w:val="28"/>
        </w:rPr>
      </w:pPr>
      <w:r>
        <w:rPr>
          <w:rFonts w:ascii="Times New Roman" w:hAnsi="Times New Roman"/>
          <w:sz w:val="28"/>
          <w:szCs w:val="28"/>
        </w:rPr>
        <w:t>Модуль_Б.pdf (инструкция к модулю Б).</w:t>
      </w:r>
    </w:p>
    <w:p w14:paraId="05AB9B30" w14:textId="77777777" w:rsidR="00B93FD2" w:rsidRPr="00E43E6D" w:rsidRDefault="00B93FD2" w:rsidP="00B93FD2">
      <w:pPr>
        <w:spacing w:after="0"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Задания:</w:t>
      </w:r>
    </w:p>
    <w:p w14:paraId="236D283A" w14:textId="77777777" w:rsidR="00B93FD2" w:rsidRPr="0020220C" w:rsidRDefault="00B93FD2" w:rsidP="00B93FD2">
      <w:pPr>
        <w:pStyle w:val="aff3"/>
        <w:numPr>
          <w:ilvl w:val="0"/>
          <w:numId w:val="24"/>
        </w:numPr>
        <w:spacing w:after="0" w:line="360" w:lineRule="auto"/>
        <w:ind w:left="0" w:firstLine="709"/>
        <w:rPr>
          <w:rFonts w:ascii="Times New Roman" w:hAnsi="Times New Roman"/>
          <w:b/>
          <w:bCs/>
          <w:sz w:val="28"/>
          <w:szCs w:val="28"/>
        </w:rPr>
      </w:pPr>
      <w:r>
        <w:rPr>
          <w:rFonts w:ascii="Times New Roman" w:hAnsi="Times New Roman"/>
          <w:b/>
          <w:bCs/>
          <w:sz w:val="28"/>
          <w:szCs w:val="28"/>
        </w:rPr>
        <w:t>Разработка и интеграция потоковой обработки</w:t>
      </w:r>
    </w:p>
    <w:p w14:paraId="2DACFDDB" w14:textId="77777777" w:rsidR="00B93FD2" w:rsidRDefault="00B93FD2" w:rsidP="00B93FD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предоставленных видеоданных (</w:t>
      </w:r>
      <w:proofErr w:type="spellStart"/>
      <w:r>
        <w:rPr>
          <w:rFonts w:ascii="Times New Roman" w:hAnsi="Times New Roman" w:cs="Times New Roman"/>
          <w:sz w:val="28"/>
          <w:szCs w:val="28"/>
        </w:rPr>
        <w:t>Data_Video</w:t>
      </w:r>
      <w:proofErr w:type="spellEnd"/>
      <w:r>
        <w:rPr>
          <w:rFonts w:ascii="Times New Roman" w:hAnsi="Times New Roman" w:cs="Times New Roman"/>
          <w:sz w:val="28"/>
          <w:szCs w:val="28"/>
        </w:rPr>
        <w:t xml:space="preserve">) необходимо разработать модуль потоковой обработки. Требуется реализовать </w:t>
      </w:r>
      <w:proofErr w:type="spellStart"/>
      <w:r>
        <w:rPr>
          <w:rFonts w:ascii="Times New Roman" w:hAnsi="Times New Roman" w:cs="Times New Roman"/>
          <w:sz w:val="28"/>
          <w:szCs w:val="28"/>
        </w:rPr>
        <w:t>пайплайн</w:t>
      </w:r>
      <w:proofErr w:type="spellEnd"/>
      <w:r>
        <w:rPr>
          <w:rFonts w:ascii="Times New Roman" w:hAnsi="Times New Roman" w:cs="Times New Roman"/>
          <w:sz w:val="28"/>
          <w:szCs w:val="28"/>
        </w:rPr>
        <w:t xml:space="preserve">, который выполняет захват видеопотока, детекцию и классификацию </w:t>
      </w:r>
      <w:r>
        <w:rPr>
          <w:rFonts w:ascii="Times New Roman" w:hAnsi="Times New Roman" w:cs="Times New Roman"/>
          <w:sz w:val="28"/>
          <w:szCs w:val="28"/>
        </w:rPr>
        <w:lastRenderedPageBreak/>
        <w:t xml:space="preserve">транспортных средств с использованием обученной нейронной сети, трекинг объектов между кадрами. Для потоковых данных выполнить расчет потоковых метрик </w:t>
      </w:r>
      <w:r>
        <w:rPr>
          <w:rFonts w:ascii="Times New Roman" w:eastAsia="Times New Roman" w:hAnsi="Times New Roman" w:cs="Times New Roman"/>
          <w:sz w:val="28"/>
          <w:szCs w:val="28"/>
        </w:rPr>
        <w:t xml:space="preserve">(интенсивность движения, средняя скорость, структура потока). Данные, содержащие рассчитанные показатели </w:t>
      </w:r>
      <w:r>
        <w:rPr>
          <w:rFonts w:ascii="Times New Roman" w:hAnsi="Times New Roman" w:cs="Times New Roman"/>
          <w:sz w:val="28"/>
          <w:szCs w:val="28"/>
        </w:rPr>
        <w:t>должны публиковаться в централизованное хранилище данных. Исходные видеоданные после обработки должны сохраняться в выбранное хранилище (</w:t>
      </w:r>
      <w:r>
        <w:rPr>
          <w:rFonts w:ascii="Times New Roman" w:hAnsi="Times New Roman" w:cs="Times New Roman"/>
          <w:sz w:val="28"/>
          <w:szCs w:val="28"/>
          <w:lang w:val="en-US"/>
        </w:rPr>
        <w:t>DWH</w:t>
      </w:r>
      <w:r>
        <w:rPr>
          <w:rFonts w:ascii="Times New Roman" w:hAnsi="Times New Roman" w:cs="Times New Roman"/>
          <w:sz w:val="28"/>
          <w:szCs w:val="28"/>
        </w:rPr>
        <w:t>/</w:t>
      </w:r>
      <w:proofErr w:type="spellStart"/>
      <w:r>
        <w:rPr>
          <w:rFonts w:ascii="Times New Roman" w:hAnsi="Times New Roman" w:cs="Times New Roman"/>
          <w:sz w:val="28"/>
          <w:szCs w:val="28"/>
        </w:rPr>
        <w:t>DataLake</w:t>
      </w:r>
      <w:proofErr w:type="spellEnd"/>
      <w:r>
        <w:rPr>
          <w:rFonts w:ascii="Times New Roman" w:hAnsi="Times New Roman" w:cs="Times New Roman"/>
          <w:sz w:val="28"/>
          <w:szCs w:val="28"/>
        </w:rPr>
        <w:t>) в соответствии с выбранной проектной архитектурой.</w:t>
      </w:r>
    </w:p>
    <w:p w14:paraId="60938AA8" w14:textId="77777777" w:rsidR="00B93FD2" w:rsidRPr="0020220C" w:rsidRDefault="00B93FD2" w:rsidP="00B93FD2">
      <w:pPr>
        <w:pStyle w:val="aff3"/>
        <w:numPr>
          <w:ilvl w:val="0"/>
          <w:numId w:val="24"/>
        </w:numPr>
        <w:spacing w:after="0" w:line="360" w:lineRule="auto"/>
        <w:ind w:left="0" w:firstLine="709"/>
        <w:rPr>
          <w:rFonts w:ascii="Times New Roman" w:eastAsia="Times New Roman" w:hAnsi="Times New Roman"/>
          <w:b/>
          <w:bCs/>
          <w:sz w:val="28"/>
          <w:szCs w:val="28"/>
        </w:rPr>
      </w:pPr>
      <w:r>
        <w:rPr>
          <w:rFonts w:ascii="Times New Roman" w:hAnsi="Times New Roman"/>
          <w:b/>
          <w:bCs/>
          <w:sz w:val="28"/>
          <w:szCs w:val="28"/>
        </w:rPr>
        <w:t>Разработка</w:t>
      </w:r>
      <w:r>
        <w:rPr>
          <w:rFonts w:ascii="Times New Roman" w:eastAsia="Times New Roman" w:hAnsi="Times New Roman"/>
          <w:b/>
          <w:bCs/>
          <w:sz w:val="28"/>
          <w:szCs w:val="28"/>
        </w:rPr>
        <w:t xml:space="preserve"> и выполнение пакетной обработки исторических данных</w:t>
      </w:r>
    </w:p>
    <w:p w14:paraId="173B2F8B" w14:textId="77777777" w:rsidR="00B93FD2" w:rsidRDefault="00B93FD2" w:rsidP="00B93FD2">
      <w:pPr>
        <w:spacing w:after="0" w:line="360" w:lineRule="auto"/>
        <w:ind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Используя загруженные данные, необходимо создать </w:t>
      </w:r>
      <w:proofErr w:type="spellStart"/>
      <w:r>
        <w:rPr>
          <w:rFonts w:ascii="Times New Roman" w:eastAsia="Times New Roman" w:hAnsi="Times New Roman" w:cs="Times New Roman"/>
          <w:sz w:val="28"/>
          <w:szCs w:val="28"/>
        </w:rPr>
        <w:t>пайплайн</w:t>
      </w:r>
      <w:proofErr w:type="spellEnd"/>
      <w:r>
        <w:rPr>
          <w:rFonts w:ascii="Times New Roman" w:eastAsia="Times New Roman" w:hAnsi="Times New Roman" w:cs="Times New Roman"/>
          <w:sz w:val="28"/>
          <w:szCs w:val="28"/>
        </w:rPr>
        <w:t xml:space="preserve"> для расчета агрегированных показателей. Созданный конвейер должен выполнить расчёт ключевых метрик (интенсивность движения, средняя скорость, структура потока) с заданной временной гранулярностью и обеспечить загрузку итоговых результатов в соответствующие таблицы витринного слоя DWH.</w:t>
      </w:r>
    </w:p>
    <w:p w14:paraId="549B992C" w14:textId="77777777" w:rsidR="00B93FD2" w:rsidRPr="00B93FD2" w:rsidRDefault="00B93FD2" w:rsidP="00B93FD2">
      <w:pPr>
        <w:spacing w:after="0" w:line="360" w:lineRule="auto"/>
        <w:rPr>
          <w:rFonts w:ascii="Times New Roman" w:eastAsia="Times New Roman" w:hAnsi="Times New Roman"/>
          <w:b/>
          <w:bCs/>
          <w:sz w:val="28"/>
          <w:szCs w:val="28"/>
        </w:rPr>
      </w:pPr>
      <w:r>
        <w:rPr>
          <w:rFonts w:ascii="Times New Roman" w:eastAsia="Times New Roman" w:hAnsi="Times New Roman"/>
          <w:b/>
          <w:bCs/>
          <w:sz w:val="28"/>
          <w:szCs w:val="28"/>
        </w:rPr>
        <w:t>Требования к системе в рамках модуля:</w:t>
      </w:r>
    </w:p>
    <w:p w14:paraId="7050173B" w14:textId="77777777" w:rsidR="00B93FD2" w:rsidRPr="0020220C"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Система обеспечивает потоковую обработку видеоданных с сохранением кадров обнаруженных объектов в выбранное хранилище согласно архитектуре и с привязкой ко времени.</w:t>
      </w:r>
    </w:p>
    <w:p w14:paraId="4B982200" w14:textId="77777777" w:rsidR="00B93FD2" w:rsidRPr="0020220C"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proofErr w:type="spellStart"/>
      <w:r>
        <w:rPr>
          <w:rFonts w:ascii="Times New Roman" w:eastAsia="Times New Roman" w:hAnsi="Times New Roman"/>
          <w:bCs/>
          <w:iCs/>
          <w:sz w:val="28"/>
          <w:szCs w:val="28"/>
        </w:rPr>
        <w:t>Нейросетевая</w:t>
      </w:r>
      <w:proofErr w:type="spellEnd"/>
      <w:r>
        <w:rPr>
          <w:rFonts w:ascii="Times New Roman" w:eastAsia="Times New Roman" w:hAnsi="Times New Roman"/>
          <w:bCs/>
          <w:iCs/>
          <w:sz w:val="28"/>
          <w:szCs w:val="28"/>
        </w:rPr>
        <w:t xml:space="preserve"> модель в потоке выполняет детекцию транспортных средств и определяет тип транспортного средства.</w:t>
      </w:r>
    </w:p>
    <w:p w14:paraId="265D45AD" w14:textId="77777777" w:rsidR="00B93FD2" w:rsidRPr="0020220C"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Система фиксирует события детекции с обязательной временной меткой и поддерживает трекинг объектов между кадрами.</w:t>
      </w:r>
    </w:p>
    <w:p w14:paraId="6346B1FF" w14:textId="77777777" w:rsidR="00B93FD2" w:rsidRPr="0020220C"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Система в реальном времени рассчитывает и публикует потоковые метрики в витрину для мониторинга текущей загруженности и структуры потока.</w:t>
      </w:r>
    </w:p>
    <w:p w14:paraId="2A276DA9" w14:textId="77777777" w:rsidR="00B93FD2"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Система выполняет пакетный пересчёт исторических метрик за заданный период и загружает результаты в DWH, обеспечивая согласованность определений метрик между потоковой и пакетной обработкой.</w:t>
      </w:r>
    </w:p>
    <w:p w14:paraId="45A6C70F" w14:textId="77777777" w:rsidR="00B93FD2" w:rsidRPr="00F97D65" w:rsidRDefault="00B93FD2" w:rsidP="00B93FD2">
      <w:pPr>
        <w:spacing w:after="0" w:line="360" w:lineRule="auto"/>
        <w:jc w:val="both"/>
        <w:rPr>
          <w:rFonts w:ascii="Times New Roman" w:eastAsia="Times New Roman" w:hAnsi="Times New Roman"/>
          <w:b/>
          <w:iCs/>
          <w:sz w:val="28"/>
          <w:szCs w:val="28"/>
        </w:rPr>
      </w:pPr>
      <w:r>
        <w:rPr>
          <w:rFonts w:ascii="Times New Roman" w:eastAsia="Times New Roman" w:hAnsi="Times New Roman"/>
          <w:b/>
          <w:iCs/>
          <w:sz w:val="28"/>
          <w:szCs w:val="28"/>
        </w:rPr>
        <w:lastRenderedPageBreak/>
        <w:t>Результаты работы:</w:t>
      </w:r>
    </w:p>
    <w:p w14:paraId="2A2F5C0C" w14:textId="77777777" w:rsidR="00B93FD2" w:rsidRPr="00F97D65" w:rsidRDefault="00B93FD2" w:rsidP="00B93FD2">
      <w:pPr>
        <w:pStyle w:val="aff3"/>
        <w:numPr>
          <w:ilvl w:val="0"/>
          <w:numId w:val="26"/>
        </w:numPr>
        <w:spacing w:after="0" w:line="360" w:lineRule="auto"/>
        <w:ind w:left="0" w:firstLine="709"/>
        <w:jc w:val="both"/>
        <w:rPr>
          <w:rFonts w:ascii="Times New Roman" w:hAnsi="Times New Roman"/>
          <w:sz w:val="28"/>
          <w:szCs w:val="28"/>
        </w:rPr>
      </w:pPr>
      <w:r>
        <w:rPr>
          <w:rFonts w:ascii="Times New Roman" w:hAnsi="Times New Roman"/>
          <w:sz w:val="28"/>
          <w:szCs w:val="28"/>
        </w:rPr>
        <w:t>Сохранённая обученная модель, готовая к развёртыванию.</w:t>
      </w:r>
    </w:p>
    <w:p w14:paraId="75EB0AC7" w14:textId="77777777" w:rsidR="00B93FD2" w:rsidRPr="00F97D65" w:rsidRDefault="00B93FD2" w:rsidP="00B93FD2">
      <w:pPr>
        <w:pStyle w:val="aff3"/>
        <w:numPr>
          <w:ilvl w:val="0"/>
          <w:numId w:val="26"/>
        </w:numPr>
        <w:spacing w:after="0" w:line="360" w:lineRule="auto"/>
        <w:ind w:left="0" w:firstLine="709"/>
        <w:jc w:val="both"/>
        <w:rPr>
          <w:rFonts w:ascii="Times New Roman" w:hAnsi="Times New Roman"/>
          <w:sz w:val="28"/>
          <w:szCs w:val="28"/>
        </w:rPr>
      </w:pPr>
      <w:r>
        <w:rPr>
          <w:rFonts w:ascii="Times New Roman" w:hAnsi="Times New Roman"/>
          <w:sz w:val="28"/>
          <w:szCs w:val="28"/>
        </w:rPr>
        <w:t>Код потокового обработчика: получение видеопотока, трекинг, формирование потоковых метрик, публикация результатов в хранилище/витрину.</w:t>
      </w:r>
    </w:p>
    <w:p w14:paraId="55096D00" w14:textId="77777777" w:rsidR="00B93FD2" w:rsidRPr="00F97D65" w:rsidRDefault="00B93FD2" w:rsidP="00B93FD2">
      <w:pPr>
        <w:pStyle w:val="aff3"/>
        <w:numPr>
          <w:ilvl w:val="0"/>
          <w:numId w:val="26"/>
        </w:numPr>
        <w:spacing w:after="0" w:line="360" w:lineRule="auto"/>
        <w:ind w:left="0" w:firstLine="709"/>
        <w:jc w:val="both"/>
        <w:rPr>
          <w:rFonts w:ascii="Times New Roman" w:hAnsi="Times New Roman"/>
          <w:sz w:val="28"/>
          <w:szCs w:val="28"/>
        </w:rPr>
      </w:pPr>
      <w:r>
        <w:rPr>
          <w:rFonts w:ascii="Times New Roman" w:hAnsi="Times New Roman"/>
          <w:sz w:val="28"/>
          <w:szCs w:val="28"/>
        </w:rPr>
        <w:t>Код пакетного расчёта исторических метрик и загрузки результатов в DWH.</w:t>
      </w:r>
    </w:p>
    <w:p w14:paraId="65A78AD0" w14:textId="77777777" w:rsidR="00B93FD2" w:rsidRPr="00F97D65" w:rsidRDefault="00B93FD2" w:rsidP="00B93FD2">
      <w:pPr>
        <w:pStyle w:val="aff3"/>
        <w:numPr>
          <w:ilvl w:val="0"/>
          <w:numId w:val="26"/>
        </w:numPr>
        <w:spacing w:after="0" w:line="360" w:lineRule="auto"/>
        <w:ind w:left="0" w:firstLine="709"/>
        <w:jc w:val="both"/>
        <w:rPr>
          <w:rFonts w:ascii="Times New Roman" w:hAnsi="Times New Roman"/>
          <w:sz w:val="28"/>
          <w:szCs w:val="28"/>
        </w:rPr>
      </w:pPr>
      <w:r>
        <w:rPr>
          <w:rFonts w:ascii="Times New Roman" w:hAnsi="Times New Roman"/>
          <w:sz w:val="28"/>
          <w:szCs w:val="28"/>
        </w:rPr>
        <w:t>Сохранённые видеоданные в выбранном хранилище согласно архитектуре, с привязкой ко времени в имени файла.</w:t>
      </w:r>
    </w:p>
    <w:p w14:paraId="67854A64" w14:textId="77777777" w:rsidR="00B93FD2" w:rsidRPr="00F97D65" w:rsidRDefault="00B93FD2" w:rsidP="00B93FD2">
      <w:pPr>
        <w:pStyle w:val="aff3"/>
        <w:numPr>
          <w:ilvl w:val="0"/>
          <w:numId w:val="26"/>
        </w:numPr>
        <w:spacing w:after="0" w:line="360" w:lineRule="auto"/>
        <w:ind w:left="0" w:firstLine="709"/>
        <w:jc w:val="both"/>
        <w:rPr>
          <w:rFonts w:ascii="Times New Roman" w:hAnsi="Times New Roman"/>
          <w:sz w:val="28"/>
          <w:szCs w:val="28"/>
        </w:rPr>
      </w:pPr>
      <w:r>
        <w:rPr>
          <w:rFonts w:ascii="Times New Roman" w:hAnsi="Times New Roman"/>
          <w:sz w:val="28"/>
          <w:szCs w:val="28"/>
        </w:rPr>
        <w:t>Report_B.html (и/или </w:t>
      </w:r>
      <w:proofErr w:type="spellStart"/>
      <w:r>
        <w:rPr>
          <w:rFonts w:ascii="Times New Roman" w:hAnsi="Times New Roman"/>
          <w:sz w:val="28"/>
          <w:szCs w:val="28"/>
        </w:rPr>
        <w:t>Report_</w:t>
      </w:r>
      <w:proofErr w:type="gramStart"/>
      <w:r>
        <w:rPr>
          <w:rFonts w:ascii="Times New Roman" w:hAnsi="Times New Roman"/>
          <w:sz w:val="28"/>
          <w:szCs w:val="28"/>
        </w:rPr>
        <w:t>B.ipynb</w:t>
      </w:r>
      <w:proofErr w:type="spellEnd"/>
      <w:proofErr w:type="gramEnd"/>
      <w:r>
        <w:rPr>
          <w:rFonts w:ascii="Times New Roman" w:hAnsi="Times New Roman"/>
          <w:sz w:val="28"/>
          <w:szCs w:val="28"/>
        </w:rPr>
        <w:t>) (отчёт о проделанной работе, включая оценку качества детекции и описание входов/выходов конвейеров).</w:t>
      </w:r>
    </w:p>
    <w:p w14:paraId="7F83CFB1" w14:textId="77777777" w:rsidR="00B93FD2" w:rsidRDefault="00B93FD2" w:rsidP="00B93FD2">
      <w:pPr>
        <w:pStyle w:val="aff3"/>
        <w:numPr>
          <w:ilvl w:val="0"/>
          <w:numId w:val="26"/>
        </w:numPr>
        <w:spacing w:after="0" w:line="360" w:lineRule="auto"/>
        <w:ind w:left="0" w:firstLine="709"/>
        <w:jc w:val="both"/>
        <w:rPr>
          <w:rFonts w:ascii="Times New Roman" w:hAnsi="Times New Roman"/>
          <w:sz w:val="28"/>
          <w:szCs w:val="28"/>
        </w:rPr>
      </w:pPr>
      <w:r>
        <w:rPr>
          <w:rFonts w:ascii="Times New Roman" w:hAnsi="Times New Roman"/>
          <w:sz w:val="28"/>
          <w:szCs w:val="28"/>
        </w:rPr>
        <w:t>Readme.txt (инструкция запуска и проверки, параметры, точки входа, дополнительные комментарии).</w:t>
      </w:r>
    </w:p>
    <w:p w14:paraId="7EC3B2AE" w14:textId="77777777" w:rsidR="00B93FD2" w:rsidRPr="00F97D65" w:rsidRDefault="00B93FD2" w:rsidP="00B93FD2">
      <w:pPr>
        <w:pStyle w:val="aff3"/>
        <w:spacing w:after="0" w:line="360" w:lineRule="auto"/>
        <w:ind w:left="709"/>
        <w:jc w:val="both"/>
        <w:rPr>
          <w:rFonts w:ascii="Times New Roman" w:hAnsi="Times New Roman"/>
          <w:sz w:val="28"/>
          <w:szCs w:val="28"/>
        </w:rPr>
      </w:pPr>
    </w:p>
    <w:p w14:paraId="34AAC74E" w14:textId="77777777" w:rsidR="00465470" w:rsidRPr="00F10695" w:rsidRDefault="00465470" w:rsidP="00465470">
      <w:pPr>
        <w:spacing w:after="0"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Модуль В.</w:t>
      </w:r>
      <w:r>
        <w:rPr>
          <w:rFonts w:ascii="Times New Roman" w:eastAsia="Times New Roman" w:hAnsi="Times New Roman" w:cs="Times New Roman"/>
          <w:b/>
          <w:color w:val="000000"/>
          <w:sz w:val="28"/>
          <w:szCs w:val="28"/>
        </w:rPr>
        <w:t xml:space="preserve"> Интеграция с аналитическими системами (инвариант)</w:t>
      </w:r>
    </w:p>
    <w:p w14:paraId="16ACCC30" w14:textId="77777777" w:rsidR="00465470" w:rsidRPr="00465470" w:rsidRDefault="00465470" w:rsidP="00465470">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u w:val="single"/>
        </w:rPr>
        <w:t>3</w:t>
      </w:r>
      <w:r>
        <w:rPr>
          <w:rFonts w:ascii="Times New Roman" w:eastAsia="Times New Roman" w:hAnsi="Times New Roman" w:cs="Times New Roman"/>
          <w:color w:val="000000"/>
          <w:sz w:val="28"/>
          <w:szCs w:val="28"/>
        </w:rPr>
        <w:t xml:space="preserve"> часа </w:t>
      </w:r>
      <w:r>
        <w:rPr>
          <w:rFonts w:ascii="Times New Roman" w:eastAsia="Times New Roman" w:hAnsi="Times New Roman" w:cs="Times New Roman"/>
          <w:color w:val="000000"/>
          <w:sz w:val="28"/>
          <w:szCs w:val="28"/>
          <w:u w:val="single"/>
        </w:rPr>
        <w:t>00</w:t>
      </w:r>
      <w:r>
        <w:rPr>
          <w:rFonts w:ascii="Times New Roman" w:eastAsia="Times New Roman" w:hAnsi="Times New Roman" w:cs="Times New Roman"/>
          <w:color w:val="000000"/>
          <w:sz w:val="28"/>
          <w:szCs w:val="28"/>
        </w:rPr>
        <w:t xml:space="preserve"> минут</w:t>
      </w:r>
    </w:p>
    <w:p w14:paraId="7E220089" w14:textId="77777777" w:rsidR="00B93FD2" w:rsidRPr="00FC48C3" w:rsidRDefault="00B93FD2" w:rsidP="00B93FD2">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Цель модуля:</w:t>
      </w:r>
      <w:r>
        <w:rPr>
          <w:rFonts w:ascii="Times New Roman" w:hAnsi="Times New Roman" w:cs="Times New Roman"/>
          <w:sz w:val="28"/>
          <w:szCs w:val="28"/>
        </w:rPr>
        <w:t xml:space="preserve"> создать и интегрировать в платформу модуль предиктивной аналитики для прогнозирования ключевых показателей транспортной системы, а также разработать интерактивный аналитический </w:t>
      </w:r>
      <w:proofErr w:type="spellStart"/>
      <w:r>
        <w:rPr>
          <w:rFonts w:ascii="Times New Roman" w:hAnsi="Times New Roman" w:cs="Times New Roman"/>
          <w:sz w:val="28"/>
          <w:szCs w:val="28"/>
        </w:rPr>
        <w:t>дашборд</w:t>
      </w:r>
      <w:proofErr w:type="spellEnd"/>
      <w:r>
        <w:rPr>
          <w:rFonts w:ascii="Times New Roman" w:hAnsi="Times New Roman" w:cs="Times New Roman"/>
          <w:sz w:val="28"/>
          <w:szCs w:val="28"/>
        </w:rPr>
        <w:t xml:space="preserve"> для визуализации текущего состояния, исторических трендов и прогнозов в соответствии с требованиями бизнеса.</w:t>
      </w:r>
    </w:p>
    <w:p w14:paraId="797B8353" w14:textId="77777777" w:rsidR="00B93FD2" w:rsidRPr="00FC48C3" w:rsidRDefault="00B93FD2" w:rsidP="00F44656">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Входные данные:</w:t>
      </w:r>
    </w:p>
    <w:p w14:paraId="1269F53A" w14:textId="77777777" w:rsidR="00B93FD2" w:rsidRPr="00FC48C3" w:rsidRDefault="00B93FD2" w:rsidP="00B93FD2">
      <w:pPr>
        <w:pStyle w:val="aff3"/>
        <w:numPr>
          <w:ilvl w:val="0"/>
          <w:numId w:val="27"/>
        </w:numPr>
        <w:spacing w:after="0" w:line="360" w:lineRule="auto"/>
        <w:ind w:left="0" w:firstLine="709"/>
        <w:jc w:val="both"/>
        <w:rPr>
          <w:rFonts w:ascii="Times New Roman" w:hAnsi="Times New Roman"/>
          <w:sz w:val="28"/>
          <w:szCs w:val="28"/>
        </w:rPr>
      </w:pPr>
      <w:r>
        <w:rPr>
          <w:rFonts w:ascii="Times New Roman" w:hAnsi="Times New Roman"/>
          <w:sz w:val="28"/>
          <w:szCs w:val="28"/>
        </w:rPr>
        <w:t>Модуль_В.pdf (инструкция к модулю Б).</w:t>
      </w:r>
    </w:p>
    <w:p w14:paraId="05F15F1B" w14:textId="77777777" w:rsidR="00B93FD2" w:rsidRPr="00FC48C3" w:rsidRDefault="00B93FD2" w:rsidP="00F44656">
      <w:pPr>
        <w:spacing w:after="0"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Задания:</w:t>
      </w:r>
    </w:p>
    <w:p w14:paraId="17DA48A8" w14:textId="77777777" w:rsidR="00B93FD2" w:rsidRDefault="00B93FD2" w:rsidP="00B93FD2">
      <w:pPr>
        <w:pStyle w:val="aff3"/>
        <w:numPr>
          <w:ilvl w:val="0"/>
          <w:numId w:val="28"/>
        </w:numPr>
        <w:spacing w:after="0" w:line="360" w:lineRule="auto"/>
        <w:ind w:left="0" w:firstLine="709"/>
        <w:jc w:val="both"/>
        <w:rPr>
          <w:rFonts w:ascii="Times New Roman" w:eastAsia="Times New Roman" w:hAnsi="Times New Roman"/>
          <w:sz w:val="28"/>
          <w:szCs w:val="28"/>
        </w:rPr>
      </w:pPr>
      <w:r>
        <w:rPr>
          <w:rFonts w:ascii="Times New Roman" w:hAnsi="Times New Roman"/>
          <w:b/>
          <w:bCs/>
          <w:sz w:val="28"/>
          <w:szCs w:val="28"/>
        </w:rPr>
        <w:t>Разработка и обучение модели предиктивной аналитики</w:t>
      </w:r>
    </w:p>
    <w:p w14:paraId="2C221133" w14:textId="77777777" w:rsidR="00B93FD2" w:rsidRPr="00F97D65" w:rsidRDefault="00B93FD2" w:rsidP="00B93FD2">
      <w:pPr>
        <w:spacing w:after="0" w:line="36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 xml:space="preserve">На основе исторических данных из витрин DWH, актуальных потоковых метрик и внешних факторов создать и обучить модель машинного обучения. Модель должна прогнозировать ключевые показатели, такие как уровень загруженности и средняя скорость на целевых участках дорожной сети, на горизонт 30, 60 и 120 минут. Обосновать выбор типа модели (например, </w:t>
      </w:r>
      <w:r>
        <w:rPr>
          <w:rFonts w:ascii="Times New Roman" w:eastAsia="Times New Roman" w:hAnsi="Times New Roman"/>
          <w:sz w:val="28"/>
          <w:szCs w:val="28"/>
        </w:rPr>
        <w:lastRenderedPageBreak/>
        <w:t xml:space="preserve">градиентный </w:t>
      </w:r>
      <w:proofErr w:type="spellStart"/>
      <w:r>
        <w:rPr>
          <w:rFonts w:ascii="Times New Roman" w:eastAsia="Times New Roman" w:hAnsi="Times New Roman"/>
          <w:sz w:val="28"/>
          <w:szCs w:val="28"/>
        </w:rPr>
        <w:t>бустинг</w:t>
      </w:r>
      <w:proofErr w:type="spellEnd"/>
      <w:r>
        <w:rPr>
          <w:rFonts w:ascii="Times New Roman" w:eastAsia="Times New Roman" w:hAnsi="Times New Roman"/>
          <w:sz w:val="28"/>
          <w:szCs w:val="28"/>
        </w:rPr>
        <w:t>, рекуррентная нейронная сеть), состава признаков и методологию валидации.</w:t>
      </w:r>
    </w:p>
    <w:p w14:paraId="31FAA5E6" w14:textId="77777777" w:rsidR="00B93FD2" w:rsidRPr="00F97D65" w:rsidRDefault="00B93FD2" w:rsidP="00B93FD2">
      <w:pPr>
        <w:pStyle w:val="aff3"/>
        <w:numPr>
          <w:ilvl w:val="0"/>
          <w:numId w:val="28"/>
        </w:numPr>
        <w:spacing w:after="0" w:line="360" w:lineRule="auto"/>
        <w:ind w:left="0" w:firstLine="709"/>
        <w:jc w:val="both"/>
        <w:rPr>
          <w:rFonts w:ascii="Times New Roman" w:hAnsi="Times New Roman"/>
          <w:sz w:val="28"/>
          <w:szCs w:val="28"/>
        </w:rPr>
      </w:pPr>
      <w:r>
        <w:rPr>
          <w:rFonts w:ascii="Times New Roman" w:hAnsi="Times New Roman"/>
          <w:b/>
          <w:bCs/>
          <w:sz w:val="28"/>
          <w:szCs w:val="28"/>
        </w:rPr>
        <w:t xml:space="preserve">Создание интерактивного аналитического </w:t>
      </w:r>
      <w:proofErr w:type="spellStart"/>
      <w:r>
        <w:rPr>
          <w:rFonts w:ascii="Times New Roman" w:hAnsi="Times New Roman"/>
          <w:b/>
          <w:bCs/>
          <w:sz w:val="28"/>
          <w:szCs w:val="28"/>
        </w:rPr>
        <w:t>дашборда</w:t>
      </w:r>
      <w:proofErr w:type="spellEnd"/>
    </w:p>
    <w:p w14:paraId="77BB3042" w14:textId="77777777" w:rsidR="00B93FD2" w:rsidRPr="00F97D65" w:rsidRDefault="00B93FD2" w:rsidP="00B93FD2">
      <w:pPr>
        <w:pStyle w:val="aff3"/>
        <w:spacing w:after="0" w:line="360" w:lineRule="auto"/>
        <w:ind w:left="0" w:firstLine="709"/>
        <w:contextualSpacing w:val="0"/>
        <w:jc w:val="both"/>
        <w:rPr>
          <w:rFonts w:ascii="Times New Roman" w:eastAsia="Times New Roman" w:hAnsi="Times New Roman" w:cstheme="minorBidi"/>
          <w:sz w:val="28"/>
          <w:szCs w:val="28"/>
        </w:rPr>
      </w:pPr>
      <w:r>
        <w:rPr>
          <w:rFonts w:ascii="Times New Roman" w:eastAsia="Times New Roman" w:hAnsi="Times New Roman" w:cstheme="minorBidi"/>
          <w:sz w:val="28"/>
          <w:szCs w:val="28"/>
        </w:rPr>
        <w:t xml:space="preserve">Разработать и развернуть </w:t>
      </w:r>
      <w:proofErr w:type="spellStart"/>
      <w:r>
        <w:rPr>
          <w:rFonts w:ascii="Times New Roman" w:eastAsia="Times New Roman" w:hAnsi="Times New Roman" w:cstheme="minorBidi"/>
          <w:sz w:val="28"/>
          <w:szCs w:val="28"/>
        </w:rPr>
        <w:t>дашборд</w:t>
      </w:r>
      <w:proofErr w:type="spellEnd"/>
      <w:r>
        <w:rPr>
          <w:rFonts w:ascii="Times New Roman" w:eastAsia="Times New Roman" w:hAnsi="Times New Roman" w:cstheme="minorBidi"/>
          <w:sz w:val="28"/>
          <w:szCs w:val="28"/>
        </w:rPr>
        <w:t xml:space="preserve">, который в наглядной и интерактивной форме предоставляет ответы на все ключевые бизнес-вопросы системы. </w:t>
      </w:r>
      <w:proofErr w:type="spellStart"/>
      <w:r>
        <w:rPr>
          <w:rFonts w:ascii="Times New Roman" w:eastAsia="Times New Roman" w:hAnsi="Times New Roman" w:cstheme="minorBidi"/>
          <w:sz w:val="28"/>
          <w:szCs w:val="28"/>
        </w:rPr>
        <w:t>Дашборд</w:t>
      </w:r>
      <w:proofErr w:type="spellEnd"/>
      <w:r>
        <w:rPr>
          <w:rFonts w:ascii="Times New Roman" w:eastAsia="Times New Roman" w:hAnsi="Times New Roman" w:cstheme="minorBidi"/>
          <w:sz w:val="28"/>
          <w:szCs w:val="28"/>
        </w:rPr>
        <w:t xml:space="preserve"> должен отображать:</w:t>
      </w:r>
    </w:p>
    <w:p w14:paraId="63374DA9" w14:textId="77777777" w:rsidR="00B93FD2" w:rsidRPr="00B84BE9"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Текущее состояние дорожной сети.</w:t>
      </w:r>
    </w:p>
    <w:p w14:paraId="5BAB25A2" w14:textId="77777777" w:rsidR="00B93FD2" w:rsidRPr="00B84BE9"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Прогнозные значения ключевых метрик на заданных горизонтах.</w:t>
      </w:r>
    </w:p>
    <w:p w14:paraId="4FCF9E81" w14:textId="77777777" w:rsidR="00B93FD2" w:rsidRPr="00B84BE9"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Сравнительную аналитику текущих показателей с аналогичными периодами исторических данных.</w:t>
      </w:r>
    </w:p>
    <w:p w14:paraId="6B008EDB" w14:textId="77777777" w:rsidR="00B93FD2" w:rsidRPr="00B84BE9"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Детализированную структуру транспортного потока с долями всех типов участников движения.</w:t>
      </w:r>
    </w:p>
    <w:p w14:paraId="0F755927" w14:textId="77777777" w:rsidR="00B93FD2"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Системные инсайты, такие как частота опасных сближений и паттерны появления большегрузного транспорта.</w:t>
      </w:r>
    </w:p>
    <w:p w14:paraId="23E9EEBB" w14:textId="77777777" w:rsidR="00B93FD2" w:rsidRPr="00224A50" w:rsidRDefault="00B93FD2" w:rsidP="00B93FD2">
      <w:pPr>
        <w:spacing w:after="0" w:line="360" w:lineRule="auto"/>
        <w:ind w:firstLine="709"/>
        <w:jc w:val="both"/>
        <w:rPr>
          <w:rFonts w:ascii="Times New Roman" w:eastAsia="Times New Roman" w:hAnsi="Times New Roman"/>
          <w:bCs/>
          <w:iCs/>
          <w:sz w:val="28"/>
          <w:szCs w:val="28"/>
        </w:rPr>
      </w:pPr>
      <w:r>
        <w:rPr>
          <w:rFonts w:ascii="Times New Roman" w:eastAsia="Times New Roman" w:hAnsi="Times New Roman"/>
          <w:bCs/>
          <w:iCs/>
          <w:sz w:val="28"/>
          <w:szCs w:val="28"/>
        </w:rPr>
        <w:t>Необходимо обеспечить возможность фильтрации по времени, участкам дорог, направлениям и типам транспортных средств.</w:t>
      </w:r>
    </w:p>
    <w:p w14:paraId="6078534C" w14:textId="77777777" w:rsidR="00B93FD2" w:rsidRPr="00B84BE9" w:rsidRDefault="00B93FD2" w:rsidP="00F44656">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Требования к системе в рамках модуля:</w:t>
      </w:r>
    </w:p>
    <w:p w14:paraId="032082E0" w14:textId="77777777" w:rsidR="00B93FD2" w:rsidRPr="00967DA0"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 xml:space="preserve">Обученная модель должна быть интегрирована в </w:t>
      </w:r>
      <w:proofErr w:type="spellStart"/>
      <w:r>
        <w:rPr>
          <w:rFonts w:ascii="Times New Roman" w:eastAsia="Times New Roman" w:hAnsi="Times New Roman"/>
          <w:bCs/>
          <w:iCs/>
          <w:sz w:val="28"/>
          <w:szCs w:val="28"/>
        </w:rPr>
        <w:t>пайплайн</w:t>
      </w:r>
      <w:proofErr w:type="spellEnd"/>
      <w:r>
        <w:rPr>
          <w:rFonts w:ascii="Times New Roman" w:eastAsia="Times New Roman" w:hAnsi="Times New Roman"/>
          <w:bCs/>
          <w:iCs/>
          <w:sz w:val="28"/>
          <w:szCs w:val="28"/>
        </w:rPr>
        <w:t xml:space="preserve"> платформы, обеспечивать регулярное формирование прогнозов (например, каждые 5 минут) и запись результатов в целевую витрину данных.</w:t>
      </w:r>
    </w:p>
    <w:p w14:paraId="11496CF2" w14:textId="77777777" w:rsidR="00B93FD2" w:rsidRPr="00967DA0"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Модель должна быть оценена на тестовых данных с помощью релевантных метрик (например, MAE, RMSE, WAPE). В отчете должно быть приведено обоснование выбранного подхода и интерпретация результатов оценки.</w:t>
      </w:r>
    </w:p>
    <w:p w14:paraId="48E541C7" w14:textId="77777777" w:rsidR="00B93FD2" w:rsidRPr="00967DA0"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proofErr w:type="spellStart"/>
      <w:r>
        <w:rPr>
          <w:rFonts w:ascii="Times New Roman" w:eastAsia="Times New Roman" w:hAnsi="Times New Roman"/>
          <w:bCs/>
          <w:iCs/>
          <w:sz w:val="28"/>
          <w:szCs w:val="28"/>
        </w:rPr>
        <w:t>Дашборд</w:t>
      </w:r>
      <w:proofErr w:type="spellEnd"/>
      <w:r>
        <w:rPr>
          <w:rFonts w:ascii="Times New Roman" w:eastAsia="Times New Roman" w:hAnsi="Times New Roman"/>
          <w:bCs/>
          <w:iCs/>
          <w:sz w:val="28"/>
          <w:szCs w:val="28"/>
        </w:rPr>
        <w:t xml:space="preserve"> должен быть развернут как веб-приложение, корректно и с задержкой не более 2 минут отображать данные из DWH, предоставлять весь заявленный интерактивный функционал для анализа.</w:t>
      </w:r>
    </w:p>
    <w:p w14:paraId="1E19532D" w14:textId="77777777" w:rsidR="00B93FD2" w:rsidRPr="00967DA0" w:rsidRDefault="00B93FD2" w:rsidP="00B93FD2">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Все компоненты модуля должны работать с единым источником данных (DWH) в соответствии с архитектурой, спроектированной в Модуле А.</w:t>
      </w:r>
    </w:p>
    <w:p w14:paraId="4C989DB1" w14:textId="77777777" w:rsidR="00B93FD2" w:rsidRPr="00F44656" w:rsidRDefault="00B93FD2" w:rsidP="00F44656">
      <w:pPr>
        <w:spacing w:after="0" w:line="360" w:lineRule="auto"/>
        <w:jc w:val="both"/>
        <w:rPr>
          <w:rFonts w:ascii="Times New Roman" w:eastAsia="Times New Roman" w:hAnsi="Times New Roman"/>
          <w:b/>
          <w:iCs/>
          <w:sz w:val="28"/>
          <w:szCs w:val="28"/>
        </w:rPr>
      </w:pPr>
      <w:r>
        <w:rPr>
          <w:rFonts w:ascii="Times New Roman" w:eastAsia="Times New Roman" w:hAnsi="Times New Roman"/>
          <w:b/>
          <w:iCs/>
          <w:sz w:val="28"/>
          <w:szCs w:val="28"/>
        </w:rPr>
        <w:t>Результаты работы:</w:t>
      </w:r>
    </w:p>
    <w:p w14:paraId="15E67FEC" w14:textId="77777777" w:rsidR="00B93FD2" w:rsidRPr="00FC48C3" w:rsidRDefault="00B93FD2" w:rsidP="00B93FD2">
      <w:pPr>
        <w:pStyle w:val="aff3"/>
        <w:numPr>
          <w:ilvl w:val="0"/>
          <w:numId w:val="29"/>
        </w:numPr>
        <w:spacing w:after="0" w:line="360" w:lineRule="auto"/>
        <w:ind w:left="0" w:firstLine="709"/>
        <w:jc w:val="both"/>
        <w:rPr>
          <w:rFonts w:ascii="Times New Roman" w:hAnsi="Times New Roman"/>
          <w:sz w:val="28"/>
          <w:szCs w:val="28"/>
        </w:rPr>
      </w:pPr>
      <w:r>
        <w:rPr>
          <w:rFonts w:ascii="Times New Roman" w:hAnsi="Times New Roman"/>
          <w:sz w:val="28"/>
          <w:szCs w:val="28"/>
        </w:rPr>
        <w:lastRenderedPageBreak/>
        <w:t xml:space="preserve">Обученная модель прогнозирования (файлы весов, конфигурация, код для </w:t>
      </w:r>
      <w:proofErr w:type="spellStart"/>
      <w:r>
        <w:rPr>
          <w:rFonts w:ascii="Times New Roman" w:hAnsi="Times New Roman"/>
          <w:sz w:val="28"/>
          <w:szCs w:val="28"/>
        </w:rPr>
        <w:t>инференса</w:t>
      </w:r>
      <w:proofErr w:type="spellEnd"/>
      <w:r>
        <w:rPr>
          <w:rFonts w:ascii="Times New Roman" w:hAnsi="Times New Roman"/>
          <w:sz w:val="28"/>
          <w:szCs w:val="28"/>
        </w:rPr>
        <w:t>) и отчет о ее качестве.</w:t>
      </w:r>
    </w:p>
    <w:p w14:paraId="46C6346F" w14:textId="77777777" w:rsidR="00B93FD2" w:rsidRDefault="00B93FD2" w:rsidP="00B93FD2">
      <w:pPr>
        <w:pStyle w:val="aff3"/>
        <w:numPr>
          <w:ilvl w:val="0"/>
          <w:numId w:val="29"/>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Исходный код/конфигурация интерактивного </w:t>
      </w:r>
      <w:proofErr w:type="spellStart"/>
      <w:r>
        <w:rPr>
          <w:rFonts w:ascii="Times New Roman" w:hAnsi="Times New Roman"/>
          <w:sz w:val="28"/>
          <w:szCs w:val="28"/>
        </w:rPr>
        <w:t>дашборда</w:t>
      </w:r>
      <w:proofErr w:type="spellEnd"/>
      <w:r>
        <w:rPr>
          <w:rFonts w:ascii="Times New Roman" w:hAnsi="Times New Roman"/>
          <w:sz w:val="28"/>
          <w:szCs w:val="28"/>
        </w:rPr>
        <w:t>.</w:t>
      </w:r>
    </w:p>
    <w:p w14:paraId="3CD66CE7" w14:textId="77777777" w:rsidR="00B93FD2" w:rsidRPr="00D33B02" w:rsidRDefault="00B93FD2" w:rsidP="00B93FD2">
      <w:pPr>
        <w:pStyle w:val="aff3"/>
        <w:numPr>
          <w:ilvl w:val="0"/>
          <w:numId w:val="29"/>
        </w:numPr>
        <w:spacing w:after="0" w:line="360" w:lineRule="auto"/>
        <w:ind w:left="0" w:firstLine="709"/>
        <w:jc w:val="both"/>
        <w:rPr>
          <w:rFonts w:ascii="Times New Roman" w:hAnsi="Times New Roman"/>
          <w:sz w:val="28"/>
          <w:szCs w:val="28"/>
        </w:rPr>
      </w:pPr>
      <w:r>
        <w:rPr>
          <w:rFonts w:ascii="Times New Roman" w:hAnsi="Times New Roman"/>
          <w:sz w:val="28"/>
          <w:szCs w:val="28"/>
        </w:rPr>
        <w:t>Report_V.html/</w:t>
      </w:r>
      <w:proofErr w:type="spellStart"/>
      <w:r>
        <w:rPr>
          <w:rFonts w:ascii="Times New Roman" w:hAnsi="Times New Roman"/>
          <w:sz w:val="28"/>
          <w:szCs w:val="28"/>
        </w:rPr>
        <w:t>ipynb</w:t>
      </w:r>
      <w:proofErr w:type="spellEnd"/>
      <w:r>
        <w:rPr>
          <w:rFonts w:ascii="Times New Roman" w:hAnsi="Times New Roman"/>
          <w:sz w:val="28"/>
          <w:szCs w:val="28"/>
        </w:rPr>
        <w:t xml:space="preserve"> – итоговый отчет по модулю, включающий обоснование выбранных методов, оценку качества модели, скриншоты и описание функционала </w:t>
      </w:r>
      <w:proofErr w:type="spellStart"/>
      <w:r>
        <w:rPr>
          <w:rFonts w:ascii="Times New Roman" w:hAnsi="Times New Roman"/>
          <w:sz w:val="28"/>
          <w:szCs w:val="28"/>
        </w:rPr>
        <w:t>дашборда</w:t>
      </w:r>
      <w:proofErr w:type="spellEnd"/>
      <w:r>
        <w:rPr>
          <w:rFonts w:ascii="Times New Roman" w:hAnsi="Times New Roman"/>
          <w:sz w:val="28"/>
          <w:szCs w:val="28"/>
        </w:rPr>
        <w:t>.</w:t>
      </w:r>
    </w:p>
    <w:p w14:paraId="091CA6F3" w14:textId="77777777" w:rsidR="00B93FD2" w:rsidRDefault="00B93FD2" w:rsidP="00B93FD2">
      <w:pPr>
        <w:pStyle w:val="aff3"/>
        <w:numPr>
          <w:ilvl w:val="0"/>
          <w:numId w:val="29"/>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Readme.txt – инструкция по запуску </w:t>
      </w:r>
      <w:proofErr w:type="spellStart"/>
      <w:r>
        <w:rPr>
          <w:rFonts w:ascii="Times New Roman" w:hAnsi="Times New Roman"/>
          <w:sz w:val="28"/>
          <w:szCs w:val="28"/>
        </w:rPr>
        <w:t>дашборда</w:t>
      </w:r>
      <w:proofErr w:type="spellEnd"/>
      <w:r>
        <w:rPr>
          <w:rFonts w:ascii="Times New Roman" w:hAnsi="Times New Roman"/>
          <w:sz w:val="28"/>
          <w:szCs w:val="28"/>
        </w:rPr>
        <w:t>, воспроизведению прогнозов и проверке результатов.</w:t>
      </w:r>
    </w:p>
    <w:p w14:paraId="2B3D6144" w14:textId="77777777" w:rsidR="00F44656" w:rsidRPr="00FC48C3" w:rsidRDefault="00F44656" w:rsidP="00F44656">
      <w:pPr>
        <w:pStyle w:val="aff3"/>
        <w:spacing w:after="0" w:line="360" w:lineRule="auto"/>
        <w:ind w:left="709"/>
        <w:jc w:val="both"/>
        <w:rPr>
          <w:rFonts w:ascii="Times New Roman" w:hAnsi="Times New Roman"/>
          <w:sz w:val="28"/>
          <w:szCs w:val="28"/>
        </w:rPr>
      </w:pPr>
    </w:p>
    <w:p w14:paraId="6CC92EE3" w14:textId="77777777" w:rsidR="00465470" w:rsidRPr="00F10695" w:rsidRDefault="00465470" w:rsidP="00465470">
      <w:pPr>
        <w:spacing w:after="0"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Модуль Г.</w:t>
      </w:r>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Оркестрация</w:t>
      </w:r>
      <w:proofErr w:type="spellEnd"/>
      <w:r>
        <w:rPr>
          <w:rFonts w:ascii="Times New Roman" w:eastAsia="Times New Roman" w:hAnsi="Times New Roman" w:cs="Times New Roman"/>
          <w:b/>
          <w:color w:val="000000"/>
          <w:sz w:val="28"/>
          <w:szCs w:val="28"/>
        </w:rPr>
        <w:t xml:space="preserve"> и трансформация данных (инвариант)</w:t>
      </w:r>
    </w:p>
    <w:p w14:paraId="7D18BBB6" w14:textId="77777777" w:rsidR="00465470" w:rsidRPr="00465470" w:rsidRDefault="00465470" w:rsidP="00465470">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u w:val="single"/>
        </w:rPr>
        <w:t>3</w:t>
      </w:r>
      <w:r>
        <w:rPr>
          <w:rFonts w:ascii="Times New Roman" w:eastAsia="Times New Roman" w:hAnsi="Times New Roman" w:cs="Times New Roman"/>
          <w:color w:val="000000"/>
          <w:sz w:val="28"/>
          <w:szCs w:val="28"/>
        </w:rPr>
        <w:t xml:space="preserve"> часа </w:t>
      </w:r>
      <w:r>
        <w:rPr>
          <w:rFonts w:ascii="Times New Roman" w:eastAsia="Times New Roman" w:hAnsi="Times New Roman" w:cs="Times New Roman"/>
          <w:color w:val="000000"/>
          <w:sz w:val="28"/>
          <w:szCs w:val="28"/>
          <w:u w:val="single"/>
        </w:rPr>
        <w:t>00</w:t>
      </w:r>
      <w:r>
        <w:rPr>
          <w:rFonts w:ascii="Times New Roman" w:eastAsia="Times New Roman" w:hAnsi="Times New Roman" w:cs="Times New Roman"/>
          <w:color w:val="000000"/>
          <w:sz w:val="28"/>
          <w:szCs w:val="28"/>
        </w:rPr>
        <w:t xml:space="preserve"> минут</w:t>
      </w:r>
    </w:p>
    <w:p w14:paraId="38E6420F" w14:textId="77777777" w:rsidR="00F44656" w:rsidRPr="006D59F4" w:rsidRDefault="00F44656" w:rsidP="00F44656">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Цель модуля:</w:t>
      </w:r>
      <w:r>
        <w:rPr>
          <w:rFonts w:ascii="Times New Roman" w:hAnsi="Times New Roman" w:cs="Times New Roman"/>
          <w:sz w:val="28"/>
          <w:szCs w:val="28"/>
        </w:rPr>
        <w:t> реализовать автоматизированный ETL/ELT-процесс, который выполняет сквозную загрузку, контроль качества, очистку, нормализацию, обогащение внешними данными и запись результатов в корпоративное хранилище в соответствии с архитектурой и моделью данных, определёнными ранее.</w:t>
      </w:r>
    </w:p>
    <w:p w14:paraId="7481068C" w14:textId="77777777" w:rsidR="00F44656" w:rsidRPr="006D59F4" w:rsidRDefault="00F44656" w:rsidP="00F44656">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Входные данные:</w:t>
      </w:r>
    </w:p>
    <w:p w14:paraId="14E5258B" w14:textId="77777777" w:rsidR="00F44656" w:rsidRPr="006D59F4" w:rsidRDefault="00F44656" w:rsidP="00F44656">
      <w:pPr>
        <w:pStyle w:val="aff3"/>
        <w:numPr>
          <w:ilvl w:val="0"/>
          <w:numId w:val="30"/>
        </w:numPr>
        <w:spacing w:after="0" w:line="360" w:lineRule="auto"/>
        <w:ind w:left="0" w:firstLine="709"/>
        <w:jc w:val="both"/>
        <w:rPr>
          <w:rFonts w:ascii="Times New Roman" w:hAnsi="Times New Roman"/>
          <w:sz w:val="28"/>
          <w:szCs w:val="28"/>
        </w:rPr>
      </w:pPr>
      <w:r>
        <w:rPr>
          <w:rFonts w:ascii="Times New Roman" w:hAnsi="Times New Roman"/>
          <w:sz w:val="28"/>
          <w:szCs w:val="28"/>
        </w:rPr>
        <w:t>Модуль_Г.pdf (инструкция к модулю Г и требования к обработке, качеству и расписанию).</w:t>
      </w:r>
    </w:p>
    <w:p w14:paraId="35DE0290" w14:textId="77777777" w:rsidR="00F44656" w:rsidRPr="006D59F4" w:rsidRDefault="00F44656" w:rsidP="00F44656">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Задания:</w:t>
      </w:r>
    </w:p>
    <w:p w14:paraId="21152994" w14:textId="77777777" w:rsidR="00F44656" w:rsidRPr="006D59F4" w:rsidRDefault="00F44656" w:rsidP="00F4465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Конкурсанту необходимо реализовать сквозной процесс, который загружает полученные транспортные данные необходимые для пакетной обработки и данные из внешних источников, выполняет аудит качества данных с фиксацией результатов, выявляет аномалии, выполняет нормализацию и стандартизацию полей, очищает данные от дубликатов и некорректных значений, обогащает транспортные записи внешними факторами по согласованным ключам и временной привязке. После очистки и обогащения конвейер трансформации формирует итоговые наборы данных и загружает их в корпоративное хранилище в целевые таблицы слоёв и/или </w:t>
      </w:r>
      <w:r>
        <w:rPr>
          <w:rFonts w:ascii="Times New Roman" w:hAnsi="Times New Roman" w:cs="Times New Roman"/>
          <w:sz w:val="28"/>
          <w:szCs w:val="28"/>
        </w:rPr>
        <w:lastRenderedPageBreak/>
        <w:t>витрин. Все этапы должны быть оформлены как автоматизированные ETL-</w:t>
      </w:r>
      <w:proofErr w:type="spellStart"/>
      <w:r>
        <w:rPr>
          <w:rFonts w:ascii="Times New Roman" w:hAnsi="Times New Roman" w:cs="Times New Roman"/>
          <w:sz w:val="28"/>
          <w:szCs w:val="28"/>
        </w:rPr>
        <w:t>пайплайны</w:t>
      </w:r>
      <w:proofErr w:type="spellEnd"/>
      <w:r>
        <w:rPr>
          <w:rFonts w:ascii="Times New Roman" w:hAnsi="Times New Roman" w:cs="Times New Roman"/>
          <w:sz w:val="28"/>
          <w:szCs w:val="28"/>
        </w:rPr>
        <w:t xml:space="preserve"> с расписанием выполнения и воспроизводимым результатом.</w:t>
      </w:r>
    </w:p>
    <w:p w14:paraId="43E8CF62" w14:textId="77777777" w:rsidR="00F44656" w:rsidRPr="006D59F4" w:rsidRDefault="00F44656" w:rsidP="00F44656">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Требования к системе в рамках модуля:</w:t>
      </w:r>
    </w:p>
    <w:p w14:paraId="5568BA6B" w14:textId="77777777" w:rsidR="00F44656" w:rsidRPr="006D59F4"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 xml:space="preserve">Система реализует </w:t>
      </w:r>
      <w:proofErr w:type="spellStart"/>
      <w:r>
        <w:rPr>
          <w:rFonts w:ascii="Times New Roman" w:eastAsia="Times New Roman" w:hAnsi="Times New Roman"/>
          <w:bCs/>
          <w:iCs/>
          <w:sz w:val="28"/>
          <w:szCs w:val="28"/>
        </w:rPr>
        <w:t>оркестрацию</w:t>
      </w:r>
      <w:proofErr w:type="spellEnd"/>
      <w:r>
        <w:rPr>
          <w:rFonts w:ascii="Times New Roman" w:eastAsia="Times New Roman" w:hAnsi="Times New Roman"/>
          <w:bCs/>
          <w:iCs/>
          <w:sz w:val="28"/>
          <w:szCs w:val="28"/>
        </w:rPr>
        <w:t xml:space="preserve"> пакетной обработки как единый сквозной </w:t>
      </w:r>
      <w:proofErr w:type="spellStart"/>
      <w:r>
        <w:rPr>
          <w:rFonts w:ascii="Times New Roman" w:eastAsia="Times New Roman" w:hAnsi="Times New Roman"/>
          <w:bCs/>
          <w:iCs/>
          <w:sz w:val="28"/>
          <w:szCs w:val="28"/>
        </w:rPr>
        <w:t>пайплайн</w:t>
      </w:r>
      <w:proofErr w:type="spellEnd"/>
      <w:r>
        <w:rPr>
          <w:rFonts w:ascii="Times New Roman" w:eastAsia="Times New Roman" w:hAnsi="Times New Roman"/>
          <w:bCs/>
          <w:iCs/>
          <w:sz w:val="28"/>
          <w:szCs w:val="28"/>
        </w:rPr>
        <w:t xml:space="preserve"> с управляемыми зависимостями между шагами загрузки, контроля качества, очистки, обогащения и выгрузки.</w:t>
      </w:r>
    </w:p>
    <w:p w14:paraId="2DC47037" w14:textId="77777777" w:rsidR="00F44656" w:rsidRPr="00C760AF"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Система обеспечивает инкрементальную загрузку в корпоративное хранилище и инкрементальное обновление витрин на основе формализованного механизма выявления новых и изменённых данных, с идемпотентностью повторных запусков.</w:t>
      </w:r>
    </w:p>
    <w:p w14:paraId="6411C38C" w14:textId="77777777" w:rsidR="00F44656" w:rsidRPr="006D59F4"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Система выполняет нормализацию, стандартизацию и очистку данных, включая удаление дубликатов и обработку некорректных/пропущенных значений по заданным правилам.</w:t>
      </w:r>
    </w:p>
    <w:p w14:paraId="1887BC56" w14:textId="77777777" w:rsidR="00F44656" w:rsidRPr="006D59F4"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Система обогащает транспортные данные внешними источниками по формализованным правилам сопоставления и обеспечивает согласованность единиц измерения, временной шкалы и справочников.</w:t>
      </w:r>
    </w:p>
    <w:p w14:paraId="2A50E6FE" w14:textId="77777777" w:rsidR="00F44656" w:rsidRPr="006D59F4"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Система выгружает результаты трансформаций и обогащения в корпоративное хранилище в соответствии с моделью.</w:t>
      </w:r>
    </w:p>
    <w:p w14:paraId="7CBA5724" w14:textId="77777777" w:rsidR="00F44656" w:rsidRPr="006D59F4"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 xml:space="preserve">Система содержит расписание выполнения </w:t>
      </w:r>
      <w:proofErr w:type="spellStart"/>
      <w:r>
        <w:rPr>
          <w:rFonts w:ascii="Times New Roman" w:eastAsia="Times New Roman" w:hAnsi="Times New Roman"/>
          <w:bCs/>
          <w:iCs/>
          <w:sz w:val="28"/>
          <w:szCs w:val="28"/>
        </w:rPr>
        <w:t>пайплайнов</w:t>
      </w:r>
      <w:proofErr w:type="spellEnd"/>
      <w:r>
        <w:rPr>
          <w:rFonts w:ascii="Times New Roman" w:eastAsia="Times New Roman" w:hAnsi="Times New Roman"/>
          <w:bCs/>
          <w:iCs/>
          <w:sz w:val="28"/>
          <w:szCs w:val="28"/>
        </w:rPr>
        <w:t xml:space="preserve"> и базовые механизмы операционного контроля выполнения (статус выполнения шагов, фиксация ошибок выполнения).</w:t>
      </w:r>
    </w:p>
    <w:p w14:paraId="13ADFB1D" w14:textId="77777777" w:rsidR="00F44656" w:rsidRPr="006D59F4" w:rsidRDefault="00F44656" w:rsidP="00F44656">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Результаты работы:</w:t>
      </w:r>
    </w:p>
    <w:p w14:paraId="148744E8" w14:textId="77777777" w:rsidR="00F44656" w:rsidRPr="00C760AF" w:rsidRDefault="00F44656" w:rsidP="00F44656">
      <w:pPr>
        <w:pStyle w:val="aff3"/>
        <w:numPr>
          <w:ilvl w:val="0"/>
          <w:numId w:val="31"/>
        </w:numPr>
        <w:spacing w:after="0" w:line="360" w:lineRule="auto"/>
        <w:ind w:left="0" w:firstLine="709"/>
        <w:jc w:val="both"/>
        <w:rPr>
          <w:rFonts w:ascii="Times New Roman" w:hAnsi="Times New Roman"/>
          <w:sz w:val="28"/>
          <w:szCs w:val="28"/>
        </w:rPr>
      </w:pPr>
      <w:r>
        <w:rPr>
          <w:rFonts w:ascii="Times New Roman" w:hAnsi="Times New Roman"/>
          <w:sz w:val="28"/>
          <w:szCs w:val="28"/>
        </w:rPr>
        <w:t>Код и конфигурации ETL/ELT-</w:t>
      </w:r>
      <w:proofErr w:type="spellStart"/>
      <w:r>
        <w:rPr>
          <w:rFonts w:ascii="Times New Roman" w:hAnsi="Times New Roman"/>
          <w:sz w:val="28"/>
          <w:szCs w:val="28"/>
        </w:rPr>
        <w:t>пайплайнов</w:t>
      </w:r>
      <w:proofErr w:type="spellEnd"/>
      <w:r>
        <w:rPr>
          <w:rFonts w:ascii="Times New Roman" w:hAnsi="Times New Roman"/>
          <w:sz w:val="28"/>
          <w:szCs w:val="28"/>
        </w:rPr>
        <w:t xml:space="preserve"> (например, DAG-файлы для Apache </w:t>
      </w:r>
      <w:proofErr w:type="spellStart"/>
      <w:r>
        <w:rPr>
          <w:rFonts w:ascii="Times New Roman" w:hAnsi="Times New Roman"/>
          <w:sz w:val="28"/>
          <w:szCs w:val="28"/>
        </w:rPr>
        <w:t>Airflow</w:t>
      </w:r>
      <w:proofErr w:type="spellEnd"/>
      <w:r>
        <w:rPr>
          <w:rFonts w:ascii="Times New Roman" w:hAnsi="Times New Roman"/>
          <w:sz w:val="28"/>
          <w:szCs w:val="28"/>
        </w:rPr>
        <w:t>, скрипты трансформаций на SQL/</w:t>
      </w:r>
      <w:proofErr w:type="spellStart"/>
      <w:r>
        <w:rPr>
          <w:rFonts w:ascii="Times New Roman" w:hAnsi="Times New Roman"/>
          <w:sz w:val="28"/>
          <w:szCs w:val="28"/>
        </w:rPr>
        <w:t>PySpark</w:t>
      </w:r>
      <w:proofErr w:type="spellEnd"/>
      <w:r>
        <w:rPr>
          <w:rFonts w:ascii="Times New Roman" w:hAnsi="Times New Roman"/>
          <w:sz w:val="28"/>
          <w:szCs w:val="28"/>
        </w:rPr>
        <w:t>), включая механизмы инкрементальной загрузки.</w:t>
      </w:r>
    </w:p>
    <w:p w14:paraId="246B22B1" w14:textId="77777777" w:rsidR="00F44656" w:rsidRPr="00C760AF" w:rsidRDefault="00F44656" w:rsidP="00F44656">
      <w:pPr>
        <w:pStyle w:val="aff3"/>
        <w:numPr>
          <w:ilvl w:val="0"/>
          <w:numId w:val="31"/>
        </w:numPr>
        <w:spacing w:after="0" w:line="360" w:lineRule="auto"/>
        <w:ind w:left="0" w:firstLine="709"/>
        <w:jc w:val="both"/>
        <w:rPr>
          <w:rFonts w:ascii="Times New Roman" w:hAnsi="Times New Roman"/>
          <w:sz w:val="28"/>
          <w:szCs w:val="28"/>
        </w:rPr>
      </w:pPr>
      <w:r>
        <w:rPr>
          <w:rFonts w:ascii="Times New Roman" w:hAnsi="Times New Roman"/>
          <w:sz w:val="28"/>
          <w:szCs w:val="28"/>
        </w:rPr>
        <w:t>Описание логики ключевых трансформаций, правил обогащения, схемы зависимостей задач и алгоритмов инкрементальной загрузки.</w:t>
      </w:r>
    </w:p>
    <w:p w14:paraId="3D1EB2CC" w14:textId="77777777" w:rsidR="00F44656" w:rsidRPr="00C760AF" w:rsidRDefault="00F44656" w:rsidP="00F44656">
      <w:pPr>
        <w:pStyle w:val="aff3"/>
        <w:numPr>
          <w:ilvl w:val="0"/>
          <w:numId w:val="31"/>
        </w:numPr>
        <w:spacing w:after="0" w:line="360" w:lineRule="auto"/>
        <w:ind w:left="0" w:firstLine="709"/>
        <w:jc w:val="both"/>
        <w:rPr>
          <w:rFonts w:ascii="Times New Roman" w:hAnsi="Times New Roman"/>
          <w:sz w:val="28"/>
          <w:szCs w:val="28"/>
        </w:rPr>
      </w:pPr>
      <w:r>
        <w:rPr>
          <w:rFonts w:ascii="Times New Roman" w:hAnsi="Times New Roman"/>
          <w:sz w:val="28"/>
          <w:szCs w:val="28"/>
        </w:rPr>
        <w:t>Report_G.html/</w:t>
      </w:r>
      <w:proofErr w:type="spellStart"/>
      <w:r>
        <w:rPr>
          <w:rFonts w:ascii="Times New Roman" w:hAnsi="Times New Roman"/>
          <w:sz w:val="28"/>
          <w:szCs w:val="28"/>
        </w:rPr>
        <w:t>ipynb</w:t>
      </w:r>
      <w:proofErr w:type="spellEnd"/>
      <w:r>
        <w:rPr>
          <w:rFonts w:ascii="Times New Roman" w:hAnsi="Times New Roman"/>
          <w:sz w:val="28"/>
          <w:szCs w:val="28"/>
        </w:rPr>
        <w:t xml:space="preserve"> – итоговый отчёт по модулю, демонстрирующий работу </w:t>
      </w:r>
      <w:proofErr w:type="spellStart"/>
      <w:r>
        <w:rPr>
          <w:rFonts w:ascii="Times New Roman" w:hAnsi="Times New Roman"/>
          <w:sz w:val="28"/>
          <w:szCs w:val="28"/>
        </w:rPr>
        <w:t>пайплайнов</w:t>
      </w:r>
      <w:proofErr w:type="spellEnd"/>
      <w:r>
        <w:rPr>
          <w:rFonts w:ascii="Times New Roman" w:hAnsi="Times New Roman"/>
          <w:sz w:val="28"/>
          <w:szCs w:val="28"/>
        </w:rPr>
        <w:t>.</w:t>
      </w:r>
    </w:p>
    <w:p w14:paraId="5DBE156C" w14:textId="77777777" w:rsidR="00F44656" w:rsidRPr="00470463" w:rsidRDefault="00F44656" w:rsidP="00470463">
      <w:pPr>
        <w:pStyle w:val="aff3"/>
        <w:numPr>
          <w:ilvl w:val="0"/>
          <w:numId w:val="31"/>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Readme.txt – Инструкция по запуску и мониторингу </w:t>
      </w:r>
      <w:proofErr w:type="spellStart"/>
      <w:r>
        <w:rPr>
          <w:rFonts w:ascii="Times New Roman" w:hAnsi="Times New Roman"/>
          <w:sz w:val="28"/>
          <w:szCs w:val="28"/>
        </w:rPr>
        <w:t>пайплайнов</w:t>
      </w:r>
      <w:proofErr w:type="spellEnd"/>
      <w:r>
        <w:rPr>
          <w:rFonts w:ascii="Times New Roman" w:hAnsi="Times New Roman"/>
          <w:sz w:val="28"/>
          <w:szCs w:val="28"/>
        </w:rPr>
        <w:t>.</w:t>
      </w:r>
    </w:p>
    <w:p w14:paraId="6048BDDA" w14:textId="77777777" w:rsidR="00E62803" w:rsidRPr="00F10695" w:rsidRDefault="00E62803" w:rsidP="00E62803">
      <w:pPr>
        <w:spacing w:after="0"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lastRenderedPageBreak/>
        <w:t>Модуль Д.</w:t>
      </w:r>
      <w:r>
        <w:rPr>
          <w:rFonts w:ascii="Times New Roman" w:eastAsia="Times New Roman" w:hAnsi="Times New Roman" w:cs="Times New Roman"/>
          <w:b/>
          <w:color w:val="000000"/>
          <w:sz w:val="28"/>
          <w:szCs w:val="28"/>
        </w:rPr>
        <w:t xml:space="preserve"> Сопровождение и развитие (</w:t>
      </w:r>
      <w:proofErr w:type="spellStart"/>
      <w:r>
        <w:rPr>
          <w:rFonts w:ascii="Times New Roman" w:eastAsia="Times New Roman" w:hAnsi="Times New Roman" w:cs="Times New Roman"/>
          <w:b/>
          <w:color w:val="000000"/>
          <w:sz w:val="28"/>
          <w:szCs w:val="28"/>
        </w:rPr>
        <w:t>вариатив</w:t>
      </w:r>
      <w:proofErr w:type="spellEnd"/>
      <w:r>
        <w:rPr>
          <w:rFonts w:ascii="Times New Roman" w:eastAsia="Times New Roman" w:hAnsi="Times New Roman" w:cs="Times New Roman"/>
          <w:b/>
          <w:color w:val="000000"/>
          <w:sz w:val="28"/>
          <w:szCs w:val="28"/>
        </w:rPr>
        <w:t>)</w:t>
      </w:r>
    </w:p>
    <w:p w14:paraId="61A84A6E" w14:textId="77777777" w:rsidR="00E62803" w:rsidRPr="00465470" w:rsidRDefault="00E62803" w:rsidP="00E62803">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u w:val="single"/>
        </w:rPr>
        <w:t>2</w:t>
      </w:r>
      <w:r>
        <w:rPr>
          <w:rFonts w:ascii="Times New Roman" w:eastAsia="Times New Roman" w:hAnsi="Times New Roman" w:cs="Times New Roman"/>
          <w:color w:val="000000"/>
          <w:sz w:val="28"/>
          <w:szCs w:val="28"/>
        </w:rPr>
        <w:t xml:space="preserve"> часа </w:t>
      </w:r>
      <w:r>
        <w:rPr>
          <w:rFonts w:ascii="Times New Roman" w:eastAsia="Times New Roman" w:hAnsi="Times New Roman" w:cs="Times New Roman"/>
          <w:color w:val="000000"/>
          <w:sz w:val="28"/>
          <w:szCs w:val="28"/>
          <w:u w:val="single"/>
        </w:rPr>
        <w:t>00</w:t>
      </w:r>
      <w:r>
        <w:rPr>
          <w:rFonts w:ascii="Times New Roman" w:eastAsia="Times New Roman" w:hAnsi="Times New Roman" w:cs="Times New Roman"/>
          <w:color w:val="000000"/>
          <w:sz w:val="28"/>
          <w:szCs w:val="28"/>
        </w:rPr>
        <w:t xml:space="preserve"> минут</w:t>
      </w:r>
    </w:p>
    <w:p w14:paraId="103C4FEE" w14:textId="77777777" w:rsidR="00F44656" w:rsidRPr="00745B53" w:rsidRDefault="00F44656" w:rsidP="00F44656">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Цель модуля:</w:t>
      </w:r>
      <w:r>
        <w:rPr>
          <w:rFonts w:ascii="Times New Roman" w:hAnsi="Times New Roman" w:cs="Times New Roman"/>
          <w:sz w:val="28"/>
          <w:szCs w:val="28"/>
        </w:rPr>
        <w:t> обеспечить наблюдаемость, контроль качества и тестируемость решения, разработанного в модулях А–Г, с автоматической фиксацией результатов в системе мониторинга.</w:t>
      </w:r>
    </w:p>
    <w:p w14:paraId="74D31B80" w14:textId="77777777" w:rsidR="00F44656" w:rsidRPr="00745B53" w:rsidRDefault="00F44656" w:rsidP="00F44656">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Входные данные:</w:t>
      </w:r>
    </w:p>
    <w:p w14:paraId="61D2E69F" w14:textId="77777777" w:rsidR="00F44656" w:rsidRPr="00745B53" w:rsidRDefault="00F44656" w:rsidP="00F44656">
      <w:pPr>
        <w:pStyle w:val="aff3"/>
        <w:numPr>
          <w:ilvl w:val="0"/>
          <w:numId w:val="32"/>
        </w:numPr>
        <w:spacing w:after="0" w:line="360" w:lineRule="auto"/>
        <w:ind w:left="0" w:firstLine="357"/>
        <w:jc w:val="both"/>
        <w:rPr>
          <w:rFonts w:ascii="Times New Roman" w:hAnsi="Times New Roman"/>
          <w:sz w:val="28"/>
          <w:szCs w:val="28"/>
        </w:rPr>
      </w:pPr>
      <w:r>
        <w:rPr>
          <w:rFonts w:ascii="Times New Roman" w:hAnsi="Times New Roman"/>
          <w:sz w:val="28"/>
          <w:szCs w:val="28"/>
        </w:rPr>
        <w:t>Модуль_Д.pdf (инструкция к модулю Д).</w:t>
      </w:r>
    </w:p>
    <w:p w14:paraId="72E65BF8" w14:textId="77777777" w:rsidR="00F44656" w:rsidRPr="00745B53" w:rsidRDefault="00F44656" w:rsidP="00F44656">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Задания:</w:t>
      </w:r>
    </w:p>
    <w:p w14:paraId="0A631CC1" w14:textId="77777777" w:rsidR="00F44656" w:rsidRPr="00E66866" w:rsidRDefault="00F44656" w:rsidP="00F44656">
      <w:pPr>
        <w:pStyle w:val="aff3"/>
        <w:numPr>
          <w:ilvl w:val="0"/>
          <w:numId w:val="33"/>
        </w:numPr>
        <w:spacing w:after="0" w:line="360" w:lineRule="auto"/>
        <w:ind w:left="0" w:firstLine="709"/>
        <w:jc w:val="both"/>
        <w:rPr>
          <w:rFonts w:ascii="Times New Roman" w:hAnsi="Times New Roman"/>
          <w:b/>
          <w:bCs/>
          <w:sz w:val="28"/>
          <w:szCs w:val="28"/>
        </w:rPr>
      </w:pPr>
      <w:r>
        <w:rPr>
          <w:rFonts w:ascii="Times New Roman" w:hAnsi="Times New Roman"/>
          <w:b/>
          <w:bCs/>
          <w:sz w:val="28"/>
          <w:szCs w:val="28"/>
        </w:rPr>
        <w:t xml:space="preserve">Разработка и внедрение системы мониторинга инфраструктуры и </w:t>
      </w:r>
      <w:proofErr w:type="spellStart"/>
      <w:r>
        <w:rPr>
          <w:rFonts w:ascii="Times New Roman" w:hAnsi="Times New Roman"/>
          <w:b/>
          <w:bCs/>
          <w:sz w:val="28"/>
          <w:szCs w:val="28"/>
        </w:rPr>
        <w:t>пайплайнов</w:t>
      </w:r>
      <w:proofErr w:type="spellEnd"/>
    </w:p>
    <w:p w14:paraId="1752BBB5" w14:textId="77777777" w:rsidR="00F44656" w:rsidRDefault="009D0B35" w:rsidP="00F4465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Настройте систему мониторинга для отслеживания состояния ключевых компонентов платформы. Реализуйте сбор метрик и логов, а также визуализацию показателей производительности системы на </w:t>
      </w:r>
      <w:proofErr w:type="spellStart"/>
      <w:r>
        <w:rPr>
          <w:rFonts w:ascii="Times New Roman" w:hAnsi="Times New Roman" w:cs="Times New Roman"/>
          <w:sz w:val="28"/>
          <w:szCs w:val="28"/>
        </w:rPr>
        <w:t>дашборде</w:t>
      </w:r>
      <w:proofErr w:type="spellEnd"/>
      <w:r>
        <w:rPr>
          <w:rFonts w:ascii="Times New Roman" w:hAnsi="Times New Roman" w:cs="Times New Roman"/>
          <w:sz w:val="28"/>
          <w:szCs w:val="28"/>
        </w:rPr>
        <w:t>.</w:t>
      </w:r>
    </w:p>
    <w:p w14:paraId="5BF7CCF1" w14:textId="77777777" w:rsidR="00F44656" w:rsidRPr="00B81B87" w:rsidRDefault="00F44656" w:rsidP="00F44656">
      <w:pPr>
        <w:pStyle w:val="aff3"/>
        <w:numPr>
          <w:ilvl w:val="0"/>
          <w:numId w:val="33"/>
        </w:numPr>
        <w:spacing w:after="0" w:line="360" w:lineRule="auto"/>
        <w:ind w:left="0" w:firstLine="709"/>
        <w:jc w:val="both"/>
        <w:rPr>
          <w:rFonts w:ascii="Times New Roman" w:hAnsi="Times New Roman"/>
          <w:b/>
          <w:bCs/>
          <w:sz w:val="28"/>
          <w:szCs w:val="28"/>
        </w:rPr>
      </w:pPr>
      <w:r>
        <w:rPr>
          <w:rFonts w:ascii="Times New Roman" w:hAnsi="Times New Roman"/>
          <w:b/>
          <w:bCs/>
          <w:sz w:val="28"/>
          <w:szCs w:val="28"/>
        </w:rPr>
        <w:t>Внедрение и автоматизация проверок качества данных (Data Quality)</w:t>
      </w:r>
    </w:p>
    <w:p w14:paraId="4C7E309D" w14:textId="77777777" w:rsidR="004B7F20" w:rsidRDefault="004B7F20" w:rsidP="004B7F2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Необходимо расширить и автоматизировать контроль качества данных, встроив механизмы валидации непосредственно в потоковые (</w:t>
      </w:r>
      <w:proofErr w:type="spellStart"/>
      <w:r>
        <w:rPr>
          <w:rFonts w:ascii="Times New Roman" w:hAnsi="Times New Roman" w:cs="Times New Roman"/>
          <w:sz w:val="28"/>
          <w:szCs w:val="28"/>
        </w:rPr>
        <w:t>streaming</w:t>
      </w:r>
      <w:proofErr w:type="spellEnd"/>
      <w:r>
        <w:rPr>
          <w:rFonts w:ascii="Times New Roman" w:hAnsi="Times New Roman" w:cs="Times New Roman"/>
          <w:sz w:val="28"/>
          <w:szCs w:val="28"/>
        </w:rPr>
        <w:t>) и пакетные (</w:t>
      </w:r>
      <w:proofErr w:type="spellStart"/>
      <w:r>
        <w:rPr>
          <w:rFonts w:ascii="Times New Roman" w:hAnsi="Times New Roman" w:cs="Times New Roman"/>
          <w:sz w:val="28"/>
          <w:szCs w:val="28"/>
        </w:rPr>
        <w:t>batch</w:t>
      </w:r>
      <w:proofErr w:type="spellEnd"/>
      <w:r>
        <w:rPr>
          <w:rFonts w:ascii="Times New Roman" w:hAnsi="Times New Roman" w:cs="Times New Roman"/>
          <w:sz w:val="28"/>
          <w:szCs w:val="28"/>
        </w:rPr>
        <w:t>) процессы обработки. Система должна автоматически выполнять проверки качества на каждом этапе загрузки и фиксировать результаты в отдельном журнале или таблице аудита для дальнейшего анализа и мониторинга метрик качества данных.</w:t>
      </w:r>
    </w:p>
    <w:p w14:paraId="201BC291" w14:textId="77777777" w:rsidR="004B7F20" w:rsidRDefault="004B7F20" w:rsidP="004B7F2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Требуется реализовать: </w:t>
      </w:r>
    </w:p>
    <w:p w14:paraId="6403EBBF" w14:textId="77777777" w:rsidR="004B7F20" w:rsidRDefault="004B7F20" w:rsidP="004B7F20">
      <w:pPr>
        <w:pStyle w:val="aff3"/>
        <w:numPr>
          <w:ilvl w:val="0"/>
          <w:numId w:val="39"/>
        </w:numPr>
        <w:spacing w:after="0" w:line="360" w:lineRule="auto"/>
        <w:jc w:val="both"/>
        <w:rPr>
          <w:rFonts w:ascii="Times New Roman" w:hAnsi="Times New Roman"/>
          <w:sz w:val="28"/>
          <w:szCs w:val="28"/>
        </w:rPr>
      </w:pPr>
      <w:r>
        <w:rPr>
          <w:rFonts w:ascii="Times New Roman" w:hAnsi="Times New Roman"/>
          <w:sz w:val="28"/>
          <w:szCs w:val="28"/>
        </w:rPr>
        <w:t>Интеграцию проверок в ETL/ELT-</w:t>
      </w:r>
      <w:proofErr w:type="spellStart"/>
      <w:r>
        <w:rPr>
          <w:rFonts w:ascii="Times New Roman" w:hAnsi="Times New Roman"/>
          <w:sz w:val="28"/>
          <w:szCs w:val="28"/>
        </w:rPr>
        <w:t>пайплайны</w:t>
      </w:r>
      <w:proofErr w:type="spellEnd"/>
      <w:r>
        <w:rPr>
          <w:rFonts w:ascii="Times New Roman" w:hAnsi="Times New Roman"/>
          <w:sz w:val="28"/>
          <w:szCs w:val="28"/>
        </w:rPr>
        <w:t xml:space="preserve">. Все контуры обработки (потоковый и пакетный) должны автоматически выполнять валидацию данных перед загрузкой в хранилище (DWH/Data </w:t>
      </w:r>
      <w:proofErr w:type="spellStart"/>
      <w:r>
        <w:rPr>
          <w:rFonts w:ascii="Times New Roman" w:hAnsi="Times New Roman"/>
          <w:sz w:val="28"/>
          <w:szCs w:val="28"/>
        </w:rPr>
        <w:t>Lake</w:t>
      </w:r>
      <w:proofErr w:type="spellEnd"/>
      <w:r>
        <w:rPr>
          <w:rFonts w:ascii="Times New Roman" w:hAnsi="Times New Roman"/>
          <w:sz w:val="28"/>
          <w:szCs w:val="28"/>
        </w:rPr>
        <w:t xml:space="preserve">). </w:t>
      </w:r>
    </w:p>
    <w:p w14:paraId="0577EBA3" w14:textId="77777777" w:rsidR="004B7F20" w:rsidRDefault="004B7F20" w:rsidP="004B7F20">
      <w:pPr>
        <w:pStyle w:val="aff3"/>
        <w:numPr>
          <w:ilvl w:val="0"/>
          <w:numId w:val="39"/>
        </w:numPr>
        <w:spacing w:after="0" w:line="360" w:lineRule="auto"/>
        <w:jc w:val="both"/>
        <w:rPr>
          <w:rFonts w:ascii="Times New Roman" w:hAnsi="Times New Roman"/>
          <w:sz w:val="28"/>
          <w:szCs w:val="28"/>
        </w:rPr>
      </w:pPr>
      <w:r>
        <w:rPr>
          <w:rFonts w:ascii="Times New Roman" w:hAnsi="Times New Roman"/>
          <w:sz w:val="28"/>
          <w:szCs w:val="28"/>
        </w:rPr>
        <w:t>Сохранение результатов проверок. Результаты каждого шага валидации (метка времени, тип данных, результат проверки, порог, статус) должны записываться в хранилище с возможностью анализа и визуализации.</w:t>
      </w:r>
    </w:p>
    <w:p w14:paraId="6497793F" w14:textId="77777777" w:rsidR="004B7F20" w:rsidRDefault="004B7F20" w:rsidP="004B7F2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Внедрить, например, такие проверки как: </w:t>
      </w:r>
    </w:p>
    <w:p w14:paraId="22134619" w14:textId="77777777" w:rsidR="004B7F20" w:rsidRDefault="004B7F20" w:rsidP="004B7F20">
      <w:pPr>
        <w:pStyle w:val="aff3"/>
        <w:numPr>
          <w:ilvl w:val="0"/>
          <w:numId w:val="40"/>
        </w:numPr>
        <w:spacing w:after="0" w:line="360" w:lineRule="auto"/>
        <w:jc w:val="both"/>
        <w:rPr>
          <w:rFonts w:ascii="Times New Roman" w:hAnsi="Times New Roman"/>
          <w:sz w:val="28"/>
          <w:szCs w:val="28"/>
        </w:rPr>
      </w:pPr>
      <w:r>
        <w:rPr>
          <w:rFonts w:ascii="Times New Roman" w:hAnsi="Times New Roman"/>
          <w:sz w:val="28"/>
          <w:szCs w:val="28"/>
        </w:rPr>
        <w:t>В потоковых данных (</w:t>
      </w:r>
      <w:proofErr w:type="spellStart"/>
      <w:r>
        <w:rPr>
          <w:rFonts w:ascii="Times New Roman" w:hAnsi="Times New Roman"/>
          <w:sz w:val="28"/>
          <w:szCs w:val="28"/>
        </w:rPr>
        <w:t>streaming</w:t>
      </w:r>
      <w:proofErr w:type="spellEnd"/>
      <w:r>
        <w:rPr>
          <w:rFonts w:ascii="Times New Roman" w:hAnsi="Times New Roman"/>
          <w:sz w:val="28"/>
          <w:szCs w:val="28"/>
        </w:rPr>
        <w:t xml:space="preserve">): </w:t>
      </w:r>
    </w:p>
    <w:p w14:paraId="5874E940" w14:textId="77777777" w:rsidR="004B7F20" w:rsidRPr="004B7F20" w:rsidRDefault="004B7F20" w:rsidP="004B7F20">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lastRenderedPageBreak/>
        <w:t xml:space="preserve">Валидация временных меток – контроль отставания и опережения текущего времени, выявление пропусков во временной последовательности. </w:t>
      </w:r>
    </w:p>
    <w:p w14:paraId="1825109F" w14:textId="77777777" w:rsidR="004B7F20" w:rsidRPr="004B7F20" w:rsidRDefault="004B7F20" w:rsidP="004B7F20">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Контроль частоты детекций – проверка задержек и равномерности поступления данных с камер; определение аномальных скачков.</w:t>
      </w:r>
    </w:p>
    <w:p w14:paraId="60FB6B77" w14:textId="77777777" w:rsidR="004B7F20" w:rsidRPr="004B7F20" w:rsidRDefault="004B7F20" w:rsidP="004B7F20">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 xml:space="preserve">Валидация скорости транспортных средств – фильтрация нелогичных значений (например, &lt;0 или&gt; 180 км/ч). </w:t>
      </w:r>
    </w:p>
    <w:p w14:paraId="2856ADEA" w14:textId="77777777" w:rsidR="004B7F20" w:rsidRPr="004B7F20" w:rsidRDefault="004B7F20" w:rsidP="004B7F20">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 xml:space="preserve">Проверка дубликатов детекций – идентичных событий по координатам и времени. </w:t>
      </w:r>
    </w:p>
    <w:p w14:paraId="205AC340" w14:textId="77777777" w:rsidR="004B7F20" w:rsidRDefault="004B7F20" w:rsidP="004B7F20">
      <w:pPr>
        <w:pStyle w:val="aff3"/>
        <w:numPr>
          <w:ilvl w:val="0"/>
          <w:numId w:val="40"/>
        </w:numPr>
        <w:spacing w:after="0" w:line="360" w:lineRule="auto"/>
        <w:jc w:val="both"/>
        <w:rPr>
          <w:rFonts w:ascii="Times New Roman" w:hAnsi="Times New Roman"/>
          <w:sz w:val="28"/>
          <w:szCs w:val="28"/>
        </w:rPr>
      </w:pPr>
      <w:r>
        <w:rPr>
          <w:rFonts w:ascii="Times New Roman" w:hAnsi="Times New Roman"/>
          <w:sz w:val="28"/>
          <w:szCs w:val="28"/>
        </w:rPr>
        <w:t>В пакетных данных (</w:t>
      </w:r>
      <w:proofErr w:type="spellStart"/>
      <w:r>
        <w:rPr>
          <w:rFonts w:ascii="Times New Roman" w:hAnsi="Times New Roman"/>
          <w:sz w:val="28"/>
          <w:szCs w:val="28"/>
        </w:rPr>
        <w:t>batch</w:t>
      </w:r>
      <w:proofErr w:type="spellEnd"/>
      <w:r>
        <w:rPr>
          <w:rFonts w:ascii="Times New Roman" w:hAnsi="Times New Roman"/>
          <w:sz w:val="28"/>
          <w:szCs w:val="28"/>
        </w:rPr>
        <w:t xml:space="preserve">): </w:t>
      </w:r>
    </w:p>
    <w:p w14:paraId="55012E8A" w14:textId="77777777" w:rsidR="004B7F20" w:rsidRPr="004B7F20" w:rsidRDefault="004B7F20" w:rsidP="004B7F20">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Контроль полноты данных – подсчёт долей пропусков, наличия всех обязательных полей, проверка целостности по часам и суткам.</w:t>
      </w:r>
    </w:p>
    <w:p w14:paraId="29633821" w14:textId="77777777" w:rsidR="004B7F20" w:rsidRPr="004B7F20" w:rsidRDefault="004B7F20" w:rsidP="004B7F20">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 xml:space="preserve">Сравнение с историческими паттернами – обнаружение аномалий по отклонению от типичных значений скорости, интенсивности или распределения по типам ТС. </w:t>
      </w:r>
    </w:p>
    <w:p w14:paraId="5E6D1537" w14:textId="77777777" w:rsidR="004B7F20" w:rsidRPr="004B7F20" w:rsidRDefault="004B7F20" w:rsidP="004B7F20">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Проверка согласованности агрегатов – сумма количества ТС по типам равна общему трафику за тот же период.</w:t>
      </w:r>
    </w:p>
    <w:p w14:paraId="19D3C6E9" w14:textId="77777777" w:rsidR="004B7F20" w:rsidRPr="004B7F20" w:rsidRDefault="004B7F20" w:rsidP="004B7F20">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 xml:space="preserve">Проверка диапазонов и форматов – валидность единиц измерения, диапазонов скорости и координат. </w:t>
      </w:r>
    </w:p>
    <w:p w14:paraId="6C8289A5" w14:textId="77777777" w:rsidR="00F44656" w:rsidRPr="00431FD2" w:rsidRDefault="00F44656" w:rsidP="00F44656">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Требования к системе в рамках модуля:</w:t>
      </w:r>
    </w:p>
    <w:p w14:paraId="66E77733" w14:textId="77777777" w:rsidR="00F44656" w:rsidRPr="00431FD2"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 xml:space="preserve">Система мониторинга должна обеспечивать сквозную наблюдаемость за инфраструктурой, </w:t>
      </w:r>
      <w:proofErr w:type="spellStart"/>
      <w:r>
        <w:rPr>
          <w:rFonts w:ascii="Times New Roman" w:eastAsia="Times New Roman" w:hAnsi="Times New Roman"/>
          <w:bCs/>
          <w:iCs/>
          <w:sz w:val="28"/>
          <w:szCs w:val="28"/>
        </w:rPr>
        <w:t>пайплайнами</w:t>
      </w:r>
      <w:proofErr w:type="spellEnd"/>
      <w:r>
        <w:rPr>
          <w:rFonts w:ascii="Times New Roman" w:eastAsia="Times New Roman" w:hAnsi="Times New Roman"/>
          <w:bCs/>
          <w:iCs/>
          <w:sz w:val="28"/>
          <w:szCs w:val="28"/>
        </w:rPr>
        <w:t xml:space="preserve"> и бизнес-метриками.</w:t>
      </w:r>
    </w:p>
    <w:p w14:paraId="58D4CDE5" w14:textId="77777777" w:rsidR="00F44656" w:rsidRPr="00431FD2"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 xml:space="preserve">Проверки должны выполняться автоматически в рамках соответствующих </w:t>
      </w:r>
      <w:proofErr w:type="spellStart"/>
      <w:r>
        <w:rPr>
          <w:rFonts w:ascii="Times New Roman" w:eastAsia="Times New Roman" w:hAnsi="Times New Roman"/>
          <w:bCs/>
          <w:iCs/>
          <w:sz w:val="28"/>
          <w:szCs w:val="28"/>
        </w:rPr>
        <w:t>пайплайнов</w:t>
      </w:r>
      <w:proofErr w:type="spellEnd"/>
      <w:r>
        <w:rPr>
          <w:rFonts w:ascii="Times New Roman" w:eastAsia="Times New Roman" w:hAnsi="Times New Roman"/>
          <w:bCs/>
          <w:iCs/>
          <w:sz w:val="28"/>
          <w:szCs w:val="28"/>
        </w:rPr>
        <w:t xml:space="preserve">, а их результаты должны быть доступны для анализа и </w:t>
      </w:r>
      <w:proofErr w:type="spellStart"/>
      <w:r>
        <w:rPr>
          <w:rFonts w:ascii="Times New Roman" w:eastAsia="Times New Roman" w:hAnsi="Times New Roman"/>
          <w:bCs/>
          <w:iCs/>
          <w:sz w:val="28"/>
          <w:szCs w:val="28"/>
        </w:rPr>
        <w:t>алертинга</w:t>
      </w:r>
      <w:proofErr w:type="spellEnd"/>
      <w:r>
        <w:rPr>
          <w:rFonts w:ascii="Times New Roman" w:eastAsia="Times New Roman" w:hAnsi="Times New Roman"/>
          <w:bCs/>
          <w:iCs/>
          <w:sz w:val="28"/>
          <w:szCs w:val="28"/>
        </w:rPr>
        <w:t>.</w:t>
      </w:r>
    </w:p>
    <w:p w14:paraId="76EBB962" w14:textId="77777777" w:rsidR="00F44656" w:rsidRPr="003E03C7" w:rsidRDefault="00F44656" w:rsidP="00F44656">
      <w:pPr>
        <w:spacing w:after="0" w:line="360" w:lineRule="auto"/>
        <w:jc w:val="both"/>
        <w:rPr>
          <w:rFonts w:ascii="Times New Roman" w:eastAsia="Times New Roman" w:hAnsi="Times New Roman"/>
          <w:b/>
          <w:iCs/>
          <w:sz w:val="28"/>
          <w:szCs w:val="28"/>
        </w:rPr>
      </w:pPr>
      <w:r>
        <w:rPr>
          <w:rFonts w:ascii="Times New Roman" w:eastAsia="Times New Roman" w:hAnsi="Times New Roman"/>
          <w:b/>
          <w:iCs/>
          <w:sz w:val="28"/>
          <w:szCs w:val="28"/>
        </w:rPr>
        <w:t>Результаты работы:</w:t>
      </w:r>
    </w:p>
    <w:p w14:paraId="4C33D3B8" w14:textId="77777777" w:rsidR="00F44656" w:rsidRPr="00E66866" w:rsidRDefault="00F44656" w:rsidP="00F44656">
      <w:pPr>
        <w:pStyle w:val="aff3"/>
        <w:numPr>
          <w:ilvl w:val="0"/>
          <w:numId w:val="35"/>
        </w:numPr>
        <w:spacing w:after="0" w:line="360" w:lineRule="auto"/>
        <w:ind w:left="0" w:firstLine="709"/>
        <w:jc w:val="both"/>
        <w:rPr>
          <w:rFonts w:ascii="Times New Roman" w:hAnsi="Times New Roman"/>
          <w:sz w:val="28"/>
          <w:szCs w:val="28"/>
        </w:rPr>
      </w:pPr>
      <w:proofErr w:type="spellStart"/>
      <w:r>
        <w:rPr>
          <w:rFonts w:ascii="Times New Roman" w:hAnsi="Times New Roman"/>
          <w:sz w:val="28"/>
          <w:szCs w:val="28"/>
        </w:rPr>
        <w:t>Дашборд</w:t>
      </w:r>
      <w:proofErr w:type="spellEnd"/>
      <w:r>
        <w:rPr>
          <w:rFonts w:ascii="Times New Roman" w:hAnsi="Times New Roman"/>
          <w:sz w:val="28"/>
          <w:szCs w:val="28"/>
        </w:rPr>
        <w:t xml:space="preserve"> системы мониторинга (например, </w:t>
      </w:r>
      <w:proofErr w:type="spellStart"/>
      <w:r>
        <w:rPr>
          <w:rFonts w:ascii="Times New Roman" w:hAnsi="Times New Roman"/>
          <w:sz w:val="28"/>
          <w:szCs w:val="28"/>
        </w:rPr>
        <w:t>Grafana</w:t>
      </w:r>
      <w:proofErr w:type="spellEnd"/>
      <w:r>
        <w:rPr>
          <w:rFonts w:ascii="Times New Roman" w:hAnsi="Times New Roman"/>
          <w:sz w:val="28"/>
          <w:szCs w:val="28"/>
        </w:rPr>
        <w:t xml:space="preserve">, </w:t>
      </w:r>
      <w:proofErr w:type="spellStart"/>
      <w:r>
        <w:rPr>
          <w:rFonts w:ascii="Times New Roman" w:hAnsi="Times New Roman"/>
          <w:sz w:val="28"/>
          <w:szCs w:val="28"/>
        </w:rPr>
        <w:t>Prometheus</w:t>
      </w:r>
      <w:proofErr w:type="spellEnd"/>
      <w:r>
        <w:rPr>
          <w:rFonts w:ascii="Times New Roman" w:hAnsi="Times New Roman"/>
          <w:sz w:val="28"/>
          <w:szCs w:val="28"/>
        </w:rPr>
        <w:t>), описание ключевых метрик.</w:t>
      </w:r>
    </w:p>
    <w:p w14:paraId="7B4E2211" w14:textId="77777777" w:rsidR="00F44656" w:rsidRPr="00E66866" w:rsidRDefault="00F44656" w:rsidP="00F44656">
      <w:pPr>
        <w:pStyle w:val="aff3"/>
        <w:numPr>
          <w:ilvl w:val="0"/>
          <w:numId w:val="35"/>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Код автоматизированных проверок для </w:t>
      </w:r>
      <w:proofErr w:type="spellStart"/>
      <w:r>
        <w:rPr>
          <w:rFonts w:ascii="Times New Roman" w:hAnsi="Times New Roman"/>
          <w:sz w:val="28"/>
          <w:szCs w:val="28"/>
        </w:rPr>
        <w:t>batch</w:t>
      </w:r>
      <w:proofErr w:type="spellEnd"/>
      <w:r>
        <w:rPr>
          <w:rFonts w:ascii="Times New Roman" w:hAnsi="Times New Roman"/>
          <w:sz w:val="28"/>
          <w:szCs w:val="28"/>
        </w:rPr>
        <w:t xml:space="preserve"> и </w:t>
      </w:r>
      <w:proofErr w:type="spellStart"/>
      <w:r>
        <w:rPr>
          <w:rFonts w:ascii="Times New Roman" w:hAnsi="Times New Roman"/>
          <w:sz w:val="28"/>
          <w:szCs w:val="28"/>
        </w:rPr>
        <w:t>streaming</w:t>
      </w:r>
      <w:proofErr w:type="spellEnd"/>
      <w:r>
        <w:rPr>
          <w:rFonts w:ascii="Times New Roman" w:hAnsi="Times New Roman"/>
          <w:sz w:val="28"/>
          <w:szCs w:val="28"/>
        </w:rPr>
        <w:t>.</w:t>
      </w:r>
    </w:p>
    <w:p w14:paraId="7F7DD969" w14:textId="77777777" w:rsidR="00F44656" w:rsidRPr="00E66866" w:rsidRDefault="00F44656" w:rsidP="00F44656">
      <w:pPr>
        <w:pStyle w:val="aff3"/>
        <w:numPr>
          <w:ilvl w:val="0"/>
          <w:numId w:val="35"/>
        </w:numPr>
        <w:spacing w:after="0" w:line="360" w:lineRule="auto"/>
        <w:ind w:left="0" w:firstLine="709"/>
        <w:jc w:val="both"/>
        <w:rPr>
          <w:rFonts w:ascii="Times New Roman" w:hAnsi="Times New Roman"/>
          <w:sz w:val="28"/>
          <w:szCs w:val="28"/>
        </w:rPr>
      </w:pPr>
      <w:r>
        <w:rPr>
          <w:rFonts w:ascii="Times New Roman" w:hAnsi="Times New Roman"/>
          <w:sz w:val="28"/>
          <w:szCs w:val="28"/>
        </w:rPr>
        <w:lastRenderedPageBreak/>
        <w:t>Report_D.html/</w:t>
      </w:r>
      <w:proofErr w:type="spellStart"/>
      <w:r>
        <w:rPr>
          <w:rFonts w:ascii="Times New Roman" w:hAnsi="Times New Roman"/>
          <w:sz w:val="28"/>
          <w:szCs w:val="28"/>
        </w:rPr>
        <w:t>ipynb</w:t>
      </w:r>
      <w:proofErr w:type="spellEnd"/>
      <w:r>
        <w:rPr>
          <w:rFonts w:ascii="Times New Roman" w:hAnsi="Times New Roman"/>
          <w:sz w:val="28"/>
          <w:szCs w:val="28"/>
        </w:rPr>
        <w:t xml:space="preserve"> – итоговый отчёт, демонстрирующий работу системы мониторинга, результаты проверок и выполнения тестов.</w:t>
      </w:r>
    </w:p>
    <w:p w14:paraId="1A0A9F70" w14:textId="77777777" w:rsidR="00F44656" w:rsidRPr="00E66866" w:rsidRDefault="00F44656" w:rsidP="00F44656">
      <w:pPr>
        <w:pStyle w:val="aff3"/>
        <w:numPr>
          <w:ilvl w:val="0"/>
          <w:numId w:val="35"/>
        </w:numPr>
        <w:spacing w:after="0" w:line="360" w:lineRule="auto"/>
        <w:ind w:left="0" w:firstLine="709"/>
        <w:jc w:val="both"/>
        <w:rPr>
          <w:rFonts w:ascii="Times New Roman" w:hAnsi="Times New Roman"/>
          <w:sz w:val="28"/>
          <w:szCs w:val="28"/>
        </w:rPr>
      </w:pPr>
      <w:r>
        <w:rPr>
          <w:rFonts w:ascii="Times New Roman" w:hAnsi="Times New Roman"/>
          <w:sz w:val="28"/>
          <w:szCs w:val="28"/>
        </w:rPr>
        <w:t>Readme.txt – инструкция по эксплуатации созданных систем.</w:t>
      </w:r>
    </w:p>
    <w:p w14:paraId="24933CC4" w14:textId="77777777" w:rsidR="00C50C6B" w:rsidRPr="00C50C6B" w:rsidRDefault="00C50C6B" w:rsidP="00465470">
      <w:pPr>
        <w:spacing w:after="0" w:line="360" w:lineRule="auto"/>
        <w:ind w:firstLine="709"/>
        <w:contextualSpacing/>
        <w:jc w:val="both"/>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 </w:t>
      </w:r>
    </w:p>
    <w:p w14:paraId="3F8F0412" w14:textId="77777777" w:rsidR="00E62803" w:rsidRPr="00F10695" w:rsidRDefault="00E62803" w:rsidP="00E62803">
      <w:pPr>
        <w:spacing w:after="0"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Модуль Е.</w:t>
      </w:r>
      <w:r>
        <w:rPr>
          <w:rFonts w:ascii="Times New Roman" w:eastAsia="Times New Roman" w:hAnsi="Times New Roman" w:cs="Times New Roman"/>
          <w:b/>
          <w:color w:val="000000"/>
          <w:sz w:val="28"/>
          <w:szCs w:val="28"/>
        </w:rPr>
        <w:t xml:space="preserve"> Документирование и представление проекта (</w:t>
      </w:r>
      <w:proofErr w:type="spellStart"/>
      <w:r>
        <w:rPr>
          <w:rFonts w:ascii="Times New Roman" w:eastAsia="Times New Roman" w:hAnsi="Times New Roman" w:cs="Times New Roman"/>
          <w:b/>
          <w:color w:val="000000"/>
          <w:sz w:val="28"/>
          <w:szCs w:val="28"/>
        </w:rPr>
        <w:t>вариатив</w:t>
      </w:r>
      <w:proofErr w:type="spellEnd"/>
      <w:r>
        <w:rPr>
          <w:rFonts w:ascii="Times New Roman" w:eastAsia="Times New Roman" w:hAnsi="Times New Roman" w:cs="Times New Roman"/>
          <w:b/>
          <w:color w:val="000000"/>
          <w:sz w:val="28"/>
          <w:szCs w:val="28"/>
        </w:rPr>
        <w:t>)</w:t>
      </w:r>
    </w:p>
    <w:p w14:paraId="6C9BEA59" w14:textId="77777777" w:rsidR="00E62803" w:rsidRPr="00465470" w:rsidRDefault="00E62803" w:rsidP="00E62803">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u w:val="single"/>
        </w:rPr>
        <w:t>1</w:t>
      </w:r>
      <w:r>
        <w:rPr>
          <w:rFonts w:ascii="Times New Roman" w:eastAsia="Times New Roman" w:hAnsi="Times New Roman" w:cs="Times New Roman"/>
          <w:color w:val="000000"/>
          <w:sz w:val="28"/>
          <w:szCs w:val="28"/>
        </w:rPr>
        <w:t xml:space="preserve"> час </w:t>
      </w:r>
      <w:r>
        <w:rPr>
          <w:rFonts w:ascii="Times New Roman" w:eastAsia="Times New Roman" w:hAnsi="Times New Roman" w:cs="Times New Roman"/>
          <w:color w:val="000000"/>
          <w:sz w:val="28"/>
          <w:szCs w:val="28"/>
          <w:u w:val="single"/>
        </w:rPr>
        <w:t>00</w:t>
      </w:r>
      <w:r>
        <w:rPr>
          <w:rFonts w:ascii="Times New Roman" w:eastAsia="Times New Roman" w:hAnsi="Times New Roman" w:cs="Times New Roman"/>
          <w:color w:val="000000"/>
          <w:sz w:val="28"/>
          <w:szCs w:val="28"/>
        </w:rPr>
        <w:t xml:space="preserve"> минут</w:t>
      </w:r>
    </w:p>
    <w:p w14:paraId="347A40EF" w14:textId="77777777" w:rsidR="00F44656" w:rsidRPr="00767ABD" w:rsidRDefault="00F44656" w:rsidP="00F44656">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Цель модуля:</w:t>
      </w:r>
      <w:r>
        <w:rPr>
          <w:rFonts w:ascii="Times New Roman" w:hAnsi="Times New Roman" w:cs="Times New Roman"/>
          <w:sz w:val="28"/>
          <w:szCs w:val="28"/>
        </w:rPr>
        <w:t> подготовить полный комплект проектной документации для передачи в эксплуатацию, а также создать итоговую презентацию для демонстрации ценности проекта руководству и стейкхолдерам.</w:t>
      </w:r>
    </w:p>
    <w:p w14:paraId="5119DA2E" w14:textId="77777777" w:rsidR="00F44656" w:rsidRPr="00767ABD" w:rsidRDefault="00F44656" w:rsidP="00F44656">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Входные данные:</w:t>
      </w:r>
    </w:p>
    <w:p w14:paraId="67D3E9E1" w14:textId="77777777" w:rsidR="00F44656" w:rsidRPr="00767ABD" w:rsidRDefault="00F44656" w:rsidP="00F44656">
      <w:pPr>
        <w:pStyle w:val="aff3"/>
        <w:numPr>
          <w:ilvl w:val="0"/>
          <w:numId w:val="38"/>
        </w:numPr>
        <w:spacing w:after="0" w:line="360" w:lineRule="auto"/>
        <w:ind w:left="0" w:firstLine="709"/>
        <w:jc w:val="both"/>
        <w:rPr>
          <w:rFonts w:ascii="Times New Roman" w:hAnsi="Times New Roman"/>
          <w:sz w:val="28"/>
          <w:szCs w:val="28"/>
        </w:rPr>
      </w:pPr>
      <w:proofErr w:type="spellStart"/>
      <w:r>
        <w:rPr>
          <w:rFonts w:ascii="Times New Roman" w:hAnsi="Times New Roman"/>
          <w:sz w:val="28"/>
          <w:szCs w:val="28"/>
        </w:rPr>
        <w:t>Project_Artifacts</w:t>
      </w:r>
      <w:proofErr w:type="spellEnd"/>
      <w:r>
        <w:rPr>
          <w:rFonts w:ascii="Times New Roman" w:hAnsi="Times New Roman"/>
          <w:sz w:val="28"/>
          <w:szCs w:val="28"/>
        </w:rPr>
        <w:t xml:space="preserve"> (полный набор артефактов, созданных в ходе выполнения всех модулей (А, Б, В, Г, Д) — отчёты, диаграммы, код, модели, конфигурации).</w:t>
      </w:r>
    </w:p>
    <w:p w14:paraId="47C04E68" w14:textId="77777777" w:rsidR="00F44656" w:rsidRDefault="00F44656" w:rsidP="00F44656">
      <w:pPr>
        <w:pStyle w:val="aff3"/>
        <w:numPr>
          <w:ilvl w:val="0"/>
          <w:numId w:val="38"/>
        </w:numPr>
        <w:spacing w:after="0" w:line="360" w:lineRule="auto"/>
        <w:ind w:left="0" w:firstLine="709"/>
        <w:jc w:val="both"/>
        <w:rPr>
          <w:rFonts w:ascii="Times New Roman" w:hAnsi="Times New Roman"/>
          <w:sz w:val="28"/>
          <w:szCs w:val="28"/>
        </w:rPr>
      </w:pPr>
      <w:r>
        <w:rPr>
          <w:rFonts w:ascii="Times New Roman" w:hAnsi="Times New Roman"/>
          <w:sz w:val="28"/>
          <w:szCs w:val="28"/>
        </w:rPr>
        <w:t>Модуль_Е.pdf (инструкция к модулю Е).</w:t>
      </w:r>
    </w:p>
    <w:p w14:paraId="378CB450" w14:textId="77777777" w:rsidR="00F44656" w:rsidRPr="00DE4A7A" w:rsidRDefault="00F44656" w:rsidP="00F44656">
      <w:pPr>
        <w:spacing w:after="0" w:line="360" w:lineRule="auto"/>
        <w:rPr>
          <w:rFonts w:ascii="Times New Roman" w:hAnsi="Times New Roman"/>
          <w:b/>
          <w:bCs/>
          <w:sz w:val="28"/>
          <w:szCs w:val="28"/>
        </w:rPr>
      </w:pPr>
      <w:r>
        <w:rPr>
          <w:rFonts w:ascii="Times New Roman" w:hAnsi="Times New Roman"/>
          <w:b/>
          <w:bCs/>
          <w:sz w:val="28"/>
          <w:szCs w:val="28"/>
        </w:rPr>
        <w:t>Задания:</w:t>
      </w:r>
    </w:p>
    <w:p w14:paraId="2BEE344F" w14:textId="77777777" w:rsidR="00F44656" w:rsidRPr="00DE4A7A" w:rsidRDefault="00F44656" w:rsidP="00F44656">
      <w:pPr>
        <w:pStyle w:val="aff3"/>
        <w:numPr>
          <w:ilvl w:val="0"/>
          <w:numId w:val="36"/>
        </w:numPr>
        <w:spacing w:after="0" w:line="360" w:lineRule="auto"/>
        <w:ind w:left="0" w:firstLine="709"/>
        <w:jc w:val="both"/>
        <w:rPr>
          <w:rFonts w:ascii="Times New Roman" w:eastAsiaTheme="minorHAnsi" w:hAnsi="Times New Roman"/>
          <w:sz w:val="28"/>
          <w:szCs w:val="28"/>
        </w:rPr>
      </w:pPr>
      <w:r>
        <w:rPr>
          <w:rFonts w:ascii="Times New Roman" w:hAnsi="Times New Roman"/>
          <w:b/>
          <w:bCs/>
          <w:sz w:val="28"/>
          <w:szCs w:val="28"/>
        </w:rPr>
        <w:t>Подготовка комплексной технической документации</w:t>
      </w:r>
    </w:p>
    <w:p w14:paraId="6C598CF8" w14:textId="77777777" w:rsidR="00F44656" w:rsidRPr="00767ABD" w:rsidRDefault="00F44656" w:rsidP="00F44656">
      <w:pPr>
        <w:pStyle w:val="aff3"/>
        <w:spacing w:after="0" w:line="360" w:lineRule="auto"/>
        <w:ind w:left="0" w:firstLine="709"/>
        <w:jc w:val="both"/>
        <w:rPr>
          <w:rFonts w:ascii="Times New Roman" w:eastAsiaTheme="minorHAnsi" w:hAnsi="Times New Roman"/>
          <w:sz w:val="28"/>
          <w:szCs w:val="28"/>
        </w:rPr>
      </w:pPr>
      <w:r>
        <w:rPr>
          <w:rFonts w:ascii="Times New Roman" w:eastAsiaTheme="minorHAnsi" w:hAnsi="Times New Roman"/>
          <w:sz w:val="28"/>
          <w:szCs w:val="28"/>
        </w:rPr>
        <w:t>На основе всех результатов создать структурированную техническую документацию, которая включает:</w:t>
      </w:r>
    </w:p>
    <w:p w14:paraId="4281F0DE" w14:textId="77777777" w:rsidR="00F44656" w:rsidRPr="00767ABD"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Детализированное описание всех компонентов платформы, их взаимодействия и обоснование выбранного технологического стека.</w:t>
      </w:r>
    </w:p>
    <w:p w14:paraId="0E024859" w14:textId="77777777" w:rsidR="00F44656" w:rsidRPr="00767ABD"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Актуальные версии концептуальной, логической и физической моделей данных DWH, включая описания таблиц, связей и процессов загрузки.</w:t>
      </w:r>
    </w:p>
    <w:p w14:paraId="089E2DB1" w14:textId="77777777" w:rsidR="00F44656" w:rsidRPr="00162B1C" w:rsidRDefault="00F44656" w:rsidP="00F44656">
      <w:pPr>
        <w:pStyle w:val="aff3"/>
        <w:numPr>
          <w:ilvl w:val="0"/>
          <w:numId w:val="20"/>
        </w:numPr>
        <w:spacing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Подробное описание всех ETL/ELT-</w:t>
      </w:r>
      <w:proofErr w:type="spellStart"/>
      <w:r>
        <w:rPr>
          <w:rFonts w:ascii="Times New Roman" w:eastAsia="Times New Roman" w:hAnsi="Times New Roman"/>
          <w:bCs/>
          <w:iCs/>
          <w:sz w:val="28"/>
          <w:szCs w:val="28"/>
        </w:rPr>
        <w:t>пайплайнов</w:t>
      </w:r>
      <w:proofErr w:type="spellEnd"/>
      <w:r>
        <w:rPr>
          <w:rFonts w:ascii="Times New Roman" w:eastAsia="Times New Roman" w:hAnsi="Times New Roman"/>
          <w:bCs/>
          <w:iCs/>
          <w:sz w:val="28"/>
          <w:szCs w:val="28"/>
        </w:rPr>
        <w:t>, включая их расписание, зависимости, логику трансформаций и правила контроля качества данных.</w:t>
      </w:r>
    </w:p>
    <w:p w14:paraId="374B8AFC" w14:textId="77777777" w:rsidR="00F44656" w:rsidRPr="00DE4A7A" w:rsidRDefault="00F44656" w:rsidP="00F44656">
      <w:pPr>
        <w:pStyle w:val="aff3"/>
        <w:numPr>
          <w:ilvl w:val="0"/>
          <w:numId w:val="36"/>
        </w:numPr>
        <w:spacing w:after="0" w:line="360" w:lineRule="auto"/>
        <w:ind w:left="0" w:firstLine="709"/>
        <w:jc w:val="both"/>
        <w:rPr>
          <w:rFonts w:ascii="Times New Roman" w:eastAsiaTheme="minorHAnsi" w:hAnsi="Times New Roman"/>
          <w:sz w:val="28"/>
          <w:szCs w:val="28"/>
        </w:rPr>
      </w:pPr>
      <w:r>
        <w:rPr>
          <w:rFonts w:ascii="Times New Roman" w:hAnsi="Times New Roman"/>
          <w:b/>
          <w:bCs/>
          <w:sz w:val="28"/>
          <w:szCs w:val="28"/>
        </w:rPr>
        <w:t>Разработка презентации результатов проекта</w:t>
      </w:r>
    </w:p>
    <w:p w14:paraId="681FBB6A" w14:textId="77777777" w:rsidR="00F44656" w:rsidRPr="00767ABD" w:rsidRDefault="00F44656" w:rsidP="00F44656">
      <w:pPr>
        <w:pStyle w:val="aff3"/>
        <w:spacing w:after="0" w:line="360" w:lineRule="auto"/>
        <w:ind w:left="0" w:firstLine="709"/>
        <w:jc w:val="both"/>
        <w:rPr>
          <w:rFonts w:ascii="Times New Roman" w:eastAsiaTheme="minorHAnsi" w:hAnsi="Times New Roman"/>
          <w:sz w:val="28"/>
          <w:szCs w:val="28"/>
        </w:rPr>
      </w:pPr>
      <w:r>
        <w:rPr>
          <w:rFonts w:ascii="Times New Roman" w:eastAsiaTheme="minorHAnsi" w:hAnsi="Times New Roman"/>
          <w:sz w:val="28"/>
          <w:szCs w:val="28"/>
        </w:rPr>
        <w:t>Создать презентацию, ориентированную на бизнес-аудиторию (руководство департамента транспорта, городскую администрацию), которая наглядно демонстрирует:</w:t>
      </w:r>
    </w:p>
    <w:p w14:paraId="2465B17E" w14:textId="77777777" w:rsidR="00F44656" w:rsidRPr="00767ABD"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Цели и решаемые проблемы.</w:t>
      </w:r>
    </w:p>
    <w:p w14:paraId="6C56FC66" w14:textId="77777777" w:rsidR="00F44656" w:rsidRPr="00767ABD"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lastRenderedPageBreak/>
        <w:t xml:space="preserve">Ключевые результаты: созданные </w:t>
      </w:r>
      <w:proofErr w:type="spellStart"/>
      <w:r>
        <w:rPr>
          <w:rFonts w:ascii="Times New Roman" w:eastAsia="Times New Roman" w:hAnsi="Times New Roman"/>
          <w:bCs/>
          <w:iCs/>
          <w:sz w:val="28"/>
          <w:szCs w:val="28"/>
        </w:rPr>
        <w:t>дашборды</w:t>
      </w:r>
      <w:proofErr w:type="spellEnd"/>
      <w:r>
        <w:rPr>
          <w:rFonts w:ascii="Times New Roman" w:eastAsia="Times New Roman" w:hAnsi="Times New Roman"/>
          <w:bCs/>
          <w:iCs/>
          <w:sz w:val="28"/>
          <w:szCs w:val="28"/>
        </w:rPr>
        <w:t>, точность прогнозов, автоматизация процессов.</w:t>
      </w:r>
    </w:p>
    <w:p w14:paraId="601DB5C9" w14:textId="77777777" w:rsidR="00F44656" w:rsidRPr="00767ABD"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Итоговые выводы о влиянии системы на оптимизацию дорожного движения и план дальнейшего развития.</w:t>
      </w:r>
    </w:p>
    <w:p w14:paraId="6ED3CD0A" w14:textId="77777777" w:rsidR="00F44656" w:rsidRPr="00767ABD" w:rsidRDefault="00F44656" w:rsidP="00F44656">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Требования к системе в рамках модуля:</w:t>
      </w:r>
    </w:p>
    <w:p w14:paraId="4E6DDD7C" w14:textId="77777777" w:rsidR="00F44656" w:rsidRPr="00767ABD"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Техническая документация должна охватывать все аспекты системы, быть логично организованной и пригодной для использования новой командой разработки и эксплуатации.</w:t>
      </w:r>
    </w:p>
    <w:p w14:paraId="67D6CAC4" w14:textId="77777777" w:rsidR="00F44656" w:rsidRPr="00767ABD"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Презентация должна избегать излишней технической детализации, фокусируясь на бизнес-результатах, преимуществах и наглядной визуализации ключевых метрик.</w:t>
      </w:r>
    </w:p>
    <w:p w14:paraId="362DB08C" w14:textId="77777777" w:rsidR="00F44656" w:rsidRPr="00767ABD" w:rsidRDefault="00F44656" w:rsidP="00F44656">
      <w:pPr>
        <w:pStyle w:val="aff3"/>
        <w:numPr>
          <w:ilvl w:val="0"/>
          <w:numId w:val="20"/>
        </w:numPr>
        <w:spacing w:after="0" w:line="360" w:lineRule="auto"/>
        <w:jc w:val="both"/>
        <w:rPr>
          <w:rFonts w:ascii="Times New Roman" w:eastAsia="Times New Roman" w:hAnsi="Times New Roman"/>
          <w:bCs/>
          <w:iCs/>
          <w:sz w:val="28"/>
          <w:szCs w:val="28"/>
        </w:rPr>
      </w:pPr>
      <w:r>
        <w:rPr>
          <w:rFonts w:ascii="Times New Roman" w:eastAsia="Times New Roman" w:hAnsi="Times New Roman"/>
          <w:bCs/>
          <w:iCs/>
          <w:sz w:val="28"/>
          <w:szCs w:val="28"/>
        </w:rPr>
        <w:t>Итоговый пакет документов должен представлять собой законченный продукт, готовый для защиты проекта и передачи заказчику.</w:t>
      </w:r>
    </w:p>
    <w:p w14:paraId="11DAC18E" w14:textId="77777777" w:rsidR="00F44656" w:rsidRPr="00F44656" w:rsidRDefault="00F44656" w:rsidP="00F44656">
      <w:pPr>
        <w:spacing w:after="0" w:line="360" w:lineRule="auto"/>
        <w:ind w:left="360" w:hanging="360"/>
        <w:jc w:val="both"/>
        <w:rPr>
          <w:rFonts w:ascii="Times New Roman" w:eastAsia="Times New Roman" w:hAnsi="Times New Roman"/>
          <w:b/>
          <w:iCs/>
          <w:sz w:val="28"/>
          <w:szCs w:val="28"/>
        </w:rPr>
      </w:pPr>
      <w:r>
        <w:rPr>
          <w:rFonts w:ascii="Times New Roman" w:eastAsia="Times New Roman" w:hAnsi="Times New Roman"/>
          <w:b/>
          <w:iCs/>
          <w:sz w:val="28"/>
          <w:szCs w:val="28"/>
        </w:rPr>
        <w:t>Результаты работы:</w:t>
      </w:r>
    </w:p>
    <w:p w14:paraId="10401E22" w14:textId="77777777" w:rsidR="00F44656" w:rsidRPr="00767ABD" w:rsidRDefault="00F44656" w:rsidP="00F44656">
      <w:pPr>
        <w:pStyle w:val="aff3"/>
        <w:numPr>
          <w:ilvl w:val="0"/>
          <w:numId w:val="37"/>
        </w:numPr>
        <w:spacing w:after="0" w:line="360" w:lineRule="auto"/>
        <w:ind w:left="0" w:firstLine="357"/>
        <w:jc w:val="both"/>
        <w:rPr>
          <w:rFonts w:ascii="Times New Roman" w:hAnsi="Times New Roman"/>
          <w:sz w:val="28"/>
          <w:szCs w:val="28"/>
        </w:rPr>
      </w:pPr>
      <w:r>
        <w:rPr>
          <w:rFonts w:ascii="Times New Roman" w:hAnsi="Times New Roman"/>
          <w:sz w:val="28"/>
          <w:szCs w:val="28"/>
        </w:rPr>
        <w:t xml:space="preserve">Полный комплект технической документации в структурированном виде (например, в формате </w:t>
      </w:r>
      <w:proofErr w:type="spellStart"/>
      <w:r>
        <w:rPr>
          <w:rFonts w:ascii="Times New Roman" w:hAnsi="Times New Roman"/>
          <w:sz w:val="28"/>
          <w:szCs w:val="28"/>
        </w:rPr>
        <w:t>Markdown</w:t>
      </w:r>
      <w:proofErr w:type="spellEnd"/>
      <w:r>
        <w:rPr>
          <w:rFonts w:ascii="Times New Roman" w:hAnsi="Times New Roman"/>
          <w:sz w:val="28"/>
          <w:szCs w:val="28"/>
        </w:rPr>
        <w:t xml:space="preserve"> или PDF).</w:t>
      </w:r>
    </w:p>
    <w:p w14:paraId="06D0C503" w14:textId="77777777" w:rsidR="00F44656" w:rsidRPr="000612CA" w:rsidRDefault="00F44656" w:rsidP="00F44656">
      <w:pPr>
        <w:pStyle w:val="aff3"/>
        <w:numPr>
          <w:ilvl w:val="0"/>
          <w:numId w:val="37"/>
        </w:numPr>
        <w:spacing w:after="0" w:line="360" w:lineRule="auto"/>
        <w:ind w:left="0" w:firstLine="357"/>
        <w:jc w:val="both"/>
        <w:rPr>
          <w:rFonts w:ascii="Times New Roman" w:hAnsi="Times New Roman"/>
          <w:sz w:val="28"/>
          <w:szCs w:val="28"/>
        </w:rPr>
      </w:pPr>
      <w:r>
        <w:rPr>
          <w:rFonts w:ascii="Times New Roman" w:hAnsi="Times New Roman"/>
          <w:sz w:val="28"/>
          <w:szCs w:val="28"/>
        </w:rPr>
        <w:t>Файл презентации (например,</w:t>
      </w:r>
      <w:r>
        <w:rPr>
          <w:rFonts w:ascii="Times New Roman" w:hAnsi="Times New Roman"/>
          <w:sz w:val="28"/>
          <w:szCs w:val="28"/>
          <w:lang w:val="en-US"/>
        </w:rPr>
        <w:t> Presentation</w:t>
      </w:r>
      <w:r>
        <w:rPr>
          <w:rFonts w:ascii="Times New Roman" w:hAnsi="Times New Roman"/>
          <w:sz w:val="28"/>
          <w:szCs w:val="28"/>
        </w:rPr>
        <w:t>.</w:t>
      </w:r>
      <w:r>
        <w:rPr>
          <w:rFonts w:ascii="Times New Roman" w:hAnsi="Times New Roman"/>
          <w:sz w:val="28"/>
          <w:szCs w:val="28"/>
          <w:lang w:val="en-US"/>
        </w:rPr>
        <w:t>pptx</w:t>
      </w:r>
      <w:r>
        <w:rPr>
          <w:rFonts w:ascii="Times New Roman" w:hAnsi="Times New Roman"/>
          <w:sz w:val="28"/>
          <w:szCs w:val="28"/>
        </w:rPr>
        <w:t>/</w:t>
      </w:r>
      <w:r>
        <w:rPr>
          <w:rFonts w:ascii="Times New Roman" w:hAnsi="Times New Roman"/>
          <w:sz w:val="28"/>
          <w:szCs w:val="28"/>
          <w:lang w:val="en-US"/>
        </w:rPr>
        <w:t>pdf</w:t>
      </w:r>
      <w:r>
        <w:rPr>
          <w:rFonts w:ascii="Times New Roman" w:hAnsi="Times New Roman"/>
          <w:sz w:val="28"/>
          <w:szCs w:val="28"/>
        </w:rPr>
        <w:t>).</w:t>
      </w:r>
    </w:p>
    <w:p w14:paraId="1222C295" w14:textId="77777777" w:rsidR="009E5BD9" w:rsidRPr="00F44656" w:rsidRDefault="009E5BD9" w:rsidP="00F44656">
      <w:pPr>
        <w:spacing w:after="0" w:line="360" w:lineRule="auto"/>
        <w:jc w:val="both"/>
        <w:rPr>
          <w:rFonts w:ascii="Times New Roman" w:hAnsi="Times New Roman" w:cs="Times New Roman"/>
          <w:sz w:val="28"/>
          <w:szCs w:val="28"/>
        </w:rPr>
      </w:pPr>
      <w:r>
        <w:rPr>
          <w:rFonts w:ascii="Times New Roman" w:eastAsia="Times New Roman" w:hAnsi="Times New Roman" w:cs="Times New Roman"/>
          <w:bCs/>
          <w:sz w:val="28"/>
          <w:szCs w:val="28"/>
        </w:rPr>
        <w:br w:type="page"/>
      </w:r>
    </w:p>
    <w:p w14:paraId="5A8F9456" w14:textId="77777777" w:rsidR="00D17132" w:rsidRPr="00D83E4E" w:rsidRDefault="0060658F" w:rsidP="00465470">
      <w:pPr>
        <w:pStyle w:val="-1"/>
        <w:spacing w:before="0" w:after="0"/>
        <w:jc w:val="center"/>
        <w:rPr>
          <w:rFonts w:ascii="Times New Roman" w:hAnsi="Times New Roman"/>
          <w:color w:val="auto"/>
          <w:sz w:val="28"/>
          <w:szCs w:val="28"/>
        </w:rPr>
      </w:pPr>
      <w:bookmarkStart w:id="13" w:name="_Toc78885643"/>
      <w:bookmarkStart w:id="14" w:name="_Toc216104744"/>
      <w:bookmarkEnd w:id="13"/>
      <w:bookmarkEnd w:id="14"/>
      <w:r>
        <w:rPr>
          <w:rFonts w:ascii="Times New Roman" w:hAnsi="Times New Roman"/>
          <w:color w:val="auto"/>
          <w:sz w:val="28"/>
          <w:szCs w:val="28"/>
        </w:rPr>
        <w:lastRenderedPageBreak/>
        <w:t>2. СПЕЦИАЛЬНЫЕ ПРАВИЛА КОМПЕТЕНЦИИ</w:t>
      </w:r>
      <w:r>
        <w:rPr>
          <w:rFonts w:ascii="Times New Roman" w:hAnsi="Times New Roman"/>
          <w:i/>
          <w:color w:val="auto"/>
          <w:sz w:val="28"/>
          <w:szCs w:val="28"/>
          <w:vertAlign w:val="superscript"/>
        </w:rPr>
        <w:footnoteReference w:id="2"/>
      </w:r>
    </w:p>
    <w:p w14:paraId="513A88A6" w14:textId="77777777" w:rsidR="006C2C3B" w:rsidRDefault="00661658" w:rsidP="00560257">
      <w:pPr>
        <w:pStyle w:val="-2"/>
        <w:tabs>
          <w:tab w:val="left" w:pos="0"/>
        </w:tabs>
        <w:spacing w:before="0" w:after="0"/>
        <w:ind w:firstLine="709"/>
        <w:jc w:val="both"/>
        <w:outlineLvl w:val="9"/>
        <w:rPr>
          <w:rFonts w:ascii="Times New Roman" w:hAnsi="Times New Roman"/>
          <w:b w:val="0"/>
          <w:bCs/>
          <w:color w:val="000000"/>
        </w:rPr>
      </w:pPr>
      <w:bookmarkStart w:id="15" w:name="_Toc78885659"/>
      <w:bookmarkStart w:id="16" w:name="_Toc216104745"/>
      <w:bookmarkEnd w:id="15"/>
      <w:bookmarkEnd w:id="16"/>
      <w:r>
        <w:rPr>
          <w:rFonts w:ascii="Times New Roman" w:hAnsi="Times New Roman"/>
          <w:b w:val="0"/>
          <w:bCs/>
          <w:color w:val="000000"/>
        </w:rPr>
        <w:t>Конкурсантам разрешается использовать собственные клавиатуры, мыши и коврики, при условии, что они имеют стандартный интерфейс USB (Plug-</w:t>
      </w:r>
      <w:proofErr w:type="spellStart"/>
      <w:r>
        <w:rPr>
          <w:rFonts w:ascii="Times New Roman" w:hAnsi="Times New Roman"/>
          <w:b w:val="0"/>
          <w:bCs/>
          <w:color w:val="000000"/>
        </w:rPr>
        <w:t>and</w:t>
      </w:r>
      <w:proofErr w:type="spellEnd"/>
      <w:r>
        <w:rPr>
          <w:rFonts w:ascii="Times New Roman" w:hAnsi="Times New Roman"/>
          <w:b w:val="0"/>
          <w:bCs/>
          <w:color w:val="000000"/>
        </w:rPr>
        <w:t xml:space="preserve">-Play) и не содержат предустановленных макросов, дающих нечестное преимущество. Всё личное оборудование должно быть заранее предъявлено экспертам для проверки и одобрения (Д-2, Д-1). </w:t>
      </w:r>
    </w:p>
    <w:p w14:paraId="4D99273D" w14:textId="77777777" w:rsidR="00560257" w:rsidRDefault="00560257" w:rsidP="00560257">
      <w:pPr>
        <w:pStyle w:val="-2"/>
        <w:tabs>
          <w:tab w:val="left" w:pos="0"/>
        </w:tabs>
        <w:spacing w:before="0" w:after="0"/>
        <w:ind w:firstLine="709"/>
        <w:jc w:val="both"/>
        <w:outlineLvl w:val="9"/>
        <w:rPr>
          <w:rFonts w:ascii="Times New Roman" w:hAnsi="Times New Roman"/>
          <w:b w:val="0"/>
          <w:bCs/>
          <w:color w:val="000000"/>
        </w:rPr>
      </w:pPr>
      <w:r>
        <w:rPr>
          <w:rFonts w:ascii="Times New Roman" w:hAnsi="Times New Roman"/>
          <w:b w:val="0"/>
          <w:bCs/>
          <w:color w:val="000000"/>
        </w:rPr>
        <w:t>При поломке или некорректной работе личного оборудования дополнительное время не добавляется, но конкурсант может продолжить работу на стандартных устройствах организатора.</w:t>
      </w:r>
    </w:p>
    <w:p w14:paraId="07832E53" w14:textId="77777777" w:rsidR="00560257" w:rsidRPr="00560257" w:rsidRDefault="00560257" w:rsidP="00560257">
      <w:pPr>
        <w:pStyle w:val="-2"/>
        <w:tabs>
          <w:tab w:val="left" w:pos="0"/>
        </w:tabs>
        <w:spacing w:before="0" w:after="0"/>
        <w:ind w:firstLine="709"/>
        <w:jc w:val="both"/>
        <w:outlineLvl w:val="9"/>
        <w:rPr>
          <w:rFonts w:ascii="Times New Roman" w:hAnsi="Times New Roman"/>
          <w:b w:val="0"/>
          <w:bCs/>
          <w:color w:val="000000"/>
        </w:rPr>
      </w:pPr>
      <w:r>
        <w:rPr>
          <w:rFonts w:ascii="Times New Roman" w:hAnsi="Times New Roman"/>
          <w:b w:val="0"/>
          <w:bCs/>
          <w:color w:val="000000"/>
        </w:rPr>
        <w:t>Для обеспечения комфортной работы допускается использование средств защиты слуха (беруши) и прослушивание музыки, но разрешено использование исключительно проводных наушников без функций беспроводной связи. Использование любых беспроводных гарнитур (Bluetooth и т.п.) запрещено. При работе в наушниках конкурсант обязан сохранять визуальный контакт с экспертами для оперативного реагирования на команды или аварийные сигналы, а громкость воспроизведения не должна мешать другим конкурсантам.</w:t>
      </w:r>
    </w:p>
    <w:p w14:paraId="4E94CD7D" w14:textId="77777777" w:rsidR="00E15F2A" w:rsidRPr="00A4187F" w:rsidRDefault="00A11569" w:rsidP="00465470">
      <w:pPr>
        <w:pStyle w:val="-2"/>
        <w:tabs>
          <w:tab w:val="left" w:pos="0"/>
        </w:tabs>
        <w:spacing w:before="0" w:after="0"/>
        <w:jc w:val="center"/>
        <w:rPr>
          <w:rFonts w:ascii="Times New Roman" w:hAnsi="Times New Roman"/>
        </w:rPr>
      </w:pPr>
      <w:r>
        <w:rPr>
          <w:rFonts w:ascii="Times New Roman" w:hAnsi="Times New Roman"/>
          <w:color w:val="000000"/>
        </w:rPr>
        <w:t xml:space="preserve">2.1. </w:t>
      </w:r>
      <w:r>
        <w:rPr>
          <w:rFonts w:ascii="Times New Roman" w:hAnsi="Times New Roman"/>
        </w:rPr>
        <w:t>Личный инструмент конкурсанта</w:t>
      </w:r>
    </w:p>
    <w:p w14:paraId="3D9C1C1D" w14:textId="77777777" w:rsidR="00E15F2A" w:rsidRPr="008E525A" w:rsidRDefault="008E525A" w:rsidP="008E525A">
      <w:pPr>
        <w:spacing w:after="0" w:line="240" w:lineRule="auto"/>
        <w:jc w:val="both"/>
        <w:rPr>
          <w:rFonts w:ascii="Times New Roman" w:eastAsia="Times New Roman" w:hAnsi="Times New Roman" w:cs="Times New Roman"/>
          <w:bCs/>
          <w:color w:val="000000"/>
          <w:sz w:val="28"/>
          <w:szCs w:val="24"/>
        </w:rPr>
      </w:pPr>
      <w:r>
        <w:rPr>
          <w:rFonts w:ascii="Times New Roman" w:eastAsia="Times New Roman" w:hAnsi="Times New Roman" w:cs="Times New Roman"/>
          <w:bCs/>
          <w:color w:val="000000"/>
          <w:sz w:val="28"/>
          <w:szCs w:val="24"/>
        </w:rPr>
        <w:t>Неопределенный.</w:t>
      </w:r>
    </w:p>
    <w:p w14:paraId="28EF4700" w14:textId="77777777" w:rsidR="00465470" w:rsidRPr="00B33456" w:rsidRDefault="00A11569" w:rsidP="00465470">
      <w:pPr>
        <w:pStyle w:val="-2"/>
        <w:spacing w:before="0" w:after="0"/>
        <w:ind w:firstLine="709"/>
        <w:jc w:val="center"/>
        <w:rPr>
          <w:rFonts w:ascii="Times New Roman" w:hAnsi="Times New Roman"/>
        </w:rPr>
      </w:pPr>
      <w:bookmarkStart w:id="17" w:name="_Toc216104746"/>
      <w:bookmarkStart w:id="18" w:name="_Toc78885660"/>
      <w:bookmarkEnd w:id="17"/>
      <w:bookmarkEnd w:id="18"/>
      <w:r>
        <w:rPr>
          <w:rFonts w:ascii="Times New Roman" w:hAnsi="Times New Roman"/>
        </w:rPr>
        <w:t>2.2. Материалы, оборудование и инструменты,</w:t>
      </w:r>
    </w:p>
    <w:p w14:paraId="7E8382E5" w14:textId="77777777" w:rsidR="00E15F2A" w:rsidRPr="00A4187F" w:rsidRDefault="00E15F2A" w:rsidP="00465470">
      <w:pPr>
        <w:pStyle w:val="-2"/>
        <w:spacing w:before="0" w:after="0"/>
        <w:ind w:firstLine="709"/>
        <w:jc w:val="center"/>
        <w:rPr>
          <w:rFonts w:ascii="Times New Roman" w:hAnsi="Times New Roman"/>
        </w:rPr>
      </w:pPr>
      <w:bookmarkStart w:id="19" w:name="_Toc216104747"/>
      <w:bookmarkEnd w:id="19"/>
      <w:r>
        <w:rPr>
          <w:rFonts w:ascii="Times New Roman" w:hAnsi="Times New Roman"/>
        </w:rPr>
        <w:t>запрещенные на площадке</w:t>
      </w:r>
    </w:p>
    <w:p w14:paraId="1641785D" w14:textId="77777777" w:rsidR="00560257" w:rsidRDefault="00560257" w:rsidP="0056025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2.2.1 Электронные устройства и средства связи</w:t>
      </w:r>
    </w:p>
    <w:p w14:paraId="68B35449" w14:textId="77777777" w:rsidR="00560257" w:rsidRPr="00560257" w:rsidRDefault="00560257" w:rsidP="00F44656">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Участникам строго запрещено проносить в зону соревнований и использовать на рабочем месте следующие личные электронные устройства:</w:t>
      </w:r>
    </w:p>
    <w:p w14:paraId="42B55FD1" w14:textId="77777777" w:rsidR="00560257" w:rsidRPr="00560257" w:rsidRDefault="00560257" w:rsidP="00560257">
      <w:pPr>
        <w:pStyle w:val="aff3"/>
        <w:numPr>
          <w:ilvl w:val="0"/>
          <w:numId w:val="18"/>
        </w:numPr>
        <w:spacing w:after="0" w:line="360" w:lineRule="auto"/>
        <w:ind w:left="1134"/>
        <w:jc w:val="both"/>
        <w:rPr>
          <w:rFonts w:ascii="Times New Roman" w:eastAsia="Times New Roman" w:hAnsi="Times New Roman"/>
          <w:sz w:val="28"/>
          <w:szCs w:val="28"/>
        </w:rPr>
      </w:pPr>
      <w:r>
        <w:rPr>
          <w:rFonts w:ascii="Times New Roman" w:eastAsia="Times New Roman" w:hAnsi="Times New Roman"/>
          <w:sz w:val="28"/>
          <w:szCs w:val="28"/>
        </w:rPr>
        <w:t>Мобильные телефоны, смартфоны и коммуникаторы.</w:t>
      </w:r>
    </w:p>
    <w:p w14:paraId="4329B2F6" w14:textId="77777777" w:rsidR="00560257" w:rsidRPr="00560257" w:rsidRDefault="00560257" w:rsidP="00560257">
      <w:pPr>
        <w:pStyle w:val="aff3"/>
        <w:numPr>
          <w:ilvl w:val="0"/>
          <w:numId w:val="18"/>
        </w:numPr>
        <w:spacing w:after="0" w:line="360" w:lineRule="auto"/>
        <w:ind w:left="1134"/>
        <w:jc w:val="both"/>
        <w:rPr>
          <w:rFonts w:ascii="Times New Roman" w:eastAsia="Times New Roman" w:hAnsi="Times New Roman"/>
          <w:sz w:val="28"/>
          <w:szCs w:val="28"/>
        </w:rPr>
      </w:pPr>
      <w:r>
        <w:rPr>
          <w:rFonts w:ascii="Times New Roman" w:eastAsia="Times New Roman" w:hAnsi="Times New Roman"/>
          <w:sz w:val="28"/>
          <w:szCs w:val="28"/>
        </w:rPr>
        <w:t>Планшетные компьютеры, электронные книги и иные портативные гаджеты.</w:t>
      </w:r>
    </w:p>
    <w:p w14:paraId="31C35FA2" w14:textId="77777777" w:rsidR="00560257" w:rsidRPr="00560257" w:rsidRDefault="00560257" w:rsidP="00560257">
      <w:pPr>
        <w:pStyle w:val="aff3"/>
        <w:numPr>
          <w:ilvl w:val="0"/>
          <w:numId w:val="18"/>
        </w:numPr>
        <w:spacing w:after="0" w:line="360" w:lineRule="auto"/>
        <w:ind w:left="1134"/>
        <w:jc w:val="both"/>
        <w:rPr>
          <w:rFonts w:ascii="Times New Roman" w:eastAsia="Times New Roman" w:hAnsi="Times New Roman"/>
          <w:sz w:val="28"/>
          <w:szCs w:val="28"/>
        </w:rPr>
      </w:pPr>
      <w:r>
        <w:rPr>
          <w:rFonts w:ascii="Times New Roman" w:eastAsia="Times New Roman" w:hAnsi="Times New Roman"/>
          <w:sz w:val="28"/>
          <w:szCs w:val="28"/>
        </w:rPr>
        <w:lastRenderedPageBreak/>
        <w:t>Умные часы (Smart Watch), фитнес-браслеты с экранами и функцией приема сообщений/звонков.</w:t>
      </w:r>
    </w:p>
    <w:p w14:paraId="2F38A2A5" w14:textId="77777777" w:rsidR="00560257" w:rsidRDefault="00560257" w:rsidP="00560257">
      <w:pPr>
        <w:pStyle w:val="aff3"/>
        <w:numPr>
          <w:ilvl w:val="0"/>
          <w:numId w:val="18"/>
        </w:numPr>
        <w:spacing w:after="0" w:line="360" w:lineRule="auto"/>
        <w:ind w:left="1134"/>
        <w:jc w:val="both"/>
        <w:rPr>
          <w:rFonts w:ascii="Times New Roman" w:eastAsia="Times New Roman" w:hAnsi="Times New Roman"/>
          <w:sz w:val="28"/>
          <w:szCs w:val="28"/>
        </w:rPr>
      </w:pPr>
      <w:r>
        <w:rPr>
          <w:rFonts w:ascii="Times New Roman" w:eastAsia="Times New Roman" w:hAnsi="Times New Roman"/>
          <w:sz w:val="28"/>
          <w:szCs w:val="28"/>
        </w:rPr>
        <w:t>Фото- и видеокамеры, диктофоны.</w:t>
      </w:r>
    </w:p>
    <w:p w14:paraId="2AC450C9" w14:textId="77777777" w:rsidR="00560257" w:rsidRPr="00560257" w:rsidRDefault="00560257" w:rsidP="00560257">
      <w:pPr>
        <w:spacing w:after="0" w:line="360" w:lineRule="auto"/>
        <w:ind w:left="774"/>
        <w:jc w:val="both"/>
        <w:rPr>
          <w:rFonts w:ascii="Times New Roman" w:eastAsia="Times New Roman" w:hAnsi="Times New Roman"/>
          <w:sz w:val="28"/>
          <w:szCs w:val="28"/>
        </w:rPr>
      </w:pPr>
      <w:r>
        <w:rPr>
          <w:rFonts w:ascii="Times New Roman" w:eastAsia="Times New Roman" w:hAnsi="Times New Roman"/>
          <w:sz w:val="28"/>
          <w:szCs w:val="28"/>
        </w:rPr>
        <w:t>2.2.2 Носители информации и передача данных</w:t>
      </w:r>
    </w:p>
    <w:p w14:paraId="485BF561" w14:textId="77777777" w:rsidR="00560257" w:rsidRPr="00560257" w:rsidRDefault="00560257" w:rsidP="0056025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Запрещается использование любых внешних устройств для хранения и переноса данных, не предоставленных организаторами в рамках конкурсного задания:</w:t>
      </w:r>
    </w:p>
    <w:p w14:paraId="0AE15339" w14:textId="77777777" w:rsidR="00560257" w:rsidRPr="00560257" w:rsidRDefault="00560257" w:rsidP="00560257">
      <w:pPr>
        <w:pStyle w:val="aff3"/>
        <w:numPr>
          <w:ilvl w:val="0"/>
          <w:numId w:val="17"/>
        </w:numPr>
        <w:spacing w:after="0" w:line="360" w:lineRule="auto"/>
        <w:ind w:left="1134"/>
        <w:jc w:val="both"/>
        <w:rPr>
          <w:rFonts w:ascii="Times New Roman" w:eastAsia="Times New Roman" w:hAnsi="Times New Roman"/>
          <w:sz w:val="28"/>
          <w:szCs w:val="28"/>
        </w:rPr>
      </w:pPr>
      <w:r>
        <w:rPr>
          <w:rFonts w:ascii="Times New Roman" w:eastAsia="Times New Roman" w:hAnsi="Times New Roman"/>
          <w:sz w:val="28"/>
          <w:szCs w:val="28"/>
        </w:rPr>
        <w:t>USB-</w:t>
      </w:r>
      <w:proofErr w:type="spellStart"/>
      <w:r>
        <w:rPr>
          <w:rFonts w:ascii="Times New Roman" w:eastAsia="Times New Roman" w:hAnsi="Times New Roman"/>
          <w:sz w:val="28"/>
          <w:szCs w:val="28"/>
        </w:rPr>
        <w:t>флеш</w:t>
      </w:r>
      <w:proofErr w:type="spellEnd"/>
      <w:r>
        <w:rPr>
          <w:rFonts w:ascii="Times New Roman" w:eastAsia="Times New Roman" w:hAnsi="Times New Roman"/>
          <w:sz w:val="28"/>
          <w:szCs w:val="28"/>
        </w:rPr>
        <w:t>-накопители.</w:t>
      </w:r>
    </w:p>
    <w:p w14:paraId="0142620A" w14:textId="77777777" w:rsidR="00560257" w:rsidRPr="00560257" w:rsidRDefault="00560257" w:rsidP="00560257">
      <w:pPr>
        <w:pStyle w:val="aff3"/>
        <w:numPr>
          <w:ilvl w:val="0"/>
          <w:numId w:val="17"/>
        </w:numPr>
        <w:spacing w:after="0" w:line="360" w:lineRule="auto"/>
        <w:ind w:left="1134"/>
        <w:jc w:val="both"/>
        <w:rPr>
          <w:rFonts w:ascii="Times New Roman" w:eastAsia="Times New Roman" w:hAnsi="Times New Roman"/>
          <w:sz w:val="28"/>
          <w:szCs w:val="28"/>
        </w:rPr>
      </w:pPr>
      <w:r>
        <w:rPr>
          <w:rFonts w:ascii="Times New Roman" w:eastAsia="Times New Roman" w:hAnsi="Times New Roman"/>
          <w:sz w:val="28"/>
          <w:szCs w:val="28"/>
        </w:rPr>
        <w:t>Внешние жесткие диски (HDD/SSD).</w:t>
      </w:r>
    </w:p>
    <w:p w14:paraId="6AB7D32D" w14:textId="77777777" w:rsidR="00560257" w:rsidRPr="00560257" w:rsidRDefault="00560257" w:rsidP="00560257">
      <w:pPr>
        <w:pStyle w:val="aff3"/>
        <w:numPr>
          <w:ilvl w:val="0"/>
          <w:numId w:val="17"/>
        </w:numPr>
        <w:spacing w:after="0" w:line="360" w:lineRule="auto"/>
        <w:ind w:left="1134"/>
        <w:jc w:val="both"/>
        <w:rPr>
          <w:rFonts w:ascii="Times New Roman" w:eastAsia="Times New Roman" w:hAnsi="Times New Roman"/>
          <w:sz w:val="28"/>
          <w:szCs w:val="28"/>
        </w:rPr>
      </w:pPr>
      <w:r>
        <w:rPr>
          <w:rFonts w:ascii="Times New Roman" w:eastAsia="Times New Roman" w:hAnsi="Times New Roman"/>
          <w:sz w:val="28"/>
          <w:szCs w:val="28"/>
        </w:rPr>
        <w:t>Оптические диски (CD/DVD/Blu-</w:t>
      </w:r>
      <w:proofErr w:type="spellStart"/>
      <w:r>
        <w:rPr>
          <w:rFonts w:ascii="Times New Roman" w:eastAsia="Times New Roman" w:hAnsi="Times New Roman"/>
          <w:sz w:val="28"/>
          <w:szCs w:val="28"/>
        </w:rPr>
        <w:t>ray</w:t>
      </w:r>
      <w:proofErr w:type="spellEnd"/>
      <w:r>
        <w:rPr>
          <w:rFonts w:ascii="Times New Roman" w:eastAsia="Times New Roman" w:hAnsi="Times New Roman"/>
          <w:sz w:val="28"/>
          <w:szCs w:val="28"/>
        </w:rPr>
        <w:t>).</w:t>
      </w:r>
    </w:p>
    <w:p w14:paraId="292D525F" w14:textId="77777777" w:rsidR="00560257" w:rsidRDefault="00560257" w:rsidP="00560257">
      <w:pPr>
        <w:pStyle w:val="aff3"/>
        <w:numPr>
          <w:ilvl w:val="0"/>
          <w:numId w:val="17"/>
        </w:numPr>
        <w:spacing w:after="0" w:line="360" w:lineRule="auto"/>
        <w:ind w:left="1134"/>
        <w:jc w:val="both"/>
        <w:rPr>
          <w:rFonts w:ascii="Times New Roman" w:eastAsia="Times New Roman" w:hAnsi="Times New Roman"/>
          <w:sz w:val="28"/>
          <w:szCs w:val="28"/>
        </w:rPr>
      </w:pPr>
      <w:r>
        <w:rPr>
          <w:rFonts w:ascii="Times New Roman" w:eastAsia="Times New Roman" w:hAnsi="Times New Roman"/>
          <w:sz w:val="28"/>
          <w:szCs w:val="28"/>
        </w:rPr>
        <w:t xml:space="preserve">Карты памяти всех форматов (SD, </w:t>
      </w:r>
      <w:proofErr w:type="spellStart"/>
      <w:r>
        <w:rPr>
          <w:rFonts w:ascii="Times New Roman" w:eastAsia="Times New Roman" w:hAnsi="Times New Roman"/>
          <w:sz w:val="28"/>
          <w:szCs w:val="28"/>
        </w:rPr>
        <w:t>microSD</w:t>
      </w:r>
      <w:proofErr w:type="spellEnd"/>
      <w:r>
        <w:rPr>
          <w:rFonts w:ascii="Times New Roman" w:eastAsia="Times New Roman" w:hAnsi="Times New Roman"/>
          <w:sz w:val="28"/>
          <w:szCs w:val="28"/>
        </w:rPr>
        <w:t xml:space="preserve"> и др.).</w:t>
      </w:r>
    </w:p>
    <w:p w14:paraId="4ABDD077" w14:textId="77777777" w:rsidR="00560257" w:rsidRPr="00560257" w:rsidRDefault="00560257" w:rsidP="00560257">
      <w:pPr>
        <w:spacing w:after="0" w:line="360" w:lineRule="auto"/>
        <w:ind w:left="774"/>
        <w:jc w:val="both"/>
        <w:rPr>
          <w:rFonts w:ascii="Times New Roman" w:eastAsia="Times New Roman" w:hAnsi="Times New Roman"/>
          <w:sz w:val="28"/>
          <w:szCs w:val="28"/>
        </w:rPr>
      </w:pPr>
      <w:r>
        <w:rPr>
          <w:rFonts w:ascii="Times New Roman" w:eastAsia="Times New Roman" w:hAnsi="Times New Roman"/>
          <w:sz w:val="28"/>
          <w:szCs w:val="28"/>
        </w:rPr>
        <w:t>2.2.3 Программное обеспечение</w:t>
      </w:r>
    </w:p>
    <w:p w14:paraId="6EF349C8" w14:textId="77777777" w:rsidR="00560257" w:rsidRPr="00560257" w:rsidRDefault="00560257" w:rsidP="0056025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Запрещена установка и использование любого дополнительного программного обеспечения, не предусмотренного инфраструктурным листом без согласования с ГЭ.</w:t>
      </w:r>
    </w:p>
    <w:p w14:paraId="066274B9" w14:textId="77777777" w:rsidR="00E15F2A" w:rsidRDefault="00560257" w:rsidP="0056025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Запрещено использование «</w:t>
      </w:r>
      <w:proofErr w:type="spellStart"/>
      <w:r>
        <w:rPr>
          <w:rFonts w:ascii="Times New Roman" w:eastAsia="Times New Roman" w:hAnsi="Times New Roman" w:cs="Times New Roman"/>
          <w:sz w:val="28"/>
          <w:szCs w:val="28"/>
        </w:rPr>
        <w:t>portable</w:t>
      </w:r>
      <w:proofErr w:type="spellEnd"/>
      <w:r>
        <w:rPr>
          <w:rFonts w:ascii="Times New Roman" w:eastAsia="Times New Roman" w:hAnsi="Times New Roman" w:cs="Times New Roman"/>
          <w:sz w:val="28"/>
          <w:szCs w:val="28"/>
        </w:rPr>
        <w:t>» версий программ, запускаемых с внешних носителей.</w:t>
      </w:r>
    </w:p>
    <w:p w14:paraId="0A248273" w14:textId="77777777" w:rsidR="006A3D92" w:rsidRPr="006A3D92" w:rsidRDefault="006A3D92" w:rsidP="006A3D92">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2.2.4 Сетевая безопасность и ограничения доступа:</w:t>
      </w:r>
    </w:p>
    <w:p w14:paraId="35AD33D2" w14:textId="77777777" w:rsidR="006A3D92" w:rsidRPr="006A3D92" w:rsidRDefault="006A3D92" w:rsidP="006A3D92">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Участникам запрещено предпринимать попытки получения доступа к ресурсам, требующим авторизации и аутентификации.</w:t>
      </w:r>
    </w:p>
    <w:p w14:paraId="50A9C20D" w14:textId="77777777" w:rsidR="006A3D92" w:rsidRPr="006A3D92" w:rsidRDefault="006A3D92" w:rsidP="006A3D92">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Строго запрещен доступ к общим внутренним локальным сетевым ресурсам (включая скрытые сетевые папки, FTP-серверы организаторов, административные интерфейсы оборудования), если это прямо не требуется заданием.</w:t>
      </w:r>
    </w:p>
    <w:p w14:paraId="1B86407F" w14:textId="77777777" w:rsidR="006A3D92" w:rsidRDefault="006A3D92" w:rsidP="006A3D92">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Запрещено использование любых программных или аппаратных средств для обхода сетевых ограничений (VPN, прокси, туннелирование).</w:t>
      </w:r>
    </w:p>
    <w:p w14:paraId="0864FE77" w14:textId="77777777" w:rsidR="006A3D92" w:rsidRPr="006A3D92" w:rsidRDefault="006A3D92" w:rsidP="006A3D92">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2.2.5 Санкции за нарушение:</w:t>
      </w:r>
    </w:p>
    <w:p w14:paraId="2582C2CB" w14:textId="77777777" w:rsidR="00465470" w:rsidRPr="00B33456" w:rsidRDefault="006A3D92" w:rsidP="006A3D92">
      <w:pPr>
        <w:spacing w:after="0" w:line="360" w:lineRule="auto"/>
        <w:ind w:firstLine="709"/>
        <w:jc w:val="both"/>
        <w:rPr>
          <w:rFonts w:ascii="Times New Roman" w:hAnsi="Times New Roman"/>
          <w:sz w:val="28"/>
          <w:szCs w:val="28"/>
        </w:rPr>
      </w:pPr>
      <w:r>
        <w:rPr>
          <w:rFonts w:ascii="Times New Roman" w:eastAsia="Times New Roman" w:hAnsi="Times New Roman" w:cs="Times New Roman"/>
          <w:sz w:val="28"/>
          <w:szCs w:val="28"/>
        </w:rPr>
        <w:t xml:space="preserve">Обнаружение у конкурсанта запрещенных материалов или оборудования во время выполнения задания может привести к начислению </w:t>
      </w:r>
      <w:r>
        <w:rPr>
          <w:rFonts w:ascii="Times New Roman" w:eastAsia="Times New Roman" w:hAnsi="Times New Roman" w:cs="Times New Roman"/>
          <w:sz w:val="28"/>
          <w:szCs w:val="28"/>
        </w:rPr>
        <w:lastRenderedPageBreak/>
        <w:t>штрафных баллов или дисквалификации (снятию с соревнований), в соответствии с коллегиальным решением экспертов.</w:t>
      </w:r>
    </w:p>
    <w:p w14:paraId="2477BBFE" w14:textId="77777777" w:rsidR="00B37579" w:rsidRPr="00D83E4E" w:rsidRDefault="00A11569" w:rsidP="00465470">
      <w:pPr>
        <w:pStyle w:val="-1"/>
        <w:spacing w:before="0" w:after="0"/>
        <w:jc w:val="center"/>
        <w:rPr>
          <w:rFonts w:ascii="Times New Roman" w:hAnsi="Times New Roman"/>
          <w:color w:val="auto"/>
          <w:sz w:val="28"/>
          <w:szCs w:val="28"/>
        </w:rPr>
      </w:pPr>
      <w:bookmarkStart w:id="20" w:name="_Toc216104748"/>
      <w:bookmarkEnd w:id="20"/>
      <w:r>
        <w:rPr>
          <w:rFonts w:ascii="Times New Roman" w:hAnsi="Times New Roman"/>
          <w:color w:val="auto"/>
          <w:sz w:val="28"/>
          <w:szCs w:val="28"/>
        </w:rPr>
        <w:t>3. Приложения</w:t>
      </w:r>
    </w:p>
    <w:p w14:paraId="2073B560" w14:textId="77777777" w:rsidR="00945E13" w:rsidRPr="00465470" w:rsidRDefault="00A11569" w:rsidP="00465470">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1. Инструкция по заполнению матрицы конкурсного задания</w:t>
      </w:r>
    </w:p>
    <w:p w14:paraId="1201DCE6" w14:textId="77777777" w:rsidR="00B37579" w:rsidRPr="00465470" w:rsidRDefault="00945E13" w:rsidP="00465470">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2. Матрица конкурсного задания</w:t>
      </w:r>
    </w:p>
    <w:p w14:paraId="6C841FCB" w14:textId="77777777" w:rsidR="00FC6098" w:rsidRPr="00B33456" w:rsidRDefault="00B37579" w:rsidP="00465470">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3. Инструкция по охране труда</w:t>
      </w:r>
    </w:p>
    <w:p w14:paraId="23C4B073" w14:textId="77777777" w:rsidR="00BE2ED0" w:rsidRDefault="00BE2ED0" w:rsidP="00465470">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4. Чек-лист компетенции</w:t>
      </w:r>
    </w:p>
    <w:p w14:paraId="4BB1EF70" w14:textId="77777777" w:rsidR="00470463" w:rsidRPr="00B33456" w:rsidRDefault="00470463" w:rsidP="00465470">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5. Пример данных (</w:t>
      </w:r>
      <w:r>
        <w:rPr>
          <w:rFonts w:ascii="Times New Roman" w:hAnsi="Times New Roman" w:cs="Times New Roman"/>
          <w:sz w:val="28"/>
        </w:rPr>
        <w:t>https://disk.yandex.ru/d/ttcO6w6lryNpXQ)</w:t>
      </w:r>
    </w:p>
    <w:p w14:paraId="043B765B" w14:textId="77777777" w:rsidR="00AF76EA" w:rsidRDefault="00AF76EA">
      <w:pPr>
        <w:autoSpaceDE w:val="0"/>
        <w:autoSpaceDN w:val="0"/>
        <w:adjustRightInd w:val="0"/>
        <w:spacing w:after="0" w:line="360" w:lineRule="auto"/>
        <w:jc w:val="both"/>
        <w:rPr>
          <w:rFonts w:ascii="Times New Roman" w:eastAsia="Times New Roman" w:hAnsi="Times New Roman" w:cs="Times New Roman"/>
          <w:i/>
          <w:iCs/>
          <w:sz w:val="28"/>
          <w:szCs w:val="28"/>
        </w:rPr>
      </w:pPr>
    </w:p>
    <w:sectPr w:rsidR="00AF76EA" w:rsidSect="00AF76EA">
      <w:footerReference w:type="default" r:id="rId10"/>
      <w:pgSz w:w="11906" w:h="16838"/>
      <w:pgMar w:top="1134" w:right="850" w:bottom="1134" w:left="1701" w:header="0"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0FD8C" w14:textId="77777777" w:rsidR="00ED2E08" w:rsidRDefault="00ED2E08" w:rsidP="00970F49">
      <w:pPr>
        <w:spacing w:after="0" w:line="240" w:lineRule="auto"/>
      </w:pPr>
      <w:r>
        <w:separator/>
      </w:r>
    </w:p>
  </w:endnote>
  <w:endnote w:type="continuationSeparator" w:id="0">
    <w:p w14:paraId="31A66994" w14:textId="77777777" w:rsidR="00ED2E08" w:rsidRDefault="00ED2E08" w:rsidP="00970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FrutigerLTStd-Light">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DejaVu Sans">
    <w:altName w:val="Verdana"/>
    <w:panose1 w:val="020B0603030804020204"/>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9104416"/>
      <w:docPartObj>
        <w:docPartGallery w:val="Page Numbers (Bottom of Page)"/>
        <w:docPartUnique/>
      </w:docPartObj>
    </w:sdtPr>
    <w:sdtEndPr>
      <w:rPr>
        <w:rFonts w:ascii="Times New Roman" w:hAnsi="Times New Roman" w:cs="Times New Roman"/>
        <w:sz w:val="24"/>
        <w:szCs w:val="24"/>
      </w:rPr>
    </w:sdtEndPr>
    <w:sdtContent>
      <w:p w14:paraId="0E7BBC21" w14:textId="77777777" w:rsidR="00D56E7C" w:rsidRPr="00AF76EA" w:rsidRDefault="00D56E7C" w:rsidP="00AF76EA">
        <w:pPr>
          <w:pStyle w:val="ab"/>
          <w:jc w:val="right"/>
          <w:rPr>
            <w:rFonts w:ascii="Times New Roman" w:hAnsi="Times New Roman" w:cs="Times New Roman"/>
            <w:sz w:val="24"/>
            <w:szCs w:val="24"/>
          </w:rPr>
        </w:pPr>
        <w:r w:rsidRPr="00AF76EA">
          <w:rPr>
            <w:rFonts w:ascii="Times New Roman" w:hAnsi="Times New Roman" w:cs="Times New Roman"/>
            <w:sz w:val="24"/>
            <w:szCs w:val="24"/>
          </w:rPr>
          <w:fldChar w:fldCharType="begin"/>
        </w:r>
        <w:r w:rsidRPr="00AF76EA">
          <w:rPr>
            <w:rFonts w:ascii="Times New Roman" w:hAnsi="Times New Roman" w:cs="Times New Roman"/>
            <w:sz w:val="24"/>
            <w:szCs w:val="24"/>
          </w:rPr>
          <w:instrText>PAGE   \* MERGEFORMAT</w:instrText>
        </w:r>
        <w:r w:rsidRPr="00AF76EA">
          <w:rPr>
            <w:rFonts w:ascii="Times New Roman" w:hAnsi="Times New Roman" w:cs="Times New Roman"/>
            <w:sz w:val="24"/>
            <w:szCs w:val="24"/>
          </w:rPr>
          <w:fldChar w:fldCharType="separate"/>
        </w:r>
        <w:r>
          <w:rPr>
            <w:rFonts w:ascii="Times New Roman" w:hAnsi="Times New Roman" w:cs="Times New Roman"/>
            <w:noProof/>
            <w:sz w:val="24"/>
            <w:szCs w:val="24"/>
          </w:rPr>
          <w:t>7</w:t>
        </w:r>
        <w:r w:rsidRPr="00AF76EA">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E5374" w14:textId="77777777" w:rsidR="00ED2E08" w:rsidRDefault="00ED2E08" w:rsidP="00970F49">
      <w:pPr>
        <w:spacing w:after="0" w:line="240" w:lineRule="auto"/>
      </w:pPr>
      <w:r>
        <w:separator/>
      </w:r>
    </w:p>
  </w:footnote>
  <w:footnote w:type="continuationSeparator" w:id="0">
    <w:p w14:paraId="22F19F0C" w14:textId="77777777" w:rsidR="00ED2E08" w:rsidRDefault="00ED2E08" w:rsidP="00970F49">
      <w:pPr>
        <w:spacing w:after="0" w:line="240" w:lineRule="auto"/>
      </w:pPr>
      <w:r>
        <w:continuationSeparator/>
      </w:r>
    </w:p>
  </w:footnote>
  <w:footnote w:id="1">
    <w:p w14:paraId="5FE9CFCD" w14:textId="77777777" w:rsidR="00D56E7C" w:rsidRDefault="00D56E7C" w:rsidP="009E52E7">
      <w:pPr>
        <w:pBdr>
          <w:top w:val="nil"/>
          <w:left w:val="nil"/>
          <w:bottom w:val="nil"/>
          <w:right w:val="nil"/>
          <w:between w:val="nil"/>
        </w:pBdr>
        <w:spacing w:after="0" w:line="240" w:lineRule="auto"/>
        <w:jc w:val="both"/>
        <w:rPr>
          <w:rFonts w:ascii="Times New Roman" w:eastAsia="Times New Roman" w:hAnsi="Times New Roman" w:cs="Times New Roman"/>
          <w:i/>
          <w:color w:val="000000"/>
          <w:sz w:val="18"/>
          <w:szCs w:val="18"/>
        </w:rPr>
      </w:pPr>
      <w:r>
        <w:rPr>
          <w:vertAlign w:val="superscript"/>
        </w:rPr>
        <w:footnoteRef/>
      </w:r>
      <w:r>
        <w:rPr>
          <w:rFonts w:ascii="Times New Roman" w:eastAsia="Times New Roman" w:hAnsi="Times New Roman" w:cs="Times New Roman"/>
          <w:i/>
          <w:color w:val="000000"/>
          <w:sz w:val="18"/>
          <w:szCs w:val="18"/>
        </w:rPr>
        <w:t xml:space="preserve"> Указывается суммарное время на выполнение всех модулей КЗ одним конкурсантом.</w:t>
      </w:r>
    </w:p>
  </w:footnote>
  <w:footnote w:id="2">
    <w:p w14:paraId="27D5CA7C" w14:textId="77777777" w:rsidR="00D56E7C" w:rsidRDefault="00D56E7C" w:rsidP="00D17132">
      <w:pPr>
        <w:pBdr>
          <w:top w:val="nil"/>
          <w:left w:val="nil"/>
          <w:bottom w:val="nil"/>
          <w:right w:val="nil"/>
          <w:between w:val="nil"/>
        </w:pBdr>
        <w:spacing w:after="0" w:line="240" w:lineRule="auto"/>
        <w:rPr>
          <w:rFonts w:ascii="Times New Roman" w:eastAsia="Times New Roman" w:hAnsi="Times New Roman" w:cs="Times New Roman"/>
          <w:i/>
          <w:color w:val="000000"/>
          <w:sz w:val="18"/>
          <w:szCs w:val="18"/>
        </w:rPr>
      </w:pPr>
      <w:r>
        <w:rPr>
          <w:vertAlign w:val="superscript"/>
        </w:rPr>
        <w:footnoteRef/>
      </w:r>
      <w:r>
        <w:rPr>
          <w:rFonts w:ascii="Times New Roman" w:eastAsia="Times New Roman" w:hAnsi="Times New Roman" w:cs="Times New Roman"/>
          <w:i/>
          <w:color w:val="000000"/>
          <w:sz w:val="18"/>
          <w:szCs w:val="18"/>
        </w:rPr>
        <w:t xml:space="preserve"> Указываются особенности компетенции, которые относятся ко всем возрастным категориям и чемпионатным линейкам без исключения.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F77CD"/>
    <w:multiLevelType w:val="multilevel"/>
    <w:tmpl w:val="D73A5F62"/>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B684420"/>
    <w:multiLevelType w:val="hybridMultilevel"/>
    <w:tmpl w:val="0D64F99A"/>
    <w:lvl w:ilvl="0" w:tplc="CF52FC14">
      <w:start w:val="1"/>
      <w:numFmt w:val="decimal"/>
      <w:suff w:val="space"/>
      <w:lvlText w:val="%1)"/>
      <w:lvlJc w:val="left"/>
      <w:pPr>
        <w:ind w:left="1069"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C5F383E"/>
    <w:multiLevelType w:val="hybridMultilevel"/>
    <w:tmpl w:val="0D64F99A"/>
    <w:lvl w:ilvl="0" w:tplc="CF52FC14">
      <w:start w:val="1"/>
      <w:numFmt w:val="decimal"/>
      <w:suff w:val="space"/>
      <w:lvlText w:val="%1)"/>
      <w:lvlJc w:val="left"/>
      <w:pPr>
        <w:ind w:left="1069"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C90598"/>
    <w:multiLevelType w:val="hybridMultilevel"/>
    <w:tmpl w:val="78E2E1DE"/>
    <w:lvl w:ilvl="0" w:tplc="C0DC511C">
      <w:start w:val="1"/>
      <w:numFmt w:val="decimal"/>
      <w:suff w:val="space"/>
      <w:lvlText w:val="%1."/>
      <w:lvlJc w:val="left"/>
      <w:pPr>
        <w:ind w:left="4974" w:hanging="360"/>
      </w:pPr>
      <w:rPr>
        <w:rFonts w:hint="default"/>
        <w:b/>
        <w:bCs/>
      </w:rPr>
    </w:lvl>
    <w:lvl w:ilvl="1" w:tplc="04190019" w:tentative="1">
      <w:start w:val="1"/>
      <w:numFmt w:val="lowerLetter"/>
      <w:lvlText w:val="%2."/>
      <w:lvlJc w:val="left"/>
      <w:pPr>
        <w:ind w:left="5694" w:hanging="360"/>
      </w:pPr>
    </w:lvl>
    <w:lvl w:ilvl="2" w:tplc="0419001B" w:tentative="1">
      <w:start w:val="1"/>
      <w:numFmt w:val="lowerRoman"/>
      <w:lvlText w:val="%3."/>
      <w:lvlJc w:val="right"/>
      <w:pPr>
        <w:ind w:left="6414" w:hanging="180"/>
      </w:pPr>
    </w:lvl>
    <w:lvl w:ilvl="3" w:tplc="0419000F" w:tentative="1">
      <w:start w:val="1"/>
      <w:numFmt w:val="decimal"/>
      <w:lvlText w:val="%4."/>
      <w:lvlJc w:val="left"/>
      <w:pPr>
        <w:ind w:left="7134" w:hanging="360"/>
      </w:pPr>
    </w:lvl>
    <w:lvl w:ilvl="4" w:tplc="04190019" w:tentative="1">
      <w:start w:val="1"/>
      <w:numFmt w:val="lowerLetter"/>
      <w:lvlText w:val="%5."/>
      <w:lvlJc w:val="left"/>
      <w:pPr>
        <w:ind w:left="7854" w:hanging="360"/>
      </w:pPr>
    </w:lvl>
    <w:lvl w:ilvl="5" w:tplc="0419001B" w:tentative="1">
      <w:start w:val="1"/>
      <w:numFmt w:val="lowerRoman"/>
      <w:lvlText w:val="%6."/>
      <w:lvlJc w:val="right"/>
      <w:pPr>
        <w:ind w:left="8574" w:hanging="180"/>
      </w:pPr>
    </w:lvl>
    <w:lvl w:ilvl="6" w:tplc="0419000F" w:tentative="1">
      <w:start w:val="1"/>
      <w:numFmt w:val="decimal"/>
      <w:lvlText w:val="%7."/>
      <w:lvlJc w:val="left"/>
      <w:pPr>
        <w:ind w:left="9294" w:hanging="360"/>
      </w:pPr>
    </w:lvl>
    <w:lvl w:ilvl="7" w:tplc="04190019" w:tentative="1">
      <w:start w:val="1"/>
      <w:numFmt w:val="lowerLetter"/>
      <w:lvlText w:val="%8."/>
      <w:lvlJc w:val="left"/>
      <w:pPr>
        <w:ind w:left="10014" w:hanging="360"/>
      </w:pPr>
    </w:lvl>
    <w:lvl w:ilvl="8" w:tplc="0419001B" w:tentative="1">
      <w:start w:val="1"/>
      <w:numFmt w:val="lowerRoman"/>
      <w:lvlText w:val="%9."/>
      <w:lvlJc w:val="right"/>
      <w:pPr>
        <w:ind w:left="10734" w:hanging="180"/>
      </w:pPr>
    </w:lvl>
  </w:abstractNum>
  <w:abstractNum w:abstractNumId="4" w15:restartNumberingAfterBreak="0">
    <w:nsid w:val="0F8D3F2E"/>
    <w:multiLevelType w:val="hybridMultilevel"/>
    <w:tmpl w:val="564067A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11BF731F"/>
    <w:multiLevelType w:val="hybridMultilevel"/>
    <w:tmpl w:val="78E2E1DE"/>
    <w:lvl w:ilvl="0" w:tplc="C0DC511C">
      <w:start w:val="1"/>
      <w:numFmt w:val="decimal"/>
      <w:suff w:val="space"/>
      <w:lvlText w:val="%1."/>
      <w:lvlJc w:val="left"/>
      <w:pPr>
        <w:ind w:left="6054" w:hanging="360"/>
      </w:pPr>
      <w:rPr>
        <w:rFonts w:hint="default"/>
        <w:b/>
        <w:bCs/>
      </w:rPr>
    </w:lvl>
    <w:lvl w:ilvl="1" w:tplc="04190019" w:tentative="1">
      <w:start w:val="1"/>
      <w:numFmt w:val="lowerLetter"/>
      <w:lvlText w:val="%2."/>
      <w:lvlJc w:val="left"/>
      <w:pPr>
        <w:ind w:left="6774" w:hanging="360"/>
      </w:pPr>
    </w:lvl>
    <w:lvl w:ilvl="2" w:tplc="0419001B" w:tentative="1">
      <w:start w:val="1"/>
      <w:numFmt w:val="lowerRoman"/>
      <w:lvlText w:val="%3."/>
      <w:lvlJc w:val="right"/>
      <w:pPr>
        <w:ind w:left="7494" w:hanging="180"/>
      </w:pPr>
    </w:lvl>
    <w:lvl w:ilvl="3" w:tplc="0419000F" w:tentative="1">
      <w:start w:val="1"/>
      <w:numFmt w:val="decimal"/>
      <w:lvlText w:val="%4."/>
      <w:lvlJc w:val="left"/>
      <w:pPr>
        <w:ind w:left="8214" w:hanging="360"/>
      </w:pPr>
    </w:lvl>
    <w:lvl w:ilvl="4" w:tplc="04190019" w:tentative="1">
      <w:start w:val="1"/>
      <w:numFmt w:val="lowerLetter"/>
      <w:lvlText w:val="%5."/>
      <w:lvlJc w:val="left"/>
      <w:pPr>
        <w:ind w:left="8934" w:hanging="360"/>
      </w:pPr>
    </w:lvl>
    <w:lvl w:ilvl="5" w:tplc="0419001B" w:tentative="1">
      <w:start w:val="1"/>
      <w:numFmt w:val="lowerRoman"/>
      <w:lvlText w:val="%6."/>
      <w:lvlJc w:val="right"/>
      <w:pPr>
        <w:ind w:left="9654" w:hanging="180"/>
      </w:pPr>
    </w:lvl>
    <w:lvl w:ilvl="6" w:tplc="0419000F" w:tentative="1">
      <w:start w:val="1"/>
      <w:numFmt w:val="decimal"/>
      <w:lvlText w:val="%7."/>
      <w:lvlJc w:val="left"/>
      <w:pPr>
        <w:ind w:left="10374" w:hanging="360"/>
      </w:pPr>
    </w:lvl>
    <w:lvl w:ilvl="7" w:tplc="04190019" w:tentative="1">
      <w:start w:val="1"/>
      <w:numFmt w:val="lowerLetter"/>
      <w:lvlText w:val="%8."/>
      <w:lvlJc w:val="left"/>
      <w:pPr>
        <w:ind w:left="11094" w:hanging="360"/>
      </w:pPr>
    </w:lvl>
    <w:lvl w:ilvl="8" w:tplc="0419001B" w:tentative="1">
      <w:start w:val="1"/>
      <w:numFmt w:val="lowerRoman"/>
      <w:lvlText w:val="%9."/>
      <w:lvlJc w:val="right"/>
      <w:pPr>
        <w:ind w:left="11814" w:hanging="180"/>
      </w:pPr>
    </w:lvl>
  </w:abstractNum>
  <w:abstractNum w:abstractNumId="6" w15:restartNumberingAfterBreak="0">
    <w:nsid w:val="121E2DE0"/>
    <w:multiLevelType w:val="hybridMultilevel"/>
    <w:tmpl w:val="0D64F99A"/>
    <w:lvl w:ilvl="0" w:tplc="CF52FC14">
      <w:start w:val="1"/>
      <w:numFmt w:val="decimal"/>
      <w:suff w:val="space"/>
      <w:lvlText w:val="%1)"/>
      <w:lvlJc w:val="left"/>
      <w:pPr>
        <w:ind w:left="1069"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24A5189"/>
    <w:multiLevelType w:val="hybridMultilevel"/>
    <w:tmpl w:val="7E9E10DA"/>
    <w:lvl w:ilvl="0" w:tplc="B9F229DA">
      <w:start w:val="1"/>
      <w:numFmt w:val="bullet"/>
      <w:lvlText w:val="•"/>
      <w:lvlJc w:val="left"/>
      <w:pPr>
        <w:tabs>
          <w:tab w:val="num" w:pos="720"/>
        </w:tabs>
        <w:ind w:left="720" w:hanging="360"/>
      </w:pPr>
      <w:rPr>
        <w:rFonts w:ascii="Arial" w:hAnsi="Arial" w:hint="default"/>
      </w:rPr>
    </w:lvl>
    <w:lvl w:ilvl="1" w:tplc="F9E6A91A" w:tentative="1">
      <w:start w:val="1"/>
      <w:numFmt w:val="bullet"/>
      <w:lvlText w:val="•"/>
      <w:lvlJc w:val="left"/>
      <w:pPr>
        <w:tabs>
          <w:tab w:val="num" w:pos="1440"/>
        </w:tabs>
        <w:ind w:left="1440" w:hanging="360"/>
      </w:pPr>
      <w:rPr>
        <w:rFonts w:ascii="Arial" w:hAnsi="Arial" w:hint="default"/>
      </w:rPr>
    </w:lvl>
    <w:lvl w:ilvl="2" w:tplc="FE4E7992" w:tentative="1">
      <w:start w:val="1"/>
      <w:numFmt w:val="bullet"/>
      <w:lvlText w:val="•"/>
      <w:lvlJc w:val="left"/>
      <w:pPr>
        <w:tabs>
          <w:tab w:val="num" w:pos="2160"/>
        </w:tabs>
        <w:ind w:left="2160" w:hanging="360"/>
      </w:pPr>
      <w:rPr>
        <w:rFonts w:ascii="Arial" w:hAnsi="Arial" w:hint="default"/>
      </w:rPr>
    </w:lvl>
    <w:lvl w:ilvl="3" w:tplc="34E223F0" w:tentative="1">
      <w:start w:val="1"/>
      <w:numFmt w:val="bullet"/>
      <w:lvlText w:val="•"/>
      <w:lvlJc w:val="left"/>
      <w:pPr>
        <w:tabs>
          <w:tab w:val="num" w:pos="2880"/>
        </w:tabs>
        <w:ind w:left="2880" w:hanging="360"/>
      </w:pPr>
      <w:rPr>
        <w:rFonts w:ascii="Arial" w:hAnsi="Arial" w:hint="default"/>
      </w:rPr>
    </w:lvl>
    <w:lvl w:ilvl="4" w:tplc="35DEF7A6" w:tentative="1">
      <w:start w:val="1"/>
      <w:numFmt w:val="bullet"/>
      <w:lvlText w:val="•"/>
      <w:lvlJc w:val="left"/>
      <w:pPr>
        <w:tabs>
          <w:tab w:val="num" w:pos="3600"/>
        </w:tabs>
        <w:ind w:left="3600" w:hanging="360"/>
      </w:pPr>
      <w:rPr>
        <w:rFonts w:ascii="Arial" w:hAnsi="Arial" w:hint="default"/>
      </w:rPr>
    </w:lvl>
    <w:lvl w:ilvl="5" w:tplc="51B26E20" w:tentative="1">
      <w:start w:val="1"/>
      <w:numFmt w:val="bullet"/>
      <w:lvlText w:val="•"/>
      <w:lvlJc w:val="left"/>
      <w:pPr>
        <w:tabs>
          <w:tab w:val="num" w:pos="4320"/>
        </w:tabs>
        <w:ind w:left="4320" w:hanging="360"/>
      </w:pPr>
      <w:rPr>
        <w:rFonts w:ascii="Arial" w:hAnsi="Arial" w:hint="default"/>
      </w:rPr>
    </w:lvl>
    <w:lvl w:ilvl="6" w:tplc="6024A514" w:tentative="1">
      <w:start w:val="1"/>
      <w:numFmt w:val="bullet"/>
      <w:lvlText w:val="•"/>
      <w:lvlJc w:val="left"/>
      <w:pPr>
        <w:tabs>
          <w:tab w:val="num" w:pos="5040"/>
        </w:tabs>
        <w:ind w:left="5040" w:hanging="360"/>
      </w:pPr>
      <w:rPr>
        <w:rFonts w:ascii="Arial" w:hAnsi="Arial" w:hint="default"/>
      </w:rPr>
    </w:lvl>
    <w:lvl w:ilvl="7" w:tplc="68F28364" w:tentative="1">
      <w:start w:val="1"/>
      <w:numFmt w:val="bullet"/>
      <w:lvlText w:val="•"/>
      <w:lvlJc w:val="left"/>
      <w:pPr>
        <w:tabs>
          <w:tab w:val="num" w:pos="5760"/>
        </w:tabs>
        <w:ind w:left="5760" w:hanging="360"/>
      </w:pPr>
      <w:rPr>
        <w:rFonts w:ascii="Arial" w:hAnsi="Arial" w:hint="default"/>
      </w:rPr>
    </w:lvl>
    <w:lvl w:ilvl="8" w:tplc="1CAC577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25A4D3B"/>
    <w:multiLevelType w:val="hybridMultilevel"/>
    <w:tmpl w:val="2D3005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2EF0B75"/>
    <w:multiLevelType w:val="multilevel"/>
    <w:tmpl w:val="601CA8A6"/>
    <w:lvl w:ilvl="0">
      <w:start w:val="2"/>
      <w:numFmt w:val="decimal"/>
      <w:lvlText w:val="%1."/>
      <w:lvlJc w:val="left"/>
      <w:pPr>
        <w:ind w:left="770" w:hanging="770"/>
      </w:pPr>
      <w:rPr>
        <w:rFonts w:hint="default"/>
      </w:rPr>
    </w:lvl>
    <w:lvl w:ilvl="1">
      <w:start w:val="10"/>
      <w:numFmt w:val="decimal"/>
      <w:lvlText w:val="%1.%2."/>
      <w:lvlJc w:val="left"/>
      <w:pPr>
        <w:ind w:left="770" w:hanging="770"/>
      </w:pPr>
      <w:rPr>
        <w:rFonts w:hint="default"/>
      </w:rPr>
    </w:lvl>
    <w:lvl w:ilvl="2">
      <w:start w:val="2"/>
      <w:numFmt w:val="decimal"/>
      <w:lvlText w:val="%1.%2.%3."/>
      <w:lvlJc w:val="left"/>
      <w:pPr>
        <w:ind w:left="770" w:hanging="77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3CB7496"/>
    <w:multiLevelType w:val="hybridMultilevel"/>
    <w:tmpl w:val="0D64F99A"/>
    <w:lvl w:ilvl="0" w:tplc="CF52FC14">
      <w:start w:val="1"/>
      <w:numFmt w:val="decimal"/>
      <w:suff w:val="space"/>
      <w:lvlText w:val="%1)"/>
      <w:lvlJc w:val="left"/>
      <w:pPr>
        <w:ind w:left="1069"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4D55EC9"/>
    <w:multiLevelType w:val="hybridMultilevel"/>
    <w:tmpl w:val="0100C4D6"/>
    <w:lvl w:ilvl="0" w:tplc="3BCEAB3C">
      <w:start w:val="1"/>
      <w:numFmt w:val="bullet"/>
      <w:pStyle w:val="ListaBlack"/>
      <w:lvlText w:val=""/>
      <w:lvlJc w:val="left"/>
      <w:pPr>
        <w:ind w:left="1287" w:hanging="360"/>
      </w:pPr>
      <w:rPr>
        <w:rFonts w:ascii="Symbol" w:hAnsi="Symbol" w:hint="default"/>
      </w:rPr>
    </w:lvl>
    <w:lvl w:ilvl="1" w:tplc="04190005">
      <w:start w:val="1"/>
      <w:numFmt w:val="bullet"/>
      <w:lvlText w:val=""/>
      <w:lvlJc w:val="left"/>
      <w:pPr>
        <w:ind w:left="2007" w:hanging="360"/>
      </w:pPr>
      <w:rPr>
        <w:rFonts w:ascii="Wingdings" w:hAnsi="Wingdings" w:hint="default"/>
      </w:rPr>
    </w:lvl>
    <w:lvl w:ilvl="2" w:tplc="F0C8C08A">
      <w:start w:val="1"/>
      <w:numFmt w:val="bullet"/>
      <w:lvlText w:val=""/>
      <w:lvlJc w:val="left"/>
      <w:pPr>
        <w:ind w:left="2727" w:hanging="360"/>
      </w:pPr>
      <w:rPr>
        <w:rFonts w:ascii="Wingdings" w:hAnsi="Wingdings" w:hint="default"/>
      </w:rPr>
    </w:lvl>
    <w:lvl w:ilvl="3" w:tplc="261E96E2" w:tentative="1">
      <w:start w:val="1"/>
      <w:numFmt w:val="bullet"/>
      <w:lvlText w:val=""/>
      <w:lvlJc w:val="left"/>
      <w:pPr>
        <w:ind w:left="3447" w:hanging="360"/>
      </w:pPr>
      <w:rPr>
        <w:rFonts w:ascii="Symbol" w:hAnsi="Symbol" w:hint="default"/>
      </w:rPr>
    </w:lvl>
    <w:lvl w:ilvl="4" w:tplc="04C45638" w:tentative="1">
      <w:start w:val="1"/>
      <w:numFmt w:val="bullet"/>
      <w:lvlText w:val="o"/>
      <w:lvlJc w:val="left"/>
      <w:pPr>
        <w:ind w:left="4167" w:hanging="360"/>
      </w:pPr>
      <w:rPr>
        <w:rFonts w:ascii="Courier New" w:hAnsi="Courier New" w:cs="Courier New" w:hint="default"/>
      </w:rPr>
    </w:lvl>
    <w:lvl w:ilvl="5" w:tplc="095681F2" w:tentative="1">
      <w:start w:val="1"/>
      <w:numFmt w:val="bullet"/>
      <w:lvlText w:val=""/>
      <w:lvlJc w:val="left"/>
      <w:pPr>
        <w:ind w:left="4887" w:hanging="360"/>
      </w:pPr>
      <w:rPr>
        <w:rFonts w:ascii="Wingdings" w:hAnsi="Wingdings" w:hint="default"/>
      </w:rPr>
    </w:lvl>
    <w:lvl w:ilvl="6" w:tplc="AD2CF8B4" w:tentative="1">
      <w:start w:val="1"/>
      <w:numFmt w:val="bullet"/>
      <w:lvlText w:val=""/>
      <w:lvlJc w:val="left"/>
      <w:pPr>
        <w:ind w:left="5607" w:hanging="360"/>
      </w:pPr>
      <w:rPr>
        <w:rFonts w:ascii="Symbol" w:hAnsi="Symbol" w:hint="default"/>
      </w:rPr>
    </w:lvl>
    <w:lvl w:ilvl="7" w:tplc="D75C862E" w:tentative="1">
      <w:start w:val="1"/>
      <w:numFmt w:val="bullet"/>
      <w:lvlText w:val="o"/>
      <w:lvlJc w:val="left"/>
      <w:pPr>
        <w:ind w:left="6327" w:hanging="360"/>
      </w:pPr>
      <w:rPr>
        <w:rFonts w:ascii="Courier New" w:hAnsi="Courier New" w:cs="Courier New" w:hint="default"/>
      </w:rPr>
    </w:lvl>
    <w:lvl w:ilvl="8" w:tplc="1E307224" w:tentative="1">
      <w:start w:val="1"/>
      <w:numFmt w:val="bullet"/>
      <w:lvlText w:val=""/>
      <w:lvlJc w:val="left"/>
      <w:pPr>
        <w:ind w:left="7047" w:hanging="360"/>
      </w:pPr>
      <w:rPr>
        <w:rFonts w:ascii="Wingdings" w:hAnsi="Wingdings" w:hint="default"/>
      </w:rPr>
    </w:lvl>
  </w:abstractNum>
  <w:abstractNum w:abstractNumId="12" w15:restartNumberingAfterBreak="0">
    <w:nsid w:val="157603E3"/>
    <w:multiLevelType w:val="hybridMultilevel"/>
    <w:tmpl w:val="12F814B6"/>
    <w:lvl w:ilvl="0" w:tplc="09929378">
      <w:start w:val="1"/>
      <w:numFmt w:val="bullet"/>
      <w:pStyle w:val="a"/>
      <w:lvlText w:val=""/>
      <w:lvlJc w:val="left"/>
      <w:pPr>
        <w:tabs>
          <w:tab w:val="num" w:pos="720"/>
        </w:tabs>
        <w:ind w:left="720" w:hanging="360"/>
      </w:pPr>
      <w:rPr>
        <w:rFonts w:ascii="Symbol" w:eastAsia="Times New Roman" w:hAnsi="Symbol"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6CA6D10"/>
    <w:multiLevelType w:val="hybridMultilevel"/>
    <w:tmpl w:val="8F948C1C"/>
    <w:lvl w:ilvl="0" w:tplc="04190005">
      <w:start w:val="1"/>
      <w:numFmt w:val="bullet"/>
      <w:lvlText w:val=""/>
      <w:lvlJc w:val="left"/>
      <w:pPr>
        <w:ind w:left="1789" w:hanging="360"/>
      </w:pPr>
      <w:rPr>
        <w:rFonts w:ascii="Wingdings" w:hAnsi="Wingding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4" w15:restartNumberingAfterBreak="0">
    <w:nsid w:val="17427D9B"/>
    <w:multiLevelType w:val="hybridMultilevel"/>
    <w:tmpl w:val="DE18FF70"/>
    <w:lvl w:ilvl="0" w:tplc="BF32772A">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82275D6"/>
    <w:multiLevelType w:val="hybridMultilevel"/>
    <w:tmpl w:val="A6FEDA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DD34C83"/>
    <w:multiLevelType w:val="hybridMultilevel"/>
    <w:tmpl w:val="176C0B48"/>
    <w:lvl w:ilvl="0" w:tplc="0504BE1A">
      <w:start w:val="1"/>
      <w:numFmt w:val="bullet"/>
      <w:pStyle w:val="a0"/>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1">
      <w:start w:val="1"/>
      <w:numFmt w:val="bullet"/>
      <w:lvlText w:val=""/>
      <w:lvlJc w:val="left"/>
      <w:pPr>
        <w:tabs>
          <w:tab w:val="num" w:pos="2160"/>
        </w:tabs>
        <w:ind w:left="2160" w:hanging="360"/>
      </w:pPr>
      <w:rPr>
        <w:rFonts w:ascii="Symbol" w:hAnsi="Symbol"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1">
      <w:start w:val="1"/>
      <w:numFmt w:val="bullet"/>
      <w:lvlText w:val=""/>
      <w:lvlJc w:val="left"/>
      <w:pPr>
        <w:tabs>
          <w:tab w:val="num" w:pos="4320"/>
        </w:tabs>
        <w:ind w:left="4320" w:hanging="360"/>
      </w:pPr>
      <w:rPr>
        <w:rFonts w:ascii="Symbol" w:hAnsi="Symbol"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B60F9A"/>
    <w:multiLevelType w:val="hybridMultilevel"/>
    <w:tmpl w:val="67EC5EDE"/>
    <w:lvl w:ilvl="0" w:tplc="FEBAC07E">
      <w:start w:val="1"/>
      <w:numFmt w:val="bullet"/>
      <w:lvlText w:val="•"/>
      <w:lvlJc w:val="left"/>
      <w:pPr>
        <w:tabs>
          <w:tab w:val="num" w:pos="720"/>
        </w:tabs>
        <w:ind w:left="720" w:hanging="360"/>
      </w:pPr>
      <w:rPr>
        <w:rFonts w:ascii="Arial" w:hAnsi="Arial" w:hint="default"/>
      </w:rPr>
    </w:lvl>
    <w:lvl w:ilvl="1" w:tplc="5BFC6288" w:tentative="1">
      <w:start w:val="1"/>
      <w:numFmt w:val="bullet"/>
      <w:lvlText w:val="•"/>
      <w:lvlJc w:val="left"/>
      <w:pPr>
        <w:tabs>
          <w:tab w:val="num" w:pos="1440"/>
        </w:tabs>
        <w:ind w:left="1440" w:hanging="360"/>
      </w:pPr>
      <w:rPr>
        <w:rFonts w:ascii="Arial" w:hAnsi="Arial" w:hint="default"/>
      </w:rPr>
    </w:lvl>
    <w:lvl w:ilvl="2" w:tplc="7EFE52DA" w:tentative="1">
      <w:start w:val="1"/>
      <w:numFmt w:val="bullet"/>
      <w:lvlText w:val="•"/>
      <w:lvlJc w:val="left"/>
      <w:pPr>
        <w:tabs>
          <w:tab w:val="num" w:pos="2160"/>
        </w:tabs>
        <w:ind w:left="2160" w:hanging="360"/>
      </w:pPr>
      <w:rPr>
        <w:rFonts w:ascii="Arial" w:hAnsi="Arial" w:hint="default"/>
      </w:rPr>
    </w:lvl>
    <w:lvl w:ilvl="3" w:tplc="C6984514" w:tentative="1">
      <w:start w:val="1"/>
      <w:numFmt w:val="bullet"/>
      <w:lvlText w:val="•"/>
      <w:lvlJc w:val="left"/>
      <w:pPr>
        <w:tabs>
          <w:tab w:val="num" w:pos="2880"/>
        </w:tabs>
        <w:ind w:left="2880" w:hanging="360"/>
      </w:pPr>
      <w:rPr>
        <w:rFonts w:ascii="Arial" w:hAnsi="Arial" w:hint="default"/>
      </w:rPr>
    </w:lvl>
    <w:lvl w:ilvl="4" w:tplc="6A1E81AC" w:tentative="1">
      <w:start w:val="1"/>
      <w:numFmt w:val="bullet"/>
      <w:lvlText w:val="•"/>
      <w:lvlJc w:val="left"/>
      <w:pPr>
        <w:tabs>
          <w:tab w:val="num" w:pos="3600"/>
        </w:tabs>
        <w:ind w:left="3600" w:hanging="360"/>
      </w:pPr>
      <w:rPr>
        <w:rFonts w:ascii="Arial" w:hAnsi="Arial" w:hint="default"/>
      </w:rPr>
    </w:lvl>
    <w:lvl w:ilvl="5" w:tplc="287C84FE" w:tentative="1">
      <w:start w:val="1"/>
      <w:numFmt w:val="bullet"/>
      <w:lvlText w:val="•"/>
      <w:lvlJc w:val="left"/>
      <w:pPr>
        <w:tabs>
          <w:tab w:val="num" w:pos="4320"/>
        </w:tabs>
        <w:ind w:left="4320" w:hanging="360"/>
      </w:pPr>
      <w:rPr>
        <w:rFonts w:ascii="Arial" w:hAnsi="Arial" w:hint="default"/>
      </w:rPr>
    </w:lvl>
    <w:lvl w:ilvl="6" w:tplc="6D609122" w:tentative="1">
      <w:start w:val="1"/>
      <w:numFmt w:val="bullet"/>
      <w:lvlText w:val="•"/>
      <w:lvlJc w:val="left"/>
      <w:pPr>
        <w:tabs>
          <w:tab w:val="num" w:pos="5040"/>
        </w:tabs>
        <w:ind w:left="5040" w:hanging="360"/>
      </w:pPr>
      <w:rPr>
        <w:rFonts w:ascii="Arial" w:hAnsi="Arial" w:hint="default"/>
      </w:rPr>
    </w:lvl>
    <w:lvl w:ilvl="7" w:tplc="4266B424" w:tentative="1">
      <w:start w:val="1"/>
      <w:numFmt w:val="bullet"/>
      <w:lvlText w:val="•"/>
      <w:lvlJc w:val="left"/>
      <w:pPr>
        <w:tabs>
          <w:tab w:val="num" w:pos="5760"/>
        </w:tabs>
        <w:ind w:left="5760" w:hanging="360"/>
      </w:pPr>
      <w:rPr>
        <w:rFonts w:ascii="Arial" w:hAnsi="Arial" w:hint="default"/>
      </w:rPr>
    </w:lvl>
    <w:lvl w:ilvl="8" w:tplc="4D9E12D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1F44C70"/>
    <w:multiLevelType w:val="hybridMultilevel"/>
    <w:tmpl w:val="0D64F99A"/>
    <w:lvl w:ilvl="0" w:tplc="CF52FC14">
      <w:start w:val="1"/>
      <w:numFmt w:val="decimal"/>
      <w:suff w:val="space"/>
      <w:lvlText w:val="%1)"/>
      <w:lvlJc w:val="left"/>
      <w:pPr>
        <w:ind w:left="1069"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87D083B"/>
    <w:multiLevelType w:val="hybridMultilevel"/>
    <w:tmpl w:val="78E2E1DE"/>
    <w:lvl w:ilvl="0" w:tplc="C0DC511C">
      <w:start w:val="1"/>
      <w:numFmt w:val="decimal"/>
      <w:suff w:val="space"/>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DCD4475"/>
    <w:multiLevelType w:val="hybridMultilevel"/>
    <w:tmpl w:val="17CEAFF0"/>
    <w:lvl w:ilvl="0" w:tplc="BF32772A">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F1869AD"/>
    <w:multiLevelType w:val="hybridMultilevel"/>
    <w:tmpl w:val="E50485CC"/>
    <w:lvl w:ilvl="0" w:tplc="FEBAC07E">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F1B4869"/>
    <w:multiLevelType w:val="hybridMultilevel"/>
    <w:tmpl w:val="3FFE4A54"/>
    <w:lvl w:ilvl="0" w:tplc="FEBAC07E">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FA46E6E"/>
    <w:multiLevelType w:val="multilevel"/>
    <w:tmpl w:val="A5AE9C92"/>
    <w:lvl w:ilvl="0">
      <w:start w:val="2"/>
      <w:numFmt w:val="decimal"/>
      <w:lvlText w:val="%1"/>
      <w:lvlJc w:val="left"/>
      <w:pPr>
        <w:ind w:left="700" w:hanging="700"/>
      </w:pPr>
      <w:rPr>
        <w:rFonts w:hint="default"/>
        <w:b w:val="0"/>
        <w:i/>
      </w:rPr>
    </w:lvl>
    <w:lvl w:ilvl="1">
      <w:start w:val="10"/>
      <w:numFmt w:val="decimal"/>
      <w:lvlText w:val="%1.%2"/>
      <w:lvlJc w:val="left"/>
      <w:pPr>
        <w:ind w:left="700" w:hanging="700"/>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1080" w:hanging="1080"/>
      </w:pPr>
      <w:rPr>
        <w:rFonts w:hint="default"/>
        <w:b w:val="0"/>
        <w:i/>
      </w:rPr>
    </w:lvl>
    <w:lvl w:ilvl="4">
      <w:start w:val="1"/>
      <w:numFmt w:val="decimal"/>
      <w:lvlText w:val="%1.%2.%3.%4.%5"/>
      <w:lvlJc w:val="left"/>
      <w:pPr>
        <w:ind w:left="1080" w:hanging="1080"/>
      </w:pPr>
      <w:rPr>
        <w:rFonts w:hint="default"/>
        <w:b w:val="0"/>
        <w:i/>
      </w:rPr>
    </w:lvl>
    <w:lvl w:ilvl="5">
      <w:start w:val="1"/>
      <w:numFmt w:val="decimal"/>
      <w:lvlText w:val="%1.%2.%3.%4.%5.%6"/>
      <w:lvlJc w:val="left"/>
      <w:pPr>
        <w:ind w:left="1440" w:hanging="1440"/>
      </w:pPr>
      <w:rPr>
        <w:rFonts w:hint="default"/>
        <w:b w:val="0"/>
        <w:i/>
      </w:rPr>
    </w:lvl>
    <w:lvl w:ilvl="6">
      <w:start w:val="1"/>
      <w:numFmt w:val="decimal"/>
      <w:lvlText w:val="%1.%2.%3.%4.%5.%6.%7"/>
      <w:lvlJc w:val="left"/>
      <w:pPr>
        <w:ind w:left="1440" w:hanging="1440"/>
      </w:pPr>
      <w:rPr>
        <w:rFonts w:hint="default"/>
        <w:b w:val="0"/>
        <w:i/>
      </w:rPr>
    </w:lvl>
    <w:lvl w:ilvl="7">
      <w:start w:val="1"/>
      <w:numFmt w:val="decimal"/>
      <w:lvlText w:val="%1.%2.%3.%4.%5.%6.%7.%8"/>
      <w:lvlJc w:val="left"/>
      <w:pPr>
        <w:ind w:left="1800" w:hanging="1800"/>
      </w:pPr>
      <w:rPr>
        <w:rFonts w:hint="default"/>
        <w:b w:val="0"/>
        <w:i/>
      </w:rPr>
    </w:lvl>
    <w:lvl w:ilvl="8">
      <w:start w:val="1"/>
      <w:numFmt w:val="decimal"/>
      <w:lvlText w:val="%1.%2.%3.%4.%5.%6.%7.%8.%9"/>
      <w:lvlJc w:val="left"/>
      <w:pPr>
        <w:ind w:left="2160" w:hanging="2160"/>
      </w:pPr>
      <w:rPr>
        <w:rFonts w:hint="default"/>
        <w:b w:val="0"/>
        <w:i/>
      </w:rPr>
    </w:lvl>
  </w:abstractNum>
  <w:abstractNum w:abstractNumId="24" w15:restartNumberingAfterBreak="0">
    <w:nsid w:val="393C6590"/>
    <w:multiLevelType w:val="hybridMultilevel"/>
    <w:tmpl w:val="4DC6F6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9D443A2"/>
    <w:multiLevelType w:val="hybridMultilevel"/>
    <w:tmpl w:val="0D64F99A"/>
    <w:lvl w:ilvl="0" w:tplc="CF52FC14">
      <w:start w:val="1"/>
      <w:numFmt w:val="decimal"/>
      <w:suff w:val="space"/>
      <w:lvlText w:val="%1)"/>
      <w:lvlJc w:val="left"/>
      <w:pPr>
        <w:ind w:left="1069"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9230CB0"/>
    <w:multiLevelType w:val="hybridMultilevel"/>
    <w:tmpl w:val="EC6A66EC"/>
    <w:lvl w:ilvl="0" w:tplc="7CD0DE52">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F1F11A6"/>
    <w:multiLevelType w:val="multilevel"/>
    <w:tmpl w:val="6B4EE6CC"/>
    <w:lvl w:ilvl="0">
      <w:start w:val="1"/>
      <w:numFmt w:val="decimal"/>
      <w:lvlText w:val="%1."/>
      <w:lvlJc w:val="left"/>
      <w:pPr>
        <w:ind w:left="928" w:hanging="360"/>
      </w:pPr>
      <w:rPr>
        <w:b/>
        <w:i w:val="0"/>
        <w:sz w:val="32"/>
        <w:szCs w:val="32"/>
      </w:rPr>
    </w:lvl>
    <w:lvl w:ilvl="1">
      <w:start w:val="1"/>
      <w:numFmt w:val="decimal"/>
      <w:lvlText w:val="%1.%2."/>
      <w:lvlJc w:val="left"/>
      <w:pPr>
        <w:ind w:left="502" w:hanging="360"/>
      </w:pPr>
      <w:rPr>
        <w:rFonts w:ascii="Times New Roman" w:eastAsia="Times New Roman" w:hAnsi="Times New Roman" w:cs="Times New Roman"/>
        <w:b/>
        <w:i/>
        <w:color w:val="000000"/>
        <w:sz w:val="28"/>
        <w:szCs w:val="28"/>
      </w:rPr>
    </w:lvl>
    <w:lvl w:ilvl="2">
      <w:start w:val="1"/>
      <w:numFmt w:val="bullet"/>
      <w:lvlText w:val="●"/>
      <w:lvlJc w:val="left"/>
      <w:pPr>
        <w:ind w:left="1800" w:hanging="720"/>
      </w:pPr>
      <w:rPr>
        <w:rFonts w:ascii="Noto Sans Symbols" w:eastAsia="Noto Sans Symbols" w:hAnsi="Noto Sans Symbols" w:cs="Noto Sans Symbols"/>
      </w:rPr>
    </w:lvl>
    <w:lvl w:ilvl="3">
      <w:start w:val="1"/>
      <w:numFmt w:val="decimal"/>
      <w:lvlText w:val="%1.%2.●.%4."/>
      <w:lvlJc w:val="left"/>
      <w:pPr>
        <w:ind w:left="2160" w:hanging="720"/>
      </w:pPr>
    </w:lvl>
    <w:lvl w:ilvl="4">
      <w:start w:val="1"/>
      <w:numFmt w:val="decimal"/>
      <w:lvlText w:val="%1.%2.●.%4.%5."/>
      <w:lvlJc w:val="left"/>
      <w:pPr>
        <w:ind w:left="2880" w:hanging="1080"/>
      </w:pPr>
    </w:lvl>
    <w:lvl w:ilvl="5">
      <w:start w:val="1"/>
      <w:numFmt w:val="decimal"/>
      <w:lvlText w:val="%1.%2.●.%4.%5.%6."/>
      <w:lvlJc w:val="left"/>
      <w:pPr>
        <w:ind w:left="3240" w:hanging="1080"/>
      </w:pPr>
    </w:lvl>
    <w:lvl w:ilvl="6">
      <w:start w:val="1"/>
      <w:numFmt w:val="decimal"/>
      <w:lvlText w:val="%1.%2.●.%4.%5.%6.%7."/>
      <w:lvlJc w:val="left"/>
      <w:pPr>
        <w:ind w:left="3960" w:hanging="1440"/>
      </w:pPr>
    </w:lvl>
    <w:lvl w:ilvl="7">
      <w:start w:val="1"/>
      <w:numFmt w:val="decimal"/>
      <w:lvlText w:val="%1.%2.●.%4.%5.%6.%7.%8."/>
      <w:lvlJc w:val="left"/>
      <w:pPr>
        <w:ind w:left="4320" w:hanging="1440"/>
      </w:pPr>
    </w:lvl>
    <w:lvl w:ilvl="8">
      <w:start w:val="1"/>
      <w:numFmt w:val="decimal"/>
      <w:lvlText w:val="%1.%2.●.%4.%5.%6.%7.%8.%9."/>
      <w:lvlJc w:val="left"/>
      <w:pPr>
        <w:ind w:left="5040" w:hanging="1800"/>
      </w:pPr>
    </w:lvl>
  </w:abstractNum>
  <w:abstractNum w:abstractNumId="28" w15:restartNumberingAfterBreak="0">
    <w:nsid w:val="50F80028"/>
    <w:multiLevelType w:val="hybridMultilevel"/>
    <w:tmpl w:val="8B1E6108"/>
    <w:lvl w:ilvl="0" w:tplc="6B60A9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12C498E"/>
    <w:multiLevelType w:val="hybridMultilevel"/>
    <w:tmpl w:val="FA94C860"/>
    <w:lvl w:ilvl="0" w:tplc="C0DC511C">
      <w:start w:val="1"/>
      <w:numFmt w:val="decimal"/>
      <w:suff w:val="space"/>
      <w:lvlText w:val="%1."/>
      <w:lvlJc w:val="left"/>
      <w:pPr>
        <w:ind w:left="4974" w:hanging="360"/>
      </w:pPr>
      <w:rPr>
        <w:rFonts w:hint="default"/>
        <w:b/>
        <w:bCs/>
      </w:rPr>
    </w:lvl>
    <w:lvl w:ilvl="1" w:tplc="04190019" w:tentative="1">
      <w:start w:val="1"/>
      <w:numFmt w:val="lowerLetter"/>
      <w:lvlText w:val="%2."/>
      <w:lvlJc w:val="left"/>
      <w:pPr>
        <w:ind w:left="5694" w:hanging="360"/>
      </w:pPr>
    </w:lvl>
    <w:lvl w:ilvl="2" w:tplc="0419001B" w:tentative="1">
      <w:start w:val="1"/>
      <w:numFmt w:val="lowerRoman"/>
      <w:lvlText w:val="%3."/>
      <w:lvlJc w:val="right"/>
      <w:pPr>
        <w:ind w:left="6414" w:hanging="180"/>
      </w:pPr>
    </w:lvl>
    <w:lvl w:ilvl="3" w:tplc="0419000F" w:tentative="1">
      <w:start w:val="1"/>
      <w:numFmt w:val="decimal"/>
      <w:lvlText w:val="%4."/>
      <w:lvlJc w:val="left"/>
      <w:pPr>
        <w:ind w:left="7134" w:hanging="360"/>
      </w:pPr>
    </w:lvl>
    <w:lvl w:ilvl="4" w:tplc="04190019" w:tentative="1">
      <w:start w:val="1"/>
      <w:numFmt w:val="lowerLetter"/>
      <w:lvlText w:val="%5."/>
      <w:lvlJc w:val="left"/>
      <w:pPr>
        <w:ind w:left="7854" w:hanging="360"/>
      </w:pPr>
    </w:lvl>
    <w:lvl w:ilvl="5" w:tplc="0419001B" w:tentative="1">
      <w:start w:val="1"/>
      <w:numFmt w:val="lowerRoman"/>
      <w:lvlText w:val="%6."/>
      <w:lvlJc w:val="right"/>
      <w:pPr>
        <w:ind w:left="8574" w:hanging="180"/>
      </w:pPr>
    </w:lvl>
    <w:lvl w:ilvl="6" w:tplc="0419000F" w:tentative="1">
      <w:start w:val="1"/>
      <w:numFmt w:val="decimal"/>
      <w:lvlText w:val="%7."/>
      <w:lvlJc w:val="left"/>
      <w:pPr>
        <w:ind w:left="9294" w:hanging="360"/>
      </w:pPr>
    </w:lvl>
    <w:lvl w:ilvl="7" w:tplc="04190019" w:tentative="1">
      <w:start w:val="1"/>
      <w:numFmt w:val="lowerLetter"/>
      <w:lvlText w:val="%8."/>
      <w:lvlJc w:val="left"/>
      <w:pPr>
        <w:ind w:left="10014" w:hanging="360"/>
      </w:pPr>
    </w:lvl>
    <w:lvl w:ilvl="8" w:tplc="0419001B" w:tentative="1">
      <w:start w:val="1"/>
      <w:numFmt w:val="lowerRoman"/>
      <w:lvlText w:val="%9."/>
      <w:lvlJc w:val="right"/>
      <w:pPr>
        <w:ind w:left="10734" w:hanging="180"/>
      </w:pPr>
    </w:lvl>
  </w:abstractNum>
  <w:abstractNum w:abstractNumId="30" w15:restartNumberingAfterBreak="0">
    <w:nsid w:val="528B7232"/>
    <w:multiLevelType w:val="hybridMultilevel"/>
    <w:tmpl w:val="74B82FE6"/>
    <w:lvl w:ilvl="0" w:tplc="BF32772A">
      <w:start w:val="1"/>
      <w:numFmt w:val="bullet"/>
      <w:lvlText w:val="-"/>
      <w:lvlJc w:val="left"/>
      <w:pPr>
        <w:ind w:left="1440" w:hanging="360"/>
      </w:pPr>
      <w:rPr>
        <w:rFonts w:ascii="Courier New" w:hAnsi="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5484141E"/>
    <w:multiLevelType w:val="hybridMultilevel"/>
    <w:tmpl w:val="304EA494"/>
    <w:lvl w:ilvl="0" w:tplc="24A41476">
      <w:start w:val="1"/>
      <w:numFmt w:val="decimal"/>
      <w:suff w:val="space"/>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596170F"/>
    <w:multiLevelType w:val="hybridMultilevel"/>
    <w:tmpl w:val="0D64F99A"/>
    <w:lvl w:ilvl="0" w:tplc="CF52FC14">
      <w:start w:val="1"/>
      <w:numFmt w:val="decimal"/>
      <w:suff w:val="space"/>
      <w:lvlText w:val="%1)"/>
      <w:lvlJc w:val="left"/>
      <w:pPr>
        <w:ind w:left="1069"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94D267B"/>
    <w:multiLevelType w:val="hybridMultilevel"/>
    <w:tmpl w:val="0D64F99A"/>
    <w:lvl w:ilvl="0" w:tplc="CF52FC14">
      <w:start w:val="1"/>
      <w:numFmt w:val="decimal"/>
      <w:suff w:val="space"/>
      <w:lvlText w:val="%1)"/>
      <w:lvlJc w:val="left"/>
      <w:pPr>
        <w:ind w:left="1353"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C074BB6"/>
    <w:multiLevelType w:val="hybridMultilevel"/>
    <w:tmpl w:val="DB2CAB64"/>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08B6D93"/>
    <w:multiLevelType w:val="hybridMultilevel"/>
    <w:tmpl w:val="C07869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6" w15:restartNumberingAfterBreak="0">
    <w:nsid w:val="62176151"/>
    <w:multiLevelType w:val="hybridMultilevel"/>
    <w:tmpl w:val="6BC83C1A"/>
    <w:lvl w:ilvl="0" w:tplc="FEBAC07E">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4753754"/>
    <w:multiLevelType w:val="hybridMultilevel"/>
    <w:tmpl w:val="8DDCBD2E"/>
    <w:lvl w:ilvl="0" w:tplc="3ABA3DA6">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868398E"/>
    <w:multiLevelType w:val="hybridMultilevel"/>
    <w:tmpl w:val="87321514"/>
    <w:lvl w:ilvl="0" w:tplc="FEBAC07E">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D2D2C4E"/>
    <w:multiLevelType w:val="hybridMultilevel"/>
    <w:tmpl w:val="E7508EB0"/>
    <w:lvl w:ilvl="0" w:tplc="BF32772A">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F625A6E"/>
    <w:multiLevelType w:val="hybridMultilevel"/>
    <w:tmpl w:val="67C42F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09D73E2"/>
    <w:multiLevelType w:val="hybridMultilevel"/>
    <w:tmpl w:val="0D64F99A"/>
    <w:lvl w:ilvl="0" w:tplc="CF52FC14">
      <w:start w:val="1"/>
      <w:numFmt w:val="decimal"/>
      <w:suff w:val="space"/>
      <w:lvlText w:val="%1)"/>
      <w:lvlJc w:val="left"/>
      <w:pPr>
        <w:ind w:left="1069"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51E6362"/>
    <w:multiLevelType w:val="hybridMultilevel"/>
    <w:tmpl w:val="FC921686"/>
    <w:lvl w:ilvl="0" w:tplc="BF32772A">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7DE60AA"/>
    <w:multiLevelType w:val="hybridMultilevel"/>
    <w:tmpl w:val="0D64F99A"/>
    <w:lvl w:ilvl="0" w:tplc="CF52FC14">
      <w:start w:val="1"/>
      <w:numFmt w:val="decimal"/>
      <w:suff w:val="space"/>
      <w:lvlText w:val="%1)"/>
      <w:lvlJc w:val="left"/>
      <w:pPr>
        <w:ind w:left="1353"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CF224B4"/>
    <w:multiLevelType w:val="hybridMultilevel"/>
    <w:tmpl w:val="0D64F99A"/>
    <w:lvl w:ilvl="0" w:tplc="CF52FC14">
      <w:start w:val="1"/>
      <w:numFmt w:val="decimal"/>
      <w:suff w:val="space"/>
      <w:lvlText w:val="%1)"/>
      <w:lvlJc w:val="left"/>
      <w:pPr>
        <w:ind w:left="1069"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D625B1B"/>
    <w:multiLevelType w:val="hybridMultilevel"/>
    <w:tmpl w:val="0D64F99A"/>
    <w:lvl w:ilvl="0" w:tplc="CF52FC14">
      <w:start w:val="1"/>
      <w:numFmt w:val="decimal"/>
      <w:suff w:val="space"/>
      <w:lvlText w:val="%1)"/>
      <w:lvlJc w:val="left"/>
      <w:pPr>
        <w:ind w:left="1069"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6"/>
  </w:num>
  <w:num w:numId="2">
    <w:abstractNumId w:val="13"/>
  </w:num>
  <w:num w:numId="3">
    <w:abstractNumId w:val="8"/>
  </w:num>
  <w:num w:numId="4">
    <w:abstractNumId w:val="21"/>
  </w:num>
  <w:num w:numId="5">
    <w:abstractNumId w:val="38"/>
  </w:num>
  <w:num w:numId="6">
    <w:abstractNumId w:val="22"/>
  </w:num>
  <w:num w:numId="7">
    <w:abstractNumId w:val="36"/>
  </w:num>
  <w:num w:numId="8">
    <w:abstractNumId w:val="40"/>
  </w:num>
  <w:num w:numId="9">
    <w:abstractNumId w:val="37"/>
  </w:num>
  <w:num w:numId="10">
    <w:abstractNumId w:val="34"/>
  </w:num>
  <w:num w:numId="11">
    <w:abstractNumId w:val="24"/>
  </w:num>
  <w:num w:numId="12">
    <w:abstractNumId w:val="16"/>
  </w:num>
  <w:num w:numId="13">
    <w:abstractNumId w:val="27"/>
  </w:num>
  <w:num w:numId="14">
    <w:abstractNumId w:val="23"/>
  </w:num>
  <w:num w:numId="15">
    <w:abstractNumId w:val="9"/>
  </w:num>
  <w:num w:numId="16">
    <w:abstractNumId w:val="28"/>
  </w:num>
  <w:num w:numId="17">
    <w:abstractNumId w:val="42"/>
  </w:num>
  <w:num w:numId="18">
    <w:abstractNumId w:val="39"/>
  </w:num>
  <w:num w:numId="19">
    <w:abstractNumId w:val="31"/>
  </w:num>
  <w:num w:numId="20">
    <w:abstractNumId w:val="20"/>
  </w:num>
  <w:num w:numId="21">
    <w:abstractNumId w:val="25"/>
  </w:num>
  <w:num w:numId="22">
    <w:abstractNumId w:val="32"/>
  </w:num>
  <w:num w:numId="23">
    <w:abstractNumId w:val="12"/>
  </w:num>
  <w:num w:numId="24">
    <w:abstractNumId w:val="19"/>
  </w:num>
  <w:num w:numId="25">
    <w:abstractNumId w:val="41"/>
  </w:num>
  <w:num w:numId="26">
    <w:abstractNumId w:val="10"/>
  </w:num>
  <w:num w:numId="27">
    <w:abstractNumId w:val="45"/>
  </w:num>
  <w:num w:numId="28">
    <w:abstractNumId w:val="3"/>
  </w:num>
  <w:num w:numId="29">
    <w:abstractNumId w:val="1"/>
  </w:num>
  <w:num w:numId="30">
    <w:abstractNumId w:val="18"/>
  </w:num>
  <w:num w:numId="31">
    <w:abstractNumId w:val="6"/>
  </w:num>
  <w:num w:numId="32">
    <w:abstractNumId w:val="44"/>
  </w:num>
  <w:num w:numId="33">
    <w:abstractNumId w:val="29"/>
  </w:num>
  <w:num w:numId="34">
    <w:abstractNumId w:val="4"/>
  </w:num>
  <w:num w:numId="35">
    <w:abstractNumId w:val="33"/>
  </w:num>
  <w:num w:numId="36">
    <w:abstractNumId w:val="5"/>
  </w:num>
  <w:num w:numId="37">
    <w:abstractNumId w:val="2"/>
  </w:num>
  <w:num w:numId="38">
    <w:abstractNumId w:val="43"/>
  </w:num>
  <w:num w:numId="39">
    <w:abstractNumId w:val="14"/>
  </w:num>
  <w:num w:numId="40">
    <w:abstractNumId w:val="15"/>
  </w:num>
  <w:num w:numId="41">
    <w:abstractNumId w:val="30"/>
  </w:num>
  <w:num w:numId="42">
    <w:abstractNumId w:val="0"/>
  </w:num>
  <w:num w:numId="43">
    <w:abstractNumId w:val="17"/>
  </w:num>
  <w:num w:numId="44">
    <w:abstractNumId w:val="7"/>
  </w:num>
  <w:num w:numId="45">
    <w:abstractNumId w:val="11"/>
  </w:num>
  <w:num w:numId="46">
    <w:abstractNumId w:val="3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isplayBackgroundShape/>
  <w:proofState w:spelling="clean" w:grammar="clean"/>
  <w:defaultTabStop w:val="709"/>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F49"/>
    <w:rsid w:val="000051E8"/>
    <w:rsid w:val="00021CCE"/>
    <w:rsid w:val="000244DA"/>
    <w:rsid w:val="00024F7D"/>
    <w:rsid w:val="00035F75"/>
    <w:rsid w:val="000376F8"/>
    <w:rsid w:val="00041A78"/>
    <w:rsid w:val="00047A39"/>
    <w:rsid w:val="00054C98"/>
    <w:rsid w:val="00056CDE"/>
    <w:rsid w:val="00067386"/>
    <w:rsid w:val="000732FF"/>
    <w:rsid w:val="00081D65"/>
    <w:rsid w:val="000A1F96"/>
    <w:rsid w:val="000B3397"/>
    <w:rsid w:val="000B55A2"/>
    <w:rsid w:val="000C2FBF"/>
    <w:rsid w:val="000D258B"/>
    <w:rsid w:val="000D43CC"/>
    <w:rsid w:val="000D4C46"/>
    <w:rsid w:val="000D74AA"/>
    <w:rsid w:val="000F0FC3"/>
    <w:rsid w:val="00100FE1"/>
    <w:rsid w:val="001024BE"/>
    <w:rsid w:val="00106738"/>
    <w:rsid w:val="00114D79"/>
    <w:rsid w:val="001229E8"/>
    <w:rsid w:val="00127743"/>
    <w:rsid w:val="00137545"/>
    <w:rsid w:val="0015561E"/>
    <w:rsid w:val="001627D5"/>
    <w:rsid w:val="0017612A"/>
    <w:rsid w:val="001800F1"/>
    <w:rsid w:val="001A67E0"/>
    <w:rsid w:val="001B1F20"/>
    <w:rsid w:val="001B4B65"/>
    <w:rsid w:val="001C00B1"/>
    <w:rsid w:val="001C1282"/>
    <w:rsid w:val="001C63E7"/>
    <w:rsid w:val="001E1DF9"/>
    <w:rsid w:val="001E39F6"/>
    <w:rsid w:val="00207E02"/>
    <w:rsid w:val="00213AF8"/>
    <w:rsid w:val="00220E70"/>
    <w:rsid w:val="002228E8"/>
    <w:rsid w:val="002274F7"/>
    <w:rsid w:val="00237603"/>
    <w:rsid w:val="00243ADE"/>
    <w:rsid w:val="00245F15"/>
    <w:rsid w:val="00247E8C"/>
    <w:rsid w:val="002650E4"/>
    <w:rsid w:val="00270E01"/>
    <w:rsid w:val="002776A1"/>
    <w:rsid w:val="0029547E"/>
    <w:rsid w:val="002A2935"/>
    <w:rsid w:val="002B1426"/>
    <w:rsid w:val="002B3DBB"/>
    <w:rsid w:val="002D5C9C"/>
    <w:rsid w:val="002F0247"/>
    <w:rsid w:val="002F2906"/>
    <w:rsid w:val="00305CAB"/>
    <w:rsid w:val="0032065E"/>
    <w:rsid w:val="003242E1"/>
    <w:rsid w:val="00333911"/>
    <w:rsid w:val="00334165"/>
    <w:rsid w:val="003531E7"/>
    <w:rsid w:val="003601A4"/>
    <w:rsid w:val="0037535C"/>
    <w:rsid w:val="003815C7"/>
    <w:rsid w:val="003934F8"/>
    <w:rsid w:val="00397A1B"/>
    <w:rsid w:val="003A21C8"/>
    <w:rsid w:val="003B6085"/>
    <w:rsid w:val="003C1D7A"/>
    <w:rsid w:val="003C5F97"/>
    <w:rsid w:val="003D1E51"/>
    <w:rsid w:val="004254FE"/>
    <w:rsid w:val="00436FFC"/>
    <w:rsid w:val="00437D28"/>
    <w:rsid w:val="0044354A"/>
    <w:rsid w:val="00453E67"/>
    <w:rsid w:val="00454273"/>
    <w:rsid w:val="00454353"/>
    <w:rsid w:val="00461AC6"/>
    <w:rsid w:val="00465470"/>
    <w:rsid w:val="00470463"/>
    <w:rsid w:val="00473C4A"/>
    <w:rsid w:val="0047429B"/>
    <w:rsid w:val="004904C5"/>
    <w:rsid w:val="004917C4"/>
    <w:rsid w:val="004A07A5"/>
    <w:rsid w:val="004B692B"/>
    <w:rsid w:val="004B7F20"/>
    <w:rsid w:val="004C3CAF"/>
    <w:rsid w:val="004C703E"/>
    <w:rsid w:val="004D096E"/>
    <w:rsid w:val="004E64B2"/>
    <w:rsid w:val="004E785E"/>
    <w:rsid w:val="004E7905"/>
    <w:rsid w:val="005055FF"/>
    <w:rsid w:val="00510059"/>
    <w:rsid w:val="00554CBB"/>
    <w:rsid w:val="005560AC"/>
    <w:rsid w:val="00557CC0"/>
    <w:rsid w:val="00560257"/>
    <w:rsid w:val="00561024"/>
    <w:rsid w:val="0056194A"/>
    <w:rsid w:val="00565B7C"/>
    <w:rsid w:val="00571D87"/>
    <w:rsid w:val="005768E7"/>
    <w:rsid w:val="00587728"/>
    <w:rsid w:val="005A1625"/>
    <w:rsid w:val="005A203B"/>
    <w:rsid w:val="005B05D5"/>
    <w:rsid w:val="005B0DEC"/>
    <w:rsid w:val="005B66FC"/>
    <w:rsid w:val="005C6A23"/>
    <w:rsid w:val="005E30DC"/>
    <w:rsid w:val="00603447"/>
    <w:rsid w:val="00605DD7"/>
    <w:rsid w:val="0060658F"/>
    <w:rsid w:val="00613219"/>
    <w:rsid w:val="00623534"/>
    <w:rsid w:val="0062789A"/>
    <w:rsid w:val="0063396F"/>
    <w:rsid w:val="00640E46"/>
    <w:rsid w:val="0064179C"/>
    <w:rsid w:val="00643A8A"/>
    <w:rsid w:val="0064491A"/>
    <w:rsid w:val="00653B50"/>
    <w:rsid w:val="00661658"/>
    <w:rsid w:val="0066337B"/>
    <w:rsid w:val="00666BDD"/>
    <w:rsid w:val="006776B4"/>
    <w:rsid w:val="006873B8"/>
    <w:rsid w:val="006A3CB0"/>
    <w:rsid w:val="006A3D92"/>
    <w:rsid w:val="006A4EFB"/>
    <w:rsid w:val="006B0FEA"/>
    <w:rsid w:val="006B7FED"/>
    <w:rsid w:val="006C2C3B"/>
    <w:rsid w:val="006C6D6D"/>
    <w:rsid w:val="006C7A3B"/>
    <w:rsid w:val="006C7CE4"/>
    <w:rsid w:val="006F4464"/>
    <w:rsid w:val="006F452C"/>
    <w:rsid w:val="00707AF6"/>
    <w:rsid w:val="00713E79"/>
    <w:rsid w:val="00714CA4"/>
    <w:rsid w:val="007250D9"/>
    <w:rsid w:val="007274B8"/>
    <w:rsid w:val="00727F97"/>
    <w:rsid w:val="00730AE0"/>
    <w:rsid w:val="0074372D"/>
    <w:rsid w:val="00744307"/>
    <w:rsid w:val="007471EB"/>
    <w:rsid w:val="0075112C"/>
    <w:rsid w:val="007604F9"/>
    <w:rsid w:val="007628B5"/>
    <w:rsid w:val="00764773"/>
    <w:rsid w:val="007735DC"/>
    <w:rsid w:val="0078311A"/>
    <w:rsid w:val="00791D70"/>
    <w:rsid w:val="007A4C93"/>
    <w:rsid w:val="007A61C5"/>
    <w:rsid w:val="007A6888"/>
    <w:rsid w:val="007B0DCC"/>
    <w:rsid w:val="007B2222"/>
    <w:rsid w:val="007B3FD5"/>
    <w:rsid w:val="007C3E4F"/>
    <w:rsid w:val="007C3E83"/>
    <w:rsid w:val="007D2ED3"/>
    <w:rsid w:val="007D3601"/>
    <w:rsid w:val="007D6C20"/>
    <w:rsid w:val="007E73B4"/>
    <w:rsid w:val="007F62DD"/>
    <w:rsid w:val="00812516"/>
    <w:rsid w:val="00832EBB"/>
    <w:rsid w:val="00834734"/>
    <w:rsid w:val="00835BF6"/>
    <w:rsid w:val="008761F3"/>
    <w:rsid w:val="00881DD2"/>
    <w:rsid w:val="00882B54"/>
    <w:rsid w:val="008912AE"/>
    <w:rsid w:val="008B0F23"/>
    <w:rsid w:val="008B560B"/>
    <w:rsid w:val="008C1799"/>
    <w:rsid w:val="008C41F7"/>
    <w:rsid w:val="008D6DCF"/>
    <w:rsid w:val="008E525A"/>
    <w:rsid w:val="008E5424"/>
    <w:rsid w:val="00900604"/>
    <w:rsid w:val="00901689"/>
    <w:rsid w:val="009018F0"/>
    <w:rsid w:val="00901EF3"/>
    <w:rsid w:val="00906E82"/>
    <w:rsid w:val="009203A8"/>
    <w:rsid w:val="00937D4D"/>
    <w:rsid w:val="009440D0"/>
    <w:rsid w:val="00945E13"/>
    <w:rsid w:val="00953113"/>
    <w:rsid w:val="00954B97"/>
    <w:rsid w:val="00955127"/>
    <w:rsid w:val="00956BC9"/>
    <w:rsid w:val="00961DA0"/>
    <w:rsid w:val="00970F49"/>
    <w:rsid w:val="009715DA"/>
    <w:rsid w:val="00976338"/>
    <w:rsid w:val="00992D9C"/>
    <w:rsid w:val="009931F0"/>
    <w:rsid w:val="009955F8"/>
    <w:rsid w:val="009A1CBC"/>
    <w:rsid w:val="009A36AD"/>
    <w:rsid w:val="009B18A2"/>
    <w:rsid w:val="009C6127"/>
    <w:rsid w:val="009D04EE"/>
    <w:rsid w:val="009D0B35"/>
    <w:rsid w:val="009D4EDB"/>
    <w:rsid w:val="009E37D3"/>
    <w:rsid w:val="009E52E7"/>
    <w:rsid w:val="009E5BD9"/>
    <w:rsid w:val="009F57C0"/>
    <w:rsid w:val="00A0510D"/>
    <w:rsid w:val="00A11569"/>
    <w:rsid w:val="00A204BB"/>
    <w:rsid w:val="00A20A67"/>
    <w:rsid w:val="00A27EE4"/>
    <w:rsid w:val="00A31621"/>
    <w:rsid w:val="00A36EE2"/>
    <w:rsid w:val="00A4187F"/>
    <w:rsid w:val="00A57976"/>
    <w:rsid w:val="00A636B8"/>
    <w:rsid w:val="00A6671B"/>
    <w:rsid w:val="00A8496D"/>
    <w:rsid w:val="00A85D42"/>
    <w:rsid w:val="00A87627"/>
    <w:rsid w:val="00A91D4B"/>
    <w:rsid w:val="00A962D4"/>
    <w:rsid w:val="00A9790B"/>
    <w:rsid w:val="00AA2B8A"/>
    <w:rsid w:val="00AB5A5E"/>
    <w:rsid w:val="00AC7873"/>
    <w:rsid w:val="00AD2200"/>
    <w:rsid w:val="00AE6AB7"/>
    <w:rsid w:val="00AE7A32"/>
    <w:rsid w:val="00AF6B2E"/>
    <w:rsid w:val="00AF76EA"/>
    <w:rsid w:val="00B040B1"/>
    <w:rsid w:val="00B162B5"/>
    <w:rsid w:val="00B236AD"/>
    <w:rsid w:val="00B30A26"/>
    <w:rsid w:val="00B330F5"/>
    <w:rsid w:val="00B33456"/>
    <w:rsid w:val="00B3384D"/>
    <w:rsid w:val="00B37579"/>
    <w:rsid w:val="00B40FFB"/>
    <w:rsid w:val="00B4196F"/>
    <w:rsid w:val="00B45392"/>
    <w:rsid w:val="00B45AA4"/>
    <w:rsid w:val="00B610A2"/>
    <w:rsid w:val="00B74AA7"/>
    <w:rsid w:val="00B92840"/>
    <w:rsid w:val="00B93FD2"/>
    <w:rsid w:val="00B95B16"/>
    <w:rsid w:val="00B97386"/>
    <w:rsid w:val="00BA2CF0"/>
    <w:rsid w:val="00BA7B6F"/>
    <w:rsid w:val="00BC3813"/>
    <w:rsid w:val="00BC7808"/>
    <w:rsid w:val="00BE099A"/>
    <w:rsid w:val="00BE2ED0"/>
    <w:rsid w:val="00C06EBC"/>
    <w:rsid w:val="00C0723F"/>
    <w:rsid w:val="00C121F9"/>
    <w:rsid w:val="00C17B01"/>
    <w:rsid w:val="00C21E3A"/>
    <w:rsid w:val="00C26C83"/>
    <w:rsid w:val="00C31CA1"/>
    <w:rsid w:val="00C34D0A"/>
    <w:rsid w:val="00C3632F"/>
    <w:rsid w:val="00C50C6B"/>
    <w:rsid w:val="00C52383"/>
    <w:rsid w:val="00C56A9B"/>
    <w:rsid w:val="00C740CF"/>
    <w:rsid w:val="00C8277D"/>
    <w:rsid w:val="00C95538"/>
    <w:rsid w:val="00C96567"/>
    <w:rsid w:val="00C9780E"/>
    <w:rsid w:val="00C97E44"/>
    <w:rsid w:val="00CA6CCD"/>
    <w:rsid w:val="00CC50B7"/>
    <w:rsid w:val="00CD66EF"/>
    <w:rsid w:val="00CE2498"/>
    <w:rsid w:val="00CE36B8"/>
    <w:rsid w:val="00CF0DA9"/>
    <w:rsid w:val="00D02C00"/>
    <w:rsid w:val="00D0719B"/>
    <w:rsid w:val="00D12ABD"/>
    <w:rsid w:val="00D16726"/>
    <w:rsid w:val="00D16F4B"/>
    <w:rsid w:val="00D17132"/>
    <w:rsid w:val="00D2075B"/>
    <w:rsid w:val="00D229F1"/>
    <w:rsid w:val="00D37CEC"/>
    <w:rsid w:val="00D37DEA"/>
    <w:rsid w:val="00D405D4"/>
    <w:rsid w:val="00D41269"/>
    <w:rsid w:val="00D45007"/>
    <w:rsid w:val="00D45405"/>
    <w:rsid w:val="00D47AEE"/>
    <w:rsid w:val="00D56E7C"/>
    <w:rsid w:val="00D617CC"/>
    <w:rsid w:val="00D65752"/>
    <w:rsid w:val="00D82186"/>
    <w:rsid w:val="00D83E4E"/>
    <w:rsid w:val="00D87A1E"/>
    <w:rsid w:val="00D96994"/>
    <w:rsid w:val="00DE39D8"/>
    <w:rsid w:val="00DE5614"/>
    <w:rsid w:val="00E0407E"/>
    <w:rsid w:val="00E04FDF"/>
    <w:rsid w:val="00E15F2A"/>
    <w:rsid w:val="00E279E8"/>
    <w:rsid w:val="00E35D81"/>
    <w:rsid w:val="00E41CEE"/>
    <w:rsid w:val="00E579D6"/>
    <w:rsid w:val="00E62803"/>
    <w:rsid w:val="00E62F4F"/>
    <w:rsid w:val="00E637A6"/>
    <w:rsid w:val="00E75567"/>
    <w:rsid w:val="00E857D6"/>
    <w:rsid w:val="00E8784F"/>
    <w:rsid w:val="00EA0163"/>
    <w:rsid w:val="00EA0C3A"/>
    <w:rsid w:val="00EA30C6"/>
    <w:rsid w:val="00EB0E62"/>
    <w:rsid w:val="00EB2779"/>
    <w:rsid w:val="00EB4FF8"/>
    <w:rsid w:val="00ED18F9"/>
    <w:rsid w:val="00ED2E08"/>
    <w:rsid w:val="00ED53C9"/>
    <w:rsid w:val="00EE197A"/>
    <w:rsid w:val="00EE34DA"/>
    <w:rsid w:val="00EE7DA3"/>
    <w:rsid w:val="00EF3C12"/>
    <w:rsid w:val="00F10695"/>
    <w:rsid w:val="00F1662D"/>
    <w:rsid w:val="00F21D8B"/>
    <w:rsid w:val="00F3099C"/>
    <w:rsid w:val="00F35F4F"/>
    <w:rsid w:val="00F44656"/>
    <w:rsid w:val="00F50AC5"/>
    <w:rsid w:val="00F6025D"/>
    <w:rsid w:val="00F672B2"/>
    <w:rsid w:val="00F773D9"/>
    <w:rsid w:val="00F8340A"/>
    <w:rsid w:val="00F83D10"/>
    <w:rsid w:val="00F93643"/>
    <w:rsid w:val="00F96457"/>
    <w:rsid w:val="00FB022D"/>
    <w:rsid w:val="00FB1F17"/>
    <w:rsid w:val="00FB3492"/>
    <w:rsid w:val="00FC08A1"/>
    <w:rsid w:val="00FC415A"/>
    <w:rsid w:val="00FC6098"/>
    <w:rsid w:val="00FD20DE"/>
    <w:rsid w:val="00FD4FE9"/>
    <w:rsid w:val="00FF08B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023427"/>
  <w15:docId w15:val="{B955BA18-BF3E-420B-9F38-DD5037B4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ru-RU"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3384D"/>
  </w:style>
  <w:style w:type="paragraph" w:styleId="1">
    <w:name w:val="heading 1"/>
    <w:basedOn w:val="a1"/>
    <w:next w:val="a1"/>
    <w:link w:val="10"/>
    <w:qFormat/>
    <w:rsid w:val="00DE39D8"/>
    <w:pPr>
      <w:keepNext/>
      <w:spacing w:before="240" w:after="120" w:line="360" w:lineRule="auto"/>
      <w:outlineLvl w:val="0"/>
    </w:pPr>
    <w:rPr>
      <w:rFonts w:ascii="Arial" w:eastAsia="Times New Roman" w:hAnsi="Arial" w:cs="Times New Roman"/>
      <w:b/>
      <w:bCs/>
      <w:caps/>
      <w:color w:val="2C8DE6"/>
      <w:sz w:val="36"/>
      <w:szCs w:val="24"/>
      <w:lang w:val="en-GB"/>
    </w:rPr>
  </w:style>
  <w:style w:type="paragraph" w:styleId="2">
    <w:name w:val="heading 2"/>
    <w:basedOn w:val="a1"/>
    <w:next w:val="a1"/>
    <w:link w:val="20"/>
    <w:qFormat/>
    <w:rsid w:val="00DE39D8"/>
    <w:pPr>
      <w:keepNext/>
      <w:spacing w:before="240" w:after="120" w:line="360" w:lineRule="auto"/>
      <w:outlineLvl w:val="1"/>
    </w:pPr>
    <w:rPr>
      <w:rFonts w:ascii="Arial" w:eastAsia="Times New Roman" w:hAnsi="Arial" w:cs="Times New Roman"/>
      <w:b/>
      <w:sz w:val="28"/>
      <w:szCs w:val="24"/>
      <w:lang w:val="en-GB"/>
    </w:rPr>
  </w:style>
  <w:style w:type="paragraph" w:styleId="3">
    <w:name w:val="heading 3"/>
    <w:basedOn w:val="a1"/>
    <w:next w:val="a1"/>
    <w:link w:val="30"/>
    <w:qFormat/>
    <w:rsid w:val="00DE39D8"/>
    <w:pPr>
      <w:keepNext/>
      <w:spacing w:before="120" w:after="0" w:line="360" w:lineRule="auto"/>
      <w:outlineLvl w:val="2"/>
    </w:pPr>
    <w:rPr>
      <w:rFonts w:ascii="Arial" w:eastAsia="Times New Roman" w:hAnsi="Arial" w:cs="Arial"/>
      <w:b/>
      <w:bCs/>
      <w:szCs w:val="26"/>
      <w:lang w:val="en-GB"/>
    </w:rPr>
  </w:style>
  <w:style w:type="paragraph" w:styleId="4">
    <w:name w:val="heading 4"/>
    <w:basedOn w:val="a1"/>
    <w:next w:val="a1"/>
    <w:link w:val="40"/>
    <w:qFormat/>
    <w:rsid w:val="00DE39D8"/>
    <w:pPr>
      <w:keepNext/>
      <w:widowControl w:val="0"/>
      <w:snapToGrid w:val="0"/>
      <w:spacing w:after="0" w:line="360" w:lineRule="auto"/>
      <w:outlineLvl w:val="3"/>
    </w:pPr>
    <w:rPr>
      <w:rFonts w:ascii="Arial" w:eastAsia="Times New Roman" w:hAnsi="Arial" w:cs="Times New Roman"/>
      <w:b/>
      <w:sz w:val="28"/>
      <w:szCs w:val="20"/>
      <w:lang w:val="en-AU"/>
    </w:rPr>
  </w:style>
  <w:style w:type="paragraph" w:styleId="5">
    <w:name w:val="heading 5"/>
    <w:basedOn w:val="a1"/>
    <w:next w:val="a1"/>
    <w:link w:val="50"/>
    <w:qFormat/>
    <w:rsid w:val="00DE39D8"/>
    <w:pPr>
      <w:keepNext/>
      <w:widowControl w:val="0"/>
      <w:suppressAutoHyphens/>
      <w:snapToGrid w:val="0"/>
      <w:spacing w:after="0" w:line="360" w:lineRule="auto"/>
      <w:jc w:val="both"/>
      <w:outlineLvl w:val="4"/>
    </w:pPr>
    <w:rPr>
      <w:rFonts w:ascii="Arial" w:eastAsia="Times New Roman" w:hAnsi="Arial" w:cs="Times New Roman"/>
      <w:b/>
      <w:bCs/>
      <w:sz w:val="28"/>
      <w:szCs w:val="24"/>
      <w:lang w:val="en-GB"/>
    </w:rPr>
  </w:style>
  <w:style w:type="paragraph" w:styleId="6">
    <w:name w:val="heading 6"/>
    <w:basedOn w:val="a1"/>
    <w:next w:val="a1"/>
    <w:link w:val="60"/>
    <w:qFormat/>
    <w:rsid w:val="00DE39D8"/>
    <w:pPr>
      <w:keepNext/>
      <w:widowControl w:val="0"/>
      <w:snapToGrid w:val="0"/>
      <w:spacing w:after="58" w:line="360" w:lineRule="auto"/>
      <w:outlineLvl w:val="5"/>
    </w:pPr>
    <w:rPr>
      <w:rFonts w:ascii="Arial" w:eastAsia="Times New Roman" w:hAnsi="Arial" w:cs="Times New Roman"/>
      <w:b/>
      <w:sz w:val="24"/>
      <w:szCs w:val="20"/>
      <w:lang w:val="en-AU"/>
    </w:rPr>
  </w:style>
  <w:style w:type="paragraph" w:styleId="7">
    <w:name w:val="heading 7"/>
    <w:basedOn w:val="a1"/>
    <w:next w:val="a1"/>
    <w:link w:val="70"/>
    <w:qFormat/>
    <w:rsid w:val="00DE39D8"/>
    <w:pPr>
      <w:keepNext/>
      <w:widowControl w:val="0"/>
      <w:suppressAutoHyphens/>
      <w:snapToGrid w:val="0"/>
      <w:spacing w:after="0" w:line="360" w:lineRule="auto"/>
      <w:jc w:val="both"/>
      <w:outlineLvl w:val="6"/>
    </w:pPr>
    <w:rPr>
      <w:rFonts w:ascii="Arial" w:eastAsia="Times New Roman" w:hAnsi="Arial" w:cs="Times New Roman"/>
      <w:spacing w:val="-3"/>
      <w:sz w:val="28"/>
      <w:szCs w:val="20"/>
      <w:lang w:val="en-US"/>
    </w:rPr>
  </w:style>
  <w:style w:type="paragraph" w:styleId="8">
    <w:name w:val="heading 8"/>
    <w:basedOn w:val="a1"/>
    <w:next w:val="a1"/>
    <w:link w:val="80"/>
    <w:qFormat/>
    <w:rsid w:val="00DE39D8"/>
    <w:pPr>
      <w:keepNext/>
      <w:widowControl w:val="0"/>
      <w:snapToGrid w:val="0"/>
      <w:spacing w:after="0" w:line="360" w:lineRule="auto"/>
      <w:jc w:val="both"/>
      <w:outlineLvl w:val="7"/>
    </w:pPr>
    <w:rPr>
      <w:rFonts w:ascii="Arial" w:eastAsia="Times New Roman" w:hAnsi="Arial" w:cs="Times New Roman"/>
      <w:b/>
      <w:bCs/>
      <w:sz w:val="24"/>
      <w:szCs w:val="24"/>
      <w:lang w:val="en-GB"/>
    </w:rPr>
  </w:style>
  <w:style w:type="paragraph" w:styleId="9">
    <w:name w:val="heading 9"/>
    <w:basedOn w:val="a1"/>
    <w:next w:val="a1"/>
    <w:link w:val="90"/>
    <w:qFormat/>
    <w:rsid w:val="00DE39D8"/>
    <w:pPr>
      <w:keepNext/>
      <w:widowControl w:val="0"/>
      <w:spacing w:after="0" w:line="360" w:lineRule="auto"/>
      <w:ind w:left="360" w:firstLine="360"/>
      <w:jc w:val="both"/>
      <w:outlineLvl w:val="8"/>
    </w:pPr>
    <w:rPr>
      <w:rFonts w:ascii="Arial" w:eastAsia="Times New Roman" w:hAnsi="Arial" w:cs="Times New Roman"/>
      <w:sz w:val="24"/>
      <w:szCs w:val="20"/>
      <w:u w:val="single"/>
      <w:lang w:val="en-A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
    <w:name w:val="Интернет-ссылка"/>
    <w:rsid w:val="00DE39D8"/>
    <w:rPr>
      <w:color w:val="0000FF"/>
      <w:u w:val="single"/>
      <w:lang w:val="ru-RU"/>
    </w:rPr>
  </w:style>
  <w:style w:type="paragraph" w:customStyle="1" w:styleId="-1">
    <w:name w:val="!Заголовок-1"/>
    <w:basedOn w:val="1"/>
    <w:link w:val="-10"/>
    <w:qFormat/>
    <w:rsid w:val="00DE39D8"/>
    <w:rPr>
      <w:lang w:val="ru-RU"/>
    </w:rPr>
  </w:style>
  <w:style w:type="character" w:customStyle="1" w:styleId="-10">
    <w:name w:val="!Заголовок-1 Знак"/>
    <w:link w:val="-1"/>
    <w:rsid w:val="00DE39D8"/>
    <w:rPr>
      <w:rFonts w:ascii="Arial" w:eastAsia="Times New Roman" w:hAnsi="Arial" w:cs="Times New Roman"/>
      <w:b/>
      <w:bCs/>
      <w:caps/>
      <w:color w:val="2C8DE6"/>
      <w:sz w:val="36"/>
      <w:szCs w:val="24"/>
    </w:rPr>
  </w:style>
  <w:style w:type="paragraph" w:customStyle="1" w:styleId="-2">
    <w:name w:val="!заголовок-2"/>
    <w:basedOn w:val="2"/>
    <w:link w:val="-20"/>
    <w:qFormat/>
    <w:rsid w:val="00DE39D8"/>
    <w:rPr>
      <w:lang w:val="ru-RU"/>
    </w:rPr>
  </w:style>
  <w:style w:type="character" w:customStyle="1" w:styleId="-20">
    <w:name w:val="!заголовок-2 Знак"/>
    <w:link w:val="-2"/>
    <w:rsid w:val="00DE39D8"/>
    <w:rPr>
      <w:rFonts w:ascii="Arial" w:eastAsia="Times New Roman" w:hAnsi="Arial" w:cs="Times New Roman"/>
      <w:b/>
      <w:sz w:val="28"/>
      <w:szCs w:val="24"/>
    </w:rPr>
  </w:style>
  <w:style w:type="character" w:customStyle="1" w:styleId="10">
    <w:name w:val="Заголовок 1 Знак"/>
    <w:basedOn w:val="a2"/>
    <w:link w:val="1"/>
    <w:rsid w:val="00DE39D8"/>
    <w:rPr>
      <w:rFonts w:ascii="Arial" w:eastAsia="Times New Roman" w:hAnsi="Arial" w:cs="Times New Roman"/>
      <w:b/>
      <w:bCs/>
      <w:caps/>
      <w:color w:val="2C8DE6"/>
      <w:sz w:val="36"/>
      <w:szCs w:val="24"/>
      <w:lang w:val="en-GB"/>
    </w:rPr>
  </w:style>
  <w:style w:type="paragraph" w:styleId="11">
    <w:name w:val="toc 1"/>
    <w:basedOn w:val="a1"/>
    <w:next w:val="a1"/>
    <w:autoRedefine/>
    <w:uiPriority w:val="39"/>
    <w:qFormat/>
    <w:rsid w:val="00587728"/>
    <w:pPr>
      <w:tabs>
        <w:tab w:val="right" w:leader="dot" w:pos="9355"/>
      </w:tabs>
      <w:spacing w:after="0" w:line="360" w:lineRule="auto"/>
    </w:pPr>
    <w:rPr>
      <w:rFonts w:ascii="Arial" w:eastAsia="Times New Roman" w:hAnsi="Arial" w:cs="Times New Roman"/>
      <w:bCs/>
      <w:sz w:val="24"/>
      <w:szCs w:val="28"/>
      <w:lang w:val="en-AU"/>
    </w:rPr>
  </w:style>
  <w:style w:type="paragraph" w:customStyle="1" w:styleId="12">
    <w:name w:val="Абзац списка1"/>
    <w:basedOn w:val="a1"/>
    <w:rsid w:val="00DE39D8"/>
    <w:pPr>
      <w:spacing w:after="0" w:line="360" w:lineRule="auto"/>
      <w:ind w:left="720"/>
    </w:pPr>
    <w:rPr>
      <w:rFonts w:ascii="Arial" w:eastAsia="Times New Roman" w:hAnsi="Arial" w:cs="Times New Roman"/>
      <w:szCs w:val="24"/>
      <w:lang w:val="en-GB"/>
    </w:rPr>
  </w:style>
  <w:style w:type="character" w:customStyle="1" w:styleId="13">
    <w:name w:val="Неразрешенное упоминание1"/>
    <w:basedOn w:val="a2"/>
    <w:uiPriority w:val="99"/>
    <w:semiHidden/>
    <w:unhideWhenUsed/>
    <w:rsid w:val="001E1DF9"/>
    <w:rPr>
      <w:color w:val="605E5C"/>
      <w:shd w:val="clear" w:color="auto" w:fill="E1DFDD"/>
    </w:rPr>
  </w:style>
  <w:style w:type="character" w:customStyle="1" w:styleId="14">
    <w:name w:val="Основной текст (14)_"/>
    <w:basedOn w:val="a2"/>
    <w:link w:val="143"/>
    <w:rsid w:val="00E857D6"/>
    <w:rPr>
      <w:rFonts w:ascii="Segoe UI" w:eastAsia="Segoe UI" w:hAnsi="Segoe UI" w:cs="Segoe UI"/>
      <w:sz w:val="19"/>
      <w:szCs w:val="19"/>
      <w:shd w:val="clear" w:color="auto" w:fill="FFFFFF"/>
    </w:rPr>
  </w:style>
  <w:style w:type="paragraph" w:customStyle="1" w:styleId="143">
    <w:name w:val="Основной текст (14)_3"/>
    <w:basedOn w:val="a1"/>
    <w:link w:val="14"/>
    <w:rsid w:val="00E857D6"/>
    <w:pPr>
      <w:widowControl w:val="0"/>
      <w:shd w:val="clear" w:color="auto" w:fill="FFFFFF"/>
      <w:spacing w:after="0"/>
      <w:ind w:hanging="600"/>
    </w:pPr>
    <w:rPr>
      <w:rFonts w:ascii="Segoe UI" w:eastAsia="Segoe UI" w:hAnsi="Segoe UI" w:cs="Segoe UI"/>
      <w:sz w:val="19"/>
      <w:szCs w:val="19"/>
    </w:rPr>
  </w:style>
  <w:style w:type="character" w:customStyle="1" w:styleId="20">
    <w:name w:val="Заголовок 2 Знак"/>
    <w:basedOn w:val="a2"/>
    <w:link w:val="2"/>
    <w:rsid w:val="00DE39D8"/>
    <w:rPr>
      <w:rFonts w:ascii="Arial" w:eastAsia="Times New Roman" w:hAnsi="Arial" w:cs="Times New Roman"/>
      <w:b/>
      <w:sz w:val="28"/>
      <w:szCs w:val="24"/>
      <w:lang w:val="en-GB"/>
    </w:rPr>
  </w:style>
  <w:style w:type="paragraph" w:styleId="21">
    <w:name w:val="Body Text Indent 2"/>
    <w:basedOn w:val="a1"/>
    <w:link w:val="22"/>
    <w:semiHidden/>
    <w:rsid w:val="00DE39D8"/>
    <w:pPr>
      <w:spacing w:after="0" w:line="360" w:lineRule="auto"/>
      <w:ind w:left="720"/>
    </w:pPr>
    <w:rPr>
      <w:rFonts w:ascii="Arial" w:eastAsia="Times New Roman" w:hAnsi="Arial" w:cs="Times New Roman"/>
      <w:sz w:val="24"/>
      <w:szCs w:val="20"/>
      <w:lang w:val="en-US"/>
    </w:rPr>
  </w:style>
  <w:style w:type="character" w:customStyle="1" w:styleId="22">
    <w:name w:val="Основной текст с отступом 2 Знак"/>
    <w:basedOn w:val="a2"/>
    <w:link w:val="21"/>
    <w:semiHidden/>
    <w:rsid w:val="00DE39D8"/>
    <w:rPr>
      <w:rFonts w:ascii="Arial" w:eastAsia="Times New Roman" w:hAnsi="Arial" w:cs="Times New Roman"/>
      <w:sz w:val="24"/>
      <w:szCs w:val="20"/>
      <w:lang w:val="en-US"/>
    </w:rPr>
  </w:style>
  <w:style w:type="paragraph" w:styleId="23">
    <w:name w:val="Body Text 2"/>
    <w:basedOn w:val="a1"/>
    <w:link w:val="24"/>
    <w:semiHidden/>
    <w:rsid w:val="00DE39D8"/>
    <w:pPr>
      <w:widowControl w:val="0"/>
      <w:suppressAutoHyphens/>
      <w:snapToGrid w:val="0"/>
      <w:spacing w:after="0" w:line="360" w:lineRule="auto"/>
      <w:jc w:val="both"/>
    </w:pPr>
    <w:rPr>
      <w:rFonts w:ascii="Arial" w:eastAsia="Times New Roman" w:hAnsi="Arial" w:cs="Times New Roman"/>
      <w:spacing w:val="-3"/>
      <w:szCs w:val="20"/>
      <w:lang w:val="en-US"/>
    </w:rPr>
  </w:style>
  <w:style w:type="character" w:customStyle="1" w:styleId="24">
    <w:name w:val="Основной текст 2 Знак"/>
    <w:basedOn w:val="a2"/>
    <w:link w:val="23"/>
    <w:semiHidden/>
    <w:rsid w:val="00DE39D8"/>
    <w:rPr>
      <w:rFonts w:ascii="Arial" w:eastAsia="Times New Roman" w:hAnsi="Arial" w:cs="Times New Roman"/>
      <w:spacing w:val="-3"/>
      <w:szCs w:val="20"/>
      <w:lang w:val="en-US"/>
    </w:rPr>
  </w:style>
  <w:style w:type="paragraph" w:styleId="25">
    <w:name w:val="toc 2"/>
    <w:basedOn w:val="a1"/>
    <w:next w:val="a1"/>
    <w:autoRedefine/>
    <w:uiPriority w:val="39"/>
    <w:qFormat/>
    <w:rsid w:val="00587728"/>
    <w:pPr>
      <w:tabs>
        <w:tab w:val="left" w:pos="142"/>
        <w:tab w:val="right" w:leader="dot" w:pos="9355"/>
      </w:tabs>
      <w:spacing w:after="0" w:line="360" w:lineRule="auto"/>
    </w:pPr>
    <w:rPr>
      <w:rFonts w:ascii="Times New Roman" w:eastAsia="Times New Roman" w:hAnsi="Times New Roman" w:cs="Times New Roman"/>
      <w:szCs w:val="20"/>
    </w:rPr>
  </w:style>
  <w:style w:type="character" w:customStyle="1" w:styleId="26">
    <w:name w:val="Неразрешенное упоминание2"/>
    <w:basedOn w:val="a2"/>
    <w:uiPriority w:val="99"/>
    <w:semiHidden/>
    <w:unhideWhenUsed/>
    <w:rsid w:val="00F35F4F"/>
    <w:rPr>
      <w:color w:val="605E5C"/>
      <w:shd w:val="clear" w:color="auto" w:fill="E1DFDD"/>
    </w:rPr>
  </w:style>
  <w:style w:type="character" w:customStyle="1" w:styleId="30">
    <w:name w:val="Заголовок 3 Знак"/>
    <w:basedOn w:val="a2"/>
    <w:link w:val="3"/>
    <w:rsid w:val="00DE39D8"/>
    <w:rPr>
      <w:rFonts w:ascii="Arial" w:eastAsia="Times New Roman" w:hAnsi="Arial" w:cs="Arial"/>
      <w:b/>
      <w:bCs/>
      <w:szCs w:val="26"/>
      <w:lang w:val="en-GB"/>
    </w:rPr>
  </w:style>
  <w:style w:type="paragraph" w:styleId="31">
    <w:name w:val="toc 3"/>
    <w:basedOn w:val="a1"/>
    <w:next w:val="a1"/>
    <w:autoRedefine/>
    <w:uiPriority w:val="39"/>
    <w:unhideWhenUsed/>
    <w:qFormat/>
    <w:rsid w:val="00DE39D8"/>
    <w:pPr>
      <w:spacing w:after="100" w:line="276" w:lineRule="auto"/>
      <w:ind w:left="440"/>
    </w:pPr>
    <w:rPr>
      <w:rFonts w:ascii="Calibri" w:eastAsia="Times New Roman" w:hAnsi="Calibri" w:cs="Times New Roman"/>
    </w:rPr>
  </w:style>
  <w:style w:type="character" w:customStyle="1" w:styleId="40">
    <w:name w:val="Заголовок 4 Знак"/>
    <w:basedOn w:val="a2"/>
    <w:link w:val="4"/>
    <w:rsid w:val="00DE39D8"/>
    <w:rPr>
      <w:rFonts w:ascii="Arial" w:eastAsia="Times New Roman" w:hAnsi="Arial" w:cs="Times New Roman"/>
      <w:b/>
      <w:sz w:val="28"/>
      <w:szCs w:val="20"/>
      <w:lang w:val="en-AU"/>
    </w:rPr>
  </w:style>
  <w:style w:type="character" w:customStyle="1" w:styleId="50">
    <w:name w:val="Заголовок 5 Знак"/>
    <w:basedOn w:val="a2"/>
    <w:link w:val="5"/>
    <w:rsid w:val="00DE39D8"/>
    <w:rPr>
      <w:rFonts w:ascii="Arial" w:eastAsia="Times New Roman" w:hAnsi="Arial" w:cs="Times New Roman"/>
      <w:b/>
      <w:bCs/>
      <w:sz w:val="28"/>
      <w:szCs w:val="24"/>
      <w:lang w:val="en-GB"/>
    </w:rPr>
  </w:style>
  <w:style w:type="paragraph" w:customStyle="1" w:styleId="538552DCBB0F4C4BB087ED922D6A6322">
    <w:name w:val="538552DCBB0F4C4BB087ED922D6A6322"/>
    <w:rsid w:val="00DE39D8"/>
    <w:pPr>
      <w:spacing w:after="200" w:line="276" w:lineRule="auto"/>
    </w:pPr>
    <w:rPr>
      <w:rFonts w:ascii="Calibri" w:eastAsia="Times New Roman" w:hAnsi="Calibri" w:cs="Times New Roman"/>
    </w:rPr>
  </w:style>
  <w:style w:type="character" w:customStyle="1" w:styleId="60">
    <w:name w:val="Заголовок 6 Знак"/>
    <w:basedOn w:val="a2"/>
    <w:link w:val="6"/>
    <w:rsid w:val="00DE39D8"/>
    <w:rPr>
      <w:rFonts w:ascii="Arial" w:eastAsia="Times New Roman" w:hAnsi="Arial" w:cs="Times New Roman"/>
      <w:b/>
      <w:sz w:val="24"/>
      <w:szCs w:val="20"/>
      <w:lang w:val="en-AU"/>
    </w:rPr>
  </w:style>
  <w:style w:type="character" w:customStyle="1" w:styleId="70">
    <w:name w:val="Заголовок 7 Знак"/>
    <w:basedOn w:val="a2"/>
    <w:link w:val="7"/>
    <w:rsid w:val="00DE39D8"/>
    <w:rPr>
      <w:rFonts w:ascii="Arial" w:eastAsia="Times New Roman" w:hAnsi="Arial" w:cs="Times New Roman"/>
      <w:spacing w:val="-3"/>
      <w:sz w:val="28"/>
      <w:szCs w:val="20"/>
      <w:lang w:val="en-US"/>
    </w:rPr>
  </w:style>
  <w:style w:type="character" w:customStyle="1" w:styleId="80">
    <w:name w:val="Заголовок 8 Знак"/>
    <w:basedOn w:val="a2"/>
    <w:link w:val="8"/>
    <w:rsid w:val="00DE39D8"/>
    <w:rPr>
      <w:rFonts w:ascii="Arial" w:eastAsia="Times New Roman" w:hAnsi="Arial" w:cs="Times New Roman"/>
      <w:b/>
      <w:bCs/>
      <w:sz w:val="24"/>
      <w:szCs w:val="24"/>
      <w:lang w:val="en-GB"/>
    </w:rPr>
  </w:style>
  <w:style w:type="character" w:customStyle="1" w:styleId="90">
    <w:name w:val="Заголовок 9 Знак"/>
    <w:basedOn w:val="a2"/>
    <w:link w:val="9"/>
    <w:rsid w:val="00DE39D8"/>
    <w:rPr>
      <w:rFonts w:ascii="Arial" w:eastAsia="Times New Roman" w:hAnsi="Arial" w:cs="Times New Roman"/>
      <w:sz w:val="24"/>
      <w:szCs w:val="20"/>
      <w:u w:val="single"/>
      <w:lang w:val="en-AU"/>
    </w:rPr>
  </w:style>
  <w:style w:type="paragraph" w:customStyle="1" w:styleId="Docsubtitle1">
    <w:name w:val="Doc subtitle1"/>
    <w:basedOn w:val="a1"/>
    <w:link w:val="Docsubtitle1Char"/>
    <w:rsid w:val="00DE39D8"/>
    <w:pPr>
      <w:spacing w:after="0" w:line="360" w:lineRule="auto"/>
    </w:pPr>
    <w:rPr>
      <w:rFonts w:ascii="Arial" w:eastAsia="Times New Roman" w:hAnsi="Arial" w:cs="Times New Roman"/>
      <w:b/>
      <w:sz w:val="28"/>
      <w:szCs w:val="24"/>
      <w:lang w:val="en-GB"/>
    </w:rPr>
  </w:style>
  <w:style w:type="character" w:customStyle="1" w:styleId="Docsubtitle1Char">
    <w:name w:val="Doc subtitle1 Char"/>
    <w:link w:val="Docsubtitle1"/>
    <w:locked/>
    <w:rsid w:val="00DE39D8"/>
    <w:rPr>
      <w:rFonts w:ascii="Arial" w:eastAsia="Times New Roman" w:hAnsi="Arial" w:cs="Times New Roman"/>
      <w:b/>
      <w:sz w:val="28"/>
      <w:szCs w:val="24"/>
      <w:lang w:val="en-GB"/>
    </w:rPr>
  </w:style>
  <w:style w:type="paragraph" w:customStyle="1" w:styleId="Docsubtitle2">
    <w:name w:val="Doc subtitle2"/>
    <w:basedOn w:val="a1"/>
    <w:rsid w:val="00DE39D8"/>
    <w:pPr>
      <w:spacing w:after="0" w:line="360" w:lineRule="auto"/>
    </w:pPr>
    <w:rPr>
      <w:rFonts w:ascii="Arial" w:eastAsia="Times New Roman" w:hAnsi="Arial" w:cs="Times New Roman"/>
      <w:sz w:val="28"/>
      <w:szCs w:val="24"/>
      <w:lang w:val="en-GB"/>
    </w:rPr>
  </w:style>
  <w:style w:type="paragraph" w:customStyle="1" w:styleId="Doctitle">
    <w:name w:val="Doc title"/>
    <w:basedOn w:val="a1"/>
    <w:rsid w:val="00DE39D8"/>
    <w:pPr>
      <w:spacing w:after="0" w:line="360" w:lineRule="auto"/>
    </w:pPr>
    <w:rPr>
      <w:rFonts w:ascii="Arial" w:eastAsia="Times New Roman" w:hAnsi="Arial" w:cs="Times New Roman"/>
      <w:b/>
      <w:sz w:val="40"/>
      <w:szCs w:val="24"/>
      <w:lang w:val="en-GB"/>
    </w:rPr>
  </w:style>
  <w:style w:type="paragraph" w:customStyle="1" w:styleId="ListaBlack">
    <w:name w:val="Lista Black"/>
    <w:basedOn w:val="a5"/>
    <w:uiPriority w:val="1"/>
    <w:qFormat/>
    <w:rsid w:val="00DE39D8"/>
    <w:pPr>
      <w:keepNext/>
      <w:numPr>
        <w:numId w:val="45"/>
      </w:numPr>
      <w:snapToGrid/>
      <w:spacing w:after="120" w:line="240" w:lineRule="auto"/>
      <w:jc w:val="left"/>
    </w:pPr>
    <w:rPr>
      <w:rFonts w:ascii="Calibri" w:eastAsia="FrutigerLTStd-Light" w:hAnsi="Calibri" w:cstheme="minorBidi"/>
      <w:sz w:val="20"/>
      <w:lang w:val="en-US"/>
    </w:rPr>
  </w:style>
  <w:style w:type="paragraph" w:styleId="a6">
    <w:name w:val="Subtitle"/>
    <w:basedOn w:val="a1"/>
    <w:next w:val="a1"/>
    <w:qFormat/>
    <w:pPr>
      <w:spacing w:afterAutospacing="1"/>
    </w:pPr>
    <w:rPr>
      <w:color w:val="808080"/>
      <w:sz w:val="30"/>
    </w:rPr>
  </w:style>
  <w:style w:type="paragraph" w:styleId="a7">
    <w:name w:val="Title"/>
    <w:basedOn w:val="a1"/>
    <w:next w:val="a1"/>
    <w:qFormat/>
    <w:pPr>
      <w:spacing w:afterAutospacing="1"/>
    </w:pPr>
    <w:rPr>
      <w:sz w:val="52"/>
    </w:rPr>
  </w:style>
  <w:style w:type="paragraph" w:customStyle="1" w:styleId="a">
    <w:name w:val="цветной текст"/>
    <w:basedOn w:val="a1"/>
    <w:qFormat/>
    <w:rsid w:val="00DE39D8"/>
    <w:pPr>
      <w:numPr>
        <w:numId w:val="23"/>
      </w:numPr>
      <w:spacing w:after="0" w:line="360" w:lineRule="auto"/>
      <w:jc w:val="both"/>
    </w:pPr>
    <w:rPr>
      <w:rFonts w:ascii="Times New Roman" w:eastAsia="Times New Roman" w:hAnsi="Times New Roman" w:cs="Times New Roman"/>
      <w:color w:val="2C8DE6"/>
      <w:szCs w:val="20"/>
    </w:rPr>
  </w:style>
  <w:style w:type="paragraph" w:customStyle="1" w:styleId="a0">
    <w:name w:val="!Список с точками"/>
    <w:basedOn w:val="a1"/>
    <w:link w:val="a8"/>
    <w:qFormat/>
    <w:rsid w:val="00DE39D8"/>
    <w:pPr>
      <w:numPr>
        <w:numId w:val="12"/>
      </w:numPr>
      <w:spacing w:after="0" w:line="360" w:lineRule="auto"/>
      <w:jc w:val="both"/>
    </w:pPr>
    <w:rPr>
      <w:rFonts w:ascii="Times New Roman" w:eastAsia="Times New Roman" w:hAnsi="Times New Roman" w:cs="Times New Roman"/>
      <w:szCs w:val="20"/>
    </w:rPr>
  </w:style>
  <w:style w:type="paragraph" w:styleId="a9">
    <w:name w:val="header"/>
    <w:basedOn w:val="a1"/>
    <w:link w:val="aa"/>
    <w:uiPriority w:val="99"/>
    <w:unhideWhenUsed/>
    <w:rsid w:val="00970F49"/>
    <w:pPr>
      <w:tabs>
        <w:tab w:val="center" w:pos="4677"/>
        <w:tab w:val="right" w:pos="9355"/>
      </w:tabs>
      <w:spacing w:after="0" w:line="240" w:lineRule="auto"/>
    </w:pPr>
  </w:style>
  <w:style w:type="character" w:customStyle="1" w:styleId="aa">
    <w:name w:val="Верхний колонтитул Знак"/>
    <w:basedOn w:val="a2"/>
    <w:link w:val="a9"/>
    <w:uiPriority w:val="99"/>
    <w:rsid w:val="00970F49"/>
  </w:style>
  <w:style w:type="paragraph" w:styleId="ab">
    <w:name w:val="footer"/>
    <w:basedOn w:val="a1"/>
    <w:link w:val="ac"/>
    <w:uiPriority w:val="99"/>
    <w:unhideWhenUsed/>
    <w:rsid w:val="00970F49"/>
    <w:pPr>
      <w:tabs>
        <w:tab w:val="center" w:pos="4677"/>
        <w:tab w:val="right" w:pos="9355"/>
      </w:tabs>
      <w:spacing w:after="0" w:line="240" w:lineRule="auto"/>
    </w:pPr>
  </w:style>
  <w:style w:type="character" w:customStyle="1" w:styleId="ac">
    <w:name w:val="Нижний колонтитул Знак"/>
    <w:basedOn w:val="a2"/>
    <w:link w:val="ab"/>
    <w:uiPriority w:val="99"/>
    <w:rsid w:val="00970F49"/>
  </w:style>
  <w:style w:type="paragraph" w:styleId="ad">
    <w:name w:val="No Spacing"/>
    <w:link w:val="ae"/>
    <w:uiPriority w:val="1"/>
    <w:qFormat/>
    <w:rsid w:val="00B45AA4"/>
    <w:pPr>
      <w:spacing w:after="0" w:line="240" w:lineRule="auto"/>
    </w:pPr>
    <w:rPr>
      <w:rFonts w:eastAsiaTheme="minorEastAsia"/>
    </w:rPr>
  </w:style>
  <w:style w:type="character" w:customStyle="1" w:styleId="ae">
    <w:name w:val="Без интервала Знак"/>
    <w:basedOn w:val="a2"/>
    <w:link w:val="ad"/>
    <w:uiPriority w:val="1"/>
    <w:rsid w:val="00B45AA4"/>
    <w:rPr>
      <w:rFonts w:eastAsiaTheme="minorEastAsia"/>
    </w:rPr>
  </w:style>
  <w:style w:type="character" w:styleId="af">
    <w:name w:val="Placeholder Text"/>
    <w:basedOn w:val="a2"/>
    <w:uiPriority w:val="99"/>
    <w:semiHidden/>
    <w:rsid w:val="00832EBB"/>
    <w:rPr>
      <w:color w:val="808080"/>
    </w:rPr>
  </w:style>
  <w:style w:type="paragraph" w:styleId="af0">
    <w:name w:val="Balloon Text"/>
    <w:basedOn w:val="a1"/>
    <w:link w:val="af1"/>
    <w:unhideWhenUsed/>
    <w:rsid w:val="00DE39D8"/>
    <w:pPr>
      <w:spacing w:after="0" w:line="240" w:lineRule="auto"/>
    </w:pPr>
    <w:rPr>
      <w:rFonts w:ascii="Tahoma" w:hAnsi="Tahoma" w:cs="Tahoma"/>
      <w:sz w:val="16"/>
      <w:szCs w:val="16"/>
    </w:rPr>
  </w:style>
  <w:style w:type="character" w:customStyle="1" w:styleId="af1">
    <w:name w:val="Текст выноски Знак"/>
    <w:basedOn w:val="a2"/>
    <w:link w:val="af0"/>
    <w:rsid w:val="00DE39D8"/>
    <w:rPr>
      <w:rFonts w:ascii="Tahoma" w:hAnsi="Tahoma" w:cs="Tahoma"/>
      <w:sz w:val="16"/>
      <w:szCs w:val="16"/>
    </w:rPr>
  </w:style>
  <w:style w:type="character" w:styleId="af2">
    <w:name w:val="Hyperlink"/>
    <w:uiPriority w:val="99"/>
    <w:rsid w:val="00DE39D8"/>
    <w:rPr>
      <w:color w:val="0000FF"/>
      <w:u w:val="single"/>
    </w:rPr>
  </w:style>
  <w:style w:type="table" w:styleId="af3">
    <w:name w:val="Table Grid"/>
    <w:basedOn w:val="a3"/>
    <w:uiPriority w:val="39"/>
    <w:rsid w:val="00DE39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rsid w:val="00DE39D8"/>
    <w:rPr>
      <w:rFonts w:ascii="Arial" w:hAnsi="Arial"/>
      <w:sz w:val="16"/>
    </w:rPr>
  </w:style>
  <w:style w:type="paragraph" w:styleId="a5">
    <w:name w:val="Body Text"/>
    <w:basedOn w:val="a1"/>
    <w:link w:val="af5"/>
    <w:semiHidden/>
    <w:rsid w:val="00DE39D8"/>
    <w:pPr>
      <w:widowControl w:val="0"/>
      <w:snapToGrid w:val="0"/>
      <w:spacing w:after="0" w:line="360" w:lineRule="auto"/>
      <w:jc w:val="both"/>
    </w:pPr>
    <w:rPr>
      <w:rFonts w:ascii="Arial" w:eastAsia="Times New Roman" w:hAnsi="Arial" w:cs="Times New Roman"/>
      <w:sz w:val="24"/>
      <w:szCs w:val="20"/>
      <w:lang w:val="en-AU"/>
    </w:rPr>
  </w:style>
  <w:style w:type="character" w:customStyle="1" w:styleId="af5">
    <w:name w:val="Основной текст Знак"/>
    <w:basedOn w:val="a2"/>
    <w:link w:val="a5"/>
    <w:semiHidden/>
    <w:rsid w:val="00DE39D8"/>
    <w:rPr>
      <w:rFonts w:ascii="Arial" w:eastAsia="Times New Roman" w:hAnsi="Arial" w:cs="Times New Roman"/>
      <w:sz w:val="24"/>
      <w:szCs w:val="20"/>
      <w:lang w:val="en-AU"/>
    </w:rPr>
  </w:style>
  <w:style w:type="paragraph" w:styleId="af6">
    <w:name w:val="caption"/>
    <w:basedOn w:val="a1"/>
    <w:next w:val="a1"/>
    <w:qFormat/>
    <w:rsid w:val="00DE39D8"/>
    <w:pPr>
      <w:widowControl w:val="0"/>
      <w:spacing w:before="240" w:after="0" w:line="360" w:lineRule="auto"/>
      <w:jc w:val="center"/>
    </w:pPr>
    <w:rPr>
      <w:rFonts w:ascii="Arial" w:eastAsia="Times New Roman" w:hAnsi="Arial" w:cs="Times New Roman"/>
      <w:b/>
      <w:sz w:val="36"/>
      <w:szCs w:val="20"/>
      <w:lang w:val="en-AU"/>
    </w:rPr>
  </w:style>
  <w:style w:type="paragraph" w:styleId="af7">
    <w:name w:val="footnote text"/>
    <w:basedOn w:val="a1"/>
    <w:link w:val="af8"/>
    <w:rsid w:val="00DE39D8"/>
    <w:pPr>
      <w:spacing w:after="0" w:line="360" w:lineRule="auto"/>
    </w:pPr>
    <w:rPr>
      <w:rFonts w:ascii="Times New Roman" w:eastAsia="Times New Roman" w:hAnsi="Times New Roman" w:cs="Times New Roman"/>
      <w:szCs w:val="20"/>
    </w:rPr>
  </w:style>
  <w:style w:type="character" w:customStyle="1" w:styleId="af8">
    <w:name w:val="Текст сноски Знак"/>
    <w:basedOn w:val="a2"/>
    <w:link w:val="af7"/>
    <w:rsid w:val="00DE39D8"/>
    <w:rPr>
      <w:rFonts w:ascii="Times New Roman" w:eastAsia="Times New Roman" w:hAnsi="Times New Roman" w:cs="Times New Roman"/>
      <w:szCs w:val="20"/>
    </w:rPr>
  </w:style>
  <w:style w:type="character" w:styleId="af9">
    <w:name w:val="footnote reference"/>
    <w:rsid w:val="00DE39D8"/>
    <w:rPr>
      <w:vertAlign w:val="superscript"/>
    </w:rPr>
  </w:style>
  <w:style w:type="character" w:styleId="afa">
    <w:name w:val="FollowedHyperlink"/>
    <w:rsid w:val="00DE39D8"/>
    <w:rPr>
      <w:color w:val="800080"/>
      <w:u w:val="single"/>
    </w:rPr>
  </w:style>
  <w:style w:type="paragraph" w:customStyle="1" w:styleId="afb">
    <w:name w:val="выделение цвет"/>
    <w:basedOn w:val="a1"/>
    <w:link w:val="afc"/>
    <w:rsid w:val="00DE39D8"/>
    <w:pPr>
      <w:spacing w:after="0" w:line="360" w:lineRule="auto"/>
      <w:jc w:val="both"/>
    </w:pPr>
    <w:rPr>
      <w:rFonts w:ascii="Times New Roman" w:eastAsia="Times New Roman" w:hAnsi="Times New Roman" w:cs="Times New Roman"/>
      <w:b/>
      <w:color w:val="2C8DE6"/>
      <w:szCs w:val="20"/>
      <w:u w:val="single"/>
    </w:rPr>
  </w:style>
  <w:style w:type="character" w:customStyle="1" w:styleId="afc">
    <w:name w:val="выделение цвет Знак"/>
    <w:link w:val="afb"/>
    <w:rsid w:val="00DE39D8"/>
    <w:rPr>
      <w:rFonts w:ascii="Times New Roman" w:eastAsia="Times New Roman" w:hAnsi="Times New Roman" w:cs="Times New Roman"/>
      <w:b/>
      <w:color w:val="2C8DE6"/>
      <w:szCs w:val="20"/>
      <w:u w:val="single"/>
    </w:rPr>
  </w:style>
  <w:style w:type="character" w:customStyle="1" w:styleId="afd">
    <w:name w:val="цвет в таблице"/>
    <w:rsid w:val="00DE39D8"/>
    <w:rPr>
      <w:color w:val="2C8DE6"/>
    </w:rPr>
  </w:style>
  <w:style w:type="paragraph" w:styleId="afe">
    <w:name w:val="TOC Heading"/>
    <w:basedOn w:val="1"/>
    <w:next w:val="a1"/>
    <w:uiPriority w:val="39"/>
    <w:unhideWhenUsed/>
    <w:qFormat/>
    <w:rsid w:val="00DE39D8"/>
    <w:pPr>
      <w:keepLines/>
      <w:spacing w:before="480" w:after="0" w:line="276" w:lineRule="auto"/>
      <w:outlineLvl w:val="9"/>
    </w:pPr>
    <w:rPr>
      <w:rFonts w:ascii="Cambria" w:hAnsi="Cambria"/>
      <w:color w:val="365F91"/>
      <w:sz w:val="28"/>
      <w:szCs w:val="28"/>
      <w:lang w:val="ru-RU"/>
    </w:rPr>
  </w:style>
  <w:style w:type="paragraph" w:customStyle="1" w:styleId="aff">
    <w:name w:val="!Текст"/>
    <w:basedOn w:val="a1"/>
    <w:link w:val="aff0"/>
    <w:qFormat/>
    <w:rsid w:val="00DE39D8"/>
    <w:pPr>
      <w:spacing w:after="0" w:line="360" w:lineRule="auto"/>
      <w:jc w:val="both"/>
    </w:pPr>
    <w:rPr>
      <w:rFonts w:ascii="Times New Roman" w:eastAsia="Times New Roman" w:hAnsi="Times New Roman" w:cs="Times New Roman"/>
      <w:szCs w:val="20"/>
    </w:rPr>
  </w:style>
  <w:style w:type="character" w:customStyle="1" w:styleId="aff0">
    <w:name w:val="!Текст Знак"/>
    <w:link w:val="aff"/>
    <w:rsid w:val="00DE39D8"/>
    <w:rPr>
      <w:rFonts w:ascii="Times New Roman" w:eastAsia="Times New Roman" w:hAnsi="Times New Roman" w:cs="Times New Roman"/>
      <w:szCs w:val="20"/>
    </w:rPr>
  </w:style>
  <w:style w:type="paragraph" w:customStyle="1" w:styleId="aff1">
    <w:name w:val="!Синий заголовок текста"/>
    <w:basedOn w:val="afb"/>
    <w:link w:val="aff2"/>
    <w:qFormat/>
    <w:rsid w:val="00DE39D8"/>
  </w:style>
  <w:style w:type="character" w:customStyle="1" w:styleId="aff2">
    <w:name w:val="!Синий заголовок текста Знак"/>
    <w:link w:val="aff1"/>
    <w:rsid w:val="00DE39D8"/>
    <w:rPr>
      <w:rFonts w:ascii="Times New Roman" w:eastAsia="Times New Roman" w:hAnsi="Times New Roman" w:cs="Times New Roman"/>
      <w:b/>
      <w:color w:val="2C8DE6"/>
      <w:szCs w:val="20"/>
      <w:u w:val="single"/>
    </w:rPr>
  </w:style>
  <w:style w:type="character" w:customStyle="1" w:styleId="a8">
    <w:name w:val="!Список с точками Знак"/>
    <w:link w:val="a0"/>
    <w:rsid w:val="00DE39D8"/>
    <w:rPr>
      <w:rFonts w:ascii="Times New Roman" w:eastAsia="Times New Roman" w:hAnsi="Times New Roman" w:cs="Times New Roman"/>
      <w:szCs w:val="20"/>
    </w:rPr>
  </w:style>
  <w:style w:type="paragraph" w:styleId="aff3">
    <w:name w:val="List Paragraph"/>
    <w:basedOn w:val="a1"/>
    <w:uiPriority w:val="34"/>
    <w:qFormat/>
    <w:rsid w:val="00DE39D8"/>
    <w:pPr>
      <w:spacing w:after="200" w:line="276" w:lineRule="auto"/>
      <w:ind w:left="720"/>
      <w:contextualSpacing/>
    </w:pPr>
    <w:rPr>
      <w:rFonts w:ascii="Calibri" w:eastAsia="Calibri" w:hAnsi="Calibri" w:cs="Times New Roman"/>
    </w:rPr>
  </w:style>
  <w:style w:type="paragraph" w:customStyle="1" w:styleId="aff4">
    <w:name w:val="Базовый"/>
    <w:rsid w:val="00DE39D8"/>
    <w:pPr>
      <w:suppressAutoHyphens/>
      <w:spacing w:after="200" w:line="276" w:lineRule="auto"/>
    </w:pPr>
    <w:rPr>
      <w:rFonts w:ascii="Times New Roman" w:eastAsia="DejaVu Sans" w:hAnsi="Times New Roman" w:cs="Times New Roman"/>
      <w:sz w:val="24"/>
      <w:szCs w:val="24"/>
    </w:rPr>
  </w:style>
  <w:style w:type="character" w:styleId="aff5">
    <w:name w:val="annotation reference"/>
    <w:basedOn w:val="a2"/>
    <w:semiHidden/>
    <w:unhideWhenUsed/>
    <w:rsid w:val="00DE39D8"/>
    <w:rPr>
      <w:sz w:val="16"/>
      <w:szCs w:val="16"/>
    </w:rPr>
  </w:style>
  <w:style w:type="paragraph" w:styleId="aff6">
    <w:name w:val="annotation text"/>
    <w:basedOn w:val="a1"/>
    <w:link w:val="aff7"/>
    <w:semiHidden/>
    <w:unhideWhenUsed/>
    <w:rsid w:val="00DE39D8"/>
    <w:pPr>
      <w:spacing w:after="0" w:line="240" w:lineRule="auto"/>
    </w:pPr>
    <w:rPr>
      <w:rFonts w:ascii="Times New Roman" w:eastAsia="Times New Roman" w:hAnsi="Times New Roman" w:cs="Times New Roman"/>
      <w:sz w:val="20"/>
      <w:szCs w:val="20"/>
    </w:rPr>
  </w:style>
  <w:style w:type="character" w:customStyle="1" w:styleId="aff7">
    <w:name w:val="Текст примечания Знак"/>
    <w:basedOn w:val="a2"/>
    <w:link w:val="aff6"/>
    <w:semiHidden/>
    <w:rsid w:val="00DE39D8"/>
    <w:rPr>
      <w:rFonts w:ascii="Times New Roman" w:eastAsia="Times New Roman" w:hAnsi="Times New Roman" w:cs="Times New Roman"/>
      <w:sz w:val="20"/>
      <w:szCs w:val="20"/>
    </w:rPr>
  </w:style>
  <w:style w:type="paragraph" w:styleId="aff8">
    <w:name w:val="annotation subject"/>
    <w:basedOn w:val="aff6"/>
    <w:next w:val="aff6"/>
    <w:link w:val="aff9"/>
    <w:semiHidden/>
    <w:unhideWhenUsed/>
    <w:rsid w:val="00DE39D8"/>
    <w:rPr>
      <w:b/>
      <w:bCs/>
    </w:rPr>
  </w:style>
  <w:style w:type="character" w:customStyle="1" w:styleId="aff9">
    <w:name w:val="Тема примечания Знак"/>
    <w:basedOn w:val="aff7"/>
    <w:link w:val="aff8"/>
    <w:semiHidden/>
    <w:rsid w:val="00DE39D8"/>
    <w:rPr>
      <w:rFonts w:ascii="Times New Roman" w:eastAsia="Times New Roman" w:hAnsi="Times New Roman" w:cs="Times New Roman"/>
      <w:b/>
      <w:bCs/>
      <w:sz w:val="20"/>
      <w:szCs w:val="20"/>
    </w:rPr>
  </w:style>
  <w:style w:type="character" w:styleId="affa">
    <w:name w:val="Strong"/>
    <w:basedOn w:val="a2"/>
    <w:uiPriority w:val="22"/>
    <w:qFormat/>
    <w:rsid w:val="00D16726"/>
    <w:rPr>
      <w:b/>
      <w:bCs/>
    </w:rPr>
  </w:style>
  <w:style w:type="paragraph" w:customStyle="1" w:styleId="bullet">
    <w:name w:val="bullet"/>
    <w:basedOn w:val="a1"/>
    <w:rsid w:val="00DE39D8"/>
    <w:pPr>
      <w:numPr>
        <w:numId w:val="1"/>
      </w:numPr>
      <w:spacing w:after="0" w:line="360" w:lineRule="auto"/>
    </w:pPr>
    <w:rPr>
      <w:rFonts w:ascii="Arial" w:eastAsia="Times New Roman" w:hAnsi="Arial" w:cs="Times New Roman"/>
      <w:szCs w:val="24"/>
      <w:lang w:val="en-GB"/>
    </w:rPr>
  </w:style>
  <w:style w:type="paragraph" w:customStyle="1" w:styleId="numberedlist">
    <w:name w:val="numbered list"/>
    <w:basedOn w:val="bullet"/>
    <w:rsid w:val="00DE3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71537">
      <w:bodyDiv w:val="1"/>
      <w:marLeft w:val="0"/>
      <w:marRight w:val="0"/>
      <w:marTop w:val="0"/>
      <w:marBottom w:val="0"/>
      <w:divBdr>
        <w:top w:val="none" w:sz="0" w:space="0" w:color="auto"/>
        <w:left w:val="none" w:sz="0" w:space="0" w:color="auto"/>
        <w:bottom w:val="none" w:sz="0" w:space="0" w:color="auto"/>
        <w:right w:val="none" w:sz="0" w:space="0" w:color="auto"/>
      </w:divBdr>
    </w:div>
    <w:div w:id="220364571">
      <w:bodyDiv w:val="1"/>
      <w:marLeft w:val="0"/>
      <w:marRight w:val="0"/>
      <w:marTop w:val="0"/>
      <w:marBottom w:val="0"/>
      <w:divBdr>
        <w:top w:val="none" w:sz="0" w:space="0" w:color="auto"/>
        <w:left w:val="none" w:sz="0" w:space="0" w:color="auto"/>
        <w:bottom w:val="none" w:sz="0" w:space="0" w:color="auto"/>
        <w:right w:val="none" w:sz="0" w:space="0" w:color="auto"/>
      </w:divBdr>
    </w:div>
    <w:div w:id="623272097">
      <w:bodyDiv w:val="1"/>
      <w:marLeft w:val="0"/>
      <w:marRight w:val="0"/>
      <w:marTop w:val="0"/>
      <w:marBottom w:val="0"/>
      <w:divBdr>
        <w:top w:val="none" w:sz="0" w:space="0" w:color="auto"/>
        <w:left w:val="none" w:sz="0" w:space="0" w:color="auto"/>
        <w:bottom w:val="none" w:sz="0" w:space="0" w:color="auto"/>
        <w:right w:val="none" w:sz="0" w:space="0" w:color="auto"/>
      </w:divBdr>
    </w:div>
    <w:div w:id="755709249">
      <w:bodyDiv w:val="1"/>
      <w:marLeft w:val="0"/>
      <w:marRight w:val="0"/>
      <w:marTop w:val="0"/>
      <w:marBottom w:val="0"/>
      <w:divBdr>
        <w:top w:val="none" w:sz="0" w:space="0" w:color="auto"/>
        <w:left w:val="none" w:sz="0" w:space="0" w:color="auto"/>
        <w:bottom w:val="none" w:sz="0" w:space="0" w:color="auto"/>
        <w:right w:val="none" w:sz="0" w:space="0" w:color="auto"/>
      </w:divBdr>
    </w:div>
    <w:div w:id="795608505">
      <w:bodyDiv w:val="1"/>
      <w:marLeft w:val="0"/>
      <w:marRight w:val="0"/>
      <w:marTop w:val="0"/>
      <w:marBottom w:val="0"/>
      <w:divBdr>
        <w:top w:val="none" w:sz="0" w:space="0" w:color="auto"/>
        <w:left w:val="none" w:sz="0" w:space="0" w:color="auto"/>
        <w:bottom w:val="none" w:sz="0" w:space="0" w:color="auto"/>
        <w:right w:val="none" w:sz="0" w:space="0" w:color="auto"/>
      </w:divBdr>
      <w:divsChild>
        <w:div w:id="86465176">
          <w:marLeft w:val="0"/>
          <w:marRight w:val="0"/>
          <w:marTop w:val="0"/>
          <w:marBottom w:val="0"/>
          <w:divBdr>
            <w:top w:val="none" w:sz="0" w:space="0" w:color="auto"/>
            <w:left w:val="none" w:sz="0" w:space="0" w:color="auto"/>
            <w:bottom w:val="none" w:sz="0" w:space="0" w:color="auto"/>
            <w:right w:val="none" w:sz="0" w:space="0" w:color="auto"/>
          </w:divBdr>
        </w:div>
        <w:div w:id="135417495">
          <w:marLeft w:val="0"/>
          <w:marRight w:val="0"/>
          <w:marTop w:val="0"/>
          <w:marBottom w:val="0"/>
          <w:divBdr>
            <w:top w:val="none" w:sz="0" w:space="0" w:color="auto"/>
            <w:left w:val="none" w:sz="0" w:space="0" w:color="auto"/>
            <w:bottom w:val="none" w:sz="0" w:space="0" w:color="auto"/>
            <w:right w:val="none" w:sz="0" w:space="0" w:color="auto"/>
          </w:divBdr>
        </w:div>
        <w:div w:id="142427305">
          <w:marLeft w:val="0"/>
          <w:marRight w:val="0"/>
          <w:marTop w:val="0"/>
          <w:marBottom w:val="0"/>
          <w:divBdr>
            <w:top w:val="none" w:sz="0" w:space="0" w:color="auto"/>
            <w:left w:val="none" w:sz="0" w:space="0" w:color="auto"/>
            <w:bottom w:val="none" w:sz="0" w:space="0" w:color="auto"/>
            <w:right w:val="none" w:sz="0" w:space="0" w:color="auto"/>
          </w:divBdr>
        </w:div>
        <w:div w:id="518546155">
          <w:marLeft w:val="0"/>
          <w:marRight w:val="0"/>
          <w:marTop w:val="0"/>
          <w:marBottom w:val="0"/>
          <w:divBdr>
            <w:top w:val="none" w:sz="0" w:space="0" w:color="auto"/>
            <w:left w:val="none" w:sz="0" w:space="0" w:color="auto"/>
            <w:bottom w:val="none" w:sz="0" w:space="0" w:color="auto"/>
            <w:right w:val="none" w:sz="0" w:space="0" w:color="auto"/>
          </w:divBdr>
        </w:div>
        <w:div w:id="614675521">
          <w:marLeft w:val="0"/>
          <w:marRight w:val="0"/>
          <w:marTop w:val="0"/>
          <w:marBottom w:val="0"/>
          <w:divBdr>
            <w:top w:val="none" w:sz="0" w:space="0" w:color="auto"/>
            <w:left w:val="none" w:sz="0" w:space="0" w:color="auto"/>
            <w:bottom w:val="none" w:sz="0" w:space="0" w:color="auto"/>
            <w:right w:val="none" w:sz="0" w:space="0" w:color="auto"/>
          </w:divBdr>
        </w:div>
        <w:div w:id="625045483">
          <w:marLeft w:val="0"/>
          <w:marRight w:val="0"/>
          <w:marTop w:val="0"/>
          <w:marBottom w:val="0"/>
          <w:divBdr>
            <w:top w:val="none" w:sz="0" w:space="0" w:color="auto"/>
            <w:left w:val="none" w:sz="0" w:space="0" w:color="auto"/>
            <w:bottom w:val="none" w:sz="0" w:space="0" w:color="auto"/>
            <w:right w:val="none" w:sz="0" w:space="0" w:color="auto"/>
          </w:divBdr>
        </w:div>
        <w:div w:id="627207350">
          <w:marLeft w:val="0"/>
          <w:marRight w:val="0"/>
          <w:marTop w:val="0"/>
          <w:marBottom w:val="0"/>
          <w:divBdr>
            <w:top w:val="none" w:sz="0" w:space="0" w:color="auto"/>
            <w:left w:val="none" w:sz="0" w:space="0" w:color="auto"/>
            <w:bottom w:val="none" w:sz="0" w:space="0" w:color="auto"/>
            <w:right w:val="none" w:sz="0" w:space="0" w:color="auto"/>
          </w:divBdr>
        </w:div>
        <w:div w:id="688414569">
          <w:marLeft w:val="0"/>
          <w:marRight w:val="0"/>
          <w:marTop w:val="0"/>
          <w:marBottom w:val="0"/>
          <w:divBdr>
            <w:top w:val="none" w:sz="0" w:space="0" w:color="auto"/>
            <w:left w:val="none" w:sz="0" w:space="0" w:color="auto"/>
            <w:bottom w:val="none" w:sz="0" w:space="0" w:color="auto"/>
            <w:right w:val="none" w:sz="0" w:space="0" w:color="auto"/>
          </w:divBdr>
        </w:div>
        <w:div w:id="695421673">
          <w:marLeft w:val="0"/>
          <w:marRight w:val="0"/>
          <w:marTop w:val="0"/>
          <w:marBottom w:val="0"/>
          <w:divBdr>
            <w:top w:val="none" w:sz="0" w:space="0" w:color="auto"/>
            <w:left w:val="none" w:sz="0" w:space="0" w:color="auto"/>
            <w:bottom w:val="none" w:sz="0" w:space="0" w:color="auto"/>
            <w:right w:val="none" w:sz="0" w:space="0" w:color="auto"/>
          </w:divBdr>
        </w:div>
        <w:div w:id="966085612">
          <w:marLeft w:val="0"/>
          <w:marRight w:val="0"/>
          <w:marTop w:val="0"/>
          <w:marBottom w:val="0"/>
          <w:divBdr>
            <w:top w:val="none" w:sz="0" w:space="0" w:color="auto"/>
            <w:left w:val="none" w:sz="0" w:space="0" w:color="auto"/>
            <w:bottom w:val="none" w:sz="0" w:space="0" w:color="auto"/>
            <w:right w:val="none" w:sz="0" w:space="0" w:color="auto"/>
          </w:divBdr>
        </w:div>
        <w:div w:id="996766329">
          <w:marLeft w:val="0"/>
          <w:marRight w:val="0"/>
          <w:marTop w:val="0"/>
          <w:marBottom w:val="0"/>
          <w:divBdr>
            <w:top w:val="none" w:sz="0" w:space="0" w:color="auto"/>
            <w:left w:val="none" w:sz="0" w:space="0" w:color="auto"/>
            <w:bottom w:val="none" w:sz="0" w:space="0" w:color="auto"/>
            <w:right w:val="none" w:sz="0" w:space="0" w:color="auto"/>
          </w:divBdr>
        </w:div>
        <w:div w:id="1000738669">
          <w:marLeft w:val="0"/>
          <w:marRight w:val="0"/>
          <w:marTop w:val="0"/>
          <w:marBottom w:val="0"/>
          <w:divBdr>
            <w:top w:val="none" w:sz="0" w:space="0" w:color="auto"/>
            <w:left w:val="none" w:sz="0" w:space="0" w:color="auto"/>
            <w:bottom w:val="none" w:sz="0" w:space="0" w:color="auto"/>
            <w:right w:val="none" w:sz="0" w:space="0" w:color="auto"/>
          </w:divBdr>
        </w:div>
        <w:div w:id="1108961827">
          <w:marLeft w:val="0"/>
          <w:marRight w:val="0"/>
          <w:marTop w:val="0"/>
          <w:marBottom w:val="0"/>
          <w:divBdr>
            <w:top w:val="none" w:sz="0" w:space="0" w:color="auto"/>
            <w:left w:val="none" w:sz="0" w:space="0" w:color="auto"/>
            <w:bottom w:val="none" w:sz="0" w:space="0" w:color="auto"/>
            <w:right w:val="none" w:sz="0" w:space="0" w:color="auto"/>
          </w:divBdr>
        </w:div>
        <w:div w:id="1111365134">
          <w:marLeft w:val="0"/>
          <w:marRight w:val="0"/>
          <w:marTop w:val="0"/>
          <w:marBottom w:val="0"/>
          <w:divBdr>
            <w:top w:val="none" w:sz="0" w:space="0" w:color="auto"/>
            <w:left w:val="none" w:sz="0" w:space="0" w:color="auto"/>
            <w:bottom w:val="none" w:sz="0" w:space="0" w:color="auto"/>
            <w:right w:val="none" w:sz="0" w:space="0" w:color="auto"/>
          </w:divBdr>
        </w:div>
        <w:div w:id="1134252313">
          <w:marLeft w:val="0"/>
          <w:marRight w:val="0"/>
          <w:marTop w:val="0"/>
          <w:marBottom w:val="0"/>
          <w:divBdr>
            <w:top w:val="none" w:sz="0" w:space="0" w:color="auto"/>
            <w:left w:val="none" w:sz="0" w:space="0" w:color="auto"/>
            <w:bottom w:val="none" w:sz="0" w:space="0" w:color="auto"/>
            <w:right w:val="none" w:sz="0" w:space="0" w:color="auto"/>
          </w:divBdr>
        </w:div>
        <w:div w:id="1252471601">
          <w:marLeft w:val="0"/>
          <w:marRight w:val="0"/>
          <w:marTop w:val="0"/>
          <w:marBottom w:val="0"/>
          <w:divBdr>
            <w:top w:val="none" w:sz="0" w:space="0" w:color="auto"/>
            <w:left w:val="none" w:sz="0" w:space="0" w:color="auto"/>
            <w:bottom w:val="none" w:sz="0" w:space="0" w:color="auto"/>
            <w:right w:val="none" w:sz="0" w:space="0" w:color="auto"/>
          </w:divBdr>
        </w:div>
        <w:div w:id="1453943732">
          <w:marLeft w:val="0"/>
          <w:marRight w:val="0"/>
          <w:marTop w:val="0"/>
          <w:marBottom w:val="0"/>
          <w:divBdr>
            <w:top w:val="none" w:sz="0" w:space="0" w:color="auto"/>
            <w:left w:val="none" w:sz="0" w:space="0" w:color="auto"/>
            <w:bottom w:val="none" w:sz="0" w:space="0" w:color="auto"/>
            <w:right w:val="none" w:sz="0" w:space="0" w:color="auto"/>
          </w:divBdr>
        </w:div>
        <w:div w:id="1571309064">
          <w:marLeft w:val="0"/>
          <w:marRight w:val="0"/>
          <w:marTop w:val="0"/>
          <w:marBottom w:val="0"/>
          <w:divBdr>
            <w:top w:val="none" w:sz="0" w:space="0" w:color="auto"/>
            <w:left w:val="none" w:sz="0" w:space="0" w:color="auto"/>
            <w:bottom w:val="none" w:sz="0" w:space="0" w:color="auto"/>
            <w:right w:val="none" w:sz="0" w:space="0" w:color="auto"/>
          </w:divBdr>
        </w:div>
        <w:div w:id="1786970985">
          <w:marLeft w:val="0"/>
          <w:marRight w:val="0"/>
          <w:marTop w:val="0"/>
          <w:marBottom w:val="0"/>
          <w:divBdr>
            <w:top w:val="none" w:sz="0" w:space="0" w:color="auto"/>
            <w:left w:val="none" w:sz="0" w:space="0" w:color="auto"/>
            <w:bottom w:val="none" w:sz="0" w:space="0" w:color="auto"/>
            <w:right w:val="none" w:sz="0" w:space="0" w:color="auto"/>
          </w:divBdr>
        </w:div>
        <w:div w:id="1803843243">
          <w:marLeft w:val="0"/>
          <w:marRight w:val="0"/>
          <w:marTop w:val="0"/>
          <w:marBottom w:val="0"/>
          <w:divBdr>
            <w:top w:val="none" w:sz="0" w:space="0" w:color="auto"/>
            <w:left w:val="none" w:sz="0" w:space="0" w:color="auto"/>
            <w:bottom w:val="none" w:sz="0" w:space="0" w:color="auto"/>
            <w:right w:val="none" w:sz="0" w:space="0" w:color="auto"/>
          </w:divBdr>
        </w:div>
        <w:div w:id="2025936886">
          <w:marLeft w:val="0"/>
          <w:marRight w:val="0"/>
          <w:marTop w:val="0"/>
          <w:marBottom w:val="0"/>
          <w:divBdr>
            <w:top w:val="none" w:sz="0" w:space="0" w:color="auto"/>
            <w:left w:val="none" w:sz="0" w:space="0" w:color="auto"/>
            <w:bottom w:val="none" w:sz="0" w:space="0" w:color="auto"/>
            <w:right w:val="none" w:sz="0" w:space="0" w:color="auto"/>
          </w:divBdr>
        </w:div>
      </w:divsChild>
    </w:div>
    <w:div w:id="838076856">
      <w:bodyDiv w:val="1"/>
      <w:marLeft w:val="0"/>
      <w:marRight w:val="0"/>
      <w:marTop w:val="0"/>
      <w:marBottom w:val="0"/>
      <w:divBdr>
        <w:top w:val="none" w:sz="0" w:space="0" w:color="auto"/>
        <w:left w:val="none" w:sz="0" w:space="0" w:color="auto"/>
        <w:bottom w:val="none" w:sz="0" w:space="0" w:color="auto"/>
        <w:right w:val="none" w:sz="0" w:space="0" w:color="auto"/>
      </w:divBdr>
    </w:div>
    <w:div w:id="856432015">
      <w:bodyDiv w:val="1"/>
      <w:marLeft w:val="0"/>
      <w:marRight w:val="0"/>
      <w:marTop w:val="0"/>
      <w:marBottom w:val="0"/>
      <w:divBdr>
        <w:top w:val="none" w:sz="0" w:space="0" w:color="auto"/>
        <w:left w:val="none" w:sz="0" w:space="0" w:color="auto"/>
        <w:bottom w:val="none" w:sz="0" w:space="0" w:color="auto"/>
        <w:right w:val="none" w:sz="0" w:space="0" w:color="auto"/>
      </w:divBdr>
    </w:div>
    <w:div w:id="878517576">
      <w:bodyDiv w:val="1"/>
      <w:marLeft w:val="0"/>
      <w:marRight w:val="0"/>
      <w:marTop w:val="0"/>
      <w:marBottom w:val="0"/>
      <w:divBdr>
        <w:top w:val="none" w:sz="0" w:space="0" w:color="auto"/>
        <w:left w:val="none" w:sz="0" w:space="0" w:color="auto"/>
        <w:bottom w:val="none" w:sz="0" w:space="0" w:color="auto"/>
        <w:right w:val="none" w:sz="0" w:space="0" w:color="auto"/>
      </w:divBdr>
    </w:div>
    <w:div w:id="1437016218">
      <w:bodyDiv w:val="1"/>
      <w:marLeft w:val="0"/>
      <w:marRight w:val="0"/>
      <w:marTop w:val="0"/>
      <w:marBottom w:val="0"/>
      <w:divBdr>
        <w:top w:val="none" w:sz="0" w:space="0" w:color="auto"/>
        <w:left w:val="none" w:sz="0" w:space="0" w:color="auto"/>
        <w:bottom w:val="none" w:sz="0" w:space="0" w:color="auto"/>
        <w:right w:val="none" w:sz="0" w:space="0" w:color="auto"/>
      </w:divBdr>
    </w:div>
    <w:div w:id="189786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B39CCCD2-700A-49F0-ABE1-99368B94A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24</Pages>
  <Words>5084</Words>
  <Characters>28981</Characters>
  <Application>Microsoft Office Word</Application>
  <DocSecurity>0</DocSecurity>
  <Lines>241</Lines>
  <Paragraphs>67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Copyright ©«Ворлдскиллс Россия» (Экспедирование грузов)</dc:creator>
  <cp:lastModifiedBy>Жосан Дарья Андреевна</cp:lastModifiedBy>
  <cp:revision>16</cp:revision>
  <dcterms:created xsi:type="dcterms:W3CDTF">2025-12-08T16:29:00Z</dcterms:created>
  <dcterms:modified xsi:type="dcterms:W3CDTF">2026-02-26T06:21:00Z</dcterms:modified>
</cp:coreProperties>
</file>