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A0A3D" w14:textId="77777777" w:rsidR="001551B5" w:rsidRDefault="001551B5" w:rsidP="001551B5">
      <w:pPr>
        <w:spacing w:after="25" w:line="240" w:lineRule="auto"/>
        <w:ind w:right="138" w:firstLine="10"/>
        <w:jc w:val="center"/>
        <w:rPr>
          <w:sz w:val="24"/>
        </w:rPr>
      </w:pPr>
      <w:r>
        <w:rPr>
          <w:sz w:val="24"/>
        </w:rPr>
        <w:t>Министерство науки и высшего образования Российской Федерации</w:t>
      </w:r>
    </w:p>
    <w:p w14:paraId="68A7A757" w14:textId="77777777" w:rsidR="001551B5" w:rsidRDefault="001551B5" w:rsidP="001551B5">
      <w:pPr>
        <w:spacing w:after="25" w:line="240" w:lineRule="auto"/>
        <w:ind w:left="10" w:right="138" w:firstLine="0"/>
        <w:jc w:val="center"/>
        <w:rPr>
          <w:sz w:val="24"/>
        </w:rPr>
      </w:pPr>
      <w:r>
        <w:rPr>
          <w:sz w:val="24"/>
        </w:rPr>
        <w:t xml:space="preserve">Федеральное государственное бюджетное образовательное </w:t>
      </w:r>
      <w:r>
        <w:rPr>
          <w:sz w:val="24"/>
        </w:rPr>
        <w:br/>
        <w:t>учреждение высшего образования</w:t>
      </w:r>
    </w:p>
    <w:p w14:paraId="02CBA501" w14:textId="77777777" w:rsidR="001551B5" w:rsidRDefault="001551B5" w:rsidP="001551B5">
      <w:pPr>
        <w:spacing w:after="25" w:line="240" w:lineRule="auto"/>
        <w:ind w:left="10" w:right="138" w:firstLine="0"/>
        <w:jc w:val="center"/>
        <w:rPr>
          <w:sz w:val="24"/>
        </w:rPr>
      </w:pPr>
      <w:r>
        <w:rPr>
          <w:sz w:val="24"/>
        </w:rPr>
        <w:t>«Новгородский государственный университет имени Ярослава Мудрого»</w:t>
      </w:r>
    </w:p>
    <w:p w14:paraId="5985B628" w14:textId="77777777" w:rsidR="001551B5" w:rsidRDefault="001551B5" w:rsidP="001551B5">
      <w:pPr>
        <w:widowControl w:val="0"/>
        <w:suppressAutoHyphens/>
        <w:spacing w:line="240" w:lineRule="auto"/>
        <w:ind w:firstLine="0"/>
        <w:jc w:val="center"/>
        <w:rPr>
          <w:caps/>
          <w:sz w:val="24"/>
          <w:lang w:eastAsia="ar-SA"/>
        </w:rPr>
      </w:pPr>
      <w:r>
        <w:rPr>
          <w:caps/>
          <w:sz w:val="24"/>
          <w:lang w:eastAsia="ar-SA"/>
        </w:rPr>
        <w:t>Политехнический институт</w:t>
      </w:r>
    </w:p>
    <w:p w14:paraId="79AA0F78" w14:textId="77777777" w:rsidR="001551B5" w:rsidRDefault="001551B5" w:rsidP="001551B5">
      <w:pPr>
        <w:widowControl w:val="0"/>
        <w:suppressAutoHyphens/>
        <w:spacing w:line="240" w:lineRule="auto"/>
        <w:ind w:firstLine="0"/>
        <w:jc w:val="center"/>
        <w:rPr>
          <w:caps/>
          <w:sz w:val="24"/>
          <w:lang w:eastAsia="ar-SA"/>
        </w:rPr>
      </w:pPr>
      <w:r>
        <w:rPr>
          <w:caps/>
          <w:sz w:val="24"/>
          <w:lang w:eastAsia="ar-SA"/>
        </w:rPr>
        <w:t>ПОЛИТЕХНИЧЕСКИЙ КОЛЛЕДЖ</w:t>
      </w:r>
    </w:p>
    <w:p w14:paraId="0C2077DE" w14:textId="7C3962B9" w:rsidR="001551B5" w:rsidRDefault="001551B5" w:rsidP="001551B5">
      <w:pPr>
        <w:suppressAutoHyphens/>
        <w:spacing w:before="1560"/>
        <w:ind w:firstLine="0"/>
        <w:jc w:val="center"/>
        <w:rPr>
          <w:caps/>
          <w:szCs w:val="28"/>
          <w:lang w:eastAsia="ar-SA"/>
        </w:rPr>
      </w:pPr>
      <w:r>
        <w:rPr>
          <w:caps/>
          <w:szCs w:val="28"/>
          <w:lang w:eastAsia="ar-SA"/>
        </w:rPr>
        <w:t xml:space="preserve">Разработка </w:t>
      </w:r>
      <w:r w:rsidR="00097669">
        <w:rPr>
          <w:caps/>
          <w:szCs w:val="28"/>
          <w:lang w:eastAsia="ar-SA"/>
        </w:rPr>
        <w:t>ИНФОРМАЦИОННОЙ СИСТЕМЫ ЛИЧНОГО ПОМОЩНИКА ДЛЯ УПРАВЛЕНИЯ ЗАДАЧАМИ, ПРИВЫЧКАМИ, ФИНАНСАМИ И ЗАМЕТКАМИ</w:t>
      </w:r>
    </w:p>
    <w:p w14:paraId="54A32A22" w14:textId="77777777" w:rsidR="001551B5" w:rsidRDefault="001551B5" w:rsidP="001551B5">
      <w:pPr>
        <w:suppressAutoHyphens/>
        <w:ind w:firstLine="0"/>
        <w:jc w:val="center"/>
        <w:rPr>
          <w:caps/>
          <w:szCs w:val="28"/>
          <w:lang w:eastAsia="ar-SA"/>
        </w:rPr>
      </w:pPr>
      <w:r>
        <w:rPr>
          <w:color w:val="000000"/>
          <w:lang w:eastAsia="ar-SA"/>
        </w:rPr>
        <w:t>Курсовой проект</w:t>
      </w:r>
    </w:p>
    <w:p w14:paraId="129433D2" w14:textId="77777777" w:rsidR="001551B5" w:rsidRDefault="001551B5" w:rsidP="001551B5">
      <w:pPr>
        <w:widowControl w:val="0"/>
        <w:suppressAutoHyphens/>
        <w:spacing w:line="240" w:lineRule="auto"/>
        <w:ind w:firstLine="0"/>
        <w:jc w:val="center"/>
        <w:rPr>
          <w:color w:val="000000"/>
          <w:lang w:eastAsia="ar-SA"/>
        </w:rPr>
      </w:pPr>
      <w:r>
        <w:rPr>
          <w:bCs/>
          <w:caps/>
        </w:rPr>
        <w:t>МДК 01.01 Разработка программных модулей</w:t>
      </w:r>
    </w:p>
    <w:p w14:paraId="5A94AE1E" w14:textId="77777777" w:rsidR="001551B5" w:rsidRDefault="001551B5" w:rsidP="001551B5">
      <w:pPr>
        <w:suppressAutoHyphens/>
        <w:jc w:val="center"/>
        <w:rPr>
          <w:color w:val="000000"/>
          <w:lang w:eastAsia="ar-SA"/>
        </w:rPr>
      </w:pPr>
    </w:p>
    <w:p w14:paraId="14E8A2E5" w14:textId="77777777" w:rsidR="001551B5" w:rsidRPr="00E841E5" w:rsidRDefault="001551B5" w:rsidP="001551B5">
      <w:pPr>
        <w:suppressAutoHyphens/>
        <w:spacing w:after="480"/>
        <w:ind w:firstLine="0"/>
        <w:jc w:val="center"/>
        <w:rPr>
          <w:color w:val="000000"/>
          <w:lang w:eastAsia="ar-SA"/>
        </w:rPr>
      </w:pPr>
      <w:r>
        <w:rPr>
          <w:color w:val="000000"/>
          <w:lang w:eastAsia="ar-SA"/>
        </w:rPr>
        <w:t>Пояснительная записка курсового проекта по специальности</w:t>
      </w:r>
      <w:r>
        <w:rPr>
          <w:color w:val="000000"/>
          <w:lang w:eastAsia="ar-SA"/>
        </w:rPr>
        <w:br/>
        <w:t>09.02.07 Информационные системы и программирование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 w:rsidR="001551B5" w14:paraId="16654AD1" w14:textId="77777777" w:rsidTr="00FB4855">
        <w:tc>
          <w:tcPr>
            <w:tcW w:w="4927" w:type="dxa"/>
          </w:tcPr>
          <w:p w14:paraId="3BBDF78B" w14:textId="77777777" w:rsidR="001551B5" w:rsidRDefault="001551B5" w:rsidP="00FB4855">
            <w:pPr>
              <w:suppressAutoHyphens/>
              <w:snapToGrid w:val="0"/>
              <w:rPr>
                <w:lang w:eastAsia="ar-SA"/>
              </w:rPr>
            </w:pPr>
          </w:p>
        </w:tc>
        <w:tc>
          <w:tcPr>
            <w:tcW w:w="4712" w:type="dxa"/>
            <w:hideMark/>
          </w:tcPr>
          <w:p w14:paraId="01CE6CDC" w14:textId="77777777" w:rsidR="001551B5" w:rsidRDefault="001551B5" w:rsidP="00FB4855">
            <w:pPr>
              <w:tabs>
                <w:tab w:val="left" w:pos="2970"/>
              </w:tabs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 xml:space="preserve">Студент группы </w:t>
            </w:r>
            <w:r>
              <w:rPr>
                <w:u w:val="single"/>
                <w:lang w:eastAsia="ar-SA"/>
              </w:rPr>
              <w:tab/>
            </w:r>
          </w:p>
          <w:p w14:paraId="6732F3D5" w14:textId="36E1164D" w:rsidR="001551B5" w:rsidRDefault="001551B5" w:rsidP="00FB4855">
            <w:pPr>
              <w:tabs>
                <w:tab w:val="left" w:pos="1906"/>
                <w:tab w:val="left" w:pos="4032"/>
              </w:tabs>
              <w:suppressAutoHyphens/>
              <w:ind w:firstLine="0"/>
              <w:rPr>
                <w:lang w:eastAsia="ar-SA"/>
              </w:rPr>
            </w:pPr>
            <w:r>
              <w:rPr>
                <w:u w:val="single"/>
                <w:lang w:eastAsia="ar-SA"/>
              </w:rPr>
              <w:tab/>
            </w:r>
            <w:r>
              <w:rPr>
                <w:lang w:eastAsia="ar-SA"/>
              </w:rPr>
              <w:t xml:space="preserve">/ </w:t>
            </w:r>
            <w:r w:rsidR="00CE620A">
              <w:rPr>
                <w:lang w:eastAsia="ar-SA"/>
              </w:rPr>
              <w:t>И. И. Барышников</w:t>
            </w:r>
            <w:r>
              <w:rPr>
                <w:lang w:eastAsia="ar-SA"/>
              </w:rPr>
              <w:t xml:space="preserve"> /</w:t>
            </w:r>
          </w:p>
          <w:p w14:paraId="28C13043" w14:textId="2A109134" w:rsidR="001551B5" w:rsidRDefault="001551B5" w:rsidP="00FB4855">
            <w:pPr>
              <w:suppressAutoHyphens/>
              <w:ind w:firstLine="0"/>
              <w:rPr>
                <w:sz w:val="24"/>
                <w:lang w:eastAsia="ar-SA"/>
              </w:rPr>
            </w:pPr>
            <w:r>
              <w:rPr>
                <w:lang w:eastAsia="ar-SA"/>
              </w:rPr>
              <w:t>«___»____________2025 г.</w:t>
            </w:r>
          </w:p>
        </w:tc>
      </w:tr>
      <w:tr w:rsidR="001551B5" w14:paraId="4392D7CB" w14:textId="77777777" w:rsidTr="00FB4855">
        <w:tc>
          <w:tcPr>
            <w:tcW w:w="4927" w:type="dxa"/>
          </w:tcPr>
          <w:p w14:paraId="46F3EA8C" w14:textId="77777777" w:rsidR="001551B5" w:rsidRDefault="001551B5" w:rsidP="00FB4855">
            <w:pPr>
              <w:suppressAutoHyphens/>
              <w:snapToGrid w:val="0"/>
              <w:rPr>
                <w:lang w:eastAsia="ar-SA"/>
              </w:rPr>
            </w:pPr>
          </w:p>
        </w:tc>
        <w:tc>
          <w:tcPr>
            <w:tcW w:w="4712" w:type="dxa"/>
          </w:tcPr>
          <w:p w14:paraId="1679E6A9" w14:textId="77777777" w:rsidR="001551B5" w:rsidRDefault="001551B5" w:rsidP="00FB4855">
            <w:pPr>
              <w:suppressAutoHyphens/>
              <w:snapToGrid w:val="0"/>
              <w:ind w:firstLine="0"/>
              <w:rPr>
                <w:lang w:eastAsia="ar-SA"/>
              </w:rPr>
            </w:pPr>
          </w:p>
          <w:p w14:paraId="5D92A727" w14:textId="77777777" w:rsidR="001551B5" w:rsidRDefault="001551B5" w:rsidP="00FB4855">
            <w:pPr>
              <w:tabs>
                <w:tab w:val="left" w:pos="3611"/>
              </w:tabs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 xml:space="preserve">Оценка </w:t>
            </w:r>
            <w:r>
              <w:rPr>
                <w:u w:val="single"/>
                <w:lang w:eastAsia="ar-SA"/>
              </w:rPr>
              <w:tab/>
            </w:r>
          </w:p>
          <w:p w14:paraId="5E236120" w14:textId="77777777" w:rsidR="001551B5" w:rsidRDefault="001551B5" w:rsidP="00FB4855">
            <w:pPr>
              <w:suppressAutoHyphens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Руководитель</w:t>
            </w:r>
          </w:p>
          <w:p w14:paraId="0E52004A" w14:textId="77777777" w:rsidR="001551B5" w:rsidRDefault="001551B5" w:rsidP="00FB4855">
            <w:pPr>
              <w:tabs>
                <w:tab w:val="left" w:pos="1906"/>
              </w:tabs>
              <w:suppressAutoHyphens/>
              <w:ind w:firstLine="0"/>
              <w:rPr>
                <w:lang w:eastAsia="ar-SA"/>
              </w:rPr>
            </w:pPr>
            <w:r>
              <w:rPr>
                <w:u w:val="single"/>
                <w:lang w:eastAsia="ar-SA"/>
              </w:rPr>
              <w:tab/>
            </w:r>
            <w:r>
              <w:rPr>
                <w:lang w:eastAsia="ar-SA"/>
              </w:rPr>
              <w:t>/ Л.Н. Цымбалюк /</w:t>
            </w:r>
          </w:p>
          <w:p w14:paraId="7AE1CD6D" w14:textId="6EA2B78F" w:rsidR="001551B5" w:rsidRDefault="001551B5" w:rsidP="00FB4855">
            <w:pPr>
              <w:suppressAutoHyphens/>
              <w:ind w:firstLine="0"/>
              <w:rPr>
                <w:sz w:val="24"/>
                <w:lang w:eastAsia="ar-SA"/>
              </w:rPr>
            </w:pPr>
            <w:r>
              <w:rPr>
                <w:lang w:eastAsia="ar-SA"/>
              </w:rPr>
              <w:t>«___»____________2025 г.</w:t>
            </w:r>
          </w:p>
        </w:tc>
      </w:tr>
    </w:tbl>
    <w:p w14:paraId="736D50B3" w14:textId="77777777" w:rsidR="001551B5" w:rsidRDefault="001551B5" w:rsidP="001551B5">
      <w:pPr>
        <w:ind w:firstLine="0"/>
        <w:rPr>
          <w:rFonts w:eastAsiaTheme="minorHAnsi" w:cstheme="minorBidi"/>
          <w:color w:val="000000" w:themeColor="text1"/>
          <w:szCs w:val="22"/>
          <w:lang w:eastAsia="en-US"/>
        </w:rPr>
      </w:pPr>
    </w:p>
    <w:p w14:paraId="43BDC795" w14:textId="77777777" w:rsidR="001551B5" w:rsidRDefault="001551B5" w:rsidP="001551B5">
      <w:pPr>
        <w:tabs>
          <w:tab w:val="left" w:pos="5246"/>
        </w:tabs>
        <w:spacing w:after="160" w:line="259" w:lineRule="auto"/>
        <w:ind w:firstLine="0"/>
        <w:jc w:val="left"/>
        <w:rPr>
          <w:rFonts w:eastAsiaTheme="majorEastAsia" w:cstheme="majorBidi"/>
          <w:color w:val="000000" w:themeColor="text1"/>
          <w:szCs w:val="32"/>
        </w:rPr>
      </w:pPr>
      <w:r>
        <w:rPr>
          <w:rFonts w:eastAsiaTheme="majorEastAsia" w:cstheme="majorBidi"/>
          <w:color w:val="000000" w:themeColor="text1"/>
          <w:szCs w:val="32"/>
        </w:rPr>
        <w:tab/>
      </w:r>
    </w:p>
    <w:p w14:paraId="507F6645" w14:textId="77777777" w:rsidR="00341E9A" w:rsidRDefault="00341E9A"/>
    <w:sectPr w:rsidR="00341E9A" w:rsidSect="001551B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B5"/>
    <w:rsid w:val="00064981"/>
    <w:rsid w:val="00097669"/>
    <w:rsid w:val="001551B5"/>
    <w:rsid w:val="00341E9A"/>
    <w:rsid w:val="00696190"/>
    <w:rsid w:val="00CE620A"/>
    <w:rsid w:val="00D438CE"/>
    <w:rsid w:val="00E049AF"/>
    <w:rsid w:val="00E30ED8"/>
    <w:rsid w:val="00F2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E1B63"/>
  <w15:chartTrackingRefBased/>
  <w15:docId w15:val="{5213D9FD-3FA8-4377-8885-5250C774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1B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1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1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1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1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5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5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5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51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51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51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51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51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51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1B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51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51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51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5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51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5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Comper 123</cp:lastModifiedBy>
  <cp:revision>6</cp:revision>
  <dcterms:created xsi:type="dcterms:W3CDTF">2025-09-25T07:48:00Z</dcterms:created>
  <dcterms:modified xsi:type="dcterms:W3CDTF">2026-09-30T12:00:00Z</dcterms:modified>
</cp:coreProperties>
</file>