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 Order Message</w:t>
      </w:r>
    </w:p>
    <w:p>
      <w:pPr>
        <w:pStyle w:val="Normal"/>
        <w:jc w:val="center"/>
        <w:rPr>
          <w:sz w:val="44"/>
          <w:szCs w:val="44"/>
          <w:lang w:val="fr-CH"/>
        </w:rPr>
      </w:pPr>
      <w:r>
        <w:rPr>
          <w:sz w:val="44"/>
          <w:szCs w:val="44"/>
          <w:lang w:val="fr-CH"/>
        </w:rPr>
        <w:t>EDIFACT D96A ORDERS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  <w:t>Version: 1.</w:t>
      </w:r>
      <w:r>
        <w:rPr>
          <w:b/>
          <w:bCs/>
          <w:sz w:val="44"/>
          <w:szCs w:val="44"/>
          <w:lang w:val="fr-CH"/>
        </w:rPr>
        <w:t>1</w:t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jc w:val="center"/>
        <w:rPr>
          <w:b/>
          <w:bCs/>
          <w:sz w:val="44"/>
          <w:szCs w:val="44"/>
          <w:lang w:val="fr-CH"/>
        </w:rPr>
      </w:pPr>
      <w:r>
        <w:rPr>
          <w:b/>
          <w:bCs/>
          <w:sz w:val="44"/>
          <w:szCs w:val="44"/>
          <w:lang w:val="fr-CH"/>
        </w:rPr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  <w:tab/>
      </w:r>
      <w:r>
        <w:rPr>
          <w:sz w:val="28"/>
          <w:szCs w:val="28"/>
          <w:lang w:val="fr-CH"/>
        </w:rPr>
        <w:t>Brack.Alltron</w:t>
      </w:r>
      <w:r>
        <w:rPr>
          <w:sz w:val="28"/>
          <w:szCs w:val="28"/>
          <w:lang w:val="fr-CH"/>
        </w:rPr>
        <w:t xml:space="preserve"> Service AG</w:t>
      </w:r>
    </w:p>
    <w:p>
      <w:pPr>
        <w:pStyle w:val="Normal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  <w:tab/>
        <w:t>01.05.2023</w:t>
      </w:r>
      <w:r>
        <w:br w:type="page"/>
      </w:r>
    </w:p>
    <w:p>
      <w:pPr>
        <w:pStyle w:val="Title"/>
        <w:spacing w:before="0" w:after="0"/>
        <w:contextualSpacing/>
        <w:rPr/>
      </w:pPr>
      <w:bookmarkStart w:id="0" w:name="_Toc133575983"/>
      <w:bookmarkEnd w:id="0"/>
      <w:r>
        <w:rPr/>
        <w:t>Changelog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4"/>
        <w:gridCol w:w="1348"/>
        <w:gridCol w:w="5940"/>
        <w:gridCol w:w="859"/>
      </w:tblGrid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Version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Date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Change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Author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1.0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01.05.2023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Initial definition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DAO</w:t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1.1</w:t>
            </w:r>
          </w:p>
        </w:tc>
        <w:tc>
          <w:tcPr>
            <w:tcW w:w="13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03.04.2025</w:t>
            </w:r>
          </w:p>
        </w:tc>
        <w:tc>
          <w:tcPr>
            <w:tcW w:w="5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Rebrand to Brack.Alltron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BRA</w:t>
            </w:r>
          </w:p>
        </w:tc>
      </w:tr>
    </w:tbl>
    <w:p>
      <w:pPr>
        <w:pStyle w:val="Normal"/>
        <w:rPr/>
      </w:pPr>
      <w:r>
        <w:rPr/>
      </w:r>
      <w:bookmarkStart w:id="1" w:name="_Toc133575983"/>
      <w:bookmarkStart w:id="2" w:name="_Toc133575983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lang w:val="fr-CH"/>
        </w:rPr>
      </w:pPr>
      <w:r>
        <w:rPr>
          <w:lang w:val="fr-CH"/>
        </w:rPr>
        <w:t>Status Codes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4960"/>
      </w:tblGrid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Code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Mandatory D96A Field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Conditional D96A Field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>
          <w:lang w:val="fr-CH"/>
        </w:rPr>
      </w:pPr>
      <w:r>
        <w:rPr>
          <w:lang w:val="fr-CH"/>
        </w:rPr>
        <w:t>Colors Codes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06"/>
        <w:gridCol w:w="4960"/>
      </w:tblGrid>
      <w:tr>
        <w:trPr>
          <w:trHeight w:val="300" w:hRule="atLeast"/>
        </w:trPr>
        <w:tc>
          <w:tcPr>
            <w:tcW w:w="410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Color</w:t>
            </w:r>
          </w:p>
        </w:tc>
        <w:tc>
          <w:tcPr>
            <w:tcW w:w="4960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Mandatory Competec Field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tabs>
                <w:tab w:val="clear" w:pos="708"/>
                <w:tab w:val="left" w:pos="419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ab/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Conditional Competec Field</w:t>
            </w:r>
          </w:p>
        </w:tc>
      </w:tr>
      <w:tr>
        <w:trPr>
          <w:trHeight w:val="300" w:hRule="atLeast"/>
        </w:trPr>
        <w:tc>
          <w:tcPr>
            <w:tcW w:w="41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4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Field not used by Competec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  <w:bookmarkStart w:id="3" w:name="_Toc133576027"/>
      <w:bookmarkStart w:id="4" w:name="_Toc133576027"/>
    </w:p>
    <w:p>
      <w:pPr>
        <w:pStyle w:val="Title"/>
        <w:rPr/>
      </w:pPr>
      <w:bookmarkStart w:id="5" w:name="_Toc133576027"/>
      <w:r>
        <w:rPr/>
        <w:t>References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Hyperlink"/>
          </w:rPr>
          <w:t>https://unece.org/trade/uncefact/introducing-unedifact</w:t>
        </w:r>
      </w:hyperlink>
    </w:p>
    <w:p>
      <w:pPr>
        <w:pStyle w:val="Normal"/>
        <w:rPr/>
      </w:pPr>
      <w:hyperlink r:id="rId4">
        <w:r>
          <w:rPr>
            <w:rStyle w:val="Hyperlink"/>
          </w:rPr>
          <w:t>https://www.stylusstudio.com/edifact/D96A/ORDERS.htm</w:t>
        </w:r>
      </w:hyperlink>
      <w:r>
        <w:br w:type="page"/>
      </w:r>
    </w:p>
    <w:p>
      <w:pPr>
        <w:pStyle w:val="Title"/>
        <w:spacing w:before="0" w:after="0"/>
        <w:contextualSpacing/>
        <w:rPr/>
      </w:pPr>
      <w:bookmarkStart w:id="6" w:name="_Toc133576029"/>
      <w:bookmarkStart w:id="7" w:name="_Toc133575985"/>
      <w:r>
        <w:rPr/>
        <w:t>Head Section</w:t>
      </w:r>
      <w:bookmarkEnd w:id="6"/>
      <w:bookmarkEnd w:id="7"/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7"/>
        <w:gridCol w:w="1914"/>
        <w:gridCol w:w="2370"/>
        <w:gridCol w:w="899"/>
        <w:gridCol w:w="1776"/>
        <w:gridCol w:w="1475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UNB | Interchange Header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S001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0001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identifier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+UNOC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0002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Syntax version number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:3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S002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0004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sender identification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+7609999090707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Sender Party GLN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S003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0010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recipient identification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+760000000000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Receiver Party GLN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0007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Identification code qualifier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:14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14 = EAN International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S004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 AND TIME OF PREPARATION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0017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+230228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yyMMdd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0019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Time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:1523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HHmm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050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0020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Interchange control reference</w:t>
            </w:r>
          </w:p>
        </w:tc>
        <w:tc>
          <w:tcPr>
            <w:tcW w:w="89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+123456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060</w:t>
            </w:r>
          </w:p>
        </w:tc>
        <w:tc>
          <w:tcPr>
            <w:tcW w:w="191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S005</w:t>
            </w:r>
          </w:p>
        </w:tc>
        <w:tc>
          <w:tcPr>
            <w:tcW w:w="23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RECIPIENT'S REFERENCE/PASSWORD DETAILS</w:t>
            </w:r>
          </w:p>
        </w:tc>
        <w:tc>
          <w:tcPr>
            <w:tcW w:w="89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7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070</w:t>
            </w:r>
          </w:p>
        </w:tc>
        <w:tc>
          <w:tcPr>
            <w:tcW w:w="191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0026</w:t>
            </w:r>
          </w:p>
        </w:tc>
        <w:tc>
          <w:tcPr>
            <w:tcW w:w="23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Application reference</w:t>
            </w:r>
          </w:p>
        </w:tc>
        <w:tc>
          <w:tcPr>
            <w:tcW w:w="89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7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080</w:t>
            </w:r>
          </w:p>
        </w:tc>
        <w:tc>
          <w:tcPr>
            <w:tcW w:w="191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0029</w:t>
            </w:r>
          </w:p>
        </w:tc>
        <w:tc>
          <w:tcPr>
            <w:tcW w:w="23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Processing priority code</w:t>
            </w:r>
          </w:p>
        </w:tc>
        <w:tc>
          <w:tcPr>
            <w:tcW w:w="89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7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090</w:t>
            </w:r>
          </w:p>
        </w:tc>
        <w:tc>
          <w:tcPr>
            <w:tcW w:w="191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0031</w:t>
            </w:r>
          </w:p>
        </w:tc>
        <w:tc>
          <w:tcPr>
            <w:tcW w:w="23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Acknowledgement request</w:t>
            </w:r>
          </w:p>
        </w:tc>
        <w:tc>
          <w:tcPr>
            <w:tcW w:w="89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47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100</w:t>
            </w:r>
          </w:p>
        </w:tc>
        <w:tc>
          <w:tcPr>
            <w:tcW w:w="191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0032</w:t>
            </w:r>
          </w:p>
        </w:tc>
        <w:tc>
          <w:tcPr>
            <w:tcW w:w="23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tabs>
                <w:tab w:val="clear" w:pos="708"/>
                <w:tab w:val="left" w:pos="400" w:leader="none"/>
              </w:tabs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Interchange agreement identifier</w:t>
            </w:r>
          </w:p>
        </w:tc>
        <w:tc>
          <w:tcPr>
            <w:tcW w:w="89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475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110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0035</w:t>
            </w:r>
          </w:p>
        </w:tc>
        <w:tc>
          <w:tcPr>
            <w:tcW w:w="23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Test indicator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+1</w:t>
            </w:r>
          </w:p>
        </w:tc>
        <w:tc>
          <w:tcPr>
            <w:tcW w:w="1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 = Test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UNA:+.? '</w:t>
      </w:r>
    </w:p>
    <w:p>
      <w:pPr>
        <w:pStyle w:val="Normal"/>
        <w:rPr/>
      </w:pPr>
      <w:r>
        <w:rPr>
          <w:rFonts w:ascii="Consolas" w:hAnsi="Consolas"/>
        </w:rPr>
        <w:t>UNB+UNOC:3+7609999090707:14+760000000000:14+230228:1523+123456++++++1'</w:t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620"/>
        <w:gridCol w:w="2203"/>
        <w:gridCol w:w="788"/>
        <w:gridCol w:w="1521"/>
        <w:gridCol w:w="1379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0010 | Segment | UNH | Message Header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A service segment starting and uniquely identifying a message. </w:t>
            </w: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The message type code for the Purchase order message is ORDERS.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+111111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S009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IDENTIFIER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0065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type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+ORDERS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0052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version number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:D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0054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release number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:96A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0051</w:t>
            </w:r>
          </w:p>
        </w:tc>
        <w:tc>
          <w:tcPr>
            <w:tcW w:w="22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Controlling agency,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:UN</w:t>
            </w:r>
          </w:p>
        </w:tc>
        <w:tc>
          <w:tcPr>
            <w:tcW w:w="13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UNH+111111+ORDERS:D:96A:UN'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1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1"/>
        <w:gridCol w:w="2420"/>
        <w:gridCol w:w="2333"/>
        <w:gridCol w:w="787"/>
        <w:gridCol w:w="1134"/>
        <w:gridCol w:w="1949"/>
      </w:tblGrid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0020 | Segment | BGM | Beginning of message</w:t>
            </w:r>
          </w:p>
        </w:tc>
      </w:tr>
      <w:tr>
        <w:trPr>
          <w:trHeight w:val="300" w:hRule="atLeast"/>
        </w:trPr>
        <w:tc>
          <w:tcPr>
            <w:tcW w:w="9174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by which the sender must uniquely identify the order by means of its name and number and when necessary its function.</w:t>
            </w:r>
          </w:p>
        </w:tc>
      </w:tr>
      <w:tr>
        <w:trPr>
          <w:trHeight w:val="300" w:hRule="atLeast"/>
        </w:trPr>
        <w:tc>
          <w:tcPr>
            <w:tcW w:w="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C002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DOCUMENT/MESSAGE NAME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1001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Document/message name, coded</w:t>
            </w:r>
          </w:p>
        </w:tc>
        <w:tc>
          <w:tcPr>
            <w:tcW w:w="7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+220</w:t>
            </w:r>
          </w:p>
        </w:tc>
        <w:tc>
          <w:tcPr>
            <w:tcW w:w="19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220 = Order</w:t>
            </w:r>
          </w:p>
        </w:tc>
      </w:tr>
      <w:tr>
        <w:trPr>
          <w:trHeight w:val="300" w:hRule="atLeast"/>
        </w:trPr>
        <w:tc>
          <w:tcPr>
            <w:tcW w:w="551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4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1004</w:t>
            </w:r>
          </w:p>
        </w:tc>
        <w:tc>
          <w:tcPr>
            <w:tcW w:w="2333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Document/message number</w:t>
            </w:r>
          </w:p>
        </w:tc>
        <w:tc>
          <w:tcPr>
            <w:tcW w:w="787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34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+PO1234</w:t>
            </w:r>
          </w:p>
        </w:tc>
        <w:tc>
          <w:tcPr>
            <w:tcW w:w="194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Order Id</w:t>
            </w:r>
          </w:p>
        </w:tc>
      </w:tr>
      <w:tr>
        <w:trPr>
          <w:trHeight w:val="300" w:hRule="atLeast"/>
        </w:trPr>
        <w:tc>
          <w:tcPr>
            <w:tcW w:w="551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42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1225</w:t>
            </w:r>
          </w:p>
        </w:tc>
        <w:tc>
          <w:tcPr>
            <w:tcW w:w="2333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function, coded</w:t>
            </w:r>
          </w:p>
        </w:tc>
        <w:tc>
          <w:tcPr>
            <w:tcW w:w="787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34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+9</w:t>
            </w:r>
          </w:p>
        </w:tc>
        <w:tc>
          <w:tcPr>
            <w:tcW w:w="194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 xml:space="preserve">9 = Original </w:t>
            </w:r>
          </w:p>
        </w:tc>
      </w:tr>
      <w:tr>
        <w:trPr>
          <w:trHeight w:val="300" w:hRule="atLeast"/>
        </w:trPr>
        <w:tc>
          <w:tcPr>
            <w:tcW w:w="5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4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4343</w:t>
            </w:r>
          </w:p>
        </w:tc>
        <w:tc>
          <w:tcPr>
            <w:tcW w:w="23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Response type, coded</w:t>
            </w:r>
          </w:p>
        </w:tc>
        <w:tc>
          <w:tcPr>
            <w:tcW w:w="7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BGM+220+PO1234+9'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"/>
        <w:gridCol w:w="2087"/>
        <w:gridCol w:w="1999"/>
        <w:gridCol w:w="786"/>
        <w:gridCol w:w="1541"/>
        <w:gridCol w:w="2011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0030 | Segment | DTM | Date/time/period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specifying general dates and, when relevant, times related to the whole message.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C507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2005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+137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137 = Document/message date/time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 = Delivery date/time, requested</w:t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2380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Date/time/period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:20230228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2379</w:t>
            </w:r>
          </w:p>
        </w:tc>
        <w:tc>
          <w:tcPr>
            <w:tcW w:w="19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Date/time/period format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:102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102 = CCYYMMDD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DTM+137:20230228:102'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DTM+2:20230310:102'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0110 | Segment Group 2 | Parties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the parties with associated information.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0"/>
        <w:gridCol w:w="2265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Usage</w:t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0120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NAD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At least Buyer NAD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0"/>
        <w:gridCol w:w="2280"/>
        <w:gridCol w:w="1843"/>
        <w:gridCol w:w="851"/>
        <w:gridCol w:w="1567"/>
        <w:gridCol w:w="197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0120 | Segment | NAD | Name and address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names and addresses of the parties and their functions relevant to the order. Identification of the supplier and buyer parties is mandatory for the order message.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3035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qualifier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+BY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hd w:val="clear" w:color="auto" w:fill="FBE4D5" w:themeFill="accent2" w:themeFillTint="33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BY = Buyer</w:t>
            </w:r>
          </w:p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SU = Supplier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DP = Delivery Party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PARTY IDENTIFICATION DETAILS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28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3039</w:t>
            </w:r>
          </w:p>
        </w:tc>
        <w:tc>
          <w:tcPr>
            <w:tcW w:w="1843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id. identification</w:t>
            </w:r>
          </w:p>
        </w:tc>
        <w:tc>
          <w:tcPr>
            <w:tcW w:w="851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67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+A12345</w:t>
            </w:r>
          </w:p>
        </w:tc>
        <w:tc>
          <w:tcPr>
            <w:tcW w:w="197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Your Brack/Alltron Customer Nr. (BY)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2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C058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NAME AND ADDRESS</w:t>
            </w:r>
          </w:p>
        </w:tc>
        <w:tc>
          <w:tcPr>
            <w:tcW w:w="8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C080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Helvetica" w:hAnsi="Helvetica" w:cs="Helvetica"/>
                <w:color w:val="000000"/>
                <w:shd w:fill="FFFFFF" w:val="clea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de-CH" w:eastAsia="en-US" w:bidi="ar-SA"/>
              </w:rPr>
              <w:t>PARTY NAME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+Sample Company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Name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:Sample Team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Name 2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3036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Party name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:John Doe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Contact Person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C059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+Streetname 1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Street 1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3042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Street and number/p.o. box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:Building 10b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 xml:space="preserve">Street 2 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3164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City name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+Zürich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City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070</w:t>
            </w:r>
          </w:p>
        </w:tc>
        <w:tc>
          <w:tcPr>
            <w:tcW w:w="22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3229</w:t>
            </w:r>
          </w:p>
        </w:tc>
        <w:tc>
          <w:tcPr>
            <w:tcW w:w="184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Country sub-entity identification</w:t>
            </w:r>
          </w:p>
        </w:tc>
        <w:tc>
          <w:tcPr>
            <w:tcW w:w="8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6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7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080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3251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Postcode identification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+8005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PLZ</w:t>
            </w:r>
          </w:p>
        </w:tc>
      </w:tr>
      <w:tr>
        <w:trPr>
          <w:trHeight w:val="300" w:hRule="atLeast"/>
        </w:trPr>
        <w:tc>
          <w:tcPr>
            <w:tcW w:w="5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090</w:t>
            </w:r>
          </w:p>
        </w:tc>
        <w:tc>
          <w:tcPr>
            <w:tcW w:w="22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3207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Country, coded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+CH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NAD+BY+A12345++Some Company+Street 1:Building 10b+Zürich++8005'</w:t>
      </w:r>
    </w:p>
    <w:p>
      <w:pPr>
        <w:pStyle w:val="Normal"/>
        <w:rPr>
          <w:rFonts w:ascii="Consolas" w:hAnsi="Consolas"/>
          <w:sz w:val="16"/>
          <w:szCs w:val="16"/>
          <w:lang w:val="fr-CH"/>
        </w:rPr>
      </w:pPr>
      <w:r>
        <w:rPr>
          <w:rFonts w:ascii="Consolas" w:hAnsi="Consolas"/>
          <w:sz w:val="16"/>
          <w:szCs w:val="16"/>
          <w:lang w:val="fr-CH"/>
        </w:rPr>
        <w:t>NAD+SU+7610794005001++Allton AG+&lt;SU-STREET&gt;+&lt;SU-CITY&gt;++&lt;SU-POSTCODE&gt;'</w:t>
      </w:r>
    </w:p>
    <w:p>
      <w:pPr>
        <w:pStyle w:val="Normal"/>
        <w:rPr>
          <w:rFonts w:ascii="Consolas" w:hAnsi="Consolas"/>
          <w:sz w:val="16"/>
          <w:szCs w:val="16"/>
          <w:lang w:val="fr-CH"/>
        </w:rPr>
      </w:pPr>
      <w:r>
        <w:rPr>
          <w:rFonts w:ascii="Consolas" w:hAnsi="Consolas"/>
          <w:sz w:val="16"/>
          <w:szCs w:val="16"/>
          <w:lang w:val="fr-CH"/>
        </w:rPr>
        <w:t>NAD+DP+5694505694505++&lt;DP-NAME&gt;:&lt;DP-NAME2&gt;:&lt;DP-CONTACT&gt;+&lt;DP-STREET1&gt;:&lt;DP-STREET2&gt;+&lt;DP-CITY&gt;++&lt;DP-PLZ&gt;'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0280 | Segment Group 7 | Currencies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the currencies and related dates/periods valid for the whole order.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2268"/>
        <w:gridCol w:w="2270"/>
        <w:gridCol w:w="2265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SG7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Usage</w:t>
            </w:r>
          </w:p>
        </w:tc>
      </w:tr>
      <w:tr>
        <w:trPr>
          <w:trHeight w:val="300" w:hRule="atLeast"/>
        </w:trPr>
        <w:tc>
          <w:tcPr>
            <w:tcW w:w="226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0290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CUX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Currencies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Must be CHF</w:t>
            </w:r>
          </w:p>
        </w:tc>
      </w:tr>
    </w:tbl>
    <w:p>
      <w:pPr>
        <w:pStyle w:val="Normal"/>
        <w:rPr>
          <w:rFonts w:ascii="Consolas" w:hAnsi="Consolas"/>
          <w:sz w:val="16"/>
          <w:szCs w:val="16"/>
          <w:lang w:val="fr-CH"/>
        </w:rPr>
      </w:pPr>
      <w:r>
        <w:rPr>
          <w:rFonts w:ascii="Consolas" w:hAnsi="Consolas"/>
          <w:sz w:val="16"/>
          <w:szCs w:val="16"/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2"/>
        <w:gridCol w:w="2087"/>
        <w:gridCol w:w="1963"/>
        <w:gridCol w:w="786"/>
        <w:gridCol w:w="1541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0290 | Segment | CUX | Currencies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order currency.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C504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 DETAILS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6347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 details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 = Reference currency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6345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Currency,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:CHF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CHF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6343</w:t>
            </w:r>
          </w:p>
        </w:tc>
        <w:tc>
          <w:tcPr>
            <w:tcW w:w="19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Currency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:9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9 = Order currency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C504</w:t>
            </w:r>
          </w:p>
        </w:tc>
        <w:tc>
          <w:tcPr>
            <w:tcW w:w="196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  <w:lang w:val="fr-CH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fr-CH" w:eastAsia="en-US" w:bidi="ar-SA"/>
              </w:rPr>
              <w:t>CURRENCY DETAILS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  <w:lang w:val="fr-CH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5402</w:t>
            </w:r>
          </w:p>
        </w:tc>
        <w:tc>
          <w:tcPr>
            <w:tcW w:w="196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  <w:lang w:val="fr-CH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fr-CH" w:eastAsia="en-US" w:bidi="ar-SA"/>
              </w:rPr>
              <w:t>Rate of exchange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color w:themeColor="background2" w:themeShade="80" w:val="767171"/>
                <w:lang w:val="fr-CH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6341</w:t>
            </w:r>
          </w:p>
        </w:tc>
        <w:tc>
          <w:tcPr>
            <w:tcW w:w="1963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  <w:lang w:val="fr-CH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fr-CH" w:eastAsia="en-US" w:bidi="ar-SA"/>
              </w:rPr>
              <w:t>Currency market exchange,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80" w:val="767171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color w:themeColor="background2" w:themeShade="80" w:val="767171"/>
                <w:lang w:val="fr-CH"/>
              </w:rPr>
            </w:pPr>
            <w:r>
              <w:rPr>
                <w:rFonts w:eastAsia="Calibri" w:cs=""/>
                <w:color w:themeColor="background2" w:themeShade="80" w:val="767171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CUX+2:CHF:9'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0580 | Segment Group 15 | Scheduling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specifying requested delivery schedules relating to quantities, frequencies, dates and references, required for the whole order.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SG15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Usage</w:t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0590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SCC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Scheduling conditions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Conditional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1"/>
        <w:gridCol w:w="1881"/>
        <w:gridCol w:w="1987"/>
        <w:gridCol w:w="786"/>
        <w:gridCol w:w="1029"/>
        <w:gridCol w:w="2687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0590 | Segment | SCC | Scheduling conditions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segment specifying the type and status of the schedule being given.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2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4017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Delivery plan status indicator,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+9</w:t>
            </w:r>
          </w:p>
        </w:tc>
        <w:tc>
          <w:tcPr>
            <w:tcW w:w="26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9 = User defined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81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4493</w:t>
            </w:r>
          </w:p>
        </w:tc>
        <w:tc>
          <w:tcPr>
            <w:tcW w:w="19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Delivery requirements, coded</w:t>
            </w:r>
          </w:p>
        </w:tc>
        <w:tc>
          <w:tcPr>
            <w:tcW w:w="78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02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+BK</w:t>
            </w:r>
          </w:p>
        </w:tc>
        <w:tc>
          <w:tcPr>
            <w:tcW w:w="26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SC = Ship complete order (default)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BK = Ship partial – balance back order (The rest of the order will be delivered in a 2nd delivery as soon as all backordered items are available)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P2 = Ship as soon as possible (Like partial, but the rest of the order will be deliverd in multiple deliveries as soon as possible)</w:t>
            </w:r>
          </w:p>
        </w:tc>
      </w:tr>
      <w:tr>
        <w:trPr>
          <w:trHeight w:val="300" w:hRule="atLeast"/>
        </w:trPr>
        <w:tc>
          <w:tcPr>
            <w:tcW w:w="69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8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C329</w:t>
            </w:r>
          </w:p>
        </w:tc>
        <w:tc>
          <w:tcPr>
            <w:tcW w:w="19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PATTERN DESCRIPTION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02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26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b/>
          <w:bCs/>
          <w:lang w:val="fr-CH"/>
        </w:rPr>
        <w:t>Example</w:t>
      </w:r>
      <w:r>
        <w:rPr>
          <w:lang w:val="fr-CH"/>
        </w:rPr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SCC+9+BK'</w:t>
      </w:r>
    </w:p>
    <w:p>
      <w:p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bookmarkStart w:id="8" w:name="_Toc133576030"/>
      <w:bookmarkStart w:id="9" w:name="_Toc133575986"/>
      <w:r>
        <w:rPr>
          <w:lang w:val="fr-CH"/>
        </w:rPr>
        <w:t>Detail Section</w:t>
      </w:r>
      <w:bookmarkEnd w:id="8"/>
      <w:bookmarkEnd w:id="9"/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0930 | Segment Group 25 | Lines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providing details of the individual ordered items.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4"/>
        <w:gridCol w:w="2269"/>
        <w:gridCol w:w="2269"/>
        <w:gridCol w:w="2264"/>
      </w:tblGrid>
      <w:tr>
        <w:trPr/>
        <w:tc>
          <w:tcPr>
            <w:tcW w:w="9066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SG25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Usage</w:t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0940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Line item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Must</w:t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0950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PIA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Additional product id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Must</w:t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0960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IMD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description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Conditional</w:t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0980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QTY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Quantity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Must</w:t>
            </w:r>
          </w:p>
        </w:tc>
      </w:tr>
      <w:tr>
        <w:trPr>
          <w:trHeight w:val="300" w:hRule="atLeast"/>
        </w:trPr>
        <w:tc>
          <w:tcPr>
            <w:tcW w:w="22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1180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SG28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Price details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Must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7"/>
        <w:gridCol w:w="1882"/>
        <w:gridCol w:w="2070"/>
        <w:gridCol w:w="786"/>
        <w:gridCol w:w="1776"/>
        <w:gridCol w:w="1940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0940 | Segment | LIN | Line item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line item by the line number and configuration level, and additionally, identifying the product or service ordered.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188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1082</w:t>
            </w:r>
          </w:p>
        </w:tc>
        <w:tc>
          <w:tcPr>
            <w:tcW w:w="207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Line item number</w:t>
            </w:r>
          </w:p>
        </w:tc>
        <w:tc>
          <w:tcPr>
            <w:tcW w:w="78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40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Action request/notification,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+9120072855368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EAN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8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:EN</w:t>
            </w:r>
          </w:p>
        </w:tc>
        <w:tc>
          <w:tcPr>
            <w:tcW w:w="1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EN = International Article Numbering Association (EAN)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C829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INFORMATION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1222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 level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0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18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7083</w:t>
            </w:r>
          </w:p>
        </w:tc>
        <w:tc>
          <w:tcPr>
            <w:tcW w:w="207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Configuration, coded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40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LIN+1++9120072855368:EN'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1"/>
        <w:gridCol w:w="2087"/>
        <w:gridCol w:w="1964"/>
        <w:gridCol w:w="786"/>
        <w:gridCol w:w="1541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0950 | Segment | PIA | Additional product id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providing additional identification to the product specified in the LIN segment.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4347</w:t>
            </w:r>
          </w:p>
        </w:tc>
        <w:tc>
          <w:tcPr>
            <w:tcW w:w="1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Product id. function qualifier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1 = Additional identification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541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7140</w:t>
            </w:r>
          </w:p>
        </w:tc>
        <w:tc>
          <w:tcPr>
            <w:tcW w:w="1964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number</w:t>
            </w:r>
          </w:p>
        </w:tc>
        <w:tc>
          <w:tcPr>
            <w:tcW w:w="78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+1513</w:t>
            </w:r>
          </w:p>
        </w:tc>
        <w:tc>
          <w:tcPr>
            <w:tcW w:w="198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Valid Competec article number required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7143</w:t>
            </w:r>
          </w:p>
        </w:tc>
        <w:tc>
          <w:tcPr>
            <w:tcW w:w="196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Item number type, coded</w:t>
            </w:r>
          </w:p>
        </w:tc>
        <w:tc>
          <w:tcPr>
            <w:tcW w:w="78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:SA</w:t>
            </w:r>
          </w:p>
        </w:tc>
        <w:tc>
          <w:tcPr>
            <w:tcW w:w="198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hd w:val="clear" w:color="auto" w:fill="FBE4D5" w:themeFill="accent2" w:themeFillTint="33"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SA = Supplier's article number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BP = Buyer's part number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040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050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70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060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C212</w:t>
            </w:r>
          </w:p>
        </w:tc>
        <w:tc>
          <w:tcPr>
            <w:tcW w:w="1964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ITEM NUMBER IDENTIFICATION</w:t>
            </w:r>
          </w:p>
        </w:tc>
        <w:tc>
          <w:tcPr>
            <w:tcW w:w="78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541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  <w:t>Example: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PIA+1+1513:SA'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0960 | Segment | IMD | Item description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for describing the product or service being ordered.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7077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 type, coded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= Free-form long description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F = Free-form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7081</w:t>
            </w:r>
          </w:p>
        </w:tc>
        <w:tc>
          <w:tcPr>
            <w:tcW w:w="177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Item characteristic, coded</w:t>
            </w:r>
          </w:p>
        </w:tc>
        <w:tc>
          <w:tcPr>
            <w:tcW w:w="7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030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C273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…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7008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Item 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:Buttergipfel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040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7383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Surface/layer indicator,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IMD+A++:::Buttergipfel'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0980 | Segment | QTY | Quantity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identifying the ordered quantity.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C186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DETAILS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6063</w:t>
            </w:r>
          </w:p>
        </w:tc>
        <w:tc>
          <w:tcPr>
            <w:tcW w:w="177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 qualifier</w:t>
            </w:r>
          </w:p>
        </w:tc>
        <w:tc>
          <w:tcPr>
            <w:tcW w:w="788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+21</w:t>
            </w:r>
          </w:p>
        </w:tc>
        <w:tc>
          <w:tcPr>
            <w:tcW w:w="198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21 = Ordered quantity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6060</w:t>
            </w:r>
          </w:p>
        </w:tc>
        <w:tc>
          <w:tcPr>
            <w:tcW w:w="177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Quantity</w:t>
            </w:r>
          </w:p>
        </w:tc>
        <w:tc>
          <w:tcPr>
            <w:tcW w:w="788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:20</w:t>
            </w:r>
          </w:p>
        </w:tc>
        <w:tc>
          <w:tcPr>
            <w:tcW w:w="198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6411</w:t>
            </w:r>
          </w:p>
        </w:tc>
        <w:tc>
          <w:tcPr>
            <w:tcW w:w="1779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Measure unit qualifier</w:t>
            </w:r>
          </w:p>
        </w:tc>
        <w:tc>
          <w:tcPr>
            <w:tcW w:w="788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:PCE</w:t>
            </w:r>
          </w:p>
        </w:tc>
        <w:tc>
          <w:tcPr>
            <w:tcW w:w="1982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PCE = Piece (default)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EA = Each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QTY+21:20'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>
          <w:trHeight w:val="300" w:hRule="atLeast"/>
        </w:trPr>
        <w:tc>
          <w:tcPr>
            <w:tcW w:w="9062" w:type="dxa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1180 | Segment Group 28 | Price</w:t>
            </w:r>
          </w:p>
        </w:tc>
      </w:tr>
      <w:tr>
        <w:trPr>
          <w:trHeight w:val="300" w:hRule="atLeast"/>
        </w:trPr>
        <w:tc>
          <w:tcPr>
            <w:tcW w:w="906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group of segments identifying the relevant pricing information for the goods or services ordered.</w:t>
            </w:r>
          </w:p>
        </w:tc>
      </w:tr>
    </w:tbl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5"/>
        <w:gridCol w:w="2265"/>
        <w:gridCol w:w="2266"/>
        <w:gridCol w:w="2265"/>
      </w:tblGrid>
      <w:tr>
        <w:trPr/>
        <w:tc>
          <w:tcPr>
            <w:tcW w:w="9061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SG28 Segment List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2265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Pos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Tag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Name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Status</w:t>
            </w:r>
          </w:p>
        </w:tc>
      </w:tr>
      <w:tr>
        <w:trPr/>
        <w:tc>
          <w:tcPr>
            <w:tcW w:w="2265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1190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Price details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Must</w:t>
            </w:r>
          </w:p>
        </w:tc>
      </w:tr>
    </w:tbl>
    <w:p>
      <w:pPr>
        <w:pStyle w:val="Normal"/>
        <w:rPr>
          <w:b/>
          <w:bCs/>
          <w:lang w:val="fr-CH"/>
        </w:rPr>
      </w:pPr>
      <w:r>
        <w:rPr>
          <w:b/>
          <w:bCs/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1190 | Segment | PRI | Price details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segment to specify the price type and amount.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C509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 INFORMATION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5125</w:t>
            </w:r>
          </w:p>
        </w:tc>
        <w:tc>
          <w:tcPr>
            <w:tcW w:w="177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 qualifier</w:t>
            </w:r>
          </w:p>
        </w:tc>
        <w:tc>
          <w:tcPr>
            <w:tcW w:w="788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+AAA</w:t>
            </w:r>
          </w:p>
        </w:tc>
        <w:tc>
          <w:tcPr>
            <w:tcW w:w="198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AAA = Calculation net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2087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5118</w:t>
            </w:r>
          </w:p>
        </w:tc>
        <w:tc>
          <w:tcPr>
            <w:tcW w:w="1779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Price</w:t>
            </w:r>
          </w:p>
        </w:tc>
        <w:tc>
          <w:tcPr>
            <w:tcW w:w="788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:2.29</w:t>
            </w:r>
          </w:p>
        </w:tc>
        <w:tc>
          <w:tcPr>
            <w:tcW w:w="1982" w:type="dxa"/>
            <w:tcBorders/>
            <w:shd w:color="auto" w:fill="FBE4D5" w:themeFill="accent2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020</w:t>
            </w:r>
          </w:p>
        </w:tc>
        <w:tc>
          <w:tcPr>
            <w:tcW w:w="2087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5213</w:t>
            </w:r>
          </w:p>
        </w:tc>
        <w:tc>
          <w:tcPr>
            <w:tcW w:w="1779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Sub-line price change, coded</w:t>
            </w:r>
          </w:p>
        </w:tc>
        <w:tc>
          <w:tcPr>
            <w:tcW w:w="788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C</w:t>
            </w:r>
          </w:p>
        </w:tc>
        <w:tc>
          <w:tcPr>
            <w:tcW w:w="1776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1982" w:type="dxa"/>
            <w:tcBorders/>
            <w:shd w:color="auto" w:fill="E7E6E6" w:themeFill="background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background2" w:themeShade="bf" w:val="AEAAAA"/>
                <w:lang w:val="fr-CH"/>
              </w:rPr>
            </w:pPr>
            <w:r>
              <w:rPr>
                <w:rFonts w:eastAsia="Calibri" w:cs=""/>
                <w:color w:themeColor="background2" w:themeShade="bf" w:val="AEAAAA"/>
                <w:kern w:val="0"/>
                <w:sz w:val="22"/>
                <w:szCs w:val="22"/>
                <w:lang w:val="fr-CH" w:eastAsia="en-US" w:bidi="ar-SA"/>
              </w:rPr>
              <w:t>Not used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PRI+AAA:2.29'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spacing w:before="0" w:after="0"/>
        <w:contextualSpacing/>
        <w:rPr/>
      </w:pPr>
      <w:bookmarkStart w:id="10" w:name="_Toc133576031"/>
      <w:bookmarkStart w:id="11" w:name="_Toc133575987"/>
      <w:r>
        <w:rPr/>
        <w:t>Summary section</w:t>
      </w:r>
      <w:bookmarkEnd w:id="10"/>
      <w:bookmarkEnd w:id="11"/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2090 | Segment | UNS | Section control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A service segment placed at the start of the summary section to avoid segment collision.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0081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Section identification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+S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i/>
                <w:i/>
                <w:iCs/>
                <w:lang w:val="fr-CH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fr-CH" w:eastAsia="en-US" w:bidi="ar-SA"/>
              </w:rPr>
              <w:t>Supported codes: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S = Detail/summary section separation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UNS+S'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2160 | Segment | UNT | Message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A service segment ending a message, giving the total number of segments in the message and the control reference number of the message.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0074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Number of segments in a message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+75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0062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Message reference number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+PO1234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  <w:t>Order Id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UNT+75+PO1234'</w:t>
      </w:r>
    </w:p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9"/>
        <w:gridCol w:w="2087"/>
        <w:gridCol w:w="1779"/>
        <w:gridCol w:w="788"/>
        <w:gridCol w:w="1776"/>
        <w:gridCol w:w="1982"/>
      </w:tblGrid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lang w:val="fr-CH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H" w:eastAsia="en-US" w:bidi="ar-SA"/>
              </w:rPr>
              <w:t>UNZ | Interchange trailer</w:t>
            </w:r>
          </w:p>
        </w:tc>
      </w:tr>
      <w:tr>
        <w:trPr>
          <w:trHeight w:val="300" w:hRule="atLeast"/>
        </w:trPr>
        <w:tc>
          <w:tcPr>
            <w:tcW w:w="9061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To end and check the completeness of an interchange.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Pos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Segment/Element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Description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Status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Example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de-CH" w:eastAsia="en-US" w:bidi="ar-SA"/>
              </w:rPr>
              <w:t>Remarks</w:t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010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0036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count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020</w:t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0020</w:t>
            </w:r>
          </w:p>
        </w:tc>
        <w:tc>
          <w:tcPr>
            <w:tcW w:w="17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Interchange control reference</w:t>
            </w:r>
          </w:p>
        </w:tc>
        <w:tc>
          <w:tcPr>
            <w:tcW w:w="7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M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+123456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b/>
          <w:bCs/>
        </w:rPr>
        <w:t>Example</w:t>
      </w:r>
      <w:r>
        <w:rPr/>
        <w:t>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UNZ+1+123456</w:t>
      </w:r>
    </w:p>
    <w:p>
      <w:pPr>
        <w:sectPr>
          <w:headerReference w:type="even" r:id="rId5"/>
          <w:headerReference w:type="default" r:id="rId6"/>
          <w:headerReference w:type="first" r:id="rId7"/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417" w:right="1417" w:gutter="0" w:header="708" w:top="1417" w:footer="708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fr-CH"/>
        </w:rPr>
      </w:pPr>
      <w:r>
        <w:rPr>
          <w:lang w:val="fr-CH"/>
        </w:rPr>
      </w:r>
      <w:r>
        <w:br w:type="page"/>
      </w:r>
    </w:p>
    <w:p>
      <w:pPr>
        <w:pStyle w:val="Title"/>
        <w:spacing w:before="0" w:after="0"/>
        <w:contextualSpacing/>
        <w:rPr>
          <w:lang w:val="fr-CH"/>
        </w:rPr>
      </w:pPr>
      <w:r>
        <w:rPr>
          <w:lang w:val="fr-CH"/>
        </w:rPr>
        <w:t>Structure overview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Tabellenraster"/>
        <w:tblW w:w="90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3"/>
        <w:gridCol w:w="7222"/>
        <w:gridCol w:w="679"/>
        <w:gridCol w:w="679"/>
      </w:tblGrid>
      <w:tr>
        <w:trPr>
          <w:trHeight w:val="427" w:hRule="atLeast"/>
        </w:trPr>
        <w:tc>
          <w:tcPr>
            <w:tcW w:w="463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UNA:+.? 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416" w:hRule="atLeast"/>
        </w:trPr>
        <w:tc>
          <w:tcPr>
            <w:tcW w:w="46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eastAsia="Calibri" w:cs="Consolas" w:ascii="Consolas" w:hAnsi="Consolas"/>
                <w:kern w:val="0"/>
                <w:sz w:val="18"/>
                <w:szCs w:val="18"/>
                <w:lang w:val="de-CH" w:eastAsia="en-US" w:bidi="ar-SA"/>
              </w:rPr>
              <w:t>UNB+UNOC:3+7609999090707:14+760000000000:14+230228:1523+123456++++++1'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96" w:hRule="atLeast"/>
        </w:trPr>
        <w:tc>
          <w:tcPr>
            <w:tcW w:w="463" w:type="dxa"/>
            <w:vMerge w:val="restart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  <w:t>HEAD</w:t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UNH+1+ORDERS:D:96A:UN'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fr-CH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>
          <w:trHeight w:val="430" w:hRule="atLeast"/>
        </w:trPr>
        <w:tc>
          <w:tcPr>
            <w:tcW w:w="463" w:type="dxa"/>
            <w:vMerge w:val="continue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BGM+220+PO1234+9'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569" w:hRule="atLeast"/>
        </w:trPr>
        <w:tc>
          <w:tcPr>
            <w:tcW w:w="46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DTM+137:20230228:102'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DTM+2:20230310:102'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817" w:hRule="atLeast"/>
        </w:trPr>
        <w:tc>
          <w:tcPr>
            <w:tcW w:w="46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NAD+BY+A1234++&lt;Name&gt;+&lt;Street&gt;+&lt;City&gt;++&lt;Postcode&gt;'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NAD+SU+++Competec AG+&lt;Street&gt;+&lt;City&gt;++&lt;Postcode&gt;'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NAD+DP+C1234++&lt;Name&gt;+&lt;Steet&gt;+&lt;City&gt;++&lt;Postcode&gt;'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SG2</w:t>
            </w:r>
          </w:p>
        </w:tc>
      </w:tr>
      <w:tr>
        <w:trPr>
          <w:trHeight w:val="374" w:hRule="atLeast"/>
        </w:trPr>
        <w:tc>
          <w:tcPr>
            <w:tcW w:w="46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  <w:t>CUX+2:CHF:9'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46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  <w:t>SCC+9+BK'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SG15</w:t>
            </w:r>
          </w:p>
        </w:tc>
      </w:tr>
      <w:tr>
        <w:trPr>
          <w:trHeight w:val="1120" w:hRule="atLeast"/>
          <w:cantSplit w:val="true"/>
        </w:trPr>
        <w:tc>
          <w:tcPr>
            <w:tcW w:w="463" w:type="dxa"/>
            <w:vMerge w:val="restart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  <w:t>DETAIL</w:t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LIN+1++7612297015075:EN'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PIA+1+1507:SA'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IMD+A++:::Buttergipfel'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QTY+21:160:PCE'</w:t>
            </w:r>
          </w:p>
        </w:tc>
        <w:tc>
          <w:tcPr>
            <w:tcW w:w="135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SG25</w:t>
            </w:r>
          </w:p>
        </w:tc>
      </w:tr>
      <w:tr>
        <w:trPr>
          <w:trHeight w:val="414" w:hRule="atLeast"/>
          <w:cantSplit w:val="true"/>
        </w:trPr>
        <w:tc>
          <w:tcPr>
            <w:tcW w:w="463" w:type="dxa"/>
            <w:vMerge w:val="continue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  <w:t>PRI+AAA:0.57'</w:t>
            </w:r>
          </w:p>
        </w:tc>
        <w:tc>
          <w:tcPr>
            <w:tcW w:w="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  <w:t>SG28</w:t>
            </w:r>
          </w:p>
        </w:tc>
        <w:tc>
          <w:tcPr>
            <w:tcW w:w="67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348" w:hRule="atLeast"/>
        </w:trPr>
        <w:tc>
          <w:tcPr>
            <w:tcW w:w="463" w:type="dxa"/>
            <w:vMerge w:val="restart"/>
            <w:tcBorders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  <w:t>SUMMARY</w:t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  <w:t>UNS+S'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424" w:hRule="atLeast"/>
        </w:trPr>
        <w:tc>
          <w:tcPr>
            <w:tcW w:w="46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  <w:t>UNT+44+1'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  <w:tr>
        <w:trPr>
          <w:trHeight w:val="549" w:hRule="atLeast"/>
        </w:trPr>
        <w:tc>
          <w:tcPr>
            <w:tcW w:w="463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fr-CH" w:eastAsia="en-US" w:bidi="ar-SA"/>
              </w:rPr>
            </w:r>
          </w:p>
        </w:tc>
        <w:tc>
          <w:tcPr>
            <w:tcW w:w="72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de-CH" w:eastAsia="en-US" w:bidi="ar-SA"/>
              </w:rPr>
              <w:t>UNZ+1+123456'</w:t>
            </w:r>
          </w:p>
        </w:tc>
        <w:tc>
          <w:tcPr>
            <w:tcW w:w="135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auto"/>
    <w:pitch w:val="variable"/>
  </w:font>
  <w:font w:name="Calibri">
    <w:charset w:val="01"/>
    <w:family w:val="swiss"/>
    <w:pitch w:val="variable"/>
  </w:font>
  <w:font w:name="Helvetica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ORDERS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13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</w:t>
    </w:r>
    <w:r>
      <w:rPr>
        <w:sz w:val="18"/>
        <w:szCs w:val="18"/>
      </w:rPr>
      <w:t>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ORDERS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13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</w:t>
    </w:r>
    <w:r>
      <w:rPr>
        <w:sz w:val="18"/>
        <w:szCs w:val="18"/>
      </w:rPr>
      <w:t>1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  <w:szCs w:val="18"/>
      </w:rPr>
    </w:pPr>
    <w:r>
      <w:rPr>
        <w:sz w:val="18"/>
        <w:szCs w:val="18"/>
      </w:rPr>
      <w:t>EDIFACT D96A ORDERS</w:t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14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>v1.0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>
        <w:lang w:val="fr-CH"/>
      </w:rPr>
    </w:pPr>
    <w:r>
      <w:rPr>
        <w:lang w:val="fr-CH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>
        <w:lang w:val="fr-CH"/>
      </w:rPr>
    </w:pPr>
    <w:r>
      <w:rPr>
        <w:lang w:val="fr-CH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>
        <w:lang w:val="fr-CH"/>
      </w:rPr>
    </w:pPr>
    <w:r>
      <w:rPr>
        <w:lang w:val="fr-CH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40b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ed1f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f1331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59197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ed1ff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1ff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1ffa"/>
    <w:rPr>
      <w:color w:val="605E5C"/>
      <w:shd w:fill="E1DFDD" w:val="clear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59197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f13317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687d9e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687d9e"/>
    <w:rPr/>
  </w:style>
  <w:style w:type="character" w:styleId="KeinLeerraumZchn" w:customStyle="1">
    <w:name w:val="Kein Leerraum Zchn"/>
    <w:basedOn w:val="DefaultParagraphFont"/>
    <w:link w:val="NoSpacing"/>
    <w:uiPriority w:val="1"/>
    <w:qFormat/>
    <w:rsid w:val="00687d9e"/>
    <w:rPr>
      <w:rFonts w:eastAsia="" w:eastAsiaTheme="minorEastAsia"/>
      <w:lang w:eastAsia="de-CH"/>
    </w:rPr>
  </w:style>
  <w:style w:type="character" w:styleId="TitelZchn" w:customStyle="1">
    <w:name w:val="Titel Zchn"/>
    <w:basedOn w:val="DefaultParagraphFont"/>
    <w:link w:val="Title"/>
    <w:uiPriority w:val="10"/>
    <w:qFormat/>
    <w:rsid w:val="006e18a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65a8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CommentText"/>
    <w:uiPriority w:val="99"/>
    <w:qFormat/>
    <w:rsid w:val="00865a8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865a8a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687d9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687d9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link w:val="KeinLeerraumZchn"/>
    <w:uiPriority w:val="1"/>
    <w:qFormat/>
    <w:rsid w:val="00687d9e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de-CH" w:val="de-CH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e23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a2e2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7a2e23"/>
    <w:pPr>
      <w:spacing w:before="0" w:after="100"/>
      <w:ind w:left="220"/>
    </w:pPr>
    <w:rPr>
      <w:rFonts w:eastAsia="" w:cs="Times New Roman" w:eastAsiaTheme="minorEastAsia"/>
      <w:lang w:eastAsia="de-CH"/>
    </w:rPr>
  </w:style>
  <w:style w:type="paragraph" w:styleId="TOC3">
    <w:name w:val="toc 3"/>
    <w:basedOn w:val="Normal"/>
    <w:next w:val="Normal"/>
    <w:autoRedefine/>
    <w:uiPriority w:val="39"/>
    <w:unhideWhenUsed/>
    <w:rsid w:val="007a2e23"/>
    <w:pPr>
      <w:spacing w:before="0" w:after="100"/>
      <w:ind w:left="440"/>
    </w:pPr>
    <w:rPr>
      <w:rFonts w:eastAsia="" w:cs="Times New Roman" w:eastAsiaTheme="minorEastAsia"/>
      <w:lang w:eastAsia="de-CH"/>
    </w:rPr>
  </w:style>
  <w:style w:type="paragraph" w:styleId="Title">
    <w:name w:val="Title"/>
    <w:basedOn w:val="Normal"/>
    <w:next w:val="Normal"/>
    <w:link w:val="TitelZchn"/>
    <w:uiPriority w:val="10"/>
    <w:qFormat/>
    <w:rsid w:val="006e18a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mmentText">
    <w:name w:val="annotation text"/>
    <w:basedOn w:val="Normal"/>
    <w:link w:val="KommentartextZchn"/>
    <w:uiPriority w:val="99"/>
    <w:unhideWhenUsed/>
    <w:rsid w:val="00865a8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KommentarthemaZchn"/>
    <w:uiPriority w:val="99"/>
    <w:semiHidden/>
    <w:unhideWhenUsed/>
    <w:qFormat/>
    <w:rsid w:val="00865a8a"/>
    <w:pPr/>
    <w:rPr>
      <w:b/>
      <w:bCs/>
    </w:rPr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ed1f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nece.org/trade/uncefact/introducing-unedifact" TargetMode="External"/><Relationship Id="rId4" Type="http://schemas.openxmlformats.org/officeDocument/2006/relationships/hyperlink" Target="https://www.stylusstudio.com/edifact/D96A/ORDERS.ht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2023-05-25T00:00:00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D7465FD-0AA0-4EB8-8A84-CB6B3F7B2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LibreOffice/24.8.5.2$Linux_X86_64 LibreOffice_project/480$Build-2</Application>
  <AppVersion>15.0000</AppVersion>
  <Pages>14</Pages>
  <Words>1570</Words>
  <Characters>9018</Characters>
  <CharactersWithSpaces>9826</CharactersWithSpaces>
  <Paragraphs>768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2023-05-24T07:25:00Z</dcterms:created>
  <dc:creator>Daniel Obrist</dc:creator>
  <dc:description/>
  <dc:language>en-GB</dc:language>
  <cp:lastModifiedBy/>
  <cp:lastPrinted>2023-05-24T07:55:00Z</cp:lastPrinted>
  <dcterms:modified xsi:type="dcterms:W3CDTF">2025-04-03T16:57:32Z</dcterms:modified>
  <cp:revision>12</cp:revision>
  <dc:subject/>
  <dc:title>EDIFAC D96A ORDERS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