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642A" w:rsidRPr="0045642A" w:rsidRDefault="0045642A" w:rsidP="00341331">
      <w:pPr>
        <w:spacing w:line="360" w:lineRule="auto"/>
        <w:rPr>
          <w:b/>
          <w:sz w:val="24"/>
          <w:szCs w:val="24"/>
        </w:rPr>
      </w:pPr>
      <w:r w:rsidRPr="0045642A">
        <w:rPr>
          <w:rFonts w:hint="eastAsia"/>
          <w:b/>
          <w:sz w:val="24"/>
          <w:szCs w:val="24"/>
        </w:rPr>
        <w:t>一、基础作业内容</w:t>
      </w:r>
    </w:p>
    <w:p w:rsidR="00AE5174" w:rsidRDefault="00341331" w:rsidP="00341331">
      <w:pPr>
        <w:pStyle w:val="a7"/>
        <w:numPr>
          <w:ilvl w:val="0"/>
          <w:numId w:val="1"/>
        </w:numPr>
        <w:spacing w:line="360" w:lineRule="auto"/>
        <w:ind w:firstLineChars="0"/>
        <w:rPr>
          <w:sz w:val="24"/>
          <w:szCs w:val="24"/>
        </w:rPr>
      </w:pPr>
      <w:r w:rsidRPr="00341331">
        <w:rPr>
          <w:rFonts w:hint="eastAsia"/>
          <w:sz w:val="24"/>
          <w:szCs w:val="24"/>
        </w:rPr>
        <w:t>什么</w:t>
      </w:r>
      <w:r w:rsidRPr="00341331">
        <w:rPr>
          <w:sz w:val="24"/>
          <w:szCs w:val="24"/>
        </w:rPr>
        <w:t>是计算机视觉？</w:t>
      </w:r>
    </w:p>
    <w:p w:rsidR="008513A0" w:rsidRPr="00341331" w:rsidRDefault="008513A0" w:rsidP="008513A0">
      <w:pPr>
        <w:pStyle w:val="a7"/>
        <w:spacing w:line="360" w:lineRule="auto"/>
        <w:ind w:left="360" w:firstLineChars="0" w:firstLine="0"/>
        <w:rPr>
          <w:rFonts w:hint="eastAsia"/>
          <w:sz w:val="24"/>
          <w:szCs w:val="24"/>
        </w:rPr>
      </w:pPr>
      <w:r>
        <w:rPr>
          <w:rFonts w:hint="eastAsia"/>
          <w:sz w:val="24"/>
          <w:szCs w:val="24"/>
        </w:rPr>
        <w:t>让机器模拟人类眼睛，完成</w:t>
      </w:r>
      <w:r w:rsidRPr="008513A0">
        <w:rPr>
          <w:rFonts w:hint="eastAsia"/>
          <w:sz w:val="24"/>
          <w:szCs w:val="24"/>
        </w:rPr>
        <w:t>人类眼睛能完成的行为或者工作</w:t>
      </w:r>
      <w:r w:rsidR="00917DE8">
        <w:rPr>
          <w:rFonts w:hint="eastAsia"/>
          <w:sz w:val="24"/>
          <w:szCs w:val="24"/>
        </w:rPr>
        <w:t>，让机器能够看懂理解图片中的内容</w:t>
      </w:r>
      <w:r>
        <w:rPr>
          <w:rFonts w:hint="eastAsia"/>
          <w:sz w:val="24"/>
          <w:szCs w:val="24"/>
        </w:rPr>
        <w:t>，如识别图像中动物种类，识别图像中的文字等等</w:t>
      </w:r>
      <w:r w:rsidRPr="008513A0">
        <w:rPr>
          <w:rFonts w:hint="eastAsia"/>
          <w:sz w:val="24"/>
          <w:szCs w:val="24"/>
        </w:rPr>
        <w:t>。</w:t>
      </w:r>
    </w:p>
    <w:p w:rsidR="00341331" w:rsidRDefault="00341331" w:rsidP="00341331">
      <w:pPr>
        <w:pStyle w:val="a7"/>
        <w:numPr>
          <w:ilvl w:val="0"/>
          <w:numId w:val="1"/>
        </w:numPr>
        <w:spacing w:line="360" w:lineRule="auto"/>
        <w:ind w:firstLineChars="0"/>
        <w:rPr>
          <w:sz w:val="24"/>
          <w:szCs w:val="24"/>
        </w:rPr>
      </w:pPr>
      <w:r w:rsidRPr="00341331">
        <w:rPr>
          <w:rFonts w:hint="eastAsia"/>
          <w:sz w:val="24"/>
          <w:szCs w:val="24"/>
        </w:rPr>
        <w:t>计算机视觉</w:t>
      </w:r>
      <w:r w:rsidRPr="00341331">
        <w:rPr>
          <w:sz w:val="24"/>
          <w:szCs w:val="24"/>
        </w:rPr>
        <w:t>要完成的主要任务是什么</w:t>
      </w:r>
      <w:r w:rsidRPr="00341331">
        <w:rPr>
          <w:rFonts w:hint="eastAsia"/>
          <w:sz w:val="24"/>
          <w:szCs w:val="24"/>
        </w:rPr>
        <w:t>？</w:t>
      </w:r>
    </w:p>
    <w:p w:rsidR="003C232B" w:rsidRPr="00341331" w:rsidRDefault="003C232B" w:rsidP="003C232B">
      <w:pPr>
        <w:pStyle w:val="a7"/>
        <w:spacing w:line="360" w:lineRule="auto"/>
        <w:ind w:left="360" w:firstLineChars="0" w:firstLine="0"/>
        <w:rPr>
          <w:rFonts w:hint="eastAsia"/>
          <w:sz w:val="24"/>
          <w:szCs w:val="24"/>
        </w:rPr>
      </w:pPr>
      <w:r w:rsidRPr="003C232B">
        <w:rPr>
          <w:rFonts w:hint="eastAsia"/>
          <w:sz w:val="24"/>
          <w:szCs w:val="24"/>
        </w:rPr>
        <w:t>计算机视觉要完成的主要任务包括：图像增强、图像分类、图像检测与定位、图像分布、目标识别。</w:t>
      </w:r>
    </w:p>
    <w:p w:rsidR="00341331" w:rsidRDefault="00341331" w:rsidP="00341331">
      <w:pPr>
        <w:pStyle w:val="a7"/>
        <w:numPr>
          <w:ilvl w:val="0"/>
          <w:numId w:val="1"/>
        </w:numPr>
        <w:spacing w:line="360" w:lineRule="auto"/>
        <w:ind w:firstLineChars="0"/>
        <w:rPr>
          <w:sz w:val="24"/>
          <w:szCs w:val="24"/>
        </w:rPr>
      </w:pPr>
      <w:r w:rsidRPr="00341331">
        <w:rPr>
          <w:rFonts w:hint="eastAsia"/>
          <w:sz w:val="24"/>
          <w:szCs w:val="24"/>
        </w:rPr>
        <w:t>举例</w:t>
      </w:r>
      <w:r w:rsidRPr="00341331">
        <w:rPr>
          <w:sz w:val="24"/>
          <w:szCs w:val="24"/>
        </w:rPr>
        <w:t>说明，计算视觉与其它</w:t>
      </w:r>
      <w:r w:rsidRPr="00341331">
        <w:rPr>
          <w:rFonts w:hint="eastAsia"/>
          <w:sz w:val="24"/>
          <w:szCs w:val="24"/>
        </w:rPr>
        <w:t>研究领域的关系？</w:t>
      </w:r>
    </w:p>
    <w:p w:rsidR="0045642A" w:rsidRDefault="00B11670" w:rsidP="0045642A">
      <w:pPr>
        <w:pStyle w:val="a7"/>
        <w:spacing w:line="360" w:lineRule="auto"/>
        <w:ind w:left="360" w:firstLineChars="0" w:firstLine="0"/>
        <w:rPr>
          <w:rFonts w:hint="eastAsia"/>
          <w:sz w:val="24"/>
          <w:szCs w:val="24"/>
        </w:rPr>
      </w:pPr>
      <w:r>
        <w:rPr>
          <w:rFonts w:hint="eastAsia"/>
          <w:sz w:val="24"/>
          <w:szCs w:val="24"/>
        </w:rPr>
        <w:t>很多领域的研究都离不开计算视觉，比如自动驾驶领域，计算机是自动驾驶中必不可少的一部分，需要利用计算视觉完成目标识别、定位与跟踪等工作。</w:t>
      </w:r>
    </w:p>
    <w:p w:rsidR="0045642A" w:rsidRDefault="00B11670" w:rsidP="0045642A">
      <w:pPr>
        <w:pStyle w:val="a7"/>
        <w:spacing w:line="360" w:lineRule="auto"/>
        <w:ind w:left="360" w:firstLineChars="0" w:firstLine="0"/>
        <w:rPr>
          <w:rFonts w:hint="eastAsia"/>
          <w:sz w:val="24"/>
          <w:szCs w:val="24"/>
        </w:rPr>
      </w:pPr>
      <w:r>
        <w:rPr>
          <w:rFonts w:hint="eastAsia"/>
          <w:sz w:val="24"/>
          <w:szCs w:val="24"/>
        </w:rPr>
        <w:t>同时计算视觉也可以帮助一些传统的领域如医学领域，辅助医生进行</w:t>
      </w:r>
      <w:r>
        <w:rPr>
          <w:rFonts w:hint="eastAsia"/>
          <w:sz w:val="24"/>
          <w:szCs w:val="24"/>
        </w:rPr>
        <w:t>CT</w:t>
      </w:r>
      <w:r>
        <w:rPr>
          <w:rFonts w:hint="eastAsia"/>
          <w:sz w:val="24"/>
          <w:szCs w:val="24"/>
        </w:rPr>
        <w:t>片</w:t>
      </w:r>
      <w:r>
        <w:rPr>
          <w:rFonts w:hint="eastAsia"/>
          <w:sz w:val="24"/>
          <w:szCs w:val="24"/>
        </w:rPr>
        <w:t>分析，病灶情况判断等，更好的造福人民。</w:t>
      </w:r>
    </w:p>
    <w:p w:rsidR="0045642A" w:rsidRPr="00341331" w:rsidRDefault="0045642A" w:rsidP="0045642A">
      <w:pPr>
        <w:spacing w:line="360" w:lineRule="auto"/>
        <w:rPr>
          <w:sz w:val="24"/>
          <w:szCs w:val="24"/>
        </w:rPr>
      </w:pPr>
      <w:r>
        <w:rPr>
          <w:rFonts w:hint="eastAsia"/>
          <w:b/>
          <w:sz w:val="24"/>
          <w:szCs w:val="24"/>
        </w:rPr>
        <w:t>二</w:t>
      </w:r>
      <w:r w:rsidRPr="0045642A">
        <w:rPr>
          <w:rFonts w:hint="eastAsia"/>
          <w:b/>
          <w:sz w:val="24"/>
          <w:szCs w:val="24"/>
        </w:rPr>
        <w:t>、</w:t>
      </w:r>
      <w:r w:rsidR="008D4BE5">
        <w:rPr>
          <w:rFonts w:hint="eastAsia"/>
          <w:b/>
          <w:sz w:val="24"/>
          <w:szCs w:val="24"/>
        </w:rPr>
        <w:t>拓展</w:t>
      </w:r>
      <w:r w:rsidRPr="0045642A">
        <w:rPr>
          <w:rFonts w:hint="eastAsia"/>
          <w:b/>
          <w:sz w:val="24"/>
          <w:szCs w:val="24"/>
        </w:rPr>
        <w:t>内容</w:t>
      </w:r>
    </w:p>
    <w:p w:rsidR="00341331" w:rsidRDefault="00341331" w:rsidP="0045642A">
      <w:pPr>
        <w:pStyle w:val="a7"/>
        <w:numPr>
          <w:ilvl w:val="0"/>
          <w:numId w:val="2"/>
        </w:numPr>
        <w:spacing w:line="360" w:lineRule="auto"/>
        <w:ind w:firstLineChars="0"/>
      </w:pPr>
      <w:r>
        <w:rPr>
          <w:rFonts w:hint="eastAsia"/>
        </w:rPr>
        <w:t>请通过</w:t>
      </w:r>
      <w:r>
        <w:t>资源搜索，说明目前</w:t>
      </w:r>
      <w:r>
        <w:rPr>
          <w:rFonts w:hint="eastAsia"/>
        </w:rPr>
        <w:t>人工智能</w:t>
      </w:r>
      <w:r>
        <w:t>研究热点中</w:t>
      </w:r>
      <w:r>
        <w:rPr>
          <w:rFonts w:hint="eastAsia"/>
        </w:rPr>
        <w:t>，</w:t>
      </w:r>
      <w:r>
        <w:t>哪些是计算机</w:t>
      </w:r>
      <w:r>
        <w:rPr>
          <w:rFonts w:hint="eastAsia"/>
        </w:rPr>
        <w:t>视觉</w:t>
      </w:r>
      <w:r>
        <w:t>的相关问题？</w:t>
      </w:r>
    </w:p>
    <w:p w:rsidR="00E73706" w:rsidRDefault="00E73706" w:rsidP="00E73706">
      <w:pPr>
        <w:pStyle w:val="a7"/>
        <w:spacing w:line="360" w:lineRule="auto"/>
        <w:ind w:left="360" w:firstLineChars="0" w:firstLine="0"/>
        <w:rPr>
          <w:rFonts w:hint="eastAsia"/>
        </w:rPr>
      </w:pPr>
      <w:r>
        <w:rPr>
          <w:rFonts w:hint="eastAsia"/>
        </w:rPr>
        <w:t>如</w:t>
      </w:r>
      <w:r>
        <w:rPr>
          <w:rFonts w:hint="eastAsia"/>
        </w:rPr>
        <w:t>图像分类</w:t>
      </w:r>
      <w:r>
        <w:rPr>
          <w:rFonts w:hint="eastAsia"/>
        </w:rPr>
        <w:t>、</w:t>
      </w:r>
      <w:r>
        <w:rPr>
          <w:rFonts w:hint="eastAsia"/>
        </w:rPr>
        <w:t>目标检测</w:t>
      </w:r>
      <w:r>
        <w:rPr>
          <w:rFonts w:hint="eastAsia"/>
        </w:rPr>
        <w:t>、</w:t>
      </w:r>
      <w:r>
        <w:rPr>
          <w:rFonts w:hint="eastAsia"/>
        </w:rPr>
        <w:t>图像分割</w:t>
      </w:r>
      <w:r>
        <w:rPr>
          <w:rFonts w:hint="eastAsia"/>
        </w:rPr>
        <w:t>、</w:t>
      </w:r>
      <w:r>
        <w:rPr>
          <w:rFonts w:hint="eastAsia"/>
        </w:rPr>
        <w:t>目标跟踪</w:t>
      </w:r>
      <w:r>
        <w:rPr>
          <w:rFonts w:hint="eastAsia"/>
        </w:rPr>
        <w:t>、</w:t>
      </w:r>
      <w:r>
        <w:rPr>
          <w:rFonts w:hint="eastAsia"/>
        </w:rPr>
        <w:t>OCR</w:t>
      </w:r>
      <w:r>
        <w:rPr>
          <w:rFonts w:hint="eastAsia"/>
        </w:rPr>
        <w:t>文字识别</w:t>
      </w:r>
      <w:r>
        <w:rPr>
          <w:rFonts w:hint="eastAsia"/>
        </w:rPr>
        <w:t>、</w:t>
      </w:r>
      <w:r>
        <w:rPr>
          <w:rFonts w:hint="eastAsia"/>
        </w:rPr>
        <w:t>图像滤波与降噪</w:t>
      </w:r>
      <w:r>
        <w:rPr>
          <w:rFonts w:hint="eastAsia"/>
        </w:rPr>
        <w:t>、</w:t>
      </w:r>
      <w:r>
        <w:rPr>
          <w:rFonts w:hint="eastAsia"/>
        </w:rPr>
        <w:t>图像增强</w:t>
      </w:r>
      <w:r>
        <w:rPr>
          <w:rFonts w:hint="eastAsia"/>
        </w:rPr>
        <w:t>、</w:t>
      </w:r>
      <w:r>
        <w:rPr>
          <w:rFonts w:hint="eastAsia"/>
        </w:rPr>
        <w:t>风格迁移</w:t>
      </w:r>
      <w:r>
        <w:rPr>
          <w:rFonts w:hint="eastAsia"/>
        </w:rPr>
        <w:t>、</w:t>
      </w:r>
      <w:r>
        <w:rPr>
          <w:rFonts w:hint="eastAsia"/>
        </w:rPr>
        <w:t>三维重建</w:t>
      </w:r>
      <w:r>
        <w:rPr>
          <w:rFonts w:hint="eastAsia"/>
        </w:rPr>
        <w:t>、</w:t>
      </w:r>
      <w:r>
        <w:rPr>
          <w:rFonts w:hint="eastAsia"/>
        </w:rPr>
        <w:t>图像检索</w:t>
      </w:r>
      <w:r>
        <w:rPr>
          <w:rFonts w:hint="eastAsia"/>
        </w:rPr>
        <w:t>、</w:t>
      </w:r>
      <w:r>
        <w:t>GAN</w:t>
      </w:r>
      <w:r>
        <w:rPr>
          <w:rFonts w:hint="eastAsia"/>
        </w:rPr>
        <w:t>等</w:t>
      </w:r>
    </w:p>
    <w:p w:rsidR="00E73706" w:rsidRPr="00E73706" w:rsidRDefault="00E73706" w:rsidP="00E73706">
      <w:pPr>
        <w:spacing w:line="360" w:lineRule="auto"/>
        <w:rPr>
          <w:rFonts w:hint="eastAsia"/>
        </w:rPr>
      </w:pPr>
    </w:p>
    <w:p w:rsidR="00341331" w:rsidRDefault="00341331" w:rsidP="0045642A">
      <w:pPr>
        <w:pStyle w:val="a7"/>
        <w:numPr>
          <w:ilvl w:val="0"/>
          <w:numId w:val="2"/>
        </w:numPr>
        <w:spacing w:line="360" w:lineRule="auto"/>
        <w:ind w:firstLineChars="0"/>
      </w:pPr>
      <w:r>
        <w:rPr>
          <w:rFonts w:hint="eastAsia"/>
        </w:rPr>
        <w:t>请将</w:t>
      </w:r>
      <w:r>
        <w:t>数字图像处理的</w:t>
      </w:r>
      <w:r>
        <w:rPr>
          <w:rFonts w:hint="eastAsia"/>
        </w:rPr>
        <w:t>主要</w:t>
      </w:r>
      <w:r>
        <w:t>知识点自己回顾或整理一下，</w:t>
      </w:r>
      <w:r>
        <w:rPr>
          <w:rFonts w:hint="eastAsia"/>
        </w:rPr>
        <w:t>如果</w:t>
      </w:r>
      <w:r>
        <w:t>还没学过，自己通过网络资源初步了解一下，然后把主要的知识点加以整理</w:t>
      </w:r>
      <w:r>
        <w:rPr>
          <w:rFonts w:hint="eastAsia"/>
        </w:rPr>
        <w:t>，</w:t>
      </w:r>
      <w:r>
        <w:t>然后记录在这里。</w:t>
      </w:r>
    </w:p>
    <w:p w:rsidR="00873BDC" w:rsidRDefault="00873BDC" w:rsidP="00873BDC">
      <w:pPr>
        <w:spacing w:line="360" w:lineRule="auto"/>
        <w:rPr>
          <w:rFonts w:ascii="黑体" w:eastAsia="黑体" w:hAnsi="黑体"/>
          <w:sz w:val="28"/>
        </w:rPr>
      </w:pPr>
    </w:p>
    <w:p w:rsidR="00873BDC" w:rsidRPr="00873BDC" w:rsidRDefault="00873BDC" w:rsidP="00873BDC">
      <w:pPr>
        <w:spacing w:line="360" w:lineRule="auto"/>
        <w:rPr>
          <w:rFonts w:ascii="黑体" w:eastAsia="黑体" w:hAnsi="黑体" w:hint="eastAsia"/>
          <w:sz w:val="28"/>
        </w:rPr>
      </w:pPr>
      <w:r w:rsidRPr="00873BDC">
        <w:rPr>
          <w:rFonts w:ascii="黑体" w:eastAsia="黑体" w:hAnsi="黑体" w:hint="eastAsia"/>
          <w:sz w:val="28"/>
        </w:rPr>
        <w:t>边缘</w:t>
      </w:r>
    </w:p>
    <w:p w:rsidR="00E73706" w:rsidRDefault="00E73706" w:rsidP="00873BDC">
      <w:pPr>
        <w:pStyle w:val="a7"/>
        <w:spacing w:line="360" w:lineRule="auto"/>
        <w:ind w:firstLineChars="0" w:firstLine="0"/>
        <w:rPr>
          <w:rFonts w:hint="eastAsia"/>
        </w:rPr>
      </w:pPr>
      <w:r>
        <w:rPr>
          <w:rFonts w:hint="eastAsia"/>
        </w:rPr>
        <w:t>为了找到边缘，一般</w:t>
      </w:r>
      <w:r w:rsidRPr="00E73706">
        <w:rPr>
          <w:rFonts w:hint="eastAsia"/>
        </w:rPr>
        <w:t>检测灰度变化</w:t>
      </w:r>
      <w:r>
        <w:rPr>
          <w:rFonts w:hint="eastAsia"/>
        </w:rPr>
        <w:t>，然后</w:t>
      </w:r>
      <w:r w:rsidRPr="00E73706">
        <w:rPr>
          <w:rFonts w:hint="eastAsia"/>
        </w:rPr>
        <w:t>可用一阶导数或二阶导数来完成。</w:t>
      </w:r>
    </w:p>
    <w:p w:rsidR="00E73706" w:rsidRDefault="00E73706" w:rsidP="00873BDC">
      <w:pPr>
        <w:pStyle w:val="a7"/>
        <w:spacing w:line="360" w:lineRule="auto"/>
        <w:ind w:firstLineChars="0" w:firstLine="0"/>
      </w:pPr>
      <w:r>
        <w:rPr>
          <w:rFonts w:hint="eastAsia"/>
        </w:rPr>
        <w:t>常见的边缘检测算子有：</w:t>
      </w:r>
    </w:p>
    <w:p w:rsidR="00E73706" w:rsidRDefault="00E73706" w:rsidP="00873BDC">
      <w:pPr>
        <w:pStyle w:val="a7"/>
        <w:spacing w:line="360" w:lineRule="auto"/>
        <w:ind w:firstLineChars="0" w:firstLine="0"/>
      </w:pPr>
      <w:r w:rsidRPr="00873BDC">
        <w:rPr>
          <w:rFonts w:ascii="黑体" w:eastAsia="黑体" w:hAnsi="黑体" w:hint="eastAsia"/>
        </w:rPr>
        <w:t>Roberts算子</w:t>
      </w:r>
      <w:r>
        <w:rPr>
          <w:rFonts w:hint="eastAsia"/>
        </w:rPr>
        <w:t>：</w:t>
      </w:r>
      <w:r w:rsidRPr="00E73706">
        <w:rPr>
          <w:rFonts w:hint="eastAsia"/>
        </w:rPr>
        <w:t>当图像边缘接近于正</w:t>
      </w:r>
      <w:r w:rsidRPr="00E73706">
        <w:rPr>
          <w:rFonts w:hint="eastAsia"/>
        </w:rPr>
        <w:t>45</w:t>
      </w:r>
      <w:r w:rsidRPr="00E73706">
        <w:rPr>
          <w:rFonts w:hint="eastAsia"/>
        </w:rPr>
        <w:t>度或负</w:t>
      </w:r>
      <w:r w:rsidRPr="00E73706">
        <w:rPr>
          <w:rFonts w:hint="eastAsia"/>
        </w:rPr>
        <w:t>45</w:t>
      </w:r>
      <w:r w:rsidRPr="00E73706">
        <w:rPr>
          <w:rFonts w:hint="eastAsia"/>
        </w:rPr>
        <w:t>度时，该算法处理效果更理想。其缺点是对边缘的定位不太准确，提取的边缘线条较粗。</w:t>
      </w:r>
    </w:p>
    <w:p w:rsidR="00E73706" w:rsidRDefault="00E73706" w:rsidP="00873BDC">
      <w:pPr>
        <w:pStyle w:val="a7"/>
        <w:spacing w:line="360" w:lineRule="auto"/>
        <w:ind w:firstLineChars="0" w:firstLine="0"/>
      </w:pPr>
      <w:r w:rsidRPr="00873BDC">
        <w:rPr>
          <w:rFonts w:ascii="黑体" w:eastAsia="黑体" w:hAnsi="黑体" w:hint="eastAsia"/>
        </w:rPr>
        <w:t>Prewitt算子</w:t>
      </w:r>
      <w:r>
        <w:rPr>
          <w:rFonts w:hint="eastAsia"/>
        </w:rPr>
        <w:t>：</w:t>
      </w:r>
      <w:r w:rsidRPr="00E73706">
        <w:rPr>
          <w:rFonts w:hint="eastAsia"/>
        </w:rPr>
        <w:t>Prewitt</w:t>
      </w:r>
      <w:r w:rsidRPr="00E73706">
        <w:rPr>
          <w:rFonts w:hint="eastAsia"/>
        </w:rPr>
        <w:t>算子采用</w:t>
      </w:r>
      <w:r w:rsidRPr="00E73706">
        <w:rPr>
          <w:rFonts w:hint="eastAsia"/>
        </w:rPr>
        <w:t xml:space="preserve"> 3</w:t>
      </w:r>
      <w:r>
        <w:t>*</w:t>
      </w:r>
      <w:r w:rsidRPr="00E73706">
        <w:rPr>
          <w:rFonts w:hint="eastAsia"/>
        </w:rPr>
        <w:t xml:space="preserve">3 </w:t>
      </w:r>
      <w:r w:rsidRPr="00E73706">
        <w:rPr>
          <w:rFonts w:hint="eastAsia"/>
        </w:rPr>
        <w:t>模板对区域内的</w:t>
      </w:r>
      <w:proofErr w:type="gramStart"/>
      <w:r w:rsidRPr="00E73706">
        <w:rPr>
          <w:rFonts w:hint="eastAsia"/>
        </w:rPr>
        <w:t>像素值</w:t>
      </w:r>
      <w:proofErr w:type="gramEnd"/>
      <w:r w:rsidRPr="00E73706">
        <w:rPr>
          <w:rFonts w:hint="eastAsia"/>
        </w:rPr>
        <w:t>进行计算，而</w:t>
      </w:r>
      <w:r w:rsidRPr="00E73706">
        <w:rPr>
          <w:rFonts w:hint="eastAsia"/>
        </w:rPr>
        <w:t>Robert</w:t>
      </w:r>
      <w:r w:rsidRPr="00E73706">
        <w:rPr>
          <w:rFonts w:hint="eastAsia"/>
        </w:rPr>
        <w:t>算子的模板为</w:t>
      </w:r>
      <w:r w:rsidRPr="00E73706">
        <w:rPr>
          <w:rFonts w:hint="eastAsia"/>
        </w:rPr>
        <w:t xml:space="preserve"> 2</w:t>
      </w:r>
      <w:r>
        <w:t>*</w:t>
      </w:r>
      <w:r w:rsidRPr="00E73706">
        <w:rPr>
          <w:rFonts w:hint="eastAsia"/>
        </w:rPr>
        <w:t>2</w:t>
      </w:r>
      <w:r w:rsidRPr="00E73706">
        <w:rPr>
          <w:rFonts w:hint="eastAsia"/>
        </w:rPr>
        <w:t>，故</w:t>
      </w:r>
      <w:r w:rsidRPr="00E73706">
        <w:rPr>
          <w:rFonts w:hint="eastAsia"/>
        </w:rPr>
        <w:t>Prewitt</w:t>
      </w:r>
      <w:r w:rsidRPr="00E73706">
        <w:rPr>
          <w:rFonts w:hint="eastAsia"/>
        </w:rPr>
        <w:t>算子的边缘检测结果在水平方向和垂直方向均比</w:t>
      </w:r>
      <w:r w:rsidRPr="00E73706">
        <w:rPr>
          <w:rFonts w:hint="eastAsia"/>
        </w:rPr>
        <w:t>Robert</w:t>
      </w:r>
      <w:r w:rsidRPr="00E73706">
        <w:rPr>
          <w:rFonts w:hint="eastAsia"/>
        </w:rPr>
        <w:t>算子更加明显。</w:t>
      </w:r>
      <w:r w:rsidRPr="00E73706">
        <w:rPr>
          <w:rFonts w:hint="eastAsia"/>
        </w:rPr>
        <w:t>Prewitt</w:t>
      </w:r>
      <w:r w:rsidRPr="00E73706">
        <w:rPr>
          <w:rFonts w:hint="eastAsia"/>
        </w:rPr>
        <w:t>算子适合用来识别噪声较多、灰度渐变的图像</w:t>
      </w:r>
    </w:p>
    <w:p w:rsidR="00E73706" w:rsidRDefault="00E73706" w:rsidP="00873BDC">
      <w:pPr>
        <w:pStyle w:val="a7"/>
        <w:spacing w:line="360" w:lineRule="auto"/>
        <w:ind w:firstLineChars="0" w:firstLine="0"/>
      </w:pPr>
      <w:r>
        <w:rPr>
          <w:rFonts w:hint="eastAsia"/>
        </w:rPr>
        <w:t>拉普拉斯算子：是</w:t>
      </w:r>
      <w:r w:rsidRPr="00E73706">
        <w:rPr>
          <w:rFonts w:hint="eastAsia"/>
        </w:rPr>
        <w:t>二阶微分算子</w:t>
      </w:r>
      <w:r>
        <w:rPr>
          <w:rFonts w:hint="eastAsia"/>
        </w:rPr>
        <w:t>，有</w:t>
      </w:r>
      <w:proofErr w:type="gramStart"/>
      <w:r>
        <w:rPr>
          <w:rFonts w:hint="eastAsia"/>
        </w:rPr>
        <w:t>四领域和八领域版</w:t>
      </w:r>
      <w:proofErr w:type="gramEnd"/>
      <w:r w:rsidR="00873BDC">
        <w:rPr>
          <w:rFonts w:hint="eastAsia"/>
        </w:rPr>
        <w:t>。</w:t>
      </w:r>
    </w:p>
    <w:p w:rsidR="00E73706" w:rsidRDefault="00E73706" w:rsidP="00873BDC">
      <w:pPr>
        <w:pStyle w:val="a7"/>
        <w:spacing w:line="360" w:lineRule="auto"/>
        <w:ind w:firstLineChars="0" w:firstLine="0"/>
      </w:pPr>
      <w:r w:rsidRPr="00873BDC">
        <w:rPr>
          <w:rFonts w:ascii="黑体" w:eastAsia="黑体" w:hAnsi="黑体" w:hint="eastAsia"/>
        </w:rPr>
        <w:lastRenderedPageBreak/>
        <w:t>Sobel算子</w:t>
      </w:r>
      <w:r>
        <w:rPr>
          <w:rFonts w:hint="eastAsia"/>
        </w:rPr>
        <w:t>：</w:t>
      </w:r>
      <w:r w:rsidRPr="00E73706">
        <w:rPr>
          <w:rFonts w:hint="eastAsia"/>
        </w:rPr>
        <w:t>Sobel</w:t>
      </w:r>
      <w:r w:rsidRPr="00E73706">
        <w:rPr>
          <w:rFonts w:hint="eastAsia"/>
        </w:rPr>
        <w:t>算子是一种用于边缘检测的离散微分算子，它结合了高斯平滑和微分求导。该算子用于计算图像明暗程度近似值，根据图像边缘旁边明暗程度把该区域内超过某个数的特定点记为边缘。</w:t>
      </w:r>
      <w:r w:rsidRPr="00E73706">
        <w:rPr>
          <w:rFonts w:hint="eastAsia"/>
        </w:rPr>
        <w:t>Sobel</w:t>
      </w:r>
      <w:r w:rsidRPr="00E73706">
        <w:rPr>
          <w:rFonts w:hint="eastAsia"/>
        </w:rPr>
        <w:t>算子的边缘定位更准确，常用于噪声较多、灰度渐变的图像。</w:t>
      </w:r>
    </w:p>
    <w:p w:rsidR="00E73706" w:rsidRPr="00873BDC" w:rsidRDefault="00E73706" w:rsidP="00873BDC">
      <w:pPr>
        <w:pStyle w:val="a7"/>
        <w:spacing w:line="360" w:lineRule="auto"/>
        <w:ind w:firstLineChars="0" w:firstLine="0"/>
        <w:rPr>
          <w:rFonts w:ascii="黑体" w:eastAsia="黑体" w:hAnsi="黑体"/>
        </w:rPr>
      </w:pPr>
      <w:r w:rsidRPr="00873BDC">
        <w:rPr>
          <w:rFonts w:ascii="黑体" w:eastAsia="黑体" w:hAnsi="黑体" w:hint="eastAsia"/>
        </w:rPr>
        <w:t>log算子</w:t>
      </w:r>
      <w:r w:rsidR="00873BDC">
        <w:rPr>
          <w:rFonts w:ascii="黑体" w:eastAsia="黑体" w:hAnsi="黑体" w:hint="eastAsia"/>
        </w:rPr>
        <w:t>：</w:t>
      </w:r>
      <w:r w:rsidR="00873BDC" w:rsidRPr="00873BDC">
        <w:rPr>
          <w:rFonts w:hint="eastAsia"/>
        </w:rPr>
        <w:t>全称</w:t>
      </w:r>
      <w:r w:rsidR="00873BDC" w:rsidRPr="00873BDC">
        <w:t>Laplacian of Gaussian(LOG)</w:t>
      </w:r>
      <w:r w:rsidR="00873BDC" w:rsidRPr="00873BDC">
        <w:rPr>
          <w:rFonts w:hint="eastAsia"/>
        </w:rPr>
        <w:t>，是由拉普拉斯算子改进而来。拉普拉斯算子是一个单纯的二阶导数算子，是一个标量，具有线性、位移不变性，</w:t>
      </w:r>
      <w:proofErr w:type="gramStart"/>
      <w:r w:rsidR="00873BDC" w:rsidRPr="00873BDC">
        <w:rPr>
          <w:rFonts w:hint="eastAsia"/>
        </w:rPr>
        <w:t>其传函在</w:t>
      </w:r>
      <w:proofErr w:type="gramEnd"/>
      <w:r w:rsidR="00873BDC" w:rsidRPr="00873BDC">
        <w:rPr>
          <w:rFonts w:hint="eastAsia"/>
        </w:rPr>
        <w:t>频域空间的原点为</w:t>
      </w:r>
      <w:r w:rsidR="00873BDC" w:rsidRPr="00873BDC">
        <w:rPr>
          <w:rFonts w:hint="eastAsia"/>
        </w:rPr>
        <w:t>0</w:t>
      </w:r>
      <w:r w:rsidR="00873BDC" w:rsidRPr="00873BDC">
        <w:rPr>
          <w:rFonts w:hint="eastAsia"/>
        </w:rPr>
        <w:t>。所有经过拉普拉斯算子滤波的图像具有</w:t>
      </w:r>
      <w:proofErr w:type="gramStart"/>
      <w:r w:rsidR="00873BDC" w:rsidRPr="00873BDC">
        <w:rPr>
          <w:rFonts w:hint="eastAsia"/>
        </w:rPr>
        <w:t>零平均</w:t>
      </w:r>
      <w:proofErr w:type="gramEnd"/>
      <w:r w:rsidR="00873BDC" w:rsidRPr="00873BDC">
        <w:rPr>
          <w:rFonts w:hint="eastAsia"/>
        </w:rPr>
        <w:t>灰度。但是该算子的缺点是</w:t>
      </w:r>
      <w:r w:rsidR="00873BDC" w:rsidRPr="00873BDC">
        <w:rPr>
          <w:rFonts w:hint="eastAsia"/>
        </w:rPr>
        <w:t xml:space="preserve"> </w:t>
      </w:r>
      <w:r w:rsidR="00873BDC" w:rsidRPr="00873BDC">
        <w:rPr>
          <w:rFonts w:hint="eastAsia"/>
        </w:rPr>
        <w:t>对噪声具有无法接受的敏感性，因此在实际应用中，一般先要对图像进行平滑滤波，再用拉氏算子进行图像的边缘检测。这就是</w:t>
      </w:r>
      <w:proofErr w:type="spellStart"/>
      <w:r w:rsidR="00873BDC" w:rsidRPr="00873BDC">
        <w:rPr>
          <w:rFonts w:hint="eastAsia"/>
        </w:rPr>
        <w:t>LoG</w:t>
      </w:r>
      <w:proofErr w:type="spellEnd"/>
      <w:r w:rsidR="00873BDC" w:rsidRPr="00873BDC">
        <w:rPr>
          <w:rFonts w:hint="eastAsia"/>
        </w:rPr>
        <w:t>算子的产生的背景</w:t>
      </w:r>
    </w:p>
    <w:p w:rsidR="00873BDC" w:rsidRDefault="00873BDC" w:rsidP="00873BDC">
      <w:pPr>
        <w:pStyle w:val="a7"/>
        <w:spacing w:line="360" w:lineRule="auto"/>
        <w:ind w:firstLineChars="0" w:firstLine="0"/>
      </w:pPr>
      <w:r>
        <w:rPr>
          <w:rFonts w:hint="eastAsia"/>
        </w:rPr>
        <w:t>他们的比较：</w:t>
      </w:r>
    </w:p>
    <w:p w:rsidR="00873BDC" w:rsidRDefault="00873BDC" w:rsidP="00873BDC">
      <w:pPr>
        <w:pStyle w:val="a7"/>
        <w:spacing w:line="360" w:lineRule="auto"/>
        <w:rPr>
          <w:rFonts w:hint="eastAsia"/>
        </w:rPr>
      </w:pPr>
      <w:r>
        <w:rPr>
          <w:rFonts w:hint="eastAsia"/>
        </w:rPr>
        <w:t>1</w:t>
      </w:r>
      <w:r>
        <w:rPr>
          <w:rFonts w:hint="eastAsia"/>
        </w:rPr>
        <w:t>）</w:t>
      </w:r>
      <w:r>
        <w:rPr>
          <w:rFonts w:hint="eastAsia"/>
        </w:rPr>
        <w:t>Robert</w:t>
      </w:r>
      <w:r>
        <w:rPr>
          <w:rFonts w:hint="eastAsia"/>
        </w:rPr>
        <w:t>算子对陡峭的低噪声图像效果较好，尤其是边缘正负</w:t>
      </w:r>
      <w:r>
        <w:rPr>
          <w:rFonts w:hint="eastAsia"/>
        </w:rPr>
        <w:t>45</w:t>
      </w:r>
      <w:r>
        <w:rPr>
          <w:rFonts w:hint="eastAsia"/>
        </w:rPr>
        <w:t>度较多的图像，但定位准确率较差；</w:t>
      </w:r>
    </w:p>
    <w:p w:rsidR="00873BDC" w:rsidRPr="00873BDC" w:rsidRDefault="00873BDC" w:rsidP="00873BDC">
      <w:pPr>
        <w:pStyle w:val="a7"/>
        <w:spacing w:line="360" w:lineRule="auto"/>
        <w:rPr>
          <w:rFonts w:hint="eastAsia"/>
        </w:rPr>
      </w:pPr>
      <w:r>
        <w:rPr>
          <w:rFonts w:hint="eastAsia"/>
        </w:rPr>
        <w:t>2</w:t>
      </w:r>
      <w:r>
        <w:rPr>
          <w:rFonts w:hint="eastAsia"/>
        </w:rPr>
        <w:t>）</w:t>
      </w:r>
      <w:r>
        <w:rPr>
          <w:rFonts w:hint="eastAsia"/>
        </w:rPr>
        <w:t>Prewitt</w:t>
      </w:r>
      <w:r>
        <w:rPr>
          <w:rFonts w:hint="eastAsia"/>
        </w:rPr>
        <w:t>算子对灰度渐变的图像边缘提取效果较好，而没有考虑相邻点的距离远近对当前像素点的影响；</w:t>
      </w:r>
    </w:p>
    <w:p w:rsidR="00873BDC" w:rsidRPr="00873BDC" w:rsidRDefault="00873BDC" w:rsidP="00873BDC">
      <w:pPr>
        <w:pStyle w:val="a7"/>
        <w:spacing w:line="360" w:lineRule="auto"/>
        <w:rPr>
          <w:rFonts w:hint="eastAsia"/>
        </w:rPr>
      </w:pPr>
      <w:r>
        <w:rPr>
          <w:rFonts w:hint="eastAsia"/>
        </w:rPr>
        <w:t>3</w:t>
      </w:r>
      <w:r>
        <w:rPr>
          <w:rFonts w:hint="eastAsia"/>
        </w:rPr>
        <w:t>）</w:t>
      </w:r>
      <w:r>
        <w:rPr>
          <w:rFonts w:hint="eastAsia"/>
        </w:rPr>
        <w:t>Sobel</w:t>
      </w:r>
      <w:r>
        <w:rPr>
          <w:rFonts w:hint="eastAsia"/>
        </w:rPr>
        <w:t>算子考虑了综合因素，对噪声较多的图像处理效果更好。</w:t>
      </w:r>
    </w:p>
    <w:p w:rsidR="00873BDC" w:rsidRDefault="00873BDC" w:rsidP="00873BDC">
      <w:pPr>
        <w:pStyle w:val="a7"/>
        <w:spacing w:line="360" w:lineRule="auto"/>
      </w:pPr>
      <w:r>
        <w:rPr>
          <w:rFonts w:hint="eastAsia"/>
        </w:rPr>
        <w:t>4</w:t>
      </w:r>
      <w:r>
        <w:rPr>
          <w:rFonts w:hint="eastAsia"/>
        </w:rPr>
        <w:t>）</w:t>
      </w:r>
      <w:r>
        <w:rPr>
          <w:rFonts w:hint="eastAsia"/>
        </w:rPr>
        <w:t>Laplacian</w:t>
      </w:r>
      <w:r>
        <w:rPr>
          <w:rFonts w:hint="eastAsia"/>
        </w:rPr>
        <w:t>算子对噪声比较敏感，由于其算法可能会出现双像素边界，常用来判断边缘像素位于图像的明区或暗区，很少用于边缘检测；</w:t>
      </w:r>
    </w:p>
    <w:p w:rsidR="00873BDC" w:rsidRDefault="00873BDC" w:rsidP="00873BDC">
      <w:pPr>
        <w:pStyle w:val="a7"/>
        <w:spacing w:line="360" w:lineRule="auto"/>
      </w:pPr>
      <w:r>
        <w:t>5</w:t>
      </w:r>
      <w:r>
        <w:rPr>
          <w:rFonts w:hint="eastAsia"/>
        </w:rPr>
        <w:t>）</w:t>
      </w:r>
      <w:r>
        <w:rPr>
          <w:rFonts w:hint="eastAsia"/>
        </w:rPr>
        <w:t>log</w:t>
      </w:r>
      <w:r>
        <w:rPr>
          <w:rFonts w:hint="eastAsia"/>
        </w:rPr>
        <w:t>算子</w:t>
      </w:r>
      <w:r w:rsidRPr="00873BDC">
        <w:rPr>
          <w:rFonts w:hint="eastAsia"/>
        </w:rPr>
        <w:t>是由拉普拉斯算子改进而来</w:t>
      </w:r>
      <w:r>
        <w:rPr>
          <w:rFonts w:hint="eastAsia"/>
        </w:rPr>
        <w:t>，减少噪声敏感性</w:t>
      </w:r>
    </w:p>
    <w:p w:rsidR="00873BDC" w:rsidRDefault="00873BDC" w:rsidP="00873BDC">
      <w:pPr>
        <w:spacing w:line="360" w:lineRule="auto"/>
      </w:pPr>
    </w:p>
    <w:p w:rsidR="00873BDC" w:rsidRPr="00873BDC" w:rsidRDefault="00873BDC" w:rsidP="00873BDC">
      <w:pPr>
        <w:spacing w:line="360" w:lineRule="auto"/>
        <w:rPr>
          <w:rFonts w:ascii="黑体" w:eastAsia="黑体" w:hAnsi="黑体" w:hint="eastAsia"/>
          <w:sz w:val="28"/>
        </w:rPr>
      </w:pPr>
      <w:r w:rsidRPr="00873BDC">
        <w:rPr>
          <w:rFonts w:ascii="黑体" w:eastAsia="黑体" w:hAnsi="黑体" w:hint="eastAsia"/>
          <w:sz w:val="28"/>
        </w:rPr>
        <w:t>图像增强技术</w:t>
      </w:r>
    </w:p>
    <w:p w:rsidR="00873BDC" w:rsidRDefault="00873BDC" w:rsidP="00873BDC">
      <w:pPr>
        <w:spacing w:line="360" w:lineRule="auto"/>
      </w:pPr>
      <w:r>
        <w:rPr>
          <w:rFonts w:hint="eastAsia"/>
        </w:rPr>
        <w:t>分为空域增强和频域增强</w:t>
      </w:r>
      <w:r w:rsidR="00AC26AA">
        <w:rPr>
          <w:rFonts w:hint="eastAsia"/>
        </w:rPr>
        <w:t>。</w:t>
      </w:r>
    </w:p>
    <w:p w:rsidR="00AC26AA" w:rsidRPr="00AC26AA" w:rsidRDefault="00AC26AA" w:rsidP="00873BDC">
      <w:pPr>
        <w:spacing w:line="360" w:lineRule="auto"/>
        <w:rPr>
          <w:rFonts w:ascii="黑体" w:eastAsia="黑体" w:hAnsi="黑体"/>
          <w:sz w:val="24"/>
        </w:rPr>
      </w:pPr>
      <w:r w:rsidRPr="00AC26AA">
        <w:rPr>
          <w:rFonts w:ascii="黑体" w:eastAsia="黑体" w:hAnsi="黑体" w:hint="eastAsia"/>
          <w:sz w:val="24"/>
        </w:rPr>
        <w:t>空域增强</w:t>
      </w:r>
    </w:p>
    <w:p w:rsidR="00AC26AA" w:rsidRDefault="00AC26AA" w:rsidP="00873BDC">
      <w:pPr>
        <w:spacing w:line="360" w:lineRule="auto"/>
      </w:pPr>
      <w:r>
        <w:t>在原图像上直接进行数据运算，对像素的灰度值进行处理。</w:t>
      </w:r>
      <w:r>
        <w:t xml:space="preserve"> </w:t>
      </w:r>
    </w:p>
    <w:p w:rsidR="00AC26AA" w:rsidRDefault="00AC26AA" w:rsidP="00873BDC">
      <w:pPr>
        <w:spacing w:line="360" w:lineRule="auto"/>
      </w:pPr>
      <w:r>
        <w:t>1</w:t>
      </w:r>
      <w:r>
        <w:t>）点运算：</w:t>
      </w:r>
      <w:r>
        <w:t xml:space="preserve"> </w:t>
      </w:r>
      <w:r>
        <w:t>对图像作逐点运算</w:t>
      </w:r>
      <w:r>
        <w:t xml:space="preserve"> </w:t>
      </w:r>
    </w:p>
    <w:p w:rsidR="00AC26AA" w:rsidRDefault="00AC26AA" w:rsidP="00873BDC">
      <w:pPr>
        <w:spacing w:line="360" w:lineRule="auto"/>
      </w:pPr>
      <w:r>
        <w:t>2</w:t>
      </w:r>
      <w:r>
        <w:t>）邻域运算（滤波运算）：在空域的邻域中进行运</w:t>
      </w:r>
      <w:r>
        <w:rPr>
          <w:rFonts w:hint="eastAsia"/>
        </w:rPr>
        <w:t>算</w:t>
      </w:r>
    </w:p>
    <w:p w:rsidR="00AC26AA" w:rsidRDefault="00AC26AA" w:rsidP="00873BDC">
      <w:pPr>
        <w:spacing w:line="360" w:lineRule="auto"/>
        <w:rPr>
          <w:rFonts w:hint="eastAsia"/>
        </w:rPr>
      </w:pPr>
      <w:r>
        <w:t>目的：平滑、锐化的效果</w:t>
      </w:r>
    </w:p>
    <w:p w:rsidR="00AC26AA" w:rsidRPr="00AC26AA" w:rsidRDefault="00AC26AA" w:rsidP="00AC26AA">
      <w:pPr>
        <w:spacing w:line="360" w:lineRule="auto"/>
        <w:rPr>
          <w:rFonts w:ascii="黑体" w:eastAsia="黑体" w:hAnsi="黑体"/>
          <w:sz w:val="24"/>
        </w:rPr>
      </w:pPr>
      <w:r>
        <w:rPr>
          <w:rFonts w:ascii="黑体" w:eastAsia="黑体" w:hAnsi="黑体" w:hint="eastAsia"/>
          <w:sz w:val="24"/>
        </w:rPr>
        <w:t>频</w:t>
      </w:r>
      <w:r w:rsidRPr="00AC26AA">
        <w:rPr>
          <w:rFonts w:ascii="黑体" w:eastAsia="黑体" w:hAnsi="黑体" w:hint="eastAsia"/>
          <w:sz w:val="24"/>
        </w:rPr>
        <w:t>域增强</w:t>
      </w:r>
    </w:p>
    <w:p w:rsidR="00AC26AA" w:rsidRDefault="00AC26AA" w:rsidP="00AC26AA">
      <w:pPr>
        <w:spacing w:line="360" w:lineRule="auto"/>
        <w:rPr>
          <w:rFonts w:hint="eastAsia"/>
        </w:rPr>
      </w:pPr>
      <w:r>
        <w:rPr>
          <w:rFonts w:hint="eastAsia"/>
        </w:rPr>
        <w:t>在图像的变换域上进行处理，</w:t>
      </w:r>
      <w:r>
        <w:rPr>
          <w:rFonts w:hint="eastAsia"/>
        </w:rPr>
        <w:t xml:space="preserve"> </w:t>
      </w:r>
      <w:r>
        <w:rPr>
          <w:rFonts w:hint="eastAsia"/>
        </w:rPr>
        <w:t>增强感兴趣的频率分量，然后进行反变换，得</w:t>
      </w:r>
    </w:p>
    <w:p w:rsidR="00AC26AA" w:rsidRDefault="00AC26AA" w:rsidP="00AC26AA">
      <w:pPr>
        <w:spacing w:line="360" w:lineRule="auto"/>
      </w:pPr>
      <w:r>
        <w:rPr>
          <w:rFonts w:hint="eastAsia"/>
        </w:rPr>
        <w:t>到增强了的图像</w:t>
      </w:r>
      <w:r>
        <w:rPr>
          <w:rFonts w:hint="eastAsia"/>
        </w:rPr>
        <w:t>。</w:t>
      </w:r>
    </w:p>
    <w:p w:rsidR="00AC26AA" w:rsidRDefault="00B672CC" w:rsidP="00AC26AA">
      <w:pPr>
        <w:spacing w:line="360" w:lineRule="auto"/>
        <w:rPr>
          <w:noProof/>
        </w:rPr>
      </w:pPr>
      <w:r>
        <w:rPr>
          <w:noProof/>
        </w:rPr>
        <w:lastRenderedPageBreak/>
        <w:drawing>
          <wp:inline distT="0" distB="0" distL="0" distR="0" wp14:anchorId="478618B9" wp14:editId="2C822A9D">
            <wp:extent cx="5274310" cy="38608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60800"/>
                    </a:xfrm>
                    <a:prstGeom prst="rect">
                      <a:avLst/>
                    </a:prstGeom>
                  </pic:spPr>
                </pic:pic>
              </a:graphicData>
            </a:graphic>
          </wp:inline>
        </w:drawing>
      </w:r>
      <w:r w:rsidRPr="00B672CC">
        <w:rPr>
          <w:noProof/>
        </w:rPr>
        <w:t xml:space="preserve"> </w:t>
      </w:r>
      <w:r>
        <w:rPr>
          <w:noProof/>
        </w:rPr>
        <w:drawing>
          <wp:inline distT="0" distB="0" distL="0" distR="0" wp14:anchorId="3B03A44C" wp14:editId="5366C002">
            <wp:extent cx="5274310" cy="4009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09390"/>
                    </a:xfrm>
                    <a:prstGeom prst="rect">
                      <a:avLst/>
                    </a:prstGeom>
                  </pic:spPr>
                </pic:pic>
              </a:graphicData>
            </a:graphic>
          </wp:inline>
        </w:drawing>
      </w:r>
      <w:r w:rsidRPr="00B672CC">
        <w:rPr>
          <w:noProof/>
        </w:rPr>
        <w:t xml:space="preserve"> </w:t>
      </w:r>
      <w:r>
        <w:rPr>
          <w:noProof/>
        </w:rPr>
        <w:lastRenderedPageBreak/>
        <w:drawing>
          <wp:inline distT="0" distB="0" distL="0" distR="0" wp14:anchorId="6B0CF05C" wp14:editId="1D3BE34A">
            <wp:extent cx="5274310" cy="413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35755"/>
                    </a:xfrm>
                    <a:prstGeom prst="rect">
                      <a:avLst/>
                    </a:prstGeom>
                  </pic:spPr>
                </pic:pic>
              </a:graphicData>
            </a:graphic>
          </wp:inline>
        </w:drawing>
      </w:r>
      <w:r w:rsidRPr="00B672CC">
        <w:rPr>
          <w:noProof/>
        </w:rPr>
        <w:t xml:space="preserve"> </w:t>
      </w:r>
      <w:r>
        <w:rPr>
          <w:noProof/>
        </w:rPr>
        <w:drawing>
          <wp:inline distT="0" distB="0" distL="0" distR="0" wp14:anchorId="55F7E9AE" wp14:editId="026A1083">
            <wp:extent cx="5274310" cy="5137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3715"/>
                    </a:xfrm>
                    <a:prstGeom prst="rect">
                      <a:avLst/>
                    </a:prstGeom>
                  </pic:spPr>
                </pic:pic>
              </a:graphicData>
            </a:graphic>
          </wp:inline>
        </w:drawing>
      </w:r>
    </w:p>
    <w:p w:rsidR="00B672CC" w:rsidRPr="00AA0B10" w:rsidRDefault="00AA0B10" w:rsidP="00AC26AA">
      <w:pPr>
        <w:spacing w:line="360" w:lineRule="auto"/>
        <w:rPr>
          <w:rFonts w:ascii="黑体" w:eastAsia="黑体" w:hAnsi="黑体"/>
          <w:sz w:val="28"/>
        </w:rPr>
      </w:pPr>
      <w:r w:rsidRPr="00AA0B10">
        <w:rPr>
          <w:rFonts w:ascii="黑体" w:eastAsia="黑体" w:hAnsi="黑体"/>
          <w:sz w:val="28"/>
        </w:rPr>
        <w:t>数字形态学</w:t>
      </w:r>
    </w:p>
    <w:p w:rsidR="00AA0B10" w:rsidRDefault="00AA0B10" w:rsidP="00AC26AA">
      <w:pPr>
        <w:spacing w:line="360" w:lineRule="auto"/>
        <w:rPr>
          <w:noProof/>
        </w:rPr>
      </w:pPr>
      <w:r>
        <w:rPr>
          <w:noProof/>
        </w:rPr>
        <w:lastRenderedPageBreak/>
        <w:drawing>
          <wp:inline distT="0" distB="0" distL="0" distR="0" wp14:anchorId="4F20E9F5" wp14:editId="61FB3568">
            <wp:extent cx="5274310" cy="4106173"/>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143"/>
                    <a:stretch/>
                  </pic:blipFill>
                  <pic:spPr bwMode="auto">
                    <a:xfrm>
                      <a:off x="0" y="0"/>
                      <a:ext cx="5274310" cy="4106173"/>
                    </a:xfrm>
                    <a:prstGeom prst="rect">
                      <a:avLst/>
                    </a:prstGeom>
                    <a:ln>
                      <a:noFill/>
                    </a:ln>
                    <a:extLst>
                      <a:ext uri="{53640926-AAD7-44D8-BBD7-CCE9431645EC}">
                        <a14:shadowObscured xmlns:a14="http://schemas.microsoft.com/office/drawing/2010/main"/>
                      </a:ext>
                    </a:extLst>
                  </pic:spPr>
                </pic:pic>
              </a:graphicData>
            </a:graphic>
          </wp:inline>
        </w:drawing>
      </w:r>
      <w:r w:rsidRPr="00AA0B10">
        <w:rPr>
          <w:noProof/>
        </w:rPr>
        <w:t xml:space="preserve"> </w:t>
      </w:r>
      <w:r>
        <w:rPr>
          <w:noProof/>
        </w:rPr>
        <w:drawing>
          <wp:inline distT="0" distB="0" distL="0" distR="0" wp14:anchorId="45A35E27" wp14:editId="69EF7035">
            <wp:extent cx="5274310" cy="45307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30725"/>
                    </a:xfrm>
                    <a:prstGeom prst="rect">
                      <a:avLst/>
                    </a:prstGeom>
                  </pic:spPr>
                </pic:pic>
              </a:graphicData>
            </a:graphic>
          </wp:inline>
        </w:drawing>
      </w:r>
    </w:p>
    <w:p w:rsidR="00AA0B10" w:rsidRPr="00873BDC" w:rsidRDefault="00AA0B10" w:rsidP="00AC26AA">
      <w:pPr>
        <w:spacing w:line="360" w:lineRule="auto"/>
        <w:rPr>
          <w:rFonts w:hint="eastAsia"/>
        </w:rPr>
      </w:pPr>
      <w:r>
        <w:rPr>
          <w:noProof/>
        </w:rPr>
        <w:lastRenderedPageBreak/>
        <w:drawing>
          <wp:inline distT="0" distB="0" distL="0" distR="0" wp14:anchorId="2FDA0536" wp14:editId="61099D28">
            <wp:extent cx="5274310" cy="15601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60195"/>
                    </a:xfrm>
                    <a:prstGeom prst="rect">
                      <a:avLst/>
                    </a:prstGeom>
                  </pic:spPr>
                </pic:pic>
              </a:graphicData>
            </a:graphic>
          </wp:inline>
        </w:drawing>
      </w:r>
      <w:bookmarkStart w:id="0" w:name="_GoBack"/>
      <w:bookmarkEnd w:id="0"/>
    </w:p>
    <w:sectPr w:rsidR="00AA0B10" w:rsidRPr="00873B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4059" w:rsidRDefault="00FC4059" w:rsidP="00341331">
      <w:r>
        <w:separator/>
      </w:r>
    </w:p>
  </w:endnote>
  <w:endnote w:type="continuationSeparator" w:id="0">
    <w:p w:rsidR="00FC4059" w:rsidRDefault="00FC4059" w:rsidP="00341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4059" w:rsidRDefault="00FC4059" w:rsidP="00341331">
      <w:r>
        <w:separator/>
      </w:r>
    </w:p>
  </w:footnote>
  <w:footnote w:type="continuationSeparator" w:id="0">
    <w:p w:rsidR="00FC4059" w:rsidRDefault="00FC4059" w:rsidP="003413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35BD5"/>
    <w:multiLevelType w:val="hybridMultilevel"/>
    <w:tmpl w:val="7902BC8E"/>
    <w:lvl w:ilvl="0" w:tplc="53C4E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A82389"/>
    <w:multiLevelType w:val="hybridMultilevel"/>
    <w:tmpl w:val="7902BC8E"/>
    <w:lvl w:ilvl="0" w:tplc="53C4E5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5DF"/>
    <w:rsid w:val="001853B1"/>
    <w:rsid w:val="00312904"/>
    <w:rsid w:val="00341331"/>
    <w:rsid w:val="003C232B"/>
    <w:rsid w:val="0045642A"/>
    <w:rsid w:val="004F34A6"/>
    <w:rsid w:val="00641572"/>
    <w:rsid w:val="00641EFA"/>
    <w:rsid w:val="00736D7D"/>
    <w:rsid w:val="008513A0"/>
    <w:rsid w:val="00873BDC"/>
    <w:rsid w:val="008D4BE5"/>
    <w:rsid w:val="00917DE8"/>
    <w:rsid w:val="00AA0B10"/>
    <w:rsid w:val="00AC26AA"/>
    <w:rsid w:val="00B11670"/>
    <w:rsid w:val="00B672CC"/>
    <w:rsid w:val="00C845DF"/>
    <w:rsid w:val="00D16AA6"/>
    <w:rsid w:val="00E73706"/>
    <w:rsid w:val="00FC4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A509C"/>
  <w15:chartTrackingRefBased/>
  <w15:docId w15:val="{09AB6AE9-C7C2-4AFF-A41F-8A563F7B4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13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41331"/>
    <w:rPr>
      <w:sz w:val="18"/>
      <w:szCs w:val="18"/>
    </w:rPr>
  </w:style>
  <w:style w:type="paragraph" w:styleId="a5">
    <w:name w:val="footer"/>
    <w:basedOn w:val="a"/>
    <w:link w:val="a6"/>
    <w:uiPriority w:val="99"/>
    <w:unhideWhenUsed/>
    <w:rsid w:val="00341331"/>
    <w:pPr>
      <w:tabs>
        <w:tab w:val="center" w:pos="4153"/>
        <w:tab w:val="right" w:pos="8306"/>
      </w:tabs>
      <w:snapToGrid w:val="0"/>
      <w:jc w:val="left"/>
    </w:pPr>
    <w:rPr>
      <w:sz w:val="18"/>
      <w:szCs w:val="18"/>
    </w:rPr>
  </w:style>
  <w:style w:type="character" w:customStyle="1" w:styleId="a6">
    <w:name w:val="页脚 字符"/>
    <w:basedOn w:val="a0"/>
    <w:link w:val="a5"/>
    <w:uiPriority w:val="99"/>
    <w:rsid w:val="00341331"/>
    <w:rPr>
      <w:sz w:val="18"/>
      <w:szCs w:val="18"/>
    </w:rPr>
  </w:style>
  <w:style w:type="paragraph" w:styleId="a7">
    <w:name w:val="List Paragraph"/>
    <w:basedOn w:val="a"/>
    <w:uiPriority w:val="34"/>
    <w:qFormat/>
    <w:rsid w:val="0034133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220</Words>
  <Characters>1257</Characters>
  <Application>Microsoft Office Word</Application>
  <DocSecurity>0</DocSecurity>
  <Lines>10</Lines>
  <Paragraphs>2</Paragraphs>
  <ScaleCrop>false</ScaleCrop>
  <Company>Microsoft</Company>
  <LinksUpToDate>false</LinksUpToDate>
  <CharactersWithSpaces>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雷智凯</dc:creator>
  <cp:keywords/>
  <dc:description/>
  <cp:lastModifiedBy>雷智凯</cp:lastModifiedBy>
  <cp:revision>2</cp:revision>
  <dcterms:created xsi:type="dcterms:W3CDTF">2021-09-12T08:49:00Z</dcterms:created>
  <dcterms:modified xsi:type="dcterms:W3CDTF">2021-09-12T08:49:00Z</dcterms:modified>
</cp:coreProperties>
</file>