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B56283" w14:textId="77777777" w:rsidR="00D750BC" w:rsidRPr="00DD0538" w:rsidRDefault="00D750BC" w:rsidP="00D750BC">
      <w:pPr>
        <w:spacing w:line="360" w:lineRule="auto"/>
      </w:pPr>
      <w:r w:rsidRPr="002A0DF8">
        <w:rPr>
          <w:rFonts w:hint="eastAsia"/>
          <w:b/>
        </w:rPr>
        <w:t>一、基础作业</w:t>
      </w:r>
    </w:p>
    <w:p w14:paraId="42911B59" w14:textId="4A99DE4A" w:rsidR="00D750BC" w:rsidRDefault="00D750BC" w:rsidP="00D750B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什么是</w:t>
      </w:r>
      <w:r w:rsidRPr="00341535">
        <w:rPr>
          <w:rFonts w:hint="eastAsia"/>
        </w:rPr>
        <w:t>有监督学习</w:t>
      </w:r>
      <w:r>
        <w:rPr>
          <w:rFonts w:hint="eastAsia"/>
        </w:rPr>
        <w:t>，什么是无监督学习</w:t>
      </w:r>
    </w:p>
    <w:p w14:paraId="0BF19959" w14:textId="4B9CF95D" w:rsidR="003A46F9" w:rsidRDefault="00086236" w:rsidP="003A46F9">
      <w:r w:rsidRPr="00341535">
        <w:rPr>
          <w:rFonts w:hint="eastAsia"/>
        </w:rPr>
        <w:t>有监督学习</w:t>
      </w:r>
      <w:r>
        <w:rPr>
          <w:rFonts w:hint="eastAsia"/>
        </w:rPr>
        <w:t>:</w:t>
      </w:r>
      <w:r>
        <w:t>利用一组已知输入</w:t>
      </w:r>
      <w:r>
        <w:t>x</w:t>
      </w:r>
      <w:r>
        <w:t>和输出</w:t>
      </w:r>
      <w:r>
        <w:t xml:space="preserve">y </w:t>
      </w:r>
      <w:r>
        <w:t>的数据对模型进行学习，在学习过程中尽量</w:t>
      </w:r>
      <w:r>
        <w:t xml:space="preserve"> </w:t>
      </w:r>
      <w:r>
        <w:t>使输出标记</w:t>
      </w:r>
      <w:proofErr w:type="spellStart"/>
      <w:r>
        <w:rPr>
          <w:rFonts w:hint="eastAsia"/>
        </w:rPr>
        <w:t>y</w:t>
      </w:r>
      <w:r>
        <w:t>_hat</w:t>
      </w:r>
      <w:proofErr w:type="spellEnd"/>
      <w:r>
        <w:t xml:space="preserve"> </w:t>
      </w:r>
      <w:r>
        <w:t>和真实标记</w:t>
      </w:r>
      <w:r>
        <w:t>y</w:t>
      </w:r>
      <w:r>
        <w:t>相接近</w:t>
      </w:r>
    </w:p>
    <w:p w14:paraId="5D50ACDB" w14:textId="72E74FF8" w:rsidR="003A46F9" w:rsidRPr="00086236" w:rsidRDefault="00086236" w:rsidP="003A46F9">
      <w:pPr>
        <w:rPr>
          <w:rFonts w:hint="eastAsia"/>
        </w:rPr>
      </w:pPr>
      <w:r>
        <w:t>无监督学习</w:t>
      </w:r>
      <w:r>
        <w:t>:</w:t>
      </w:r>
      <w:r>
        <w:t>是用来学习的数据不包含输出目标，需要学习算法自动学习到一些有价</w:t>
      </w:r>
      <w:r>
        <w:t xml:space="preserve"> </w:t>
      </w:r>
      <w:r>
        <w:t>值的信息。一个典型的无监督学习问题就是聚类（</w:t>
      </w:r>
      <w:r>
        <w:t>Clustering</w:t>
      </w:r>
      <w:r>
        <w:t>）</w:t>
      </w:r>
    </w:p>
    <w:p w14:paraId="53D3046A" w14:textId="2ED455B8" w:rsidR="00D750BC" w:rsidRDefault="00D750BC" w:rsidP="00D750B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什么是损失函数</w:t>
      </w:r>
    </w:p>
    <w:p w14:paraId="6A2B11B2" w14:textId="4992A161" w:rsidR="003A46F9" w:rsidRDefault="00086236" w:rsidP="003A46F9">
      <w:pPr>
        <w:rPr>
          <w:rFonts w:hint="eastAsia"/>
        </w:rPr>
      </w:pPr>
      <w:r>
        <w:t>在训练神经网络之前，需要定义一个标准，来衡量网络的性能（质量）是否达到要求</w:t>
      </w:r>
    </w:p>
    <w:p w14:paraId="22E945E4" w14:textId="77777777" w:rsidR="003A46F9" w:rsidRDefault="003A46F9" w:rsidP="003A46F9">
      <w:pPr>
        <w:rPr>
          <w:rFonts w:hint="eastAsia"/>
        </w:rPr>
      </w:pPr>
    </w:p>
    <w:p w14:paraId="615D439A" w14:textId="51FCE040" w:rsidR="00D750BC" w:rsidRDefault="00D750BC" w:rsidP="00D750BC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什么是过拟合，什么是欠拟合</w:t>
      </w:r>
    </w:p>
    <w:p w14:paraId="19DCE795" w14:textId="77777777" w:rsidR="00086236" w:rsidRDefault="00086236" w:rsidP="003A46F9">
      <w:r>
        <w:t>过拟合</w:t>
      </w:r>
      <w:r>
        <w:t xml:space="preserve">: </w:t>
      </w:r>
      <w:r>
        <w:t>在训练数据上表现良好，在未知数据上表现差</w:t>
      </w:r>
    </w:p>
    <w:p w14:paraId="6D33D402" w14:textId="4A7F89F9" w:rsidR="003A46F9" w:rsidRDefault="00086236" w:rsidP="003A46F9">
      <w:pPr>
        <w:rPr>
          <w:rFonts w:hint="eastAsia"/>
        </w:rPr>
      </w:pPr>
      <w:r>
        <w:t>欠拟合</w:t>
      </w:r>
      <w:r>
        <w:t xml:space="preserve">: </w:t>
      </w:r>
      <w:r>
        <w:t>在训练数据和未知数据上表现都很差</w:t>
      </w:r>
    </w:p>
    <w:p w14:paraId="51F756C4" w14:textId="2ECE9117" w:rsidR="00D750BC" w:rsidRDefault="00D750BC" w:rsidP="00D750BC">
      <w:pPr>
        <w:pStyle w:val="a7"/>
        <w:numPr>
          <w:ilvl w:val="0"/>
          <w:numId w:val="5"/>
        </w:numPr>
        <w:ind w:firstLineChars="0"/>
      </w:pPr>
      <w:r w:rsidRPr="00627E40">
        <w:rPr>
          <w:rFonts w:hint="eastAsia"/>
        </w:rPr>
        <w:t>深度学习的三个步骤</w:t>
      </w:r>
      <w:r>
        <w:rPr>
          <w:rFonts w:hint="eastAsia"/>
        </w:rPr>
        <w:t>是什么？</w:t>
      </w:r>
    </w:p>
    <w:p w14:paraId="1BE55117" w14:textId="77777777" w:rsidR="006D4E59" w:rsidRDefault="006D4E59" w:rsidP="003A46F9">
      <w:r>
        <w:t>定义一组函数</w:t>
      </w:r>
      <w:r>
        <w:t xml:space="preserve"> </w:t>
      </w:r>
    </w:p>
    <w:p w14:paraId="4E192D32" w14:textId="77777777" w:rsidR="006D4E59" w:rsidRDefault="006D4E59" w:rsidP="003A46F9">
      <w:r>
        <w:t>模型和数据拟合</w:t>
      </w:r>
    </w:p>
    <w:p w14:paraId="47B370CE" w14:textId="799B18F3" w:rsidR="003A46F9" w:rsidRDefault="006D4E59" w:rsidP="003A46F9">
      <w:pPr>
        <w:rPr>
          <w:rFonts w:hint="eastAsia"/>
        </w:rPr>
      </w:pPr>
      <w:r>
        <w:t>选择最优函数</w:t>
      </w:r>
    </w:p>
    <w:p w14:paraId="45A0DFB8" w14:textId="77777777" w:rsidR="003A46F9" w:rsidRDefault="003A46F9" w:rsidP="003A46F9">
      <w:pPr>
        <w:rPr>
          <w:rFonts w:hint="eastAsia"/>
        </w:rPr>
      </w:pPr>
    </w:p>
    <w:p w14:paraId="18C885A8" w14:textId="77777777" w:rsidR="0057043D" w:rsidRDefault="0057043D" w:rsidP="0057043D">
      <w:pPr>
        <w:pStyle w:val="a7"/>
        <w:numPr>
          <w:ilvl w:val="0"/>
          <w:numId w:val="5"/>
        </w:numPr>
        <w:ind w:firstLineChars="0"/>
      </w:pPr>
      <w:r>
        <w:rPr>
          <w:rFonts w:hint="eastAsia"/>
        </w:rPr>
        <w:t>有哪些常见的编码器，可以用于图像去噪？</w:t>
      </w:r>
    </w:p>
    <w:p w14:paraId="5FBC3973" w14:textId="0944CB83" w:rsidR="00D750BC" w:rsidRDefault="006D4E59" w:rsidP="00D750BC">
      <w:proofErr w:type="gramStart"/>
      <w:r>
        <w:rPr>
          <w:rFonts w:hint="eastAsia"/>
        </w:rPr>
        <w:t>去噪自</w:t>
      </w:r>
      <w:proofErr w:type="gramEnd"/>
      <w:r>
        <w:rPr>
          <w:rFonts w:hint="eastAsia"/>
        </w:rPr>
        <w:t>编码器</w:t>
      </w:r>
    </w:p>
    <w:p w14:paraId="0421CDF5" w14:textId="77777777" w:rsidR="006D4E59" w:rsidRDefault="006D4E59" w:rsidP="006D4E59">
      <w:pPr>
        <w:rPr>
          <w:rFonts w:hint="eastAsia"/>
        </w:rPr>
      </w:pPr>
      <w:r>
        <w:rPr>
          <w:rFonts w:hint="eastAsia"/>
        </w:rPr>
        <w:t>为了缓解经典</w:t>
      </w:r>
      <w:proofErr w:type="spellStart"/>
      <w:r>
        <w:rPr>
          <w:rFonts w:hint="eastAsia"/>
        </w:rPr>
        <w:t>AutoEncoder</w:t>
      </w:r>
      <w:proofErr w:type="spellEnd"/>
      <w:r>
        <w:rPr>
          <w:rFonts w:hint="eastAsia"/>
        </w:rPr>
        <w:t>容易过拟合的问题，一个办法是在输入中加入随机噪声；</w:t>
      </w:r>
      <w:r>
        <w:rPr>
          <w:rFonts w:hint="eastAsia"/>
        </w:rPr>
        <w:t>Vincent</w:t>
      </w:r>
      <w:r>
        <w:rPr>
          <w:rFonts w:hint="eastAsia"/>
        </w:rPr>
        <w:t>等人</w:t>
      </w:r>
      <w:r>
        <w:rPr>
          <w:rFonts w:hint="eastAsia"/>
        </w:rPr>
        <w:t>[3]</w:t>
      </w:r>
      <w:r>
        <w:rPr>
          <w:rFonts w:hint="eastAsia"/>
        </w:rPr>
        <w:t>提出了</w:t>
      </w:r>
      <w:r>
        <w:rPr>
          <w:rFonts w:hint="eastAsia"/>
        </w:rPr>
        <w:t xml:space="preserve">Denoising </w:t>
      </w:r>
      <w:proofErr w:type="spellStart"/>
      <w:r>
        <w:rPr>
          <w:rFonts w:hint="eastAsia"/>
        </w:rPr>
        <w:t>AutoEncoder</w:t>
      </w:r>
      <w:proofErr w:type="spellEnd"/>
      <w:r>
        <w:rPr>
          <w:rFonts w:hint="eastAsia"/>
        </w:rPr>
        <w:t>，在传统</w:t>
      </w:r>
      <w:proofErr w:type="spellStart"/>
      <w:r>
        <w:rPr>
          <w:rFonts w:hint="eastAsia"/>
        </w:rPr>
        <w:t>AutoEncoder</w:t>
      </w:r>
      <w:proofErr w:type="spellEnd"/>
      <w:r>
        <w:rPr>
          <w:rFonts w:hint="eastAsia"/>
        </w:rPr>
        <w:t>输入层加入随机噪声来增强模型的鲁棒性。另一个办法就是结合正则化思想，</w:t>
      </w:r>
      <w:r>
        <w:rPr>
          <w:rFonts w:hint="eastAsia"/>
        </w:rPr>
        <w:t>Rifai</w:t>
      </w:r>
      <w:r>
        <w:rPr>
          <w:rFonts w:hint="eastAsia"/>
        </w:rPr>
        <w:t>等人</w:t>
      </w:r>
      <w:r>
        <w:rPr>
          <w:rFonts w:hint="eastAsia"/>
        </w:rPr>
        <w:t>[4]</w:t>
      </w:r>
      <w:r>
        <w:rPr>
          <w:rFonts w:hint="eastAsia"/>
        </w:rPr>
        <w:t>提出了</w:t>
      </w:r>
      <w:r>
        <w:rPr>
          <w:rFonts w:hint="eastAsia"/>
        </w:rPr>
        <w:t xml:space="preserve">Contractive </w:t>
      </w:r>
      <w:proofErr w:type="spellStart"/>
      <w:r>
        <w:rPr>
          <w:rFonts w:hint="eastAsia"/>
        </w:rPr>
        <w:t>AutoEncoder</w:t>
      </w:r>
      <w:proofErr w:type="spellEnd"/>
      <w:r>
        <w:rPr>
          <w:rFonts w:hint="eastAsia"/>
        </w:rPr>
        <w:t>，通过在</w:t>
      </w:r>
      <w:proofErr w:type="spellStart"/>
      <w:r>
        <w:rPr>
          <w:rFonts w:hint="eastAsia"/>
        </w:rPr>
        <w:t>AutoEncoder</w:t>
      </w:r>
      <w:proofErr w:type="spellEnd"/>
      <w:r>
        <w:rPr>
          <w:rFonts w:hint="eastAsia"/>
        </w:rPr>
        <w:t>目标函数中加上</w:t>
      </w:r>
      <w:r>
        <w:rPr>
          <w:rFonts w:hint="eastAsia"/>
        </w:rPr>
        <w:t>encoder</w:t>
      </w:r>
      <w:r>
        <w:rPr>
          <w:rFonts w:hint="eastAsia"/>
        </w:rPr>
        <w:t>的</w:t>
      </w:r>
      <w:r>
        <w:rPr>
          <w:rFonts w:hint="eastAsia"/>
        </w:rPr>
        <w:t>Jacobian</w:t>
      </w:r>
      <w:r>
        <w:rPr>
          <w:rFonts w:hint="eastAsia"/>
        </w:rPr>
        <w:t>矩阵范式来约束使得</w:t>
      </w:r>
      <w:r>
        <w:rPr>
          <w:rFonts w:hint="eastAsia"/>
        </w:rPr>
        <w:t>encoder</w:t>
      </w:r>
      <w:r>
        <w:rPr>
          <w:rFonts w:hint="eastAsia"/>
        </w:rPr>
        <w:t>能够学到具有抗干扰的抽象特征。</w:t>
      </w:r>
    </w:p>
    <w:p w14:paraId="1FE6F59D" w14:textId="77777777" w:rsidR="006D4E59" w:rsidRDefault="006D4E59" w:rsidP="006D4E59"/>
    <w:p w14:paraId="2F401318" w14:textId="35B209E1" w:rsidR="006D4E59" w:rsidRPr="007248DB" w:rsidRDefault="006D4E59" w:rsidP="006D4E59">
      <w:pPr>
        <w:rPr>
          <w:rFonts w:hint="eastAsia"/>
        </w:rPr>
      </w:pPr>
      <w:r>
        <w:rPr>
          <w:rFonts w:hint="eastAsia"/>
        </w:rPr>
        <w:t>下图是</w:t>
      </w:r>
      <w:r>
        <w:rPr>
          <w:rFonts w:hint="eastAsia"/>
        </w:rPr>
        <w:t xml:space="preserve">Denoising </w:t>
      </w:r>
      <w:proofErr w:type="spellStart"/>
      <w:r>
        <w:rPr>
          <w:rFonts w:hint="eastAsia"/>
        </w:rPr>
        <w:t>AutoEncoder</w:t>
      </w:r>
      <w:proofErr w:type="spellEnd"/>
      <w:r>
        <w:rPr>
          <w:rFonts w:hint="eastAsia"/>
        </w:rPr>
        <w:t>的模型框架。目前添加噪声的方式大多分为两种：添加服从特定分布的随机噪声；随机将输入</w:t>
      </w:r>
      <w:r>
        <w:rPr>
          <w:rFonts w:hint="eastAsia"/>
        </w:rPr>
        <w:t>x</w:t>
      </w:r>
      <w:r>
        <w:rPr>
          <w:rFonts w:hint="eastAsia"/>
        </w:rPr>
        <w:t>中特定比例置为</w:t>
      </w:r>
      <w:r>
        <w:rPr>
          <w:rFonts w:hint="eastAsia"/>
        </w:rPr>
        <w:t>0</w:t>
      </w:r>
      <w:r>
        <w:rPr>
          <w:rFonts w:hint="eastAsia"/>
        </w:rPr>
        <w:t>。有没有觉得第二种方法跟现在广泛石红的</w:t>
      </w:r>
      <w:r>
        <w:rPr>
          <w:rFonts w:hint="eastAsia"/>
        </w:rPr>
        <w:t>Dropout</w:t>
      </w:r>
      <w:r>
        <w:rPr>
          <w:rFonts w:hint="eastAsia"/>
        </w:rPr>
        <w:t>很相似，但是</w:t>
      </w:r>
      <w:r>
        <w:rPr>
          <w:rFonts w:hint="eastAsia"/>
        </w:rPr>
        <w:t>Dropout</w:t>
      </w:r>
      <w:r>
        <w:rPr>
          <w:rFonts w:hint="eastAsia"/>
        </w:rPr>
        <w:t>方法是</w:t>
      </w:r>
      <w:r>
        <w:rPr>
          <w:rFonts w:hint="eastAsia"/>
        </w:rPr>
        <w:t>Hinton</w:t>
      </w:r>
      <w:r>
        <w:rPr>
          <w:rFonts w:hint="eastAsia"/>
        </w:rPr>
        <w:t>等人在</w:t>
      </w:r>
      <w:r>
        <w:rPr>
          <w:rFonts w:hint="eastAsia"/>
        </w:rPr>
        <w:t>2012</w:t>
      </w:r>
      <w:r>
        <w:rPr>
          <w:rFonts w:hint="eastAsia"/>
        </w:rPr>
        <w:t>年才提出来的，而第二种加噪声的方法在</w:t>
      </w:r>
      <w:r>
        <w:rPr>
          <w:rFonts w:hint="eastAsia"/>
        </w:rPr>
        <w:t>08</w:t>
      </w:r>
      <w:r>
        <w:rPr>
          <w:rFonts w:hint="eastAsia"/>
        </w:rPr>
        <w:t>年就已经被应用了。</w:t>
      </w:r>
    </w:p>
    <w:p w14:paraId="52F4CC30" w14:textId="5AD0BEAF" w:rsidR="00D750BC" w:rsidRDefault="006D4E59" w:rsidP="00D750BC">
      <w:r>
        <w:rPr>
          <w:noProof/>
        </w:rPr>
        <w:drawing>
          <wp:inline distT="0" distB="0" distL="0" distR="0" wp14:anchorId="0A47D454" wp14:editId="5212C8E6">
            <wp:extent cx="5274310" cy="2754630"/>
            <wp:effectExtent l="0" t="0" r="2540" b="7620"/>
            <wp:docPr id="1" name="图片 1" descr="图片包含 游戏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游戏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A3E5C" w14:textId="77777777" w:rsidR="00D750BC" w:rsidRDefault="00D750BC" w:rsidP="00D750BC"/>
    <w:p w14:paraId="7F46F8A1" w14:textId="77777777" w:rsidR="00D750BC" w:rsidRDefault="00D750BC" w:rsidP="00D750BC"/>
    <w:p w14:paraId="60BD34F1" w14:textId="77777777" w:rsidR="00D750BC" w:rsidRDefault="00D750BC" w:rsidP="00D750BC"/>
    <w:p w14:paraId="55A4F683" w14:textId="77777777" w:rsidR="00D750BC" w:rsidRPr="00341331" w:rsidRDefault="00D750BC" w:rsidP="00D750BC">
      <w:pPr>
        <w:spacing w:line="360" w:lineRule="auto"/>
      </w:pPr>
      <w:r>
        <w:rPr>
          <w:rFonts w:hint="eastAsia"/>
          <w:b/>
        </w:rPr>
        <w:t>二</w:t>
      </w:r>
      <w:r w:rsidRPr="0045642A">
        <w:rPr>
          <w:rFonts w:hint="eastAsia"/>
          <w:b/>
        </w:rPr>
        <w:t>、</w:t>
      </w:r>
      <w:r>
        <w:rPr>
          <w:rFonts w:hint="eastAsia"/>
          <w:b/>
        </w:rPr>
        <w:t>拓展作业</w:t>
      </w:r>
    </w:p>
    <w:p w14:paraId="3491EE2F" w14:textId="0A31CCEA" w:rsidR="00D750BC" w:rsidRPr="006D4E59" w:rsidRDefault="00D750BC" w:rsidP="00D750BC">
      <w:pPr>
        <w:pStyle w:val="a7"/>
        <w:numPr>
          <w:ilvl w:val="0"/>
          <w:numId w:val="6"/>
        </w:numPr>
        <w:ind w:firstLineChars="0"/>
      </w:pPr>
      <w:r>
        <w:rPr>
          <w:rFonts w:hint="eastAsia"/>
          <w:szCs w:val="21"/>
        </w:rPr>
        <w:t>对常见的网络模型，简单总结功能及拓扑结构</w:t>
      </w:r>
    </w:p>
    <w:p w14:paraId="338EEE1F" w14:textId="77777777" w:rsidR="006D4E59" w:rsidRPr="007248DB" w:rsidRDefault="006D4E59" w:rsidP="006D4E59">
      <w:pPr>
        <w:rPr>
          <w:rFonts w:hint="eastAsia"/>
        </w:rPr>
      </w:pPr>
    </w:p>
    <w:p w14:paraId="5D6B5ECF" w14:textId="3C585077" w:rsidR="00D750BC" w:rsidRPr="006D4E59" w:rsidRDefault="00D750BC" w:rsidP="00D750BC">
      <w:pPr>
        <w:pStyle w:val="a7"/>
        <w:numPr>
          <w:ilvl w:val="0"/>
          <w:numId w:val="6"/>
        </w:numPr>
        <w:ind w:firstLineChars="0"/>
      </w:pPr>
      <w:r>
        <w:rPr>
          <w:rFonts w:hint="eastAsia"/>
          <w:szCs w:val="21"/>
        </w:rPr>
        <w:t>对常见的网络模型，代码分析（举例）（自选）</w:t>
      </w:r>
    </w:p>
    <w:p w14:paraId="4975F19D" w14:textId="336F8683" w:rsidR="006D4E59" w:rsidRDefault="006D4E59" w:rsidP="006D4E59">
      <w:pPr>
        <w:pStyle w:val="a7"/>
      </w:pPr>
      <w:r>
        <w:rPr>
          <w:rFonts w:hint="eastAsia"/>
        </w:rPr>
        <w:t>VGG</w:t>
      </w:r>
    </w:p>
    <w:p w14:paraId="58881559" w14:textId="0A7AC6CB" w:rsidR="006D4E59" w:rsidRDefault="006D4E59" w:rsidP="006D4E59">
      <w:pPr>
        <w:pStyle w:val="a7"/>
      </w:pPr>
      <w:r>
        <w:rPr>
          <w:noProof/>
        </w:rPr>
        <w:drawing>
          <wp:inline distT="0" distB="0" distL="0" distR="0" wp14:anchorId="6385D241" wp14:editId="54F65DD6">
            <wp:extent cx="5274310" cy="3630295"/>
            <wp:effectExtent l="0" t="0" r="2540" b="8255"/>
            <wp:docPr id="2" name="图片 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CB96" w14:textId="77777777" w:rsidR="006D4E59" w:rsidRDefault="006D4E59" w:rsidP="006D4E59">
      <w:pPr>
        <w:rPr>
          <w:rFonts w:hint="eastAsia"/>
        </w:rPr>
      </w:pPr>
    </w:p>
    <w:p w14:paraId="3E2132EA" w14:textId="120396C1" w:rsidR="0057043D" w:rsidRDefault="0057043D" w:rsidP="0057043D"/>
    <w:p w14:paraId="5669D862" w14:textId="6C4C25D5" w:rsidR="006D4E59" w:rsidRPr="00D750BC" w:rsidRDefault="00851C87" w:rsidP="00577F31">
      <w:pPr>
        <w:pStyle w:val="a7"/>
        <w:spacing w:line="360" w:lineRule="auto"/>
        <w:ind w:left="360" w:firstLineChars="0" w:firstLine="0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0543AF0" wp14:editId="7A65EC04">
            <wp:extent cx="4761905" cy="2609524"/>
            <wp:effectExtent l="0" t="0" r="635" b="635"/>
            <wp:docPr id="3" name="图片 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文本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4CCC" w14:textId="77777777" w:rsidR="00DB4ACD" w:rsidRDefault="00DB4ACD" w:rsidP="00DB4ACD">
      <w:pPr>
        <w:spacing w:line="360" w:lineRule="auto"/>
        <w:rPr>
          <w:sz w:val="24"/>
          <w:szCs w:val="24"/>
        </w:rPr>
      </w:pPr>
    </w:p>
    <w:p w14:paraId="089AF8AB" w14:textId="77777777" w:rsidR="0057043D" w:rsidRDefault="0057043D" w:rsidP="0057043D">
      <w:pPr>
        <w:pStyle w:val="a7"/>
        <w:ind w:left="420" w:firstLineChars="0" w:firstLine="0"/>
      </w:pPr>
    </w:p>
    <w:p w14:paraId="3C426155" w14:textId="6B5E89FD" w:rsidR="00DB4ACD" w:rsidRDefault="00851C87" w:rsidP="00DB4AC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4E0920B" wp14:editId="564F6F76">
            <wp:extent cx="3838095" cy="66380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6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CFF8" w14:textId="77777777" w:rsidR="00DB4ACD" w:rsidRDefault="00DB4ACD" w:rsidP="00DB4ACD">
      <w:pPr>
        <w:spacing w:line="360" w:lineRule="auto"/>
        <w:rPr>
          <w:sz w:val="24"/>
          <w:szCs w:val="24"/>
        </w:rPr>
      </w:pPr>
    </w:p>
    <w:p w14:paraId="6FE351FB" w14:textId="77777777" w:rsidR="00DB4ACD" w:rsidRDefault="00DB4ACD" w:rsidP="00DB4ACD">
      <w:pPr>
        <w:spacing w:line="360" w:lineRule="auto"/>
        <w:rPr>
          <w:sz w:val="24"/>
          <w:szCs w:val="24"/>
        </w:rPr>
      </w:pPr>
    </w:p>
    <w:p w14:paraId="7ECCF1CE" w14:textId="77777777" w:rsidR="002425DD" w:rsidRDefault="002425DD" w:rsidP="00DB4ACD">
      <w:pPr>
        <w:spacing w:line="360" w:lineRule="auto"/>
        <w:rPr>
          <w:sz w:val="24"/>
          <w:szCs w:val="24"/>
        </w:rPr>
      </w:pPr>
    </w:p>
    <w:p w14:paraId="17657422" w14:textId="77777777" w:rsidR="004F13A9" w:rsidRDefault="004F13A9" w:rsidP="00DB4ACD">
      <w:pPr>
        <w:spacing w:line="360" w:lineRule="auto"/>
        <w:rPr>
          <w:sz w:val="24"/>
          <w:szCs w:val="24"/>
        </w:rPr>
      </w:pPr>
    </w:p>
    <w:p w14:paraId="2A24FF6A" w14:textId="77777777" w:rsidR="004F13A9" w:rsidRDefault="004F13A9" w:rsidP="00DB4ACD">
      <w:pPr>
        <w:spacing w:line="360" w:lineRule="auto"/>
        <w:rPr>
          <w:sz w:val="24"/>
          <w:szCs w:val="24"/>
        </w:rPr>
      </w:pPr>
    </w:p>
    <w:p w14:paraId="68674EC9" w14:textId="77777777" w:rsidR="004F13A9" w:rsidRDefault="004F13A9" w:rsidP="00DB4ACD">
      <w:pPr>
        <w:spacing w:line="360" w:lineRule="auto"/>
        <w:rPr>
          <w:sz w:val="24"/>
          <w:szCs w:val="24"/>
        </w:rPr>
      </w:pPr>
    </w:p>
    <w:p w14:paraId="5E466795" w14:textId="2D917352" w:rsidR="004F13A9" w:rsidRDefault="00851C87" w:rsidP="00DB4ACD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01DB7E" wp14:editId="224E4E49">
            <wp:extent cx="3866667" cy="6704762"/>
            <wp:effectExtent l="0" t="0" r="635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6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0B4EA" w14:textId="489EF588" w:rsidR="004F13A9" w:rsidRDefault="00851C87" w:rsidP="00DB4ACD">
      <w:pPr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3E4397" wp14:editId="10B3C1E3">
            <wp:extent cx="3838095" cy="3504762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8095" cy="3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6388" w14:textId="0FF561BF" w:rsidR="004F13A9" w:rsidRDefault="00851C87" w:rsidP="00DB4ACD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53B390C3" wp14:editId="5C09A6AE">
            <wp:extent cx="5274310" cy="2169795"/>
            <wp:effectExtent l="0" t="0" r="2540" b="1905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08D0" w14:textId="0DA4E582" w:rsidR="004F13A9" w:rsidRDefault="00851C87" w:rsidP="00DB4AC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A057237" wp14:editId="19DC5F7B">
            <wp:extent cx="5274310" cy="934720"/>
            <wp:effectExtent l="0" t="0" r="2540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D413" w14:textId="77777777" w:rsidR="004F13A9" w:rsidRDefault="004F13A9" w:rsidP="00DB4ACD">
      <w:pPr>
        <w:spacing w:line="360" w:lineRule="auto"/>
        <w:rPr>
          <w:sz w:val="24"/>
          <w:szCs w:val="24"/>
        </w:rPr>
      </w:pPr>
    </w:p>
    <w:p w14:paraId="0FB6C5CE" w14:textId="77777777" w:rsidR="004F13A9" w:rsidRDefault="004F13A9" w:rsidP="00DB4ACD">
      <w:pPr>
        <w:spacing w:line="360" w:lineRule="auto"/>
        <w:rPr>
          <w:sz w:val="24"/>
          <w:szCs w:val="24"/>
        </w:rPr>
      </w:pPr>
    </w:p>
    <w:p w14:paraId="2EBB181F" w14:textId="77777777" w:rsidR="00851C87" w:rsidRPr="007248DB" w:rsidRDefault="00851C87" w:rsidP="00851C87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了解</w:t>
      </w:r>
      <w:proofErr w:type="gramStart"/>
      <w:r>
        <w:rPr>
          <w:rFonts w:hint="eastAsia"/>
        </w:rPr>
        <w:t>去噪处理</w:t>
      </w:r>
      <w:proofErr w:type="gramEnd"/>
      <w:r>
        <w:rPr>
          <w:rFonts w:hint="eastAsia"/>
        </w:rPr>
        <w:t>的新方法，查阅文献，列举文献，给出一个文章实例，</w:t>
      </w:r>
      <w:r>
        <w:rPr>
          <w:rFonts w:hint="eastAsia"/>
        </w:rPr>
        <w:t xml:space="preserve"> </w:t>
      </w:r>
      <w:r>
        <w:rPr>
          <w:rFonts w:hint="eastAsia"/>
        </w:rPr>
        <w:t>说明思想方法</w:t>
      </w:r>
    </w:p>
    <w:p w14:paraId="71CF2EB3" w14:textId="5A9924F8" w:rsidR="004F13A9" w:rsidRDefault="00851C87" w:rsidP="00851C87">
      <w:pPr>
        <w:spacing w:line="360" w:lineRule="auto"/>
        <w:rPr>
          <w:sz w:val="24"/>
          <w:szCs w:val="24"/>
        </w:rPr>
      </w:pP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关键词：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proofErr w:type="spellStart"/>
      <w:r>
        <w:rPr>
          <w:rFonts w:hint="eastAsia"/>
        </w:rPr>
        <w:t>d</w:t>
      </w:r>
      <w:r>
        <w:t>enoising,CNN</w:t>
      </w:r>
      <w:proofErr w:type="spellEnd"/>
      <w:r>
        <w:t>”</w:t>
      </w:r>
    </w:p>
    <w:p w14:paraId="5CFC8BFD" w14:textId="5D196801" w:rsidR="00851C87" w:rsidRPr="00851C87" w:rsidRDefault="00851C87" w:rsidP="00DB4ACD">
      <w:pPr>
        <w:spacing w:line="360" w:lineRule="auto"/>
        <w:rPr>
          <w:sz w:val="24"/>
          <w:szCs w:val="24"/>
        </w:rPr>
      </w:pPr>
      <w:proofErr w:type="spellStart"/>
      <w:r w:rsidRPr="00851C87">
        <w:rPr>
          <w:sz w:val="24"/>
          <w:szCs w:val="24"/>
        </w:rPr>
        <w:t>Restormer</w:t>
      </w:r>
      <w:proofErr w:type="spellEnd"/>
      <w:r w:rsidRPr="00851C87">
        <w:rPr>
          <w:sz w:val="24"/>
          <w:szCs w:val="24"/>
        </w:rPr>
        <w:t>: Efficient Transformer for High-Resolution Image Restoration</w:t>
      </w:r>
    </w:p>
    <w:p w14:paraId="343F7214" w14:textId="504AB487" w:rsidR="004F13A9" w:rsidRDefault="00851C87" w:rsidP="00DB4ACD">
      <w:pPr>
        <w:spacing w:line="360" w:lineRule="auto"/>
        <w:rPr>
          <w:sz w:val="24"/>
          <w:szCs w:val="24"/>
        </w:rPr>
      </w:pPr>
      <w:r w:rsidRPr="00851C87">
        <w:rPr>
          <w:rFonts w:hint="eastAsia"/>
          <w:sz w:val="24"/>
          <w:szCs w:val="24"/>
        </w:rPr>
        <w:t>由于卷积神经网络（</w:t>
      </w:r>
      <w:r w:rsidRPr="00851C87">
        <w:rPr>
          <w:rFonts w:hint="eastAsia"/>
          <w:sz w:val="24"/>
          <w:szCs w:val="24"/>
        </w:rPr>
        <w:t>CNN</w:t>
      </w:r>
      <w:r w:rsidRPr="00851C87">
        <w:rPr>
          <w:rFonts w:hint="eastAsia"/>
          <w:sz w:val="24"/>
          <w:szCs w:val="24"/>
        </w:rPr>
        <w:t>）在从大规模数据中学习可概括的图像先验方面表现良好，这些模型已被广泛地应用于图像修复和相关任务。最近，另一类神经架构</w:t>
      </w:r>
      <w:r w:rsidRPr="00851C87">
        <w:rPr>
          <w:rFonts w:hint="eastAsia"/>
          <w:sz w:val="24"/>
          <w:szCs w:val="24"/>
        </w:rPr>
        <w:lastRenderedPageBreak/>
        <w:t>Transformer</w:t>
      </w:r>
      <w:r w:rsidRPr="00851C87">
        <w:rPr>
          <w:rFonts w:hint="eastAsia"/>
          <w:sz w:val="24"/>
          <w:szCs w:val="24"/>
        </w:rPr>
        <w:t>在自然语言和高级视觉任务上表现出显著的性能提升。虽然</w:t>
      </w:r>
      <w:r w:rsidRPr="00851C87">
        <w:rPr>
          <w:rFonts w:hint="eastAsia"/>
          <w:sz w:val="24"/>
          <w:szCs w:val="24"/>
        </w:rPr>
        <w:t>Transformer</w:t>
      </w:r>
      <w:r w:rsidRPr="00851C87">
        <w:rPr>
          <w:rFonts w:hint="eastAsia"/>
          <w:sz w:val="24"/>
          <w:szCs w:val="24"/>
        </w:rPr>
        <w:t>模型缓解了</w:t>
      </w:r>
      <w:r w:rsidRPr="00851C87">
        <w:rPr>
          <w:rFonts w:hint="eastAsia"/>
          <w:sz w:val="24"/>
          <w:szCs w:val="24"/>
        </w:rPr>
        <w:t>CNN</w:t>
      </w:r>
      <w:r w:rsidRPr="00851C87">
        <w:rPr>
          <w:rFonts w:hint="eastAsia"/>
          <w:sz w:val="24"/>
          <w:szCs w:val="24"/>
        </w:rPr>
        <w:t>的缺点（即有限的感受野和对输入内容的</w:t>
      </w:r>
      <w:proofErr w:type="gramStart"/>
      <w:r w:rsidRPr="00851C87">
        <w:rPr>
          <w:rFonts w:hint="eastAsia"/>
          <w:sz w:val="24"/>
          <w:szCs w:val="24"/>
        </w:rPr>
        <w:t>不</w:t>
      </w:r>
      <w:proofErr w:type="gramEnd"/>
      <w:r w:rsidRPr="00851C87">
        <w:rPr>
          <w:rFonts w:hint="eastAsia"/>
          <w:sz w:val="24"/>
          <w:szCs w:val="24"/>
        </w:rPr>
        <w:t>适应性），但其计算复杂性随着空间分辨率的提高而呈四级增长，因此使其无法应用于大多数涉及高分辨率图像的图像修复任务。在这项工作中，我们通过对构建模块（多头注意力和前馈网络）的几个关键设计，提出了一个高效的</w:t>
      </w:r>
      <w:r w:rsidRPr="00851C87">
        <w:rPr>
          <w:rFonts w:hint="eastAsia"/>
          <w:sz w:val="24"/>
          <w:szCs w:val="24"/>
        </w:rPr>
        <w:t>Transformer</w:t>
      </w:r>
      <w:r w:rsidRPr="00851C87">
        <w:rPr>
          <w:rFonts w:hint="eastAsia"/>
          <w:sz w:val="24"/>
          <w:szCs w:val="24"/>
        </w:rPr>
        <w:t>模型，这样它就可以捕捉到长距离的像素互动，同时仍然适用于大图像。我们的模型被命名为修复转化器（</w:t>
      </w:r>
      <w:proofErr w:type="spellStart"/>
      <w:r w:rsidRPr="00851C87">
        <w:rPr>
          <w:rFonts w:hint="eastAsia"/>
          <w:sz w:val="24"/>
          <w:szCs w:val="24"/>
        </w:rPr>
        <w:t>Restormer</w:t>
      </w:r>
      <w:proofErr w:type="spellEnd"/>
      <w:r w:rsidRPr="00851C87">
        <w:rPr>
          <w:rFonts w:hint="eastAsia"/>
          <w:sz w:val="24"/>
          <w:szCs w:val="24"/>
        </w:rPr>
        <w:t>），在几个图像修复任务上取得了最先进的结果，包括图像去重、单幅图像运动去重、失焦去重（单图像和双像素数据）和图像去噪（高斯灰度</w:t>
      </w:r>
      <w:r w:rsidRPr="00851C87">
        <w:rPr>
          <w:rFonts w:hint="eastAsia"/>
          <w:sz w:val="24"/>
          <w:szCs w:val="24"/>
        </w:rPr>
        <w:t>/</w:t>
      </w:r>
      <w:r w:rsidRPr="00851C87">
        <w:rPr>
          <w:rFonts w:hint="eastAsia"/>
          <w:sz w:val="24"/>
          <w:szCs w:val="24"/>
        </w:rPr>
        <w:t>彩色</w:t>
      </w:r>
      <w:proofErr w:type="gramStart"/>
      <w:r w:rsidRPr="00851C87">
        <w:rPr>
          <w:rFonts w:hint="eastAsia"/>
          <w:sz w:val="24"/>
          <w:szCs w:val="24"/>
        </w:rPr>
        <w:t>去噪和</w:t>
      </w:r>
      <w:proofErr w:type="gramEnd"/>
      <w:r w:rsidRPr="00851C87">
        <w:rPr>
          <w:rFonts w:hint="eastAsia"/>
          <w:sz w:val="24"/>
          <w:szCs w:val="24"/>
        </w:rPr>
        <w:t>真实图像去噪）。源代码和</w:t>
      </w:r>
      <w:proofErr w:type="gramStart"/>
      <w:r w:rsidRPr="00851C87">
        <w:rPr>
          <w:rFonts w:hint="eastAsia"/>
          <w:sz w:val="24"/>
          <w:szCs w:val="24"/>
        </w:rPr>
        <w:t>预训练</w:t>
      </w:r>
      <w:proofErr w:type="gramEnd"/>
      <w:r w:rsidRPr="00851C87">
        <w:rPr>
          <w:rFonts w:hint="eastAsia"/>
          <w:sz w:val="24"/>
          <w:szCs w:val="24"/>
        </w:rPr>
        <w:t>的模型可在</w:t>
      </w:r>
      <w:r w:rsidRPr="00851C87">
        <w:rPr>
          <w:rFonts w:hint="eastAsia"/>
          <w:sz w:val="24"/>
          <w:szCs w:val="24"/>
        </w:rPr>
        <w:t>https://</w:t>
      </w:r>
      <w:proofErr w:type="spellStart"/>
      <w:r w:rsidRPr="00851C87">
        <w:rPr>
          <w:rFonts w:hint="eastAsia"/>
          <w:sz w:val="24"/>
          <w:szCs w:val="24"/>
        </w:rPr>
        <w:t>github.com</w:t>
      </w:r>
      <w:proofErr w:type="spellEnd"/>
      <w:r w:rsidRPr="00851C87">
        <w:rPr>
          <w:rFonts w:hint="eastAsia"/>
          <w:sz w:val="24"/>
          <w:szCs w:val="24"/>
        </w:rPr>
        <w:t>/</w:t>
      </w:r>
      <w:proofErr w:type="spellStart"/>
      <w:r w:rsidRPr="00851C87">
        <w:rPr>
          <w:rFonts w:hint="eastAsia"/>
          <w:sz w:val="24"/>
          <w:szCs w:val="24"/>
        </w:rPr>
        <w:t>swz30</w:t>
      </w:r>
      <w:proofErr w:type="spellEnd"/>
      <w:r w:rsidRPr="00851C87">
        <w:rPr>
          <w:rFonts w:hint="eastAsia"/>
          <w:sz w:val="24"/>
          <w:szCs w:val="24"/>
        </w:rPr>
        <w:t>/</w:t>
      </w:r>
      <w:proofErr w:type="spellStart"/>
      <w:r w:rsidRPr="00851C87">
        <w:rPr>
          <w:rFonts w:hint="eastAsia"/>
          <w:sz w:val="24"/>
          <w:szCs w:val="24"/>
        </w:rPr>
        <w:t>Restormer</w:t>
      </w:r>
      <w:proofErr w:type="spellEnd"/>
      <w:r w:rsidRPr="00851C87">
        <w:rPr>
          <w:rFonts w:hint="eastAsia"/>
          <w:sz w:val="24"/>
          <w:szCs w:val="24"/>
        </w:rPr>
        <w:t>。</w:t>
      </w:r>
    </w:p>
    <w:p w14:paraId="01083639" w14:textId="77777777" w:rsidR="004F13A9" w:rsidRDefault="004F13A9" w:rsidP="00DB4ACD">
      <w:pPr>
        <w:spacing w:line="360" w:lineRule="auto"/>
        <w:rPr>
          <w:sz w:val="24"/>
          <w:szCs w:val="24"/>
        </w:rPr>
      </w:pPr>
    </w:p>
    <w:p w14:paraId="3314CABA" w14:textId="5A11727F" w:rsidR="004F13A9" w:rsidRDefault="005B23AD" w:rsidP="00DB4ACD">
      <w:pPr>
        <w:spacing w:line="360" w:lineRule="auto"/>
      </w:pPr>
      <w:hyperlink r:id="rId15" w:history="1">
        <w:r>
          <w:rPr>
            <w:rStyle w:val="a8"/>
            <w:rFonts w:ascii="Segoe UI" w:hAnsi="Segoe UI" w:cs="Segoe UI"/>
            <w:shd w:val="clear" w:color="auto" w:fill="0D1117"/>
          </w:rPr>
          <w:t>Syed Waqas Zamir</w:t>
        </w:r>
      </w:hyperlink>
      <w:r>
        <w:rPr>
          <w:rFonts w:ascii="Segoe UI" w:hAnsi="Segoe UI" w:cs="Segoe UI"/>
          <w:color w:val="C9D1D9"/>
          <w:shd w:val="clear" w:color="auto" w:fill="0D1117"/>
        </w:rPr>
        <w:t>, </w:t>
      </w:r>
      <w:hyperlink r:id="rId16" w:history="1">
        <w:r>
          <w:rPr>
            <w:rStyle w:val="a8"/>
            <w:rFonts w:ascii="Segoe UI" w:hAnsi="Segoe UI" w:cs="Segoe UI"/>
            <w:shd w:val="clear" w:color="auto" w:fill="0D1117"/>
          </w:rPr>
          <w:t>Aditya Arora</w:t>
        </w:r>
      </w:hyperlink>
      <w:r>
        <w:rPr>
          <w:rFonts w:ascii="Segoe UI" w:hAnsi="Segoe UI" w:cs="Segoe UI"/>
          <w:color w:val="C9D1D9"/>
          <w:shd w:val="clear" w:color="auto" w:fill="0D1117"/>
        </w:rPr>
        <w:t>, </w:t>
      </w:r>
      <w:hyperlink r:id="rId17" w:history="1">
        <w:r>
          <w:rPr>
            <w:rStyle w:val="a8"/>
            <w:rFonts w:ascii="Segoe UI" w:hAnsi="Segoe UI" w:cs="Segoe UI"/>
            <w:shd w:val="clear" w:color="auto" w:fill="0D1117"/>
          </w:rPr>
          <w:t>Salman Khan</w:t>
        </w:r>
      </w:hyperlink>
      <w:r>
        <w:rPr>
          <w:rFonts w:ascii="Segoe UI" w:hAnsi="Segoe UI" w:cs="Segoe UI"/>
          <w:color w:val="C9D1D9"/>
          <w:shd w:val="clear" w:color="auto" w:fill="0D1117"/>
        </w:rPr>
        <w:t>, </w:t>
      </w:r>
      <w:hyperlink r:id="rId18" w:history="1">
        <w:r>
          <w:rPr>
            <w:rStyle w:val="a8"/>
            <w:rFonts w:ascii="Segoe UI" w:hAnsi="Segoe UI" w:cs="Segoe UI"/>
            <w:shd w:val="clear" w:color="auto" w:fill="0D1117"/>
          </w:rPr>
          <w:t>Munawar Hayat</w:t>
        </w:r>
      </w:hyperlink>
      <w:r>
        <w:rPr>
          <w:rFonts w:ascii="Segoe UI" w:hAnsi="Segoe UI" w:cs="Segoe UI"/>
          <w:color w:val="C9D1D9"/>
          <w:shd w:val="clear" w:color="auto" w:fill="0D1117"/>
        </w:rPr>
        <w:t>, </w:t>
      </w:r>
      <w:hyperlink r:id="rId19" w:history="1">
        <w:r>
          <w:rPr>
            <w:rStyle w:val="a8"/>
            <w:rFonts w:ascii="Segoe UI" w:hAnsi="Segoe UI" w:cs="Segoe UI"/>
            <w:shd w:val="clear" w:color="auto" w:fill="0D1117"/>
          </w:rPr>
          <w:t>Fahad Shahbaz Khan</w:t>
        </w:r>
      </w:hyperlink>
      <w:r>
        <w:rPr>
          <w:rFonts w:ascii="Segoe UI" w:hAnsi="Segoe UI" w:cs="Segoe UI"/>
          <w:color w:val="C9D1D9"/>
          <w:shd w:val="clear" w:color="auto" w:fill="0D1117"/>
        </w:rPr>
        <w:t>, and </w:t>
      </w:r>
      <w:hyperlink r:id="rId20" w:history="1">
        <w:r>
          <w:rPr>
            <w:rStyle w:val="a8"/>
            <w:rFonts w:ascii="Segoe UI" w:hAnsi="Segoe UI" w:cs="Segoe UI"/>
            <w:shd w:val="clear" w:color="auto" w:fill="0D1117"/>
          </w:rPr>
          <w:t>Ming-</w:t>
        </w:r>
        <w:proofErr w:type="spellStart"/>
        <w:r>
          <w:rPr>
            <w:rStyle w:val="a8"/>
            <w:rFonts w:ascii="Segoe UI" w:hAnsi="Segoe UI" w:cs="Segoe UI"/>
            <w:shd w:val="clear" w:color="auto" w:fill="0D1117"/>
          </w:rPr>
          <w:t>Hsuan</w:t>
        </w:r>
        <w:proofErr w:type="spellEnd"/>
        <w:r>
          <w:rPr>
            <w:rStyle w:val="a8"/>
            <w:rFonts w:ascii="Segoe UI" w:hAnsi="Segoe UI" w:cs="Segoe UI"/>
            <w:shd w:val="clear" w:color="auto" w:fill="0D1117"/>
          </w:rPr>
          <w:t xml:space="preserve"> Yang</w:t>
        </w:r>
      </w:hyperlink>
    </w:p>
    <w:p w14:paraId="6A625244" w14:textId="58FAFCA1" w:rsidR="005B23AD" w:rsidRDefault="005B23AD" w:rsidP="00DB4ACD">
      <w:pPr>
        <w:spacing w:line="360" w:lineRule="auto"/>
      </w:pPr>
    </w:p>
    <w:p w14:paraId="2FBA84FB" w14:textId="7F433D81" w:rsidR="005B23AD" w:rsidRDefault="005B23AD" w:rsidP="00DB4AC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B4F293F" wp14:editId="1ECB7B3B">
            <wp:extent cx="5274310" cy="1817370"/>
            <wp:effectExtent l="0" t="0" r="2540" b="0"/>
            <wp:docPr id="21" name="图片 21" descr="电脑萤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电脑萤幕的截图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B6B1C" w14:textId="482EAD70" w:rsidR="005B23AD" w:rsidRDefault="005B23AD" w:rsidP="00DB4ACD">
      <w:pPr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5FAA3C2" wp14:editId="1DF06164">
            <wp:extent cx="5274310" cy="2017395"/>
            <wp:effectExtent l="0" t="0" r="2540" b="1905"/>
            <wp:docPr id="22" name="图片 2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1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06CFE" w14:textId="19A24AE3" w:rsidR="00134C95" w:rsidRDefault="00134C95" w:rsidP="00DB4ACD">
      <w:pPr>
        <w:spacing w:line="360" w:lineRule="auto"/>
      </w:pPr>
      <w:r>
        <w:t>multi-</w:t>
      </w:r>
      <w:proofErr w:type="spellStart"/>
      <w:r>
        <w:t>Dconv</w:t>
      </w:r>
      <w:proofErr w:type="spellEnd"/>
      <w:r>
        <w:t xml:space="preserve"> head transposed attention (</w:t>
      </w:r>
      <w:proofErr w:type="spellStart"/>
      <w:r>
        <w:t>MDTA</w:t>
      </w:r>
      <w:proofErr w:type="spellEnd"/>
      <w:r>
        <w:t>) and (b) gated-</w:t>
      </w:r>
      <w:proofErr w:type="spellStart"/>
      <w:r>
        <w:t>Dconv</w:t>
      </w:r>
      <w:proofErr w:type="spellEnd"/>
      <w:r>
        <w:t xml:space="preserve"> feed-forward network (</w:t>
      </w:r>
      <w:proofErr w:type="spellStart"/>
      <w:r>
        <w:t>GDFN</w:t>
      </w:r>
      <w:proofErr w:type="spellEnd"/>
      <w:r>
        <w:t>).</w:t>
      </w:r>
    </w:p>
    <w:p w14:paraId="021FA688" w14:textId="77777777" w:rsidR="00134C95" w:rsidRPr="00134C95" w:rsidRDefault="00134C95" w:rsidP="00DB4ACD">
      <w:pPr>
        <w:spacing w:line="360" w:lineRule="auto"/>
        <w:rPr>
          <w:rFonts w:hint="eastAsia"/>
          <w:sz w:val="24"/>
          <w:szCs w:val="24"/>
        </w:rPr>
      </w:pPr>
    </w:p>
    <w:p w14:paraId="15BC0CED" w14:textId="77777777" w:rsidR="00723366" w:rsidRDefault="00742935" w:rsidP="00DB4ACD">
      <w:pPr>
        <w:spacing w:line="36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DFF8FFB" wp14:editId="39FDF85A">
            <wp:extent cx="5274310" cy="2864485"/>
            <wp:effectExtent l="0" t="0" r="2540" b="0"/>
            <wp:docPr id="23" name="图片 23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表格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FB1" w:rsidRPr="00A37FB1">
        <w:rPr>
          <w:noProof/>
        </w:rPr>
        <w:t xml:space="preserve"> </w:t>
      </w:r>
    </w:p>
    <w:p w14:paraId="6C9DFDB0" w14:textId="7BDE2EF3" w:rsidR="005B23AD" w:rsidRDefault="00A37FB1" w:rsidP="00DB4ACD">
      <w:pPr>
        <w:spacing w:line="360" w:lineRule="auto"/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0AC87639" wp14:editId="24C3098D">
            <wp:extent cx="5274310" cy="2118995"/>
            <wp:effectExtent l="0" t="0" r="2540" b="0"/>
            <wp:docPr id="24" name="图片 24" descr="图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图表&#10;&#10;中度可信度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23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E5995" w14:textId="77777777" w:rsidR="00A02A96" w:rsidRDefault="00A02A96" w:rsidP="00341331">
      <w:r>
        <w:separator/>
      </w:r>
    </w:p>
  </w:endnote>
  <w:endnote w:type="continuationSeparator" w:id="0">
    <w:p w14:paraId="314C50D6" w14:textId="77777777" w:rsidR="00A02A96" w:rsidRDefault="00A02A96" w:rsidP="003413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F3E1D" w14:textId="77777777" w:rsidR="00A02A96" w:rsidRDefault="00A02A96" w:rsidP="00341331">
      <w:r>
        <w:separator/>
      </w:r>
    </w:p>
  </w:footnote>
  <w:footnote w:type="continuationSeparator" w:id="0">
    <w:p w14:paraId="39A6CB50" w14:textId="77777777" w:rsidR="00A02A96" w:rsidRDefault="00A02A96" w:rsidP="003413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166DA8"/>
    <w:multiLevelType w:val="hybridMultilevel"/>
    <w:tmpl w:val="808040A6"/>
    <w:lvl w:ilvl="0" w:tplc="FBD01AD4">
      <w:start w:val="1"/>
      <w:numFmt w:val="lowerLetter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33F3127"/>
    <w:multiLevelType w:val="hybridMultilevel"/>
    <w:tmpl w:val="D6F4EB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E842EF"/>
    <w:multiLevelType w:val="hybridMultilevel"/>
    <w:tmpl w:val="25F0E730"/>
    <w:lvl w:ilvl="0" w:tplc="F35A6E4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7A82389"/>
    <w:multiLevelType w:val="hybridMultilevel"/>
    <w:tmpl w:val="7902BC8E"/>
    <w:lvl w:ilvl="0" w:tplc="53C4E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386A34"/>
    <w:multiLevelType w:val="hybridMultilevel"/>
    <w:tmpl w:val="25F0E730"/>
    <w:lvl w:ilvl="0" w:tplc="F35A6E48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6021B7"/>
    <w:multiLevelType w:val="hybridMultilevel"/>
    <w:tmpl w:val="7902BC8E"/>
    <w:lvl w:ilvl="0" w:tplc="53C4E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75E21AB"/>
    <w:multiLevelType w:val="hybridMultilevel"/>
    <w:tmpl w:val="CE6EF7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5"/>
  </w:num>
  <w:num w:numId="5">
    <w:abstractNumId w:val="2"/>
  </w:num>
  <w:num w:numId="6">
    <w:abstractNumId w:val="4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45DF"/>
    <w:rsid w:val="00003FA2"/>
    <w:rsid w:val="000633C7"/>
    <w:rsid w:val="00063A51"/>
    <w:rsid w:val="00086236"/>
    <w:rsid w:val="000C25CC"/>
    <w:rsid w:val="00134C95"/>
    <w:rsid w:val="00151AB8"/>
    <w:rsid w:val="001817D6"/>
    <w:rsid w:val="001D42B8"/>
    <w:rsid w:val="001F0535"/>
    <w:rsid w:val="002425DD"/>
    <w:rsid w:val="00275FAA"/>
    <w:rsid w:val="002F775C"/>
    <w:rsid w:val="00322CAE"/>
    <w:rsid w:val="00341331"/>
    <w:rsid w:val="00354689"/>
    <w:rsid w:val="003A46F9"/>
    <w:rsid w:val="004445D2"/>
    <w:rsid w:val="004F13A9"/>
    <w:rsid w:val="004F34A6"/>
    <w:rsid w:val="00551A8C"/>
    <w:rsid w:val="0057043D"/>
    <w:rsid w:val="0057415E"/>
    <w:rsid w:val="00577F31"/>
    <w:rsid w:val="005B052D"/>
    <w:rsid w:val="005B23AD"/>
    <w:rsid w:val="005D654E"/>
    <w:rsid w:val="00671163"/>
    <w:rsid w:val="006779B5"/>
    <w:rsid w:val="006B7C31"/>
    <w:rsid w:val="006D4E59"/>
    <w:rsid w:val="00723366"/>
    <w:rsid w:val="00723F5D"/>
    <w:rsid w:val="00736D7D"/>
    <w:rsid w:val="00742935"/>
    <w:rsid w:val="007718CC"/>
    <w:rsid w:val="007C0AB3"/>
    <w:rsid w:val="00851C87"/>
    <w:rsid w:val="008709F8"/>
    <w:rsid w:val="00884C01"/>
    <w:rsid w:val="008D1B17"/>
    <w:rsid w:val="008E3593"/>
    <w:rsid w:val="008F78B3"/>
    <w:rsid w:val="00920770"/>
    <w:rsid w:val="009363E2"/>
    <w:rsid w:val="00937841"/>
    <w:rsid w:val="00990813"/>
    <w:rsid w:val="00A02A96"/>
    <w:rsid w:val="00A17318"/>
    <w:rsid w:val="00A37FB1"/>
    <w:rsid w:val="00AA17C3"/>
    <w:rsid w:val="00AF4084"/>
    <w:rsid w:val="00BC1647"/>
    <w:rsid w:val="00C10056"/>
    <w:rsid w:val="00C22A7A"/>
    <w:rsid w:val="00C2378B"/>
    <w:rsid w:val="00C37C94"/>
    <w:rsid w:val="00C845DF"/>
    <w:rsid w:val="00C90363"/>
    <w:rsid w:val="00CD36CD"/>
    <w:rsid w:val="00CF6874"/>
    <w:rsid w:val="00D164D8"/>
    <w:rsid w:val="00D16AA6"/>
    <w:rsid w:val="00D52CBE"/>
    <w:rsid w:val="00D56D98"/>
    <w:rsid w:val="00D6247D"/>
    <w:rsid w:val="00D750BC"/>
    <w:rsid w:val="00D8067C"/>
    <w:rsid w:val="00DB4ACD"/>
    <w:rsid w:val="00DB4E77"/>
    <w:rsid w:val="00DE3F20"/>
    <w:rsid w:val="00E41FF0"/>
    <w:rsid w:val="00E626E7"/>
    <w:rsid w:val="00E85CAB"/>
    <w:rsid w:val="00EA730B"/>
    <w:rsid w:val="00EB0C95"/>
    <w:rsid w:val="00EE2B20"/>
    <w:rsid w:val="00F70DAE"/>
    <w:rsid w:val="00FC4D96"/>
    <w:rsid w:val="00FC6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349860"/>
  <w15:chartTrackingRefBased/>
  <w15:docId w15:val="{09AB6AE9-C7C2-4AFF-A41F-8A563F7B4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133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133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13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1331"/>
    <w:rPr>
      <w:sz w:val="18"/>
      <w:szCs w:val="18"/>
    </w:rPr>
  </w:style>
  <w:style w:type="paragraph" w:styleId="a7">
    <w:name w:val="List Paragraph"/>
    <w:basedOn w:val="a"/>
    <w:uiPriority w:val="34"/>
    <w:qFormat/>
    <w:rsid w:val="00341331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5B23A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1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0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scholar.google.com/citations?user=Mx8MbWYAAAAJ&amp;hl=en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salman-h-khan.github.io/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adityac8.github.io/" TargetMode="External"/><Relationship Id="rId20" Type="http://schemas.openxmlformats.org/officeDocument/2006/relationships/hyperlink" Target="https://scholar.google.com/citations?user=p9-ohHsAAAAJ&amp;hl=en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hyperlink" Target="https://scholar.google.es/citations?user=WNGPkVQAAAAJ&amp;hl=en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4.png"/><Relationship Id="rId19" Type="http://schemas.openxmlformats.org/officeDocument/2006/relationships/hyperlink" Target="https://scholar.google.es/citations?user=zvaeYnUAAAAJ&amp;hl=e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296</Words>
  <Characters>1692</Characters>
  <Application>Microsoft Office Word</Application>
  <DocSecurity>0</DocSecurity>
  <Lines>14</Lines>
  <Paragraphs>3</Paragraphs>
  <ScaleCrop>false</ScaleCrop>
  <Company>Microsoft</Company>
  <LinksUpToDate>false</LinksUpToDate>
  <CharactersWithSpaces>1985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qhy</dc:creator>
  <cp:keywords/>
  <dc:description/>
  <cp:lastModifiedBy>liang ty</cp:lastModifiedBy>
  <cp:revision>2</cp:revision>
  <dcterms:created xsi:type="dcterms:W3CDTF">2021-11-26T11:18:00Z</dcterms:created>
  <dcterms:modified xsi:type="dcterms:W3CDTF">2021-11-26T11:18:00Z</dcterms:modified>
</cp:coreProperties>
</file>