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C2D1" w14:textId="77777777" w:rsidR="00883027" w:rsidRPr="006B0932" w:rsidRDefault="00883027" w:rsidP="00883027">
      <w:pPr>
        <w:spacing w:after="5" w:line="251" w:lineRule="auto"/>
        <w:ind w:left="6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7DFE895D" w14:textId="77777777" w:rsidR="00883027" w:rsidRPr="006B0932" w:rsidRDefault="00883027" w:rsidP="00883027">
      <w:pPr>
        <w:spacing w:after="5" w:line="251" w:lineRule="auto"/>
        <w:ind w:left="61" w:right="5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8E8B2E4" w14:textId="77777777" w:rsidR="00883027" w:rsidRPr="006B0932" w:rsidRDefault="00883027" w:rsidP="00883027">
      <w:pPr>
        <w:spacing w:after="311" w:line="251" w:lineRule="auto"/>
        <w:ind w:left="61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223AED2" w14:textId="77777777" w:rsidR="00883027" w:rsidRPr="006B0932" w:rsidRDefault="00883027" w:rsidP="00883027">
      <w:pPr>
        <w:spacing w:after="1053" w:line="251" w:lineRule="auto"/>
        <w:ind w:left="61" w:right="3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2DF66789" w14:textId="77777777" w:rsidR="00883027" w:rsidRPr="006B0932" w:rsidRDefault="00883027" w:rsidP="00883027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60EEC3EB" w14:textId="182B5905" w:rsidR="00883027" w:rsidRPr="006B0932" w:rsidRDefault="00883027" w:rsidP="00883027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88302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42DEF459" w14:textId="50240BBF" w:rsidR="00883027" w:rsidRPr="006B0932" w:rsidRDefault="00883027" w:rsidP="00883027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«Дослідження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7E50DC56" w14:textId="77777777" w:rsidR="00883027" w:rsidRPr="006B0932" w:rsidRDefault="00883027" w:rsidP="00883027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6B0932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7F21BF8E" w14:textId="77777777" w:rsidR="00883027" w:rsidRPr="006B0932" w:rsidRDefault="00883027" w:rsidP="00883027">
      <w:pPr>
        <w:tabs>
          <w:tab w:val="center" w:pos="3965"/>
        </w:tabs>
        <w:spacing w:after="0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B0932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4CBEB594" w14:textId="77777777" w:rsidR="00883027" w:rsidRPr="006B0932" w:rsidRDefault="00883027" w:rsidP="00883027">
      <w:pPr>
        <w:spacing w:after="553" w:line="497" w:lineRule="auto"/>
        <w:ind w:left="10" w:right="504" w:hanging="10"/>
        <w:jc w:val="center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4B48C682" w14:textId="77777777" w:rsidR="00883027" w:rsidRPr="006B0932" w:rsidRDefault="00883027" w:rsidP="00883027">
      <w:pPr>
        <w:tabs>
          <w:tab w:val="center" w:pos="4453"/>
        </w:tabs>
        <w:spacing w:after="0"/>
        <w:rPr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6B0932">
        <w:rPr>
          <w:rFonts w:ascii="Times New Roman" w:eastAsia="Times New Roman" w:hAnsi="Times New Roman" w:cs="Times New Roman"/>
          <w:sz w:val="24"/>
          <w:lang w:val="uk-UA"/>
        </w:rPr>
        <w:tab/>
      </w:r>
      <w:r w:rsidRPr="006B0932">
        <w:rPr>
          <w:noProof/>
          <w:lang w:val="uk-UA"/>
        </w:rPr>
        <w:t xml:space="preserve">Мартинова Оксана Петрівна </w:t>
      </w:r>
      <w:r w:rsidRPr="006B0932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95F265" wp14:editId="0280EE41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A303B" id="Group 3602" o:spid="_x0000_s1026" style="position:absolute;margin-left:113.25pt;margin-top:12.7pt;width:218.75pt;height:.6pt;z-index:-25165721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41F4379A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6B0932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5105E8A2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ABA78F3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0EBEE3EA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4C3A2F1F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F2E8B0E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7998D46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CD9392" w14:textId="77777777" w:rsidR="00883027" w:rsidRPr="006B0932" w:rsidRDefault="00883027" w:rsidP="00883027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1A2F30C" w14:textId="616DB960" w:rsidR="00883027" w:rsidRPr="006B0932" w:rsidRDefault="00883027" w:rsidP="00883027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7352F73C" w14:textId="15CBC40F" w:rsidR="00883027" w:rsidRDefault="00883027" w:rsidP="00883027">
      <w:pPr>
        <w:spacing w:after="314" w:line="251" w:lineRule="auto"/>
        <w:ind w:left="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Дослідження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арифметичних</w:t>
      </w: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циклічних алгоритмів</w:t>
      </w:r>
    </w:p>
    <w:p w14:paraId="50E3BDDE" w14:textId="2287B8A0" w:rsidR="00883027" w:rsidRPr="006B0932" w:rsidRDefault="00883027" w:rsidP="00883027">
      <w:pPr>
        <w:spacing w:after="314" w:line="251" w:lineRule="auto"/>
        <w:ind w:left="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</w:t>
      </w:r>
    </w:p>
    <w:p w14:paraId="4BF7DE44" w14:textId="77777777" w:rsidR="00883027" w:rsidRPr="006B0932" w:rsidRDefault="00883027" w:rsidP="00883027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7F16B0C3" w14:textId="17EEDE4F" w:rsidR="00883027" w:rsidRPr="00883027" w:rsidRDefault="00883027" w:rsidP="00883027">
      <w:pPr>
        <w:spacing w:after="314" w:line="251" w:lineRule="auto"/>
        <w:ind w:left="61" w:right="3" w:hanging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заданого натурального числа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830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2 + 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2 + ... +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e>
            </m:rad>
          </m:e>
        </m:rad>
      </m:oMath>
    </w:p>
    <w:p w14:paraId="248835C8" w14:textId="77777777" w:rsidR="00883027" w:rsidRPr="006B0932" w:rsidRDefault="00883027" w:rsidP="00883027">
      <w:pPr>
        <w:pStyle w:val="a5"/>
        <w:numPr>
          <w:ilvl w:val="0"/>
          <w:numId w:val="1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188406C3" w14:textId="69DCD51D" w:rsidR="00883027" w:rsidRPr="006B0932" w:rsidRDefault="00883027" w:rsidP="00883027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Постановка задачі зводиться до того, що нам необхідно розрахувати суму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підкореневого виразу з використанням арифметичних циклів.</w:t>
      </w:r>
    </w:p>
    <w:p w14:paraId="1C0416CC" w14:textId="77777777" w:rsidR="00883027" w:rsidRPr="006B0932" w:rsidRDefault="00883027" w:rsidP="00883027">
      <w:pPr>
        <w:pStyle w:val="1"/>
        <w:numPr>
          <w:ilvl w:val="0"/>
          <w:numId w:val="1"/>
        </w:numPr>
        <w:tabs>
          <w:tab w:val="center" w:pos="3207"/>
        </w:tabs>
        <w:rPr>
          <w:szCs w:val="28"/>
          <w:lang w:val="uk-UA"/>
        </w:rPr>
      </w:pPr>
      <w:r w:rsidRPr="006B0932">
        <w:rPr>
          <w:szCs w:val="28"/>
          <w:lang w:val="uk-UA"/>
        </w:rPr>
        <w:t>Побудова математичної моделі. Складемо таблицю імен змінних:</w:t>
      </w:r>
    </w:p>
    <w:p w14:paraId="63EB4D2D" w14:textId="77777777" w:rsidR="00883027" w:rsidRPr="006B0932" w:rsidRDefault="00883027" w:rsidP="00883027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883027" w:rsidRPr="006B0932" w14:paraId="5CE122F8" w14:textId="77777777" w:rsidTr="00325FC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4FC929C" w14:textId="77777777" w:rsidR="00883027" w:rsidRPr="006B0932" w:rsidRDefault="00883027" w:rsidP="00325FC5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8914DA6" w14:textId="77777777" w:rsidR="00883027" w:rsidRPr="006B0932" w:rsidRDefault="00883027" w:rsidP="00325FC5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95CD77B" w14:textId="77777777" w:rsidR="00883027" w:rsidRPr="006B0932" w:rsidRDefault="00883027" w:rsidP="003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9C38563" w14:textId="77777777" w:rsidR="00883027" w:rsidRPr="006B0932" w:rsidRDefault="00883027" w:rsidP="003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83027" w:rsidRPr="006B0932" w14:paraId="6D0FE04A" w14:textId="77777777" w:rsidTr="00325FC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759C" w14:textId="08975CD1" w:rsidR="00883027" w:rsidRPr="00883027" w:rsidRDefault="00883027" w:rsidP="00325FC5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коренів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C2A0" w14:textId="1CE14FD8" w:rsidR="00883027" w:rsidRPr="006B0932" w:rsidRDefault="00883027" w:rsidP="00325FC5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75FB" w14:textId="052DAD17" w:rsidR="00883027" w:rsidRPr="00883027" w:rsidRDefault="00883027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C96B" w14:textId="56F6A239" w:rsidR="00883027" w:rsidRPr="006B0932" w:rsidRDefault="00883027" w:rsidP="00325FC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883027" w:rsidRPr="006B0932" w14:paraId="3AB950B4" w14:textId="77777777" w:rsidTr="00325FC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6F98" w14:textId="483D143A" w:rsidR="00883027" w:rsidRPr="006B0932" w:rsidRDefault="00883027" w:rsidP="0088302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E5AB" w14:textId="77777777" w:rsidR="00883027" w:rsidRPr="006B0932" w:rsidRDefault="00883027" w:rsidP="00325FC5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DF4" w14:textId="75B9F362" w:rsidR="00883027" w:rsidRPr="00883027" w:rsidRDefault="00883027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D4CB" w14:textId="413E6317" w:rsidR="00883027" w:rsidRPr="006B0932" w:rsidRDefault="00883027" w:rsidP="00325FC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D070F02" w14:textId="77777777" w:rsidR="00883027" w:rsidRDefault="00883027" w:rsidP="00883027">
      <w:pPr>
        <w:spacing w:after="5" w:line="360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205E7DAF" w14:textId="1747CE53" w:rsidR="00883027" w:rsidRPr="005E18AB" w:rsidRDefault="005E18AB" w:rsidP="00883027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розрахунку заданої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на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1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1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E1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E1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зможемо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0857EC" w14:textId="77777777" w:rsidR="00883027" w:rsidRPr="006B0932" w:rsidRDefault="00883027" w:rsidP="00883027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21DF2A" w14:textId="77777777" w:rsidR="00883027" w:rsidRPr="006B0932" w:rsidRDefault="00883027" w:rsidP="00883027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17B0D59" w14:textId="77777777" w:rsidR="00883027" w:rsidRPr="006B0932" w:rsidRDefault="00883027" w:rsidP="00883027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28BBE6ED" w14:textId="7381CC4B" w:rsidR="00883027" w:rsidRDefault="00883027" w:rsidP="00883027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2. Деталізуємо дію </w:t>
      </w:r>
      <w:r w:rsidR="005E18A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обчислення суми</w:t>
      </w:r>
    </w:p>
    <w:p w14:paraId="55875241" w14:textId="4FED82DC" w:rsidR="005E18AB" w:rsidRPr="006B0932" w:rsidRDefault="005E18AB" w:rsidP="00883027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3. Деталізуємо дію обчислення суми всередині циклу</w:t>
      </w:r>
    </w:p>
    <w:p w14:paraId="4B96D289" w14:textId="77777777" w:rsidR="00883027" w:rsidRPr="006B0932" w:rsidRDefault="00883027" w:rsidP="00883027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417B3B3" w14:textId="77777777" w:rsidR="00883027" w:rsidRPr="006B0932" w:rsidRDefault="00883027" w:rsidP="00883027">
      <w:pPr>
        <w:pStyle w:val="a5"/>
        <w:numPr>
          <w:ilvl w:val="0"/>
          <w:numId w:val="1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Псевдокод:</w:t>
      </w:r>
    </w:p>
    <w:p w14:paraId="4C55C360" w14:textId="77777777" w:rsidR="00883027" w:rsidRPr="006B0932" w:rsidRDefault="00883027" w:rsidP="0088302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13522B4" w14:textId="77777777" w:rsidR="00883027" w:rsidRPr="006B0932" w:rsidRDefault="00883027" w:rsidP="0088302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E810B4A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779ADCB0" w14:textId="77777777" w:rsidR="00883027" w:rsidRPr="006B0932" w:rsidRDefault="00883027" w:rsidP="00883027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731F5D09" w14:textId="21F7ED1D" w:rsid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3F502490" w14:textId="2960EEB1" w:rsid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6B1C5BC" w14:textId="5E63515A" w:rsidR="00883027" w:rsidRP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83027">
        <w:rPr>
          <w:rFonts w:ascii="Times New Roman" w:hAnsi="Times New Roman" w:cs="Times New Roman"/>
          <w:sz w:val="28"/>
          <w:szCs w:val="28"/>
          <w:u w:val="single"/>
        </w:rPr>
        <w:t>Обчислення</w:t>
      </w:r>
      <w:proofErr w:type="spellEnd"/>
      <w:r w:rsidRPr="008830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83027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</w:p>
    <w:p w14:paraId="5B13BB49" w14:textId="2630256E" w:rsidR="00883027" w:rsidRP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15411A15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7D925C2F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E77EFE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FFC34C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2</w:t>
      </w:r>
    </w:p>
    <w:p w14:paraId="2B23CDE9" w14:textId="77777777" w:rsidR="00883027" w:rsidRPr="006B0932" w:rsidRDefault="00883027" w:rsidP="00883027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179F32C6" w14:textId="77777777" w:rsidR="00883027" w:rsidRP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302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83027">
        <w:rPr>
          <w:rFonts w:ascii="Times New Roman" w:hAnsi="Times New Roman" w:cs="Times New Roman"/>
          <w:sz w:val="28"/>
          <w:szCs w:val="28"/>
        </w:rPr>
        <w:t>= 0</w:t>
      </w:r>
    </w:p>
    <w:p w14:paraId="516B8236" w14:textId="77777777" w:rsidR="00883027" w:rsidRP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46F38DF" w14:textId="3E6058D1" w:rsidR="00883027" w:rsidRPr="005E18AB" w:rsidRDefault="005E18AB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E1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</w:t>
      </w:r>
    </w:p>
    <w:p w14:paraId="73F1DB44" w14:textId="5839FBB4" w:rsidR="00883027" w:rsidRPr="005E18AB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8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18AB">
        <w:rPr>
          <w:rFonts w:ascii="Times New Roman" w:hAnsi="Times New Roman" w:cs="Times New Roman"/>
          <w:sz w:val="28"/>
          <w:szCs w:val="28"/>
          <w:u w:val="single"/>
        </w:rPr>
        <w:t>Обчислення</w:t>
      </w:r>
      <w:proofErr w:type="spellEnd"/>
      <w:r w:rsidRPr="005E18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18AB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</w:p>
    <w:p w14:paraId="67EA11EE" w14:textId="4A68D10F" w:rsidR="00883027" w:rsidRPr="005E18AB" w:rsidRDefault="00883027" w:rsidP="00883027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8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18AB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="005E18A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E18AB">
        <w:rPr>
          <w:rFonts w:ascii="Times New Roman" w:hAnsi="Times New Roman" w:cs="Times New Roman"/>
          <w:b/>
          <w:bCs/>
          <w:sz w:val="28"/>
          <w:szCs w:val="28"/>
        </w:rPr>
        <w:t>циклу</w:t>
      </w:r>
      <w:proofErr w:type="spellEnd"/>
      <w:r w:rsidRPr="005E1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E58206" w14:textId="77777777" w:rsidR="00883027" w:rsidRPr="00883027" w:rsidRDefault="00883027" w:rsidP="00883027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54BA172A" w14:textId="56AFEC7B" w:rsidR="00883027" w:rsidRDefault="00883027" w:rsidP="00883027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3610178E" w14:textId="77777777" w:rsidR="005E18AB" w:rsidRPr="006B0932" w:rsidRDefault="005E18AB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B0EA56" w14:textId="03805493" w:rsidR="00883027" w:rsidRPr="005E18AB" w:rsidRDefault="00883027" w:rsidP="005E18A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3</w:t>
      </w:r>
    </w:p>
    <w:p w14:paraId="694A4A77" w14:textId="77777777" w:rsidR="005E18AB" w:rsidRPr="006B0932" w:rsidRDefault="005E18AB" w:rsidP="005E18AB">
      <w:pPr>
        <w:pStyle w:val="1"/>
        <w:ind w:left="-5"/>
        <w:jc w:val="both"/>
        <w:rPr>
          <w:szCs w:val="28"/>
          <w:lang w:val="uk-UA"/>
        </w:rPr>
      </w:pPr>
      <w:r w:rsidRPr="006B0932">
        <w:rPr>
          <w:szCs w:val="28"/>
          <w:lang w:val="uk-UA"/>
        </w:rPr>
        <w:t>Початок</w:t>
      </w:r>
    </w:p>
    <w:p w14:paraId="62179A82" w14:textId="77777777" w:rsidR="005E18AB" w:rsidRPr="00883027" w:rsidRDefault="005E18AB" w:rsidP="005E18A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302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83027">
        <w:rPr>
          <w:rFonts w:ascii="Times New Roman" w:hAnsi="Times New Roman" w:cs="Times New Roman"/>
          <w:sz w:val="28"/>
          <w:szCs w:val="28"/>
        </w:rPr>
        <w:t>= 0</w:t>
      </w:r>
    </w:p>
    <w:p w14:paraId="3E8F60EB" w14:textId="77777777" w:rsidR="005E18AB" w:rsidRPr="00883027" w:rsidRDefault="005E18AB" w:rsidP="005E18A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8B5A284" w14:textId="77777777" w:rsidR="005E18AB" w:rsidRPr="005E18AB" w:rsidRDefault="005E18AB" w:rsidP="005E18AB">
      <w:pPr>
        <w:spacing w:after="5" w:line="251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E1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</w:t>
      </w:r>
    </w:p>
    <w:p w14:paraId="4F59FCE3" w14:textId="4F7D1666" w:rsidR="005E18AB" w:rsidRPr="005E18AB" w:rsidRDefault="005E18AB" w:rsidP="005E18A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Sum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 + 2)</w:t>
      </w:r>
    </w:p>
    <w:p w14:paraId="4A4768E1" w14:textId="659CC868" w:rsidR="005E18AB" w:rsidRPr="005E18AB" w:rsidRDefault="005E18AB" w:rsidP="005E18AB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8A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5E18AB">
        <w:rPr>
          <w:rFonts w:ascii="Times New Roman" w:hAnsi="Times New Roman" w:cs="Times New Roman"/>
          <w:b/>
          <w:bCs/>
          <w:sz w:val="28"/>
          <w:szCs w:val="28"/>
        </w:rPr>
        <w:t>інець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E18AB">
        <w:rPr>
          <w:rFonts w:ascii="Times New Roman" w:hAnsi="Times New Roman" w:cs="Times New Roman"/>
          <w:b/>
          <w:bCs/>
          <w:sz w:val="28"/>
          <w:szCs w:val="28"/>
        </w:rPr>
        <w:t>циклу</w:t>
      </w:r>
      <w:proofErr w:type="spellEnd"/>
      <w:r w:rsidRPr="005E1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8F6677" w14:textId="77777777" w:rsidR="005E18AB" w:rsidRPr="00883027" w:rsidRDefault="005E18AB" w:rsidP="005E18AB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085ABE32" w14:textId="77777777" w:rsidR="005E18AB" w:rsidRPr="006B0932" w:rsidRDefault="005E18AB" w:rsidP="005E18A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52CBBD74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2FF769" w14:textId="77777777" w:rsidR="00883027" w:rsidRPr="006B0932" w:rsidRDefault="00883027" w:rsidP="00883027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C4A3AA" w14:textId="77777777" w:rsidR="00883027" w:rsidRPr="006B0932" w:rsidRDefault="00883027" w:rsidP="00883027">
      <w:pPr>
        <w:spacing w:after="0" w:line="240" w:lineRule="auto"/>
        <w:ind w:firstLine="363"/>
        <w:rPr>
          <w:rFonts w:ascii="Times New Roman" w:hAnsi="Times New Roman" w:cs="Times New Roman"/>
          <w:sz w:val="28"/>
          <w:szCs w:val="28"/>
          <w:lang w:val="uk-UA"/>
        </w:rPr>
      </w:pPr>
      <w:r w:rsidRPr="006B093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6B093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7CC79AB4" w14:textId="77777777" w:rsidR="00883027" w:rsidRPr="006B0932" w:rsidRDefault="00883027" w:rsidP="00883027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86E59A" w14:textId="77777777" w:rsidR="00883027" w:rsidRPr="006B0932" w:rsidRDefault="00883027" w:rsidP="00883027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230250" w14:textId="23FCAD80" w:rsidR="00883027" w:rsidRPr="006B0932" w:rsidRDefault="005E18AB" w:rsidP="00883027">
      <w:pPr>
        <w:spacing w:after="5" w:line="251" w:lineRule="auto"/>
        <w:ind w:left="363"/>
        <w:jc w:val="both"/>
        <w:rPr>
          <w:lang w:val="uk-UA"/>
        </w:rPr>
      </w:pPr>
      <w:r>
        <w:object w:dxaOrig="8460" w:dyaOrig="10545" w14:anchorId="554A9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582pt" o:ole="">
            <v:imagedata r:id="rId5" o:title=""/>
          </v:shape>
          <o:OLEObject Type="Embed" ProgID="Visio.Drawing.15" ShapeID="_x0000_i1037" DrawAspect="Content" ObjectID="_1696919653" r:id="rId6"/>
        </w:object>
      </w:r>
    </w:p>
    <w:p w14:paraId="341C87D6" w14:textId="6324D534" w:rsidR="00883027" w:rsidRPr="006B0932" w:rsidRDefault="00883027" w:rsidP="00883027">
      <w:pPr>
        <w:spacing w:after="5" w:line="251" w:lineRule="auto"/>
        <w:ind w:left="363"/>
        <w:jc w:val="both"/>
        <w:rPr>
          <w:lang w:val="uk-UA"/>
        </w:rPr>
        <w:sectPr w:rsidR="00883027" w:rsidRPr="006B0932">
          <w:headerReference w:type="even" r:id="rId7"/>
          <w:headerReference w:type="default" r:id="rId8"/>
          <w:headerReference w:type="first" r:id="rId9"/>
          <w:pgSz w:w="11910" w:h="16840"/>
          <w:pgMar w:top="1157" w:right="739" w:bottom="1643" w:left="1560" w:header="699" w:footer="720" w:gutter="0"/>
          <w:cols w:space="720"/>
        </w:sectPr>
      </w:pPr>
    </w:p>
    <w:p w14:paraId="4593EF3D" w14:textId="77777777" w:rsidR="00883027" w:rsidRPr="006B0932" w:rsidRDefault="00883027" w:rsidP="00883027">
      <w:pPr>
        <w:pStyle w:val="1"/>
        <w:tabs>
          <w:tab w:val="center" w:pos="2134"/>
        </w:tabs>
        <w:ind w:left="0" w:firstLine="0"/>
        <w:rPr>
          <w:lang w:val="uk-UA"/>
        </w:rPr>
      </w:pPr>
      <w:r w:rsidRPr="006B0932">
        <w:rPr>
          <w:lang w:val="uk-UA"/>
        </w:rPr>
        <w:lastRenderedPageBreak/>
        <w:t>5.</w:t>
      </w:r>
      <w:r w:rsidRPr="006B0932">
        <w:rPr>
          <w:lang w:val="uk-UA"/>
        </w:rPr>
        <w:tab/>
        <w:t>Випробування алгоритму:</w:t>
      </w:r>
    </w:p>
    <w:tbl>
      <w:tblPr>
        <w:tblStyle w:val="TableGrid"/>
        <w:tblW w:w="9866" w:type="dxa"/>
        <w:tblInd w:w="-329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33"/>
        <w:gridCol w:w="4933"/>
      </w:tblGrid>
      <w:tr w:rsidR="00883027" w:rsidRPr="006B0932" w14:paraId="404DC0A4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D079" w14:textId="77777777" w:rsidR="00883027" w:rsidRPr="006B0932" w:rsidRDefault="00883027" w:rsidP="00325FC5">
            <w:pPr>
              <w:ind w:left="1"/>
              <w:rPr>
                <w:b/>
                <w:bCs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9F93" w14:textId="77777777" w:rsidR="00883027" w:rsidRPr="006B0932" w:rsidRDefault="00883027" w:rsidP="00325FC5">
            <w:pPr>
              <w:rPr>
                <w:b/>
                <w:bCs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883027" w:rsidRPr="006B0932" w14:paraId="69169DA9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1F2F" w14:textId="77777777" w:rsidR="00883027" w:rsidRPr="006B0932" w:rsidRDefault="00883027" w:rsidP="00325FC5">
            <w:pPr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0C1E" w14:textId="77777777" w:rsidR="00883027" w:rsidRPr="006B0932" w:rsidRDefault="00883027" w:rsidP="00325FC5">
            <w:pPr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883027" w:rsidRPr="006B0932" w14:paraId="3B39E946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472B" w14:textId="77777777" w:rsidR="00883027" w:rsidRPr="006B0932" w:rsidRDefault="00883027" w:rsidP="00325FC5">
            <w:pPr>
              <w:ind w:left="1"/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103D" w14:textId="2257FF72" w:rsidR="00883027" w:rsidRPr="005E18AB" w:rsidRDefault="00883027" w:rsidP="00325FC5">
            <w:pPr>
              <w:rPr>
                <w:lang w:val="en-US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 w:rsidR="005E18AB">
              <w:rPr>
                <w:rFonts w:ascii="Times New Roman" w:eastAsia="Times New Roman" w:hAnsi="Times New Roman" w:cs="Times New Roman"/>
                <w:sz w:val="28"/>
                <w:lang w:val="en-US"/>
              </w:rPr>
              <w:t>N = 5</w:t>
            </w:r>
          </w:p>
        </w:tc>
      </w:tr>
      <w:tr w:rsidR="00883027" w:rsidRPr="006B0932" w14:paraId="1006B54D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F8AC" w14:textId="7DCCD9BF" w:rsidR="00883027" w:rsidRPr="006B0932" w:rsidRDefault="00883027" w:rsidP="00325FC5">
            <w:pPr>
              <w:ind w:left="1"/>
              <w:rPr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BAF3" w14:textId="0A795FDF" w:rsidR="00883027" w:rsidRPr="005E18AB" w:rsidRDefault="005E18AB" w:rsidP="00325FC5">
            <w:pPr>
              <w:rPr>
                <w:lang w:val="en-US"/>
              </w:rPr>
            </w:pPr>
            <w:r w:rsidRPr="005E1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1.41421</w:t>
            </w:r>
          </w:p>
        </w:tc>
      </w:tr>
      <w:tr w:rsidR="00883027" w:rsidRPr="006B0932" w14:paraId="3D78DDA3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0737" w14:textId="0DFD80D5" w:rsidR="00883027" w:rsidRPr="005E18AB" w:rsidRDefault="005E18AB" w:rsidP="00325FC5">
            <w:pPr>
              <w:ind w:left="1"/>
              <w:rPr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AFD2" w14:textId="2539A591" w:rsidR="00883027" w:rsidRPr="005E18AB" w:rsidRDefault="005E18AB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1.84776</w:t>
            </w:r>
          </w:p>
        </w:tc>
      </w:tr>
      <w:tr w:rsidR="005E18AB" w:rsidRPr="006B0932" w14:paraId="56F9A40D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BEF" w14:textId="403B749A" w:rsidR="005E18AB" w:rsidRDefault="005E18AB" w:rsidP="00325FC5">
            <w:pPr>
              <w:ind w:left="1"/>
              <w:rPr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D791" w14:textId="47E41DA5" w:rsidR="005E18AB" w:rsidRDefault="005E18AB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1.96157</w:t>
            </w:r>
          </w:p>
        </w:tc>
      </w:tr>
      <w:tr w:rsidR="005E18AB" w:rsidRPr="006B0932" w14:paraId="4A0265AC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DA27" w14:textId="10263C73" w:rsidR="005E18AB" w:rsidRDefault="005E18AB" w:rsidP="00325FC5">
            <w:pPr>
              <w:ind w:left="1"/>
              <w:rPr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2.4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FE02" w14:textId="724E948B" w:rsidR="005E18AB" w:rsidRDefault="005E18AB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1.99037</w:t>
            </w:r>
          </w:p>
        </w:tc>
      </w:tr>
      <w:tr w:rsidR="005E18AB" w:rsidRPr="006B0932" w14:paraId="4022E7DA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CFC7" w14:textId="0CA84D9D" w:rsidR="005E18AB" w:rsidRDefault="005E18AB" w:rsidP="00325FC5">
            <w:pPr>
              <w:ind w:left="1"/>
              <w:rPr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E222" w14:textId="25E0AA8C" w:rsidR="005E18AB" w:rsidRDefault="005E18AB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1.99759</w:t>
            </w:r>
          </w:p>
        </w:tc>
      </w:tr>
      <w:tr w:rsidR="005E18AB" w:rsidRPr="006B0932" w14:paraId="40DB31D6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1532" w14:textId="3413BDFA" w:rsidR="005E18AB" w:rsidRDefault="005E18AB" w:rsidP="00325FC5">
            <w:pPr>
              <w:ind w:left="1"/>
              <w:rPr>
                <w:lang w:val="en-US"/>
              </w:rPr>
            </w:pPr>
            <w:r w:rsidRPr="005E18AB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D124" w14:textId="30B95037" w:rsidR="005E18AB" w:rsidRDefault="005E18AB" w:rsidP="00325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1.99759</w:t>
            </w:r>
          </w:p>
        </w:tc>
      </w:tr>
      <w:tr w:rsidR="00883027" w:rsidRPr="006B0932" w14:paraId="18EF28F9" w14:textId="77777777" w:rsidTr="00325FC5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8197" w14:textId="77777777" w:rsidR="00883027" w:rsidRPr="006B0932" w:rsidRDefault="00883027" w:rsidP="00325FC5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73B7" w14:textId="77777777" w:rsidR="00883027" w:rsidRPr="006B0932" w:rsidRDefault="00883027" w:rsidP="00325FC5">
            <w:pPr>
              <w:rPr>
                <w:rFonts w:ascii="Times New Roman" w:hAnsi="Times New Roman" w:cs="Times New Roman"/>
                <w:lang w:val="uk-UA"/>
              </w:rPr>
            </w:pPr>
            <w:r w:rsidRPr="006B0932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2A0384BE" w14:textId="77777777" w:rsidR="00883027" w:rsidRPr="006B0932" w:rsidRDefault="00883027" w:rsidP="00883027">
      <w:pPr>
        <w:pStyle w:val="1"/>
        <w:tabs>
          <w:tab w:val="center" w:pos="1124"/>
        </w:tabs>
        <w:ind w:left="-15" w:firstLine="0"/>
        <w:rPr>
          <w:lang w:val="uk-UA"/>
        </w:rPr>
      </w:pPr>
    </w:p>
    <w:p w14:paraId="64082DE9" w14:textId="77777777" w:rsidR="00883027" w:rsidRPr="006B0932" w:rsidRDefault="00883027" w:rsidP="00883027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6B0932">
        <w:rPr>
          <w:lang w:val="uk-UA"/>
        </w:rPr>
        <w:t>6.</w:t>
      </w:r>
      <w:r w:rsidRPr="006B0932">
        <w:rPr>
          <w:lang w:val="uk-UA"/>
        </w:rPr>
        <w:tab/>
        <w:t>Висновки:</w:t>
      </w:r>
    </w:p>
    <w:p w14:paraId="28D62906" w14:textId="79605880" w:rsidR="00883027" w:rsidRPr="004859BD" w:rsidRDefault="00883027" w:rsidP="00883027">
      <w:pPr>
        <w:spacing w:after="0" w:line="251" w:lineRule="auto"/>
      </w:pPr>
      <w:r w:rsidRPr="006B0932">
        <w:rPr>
          <w:rFonts w:ascii="Times New Roman" w:eastAsia="Times New Roman" w:hAnsi="Times New Roman" w:cs="Times New Roman"/>
          <w:sz w:val="28"/>
          <w:lang w:val="uk-UA"/>
        </w:rPr>
        <w:t xml:space="preserve">   Отже, </w:t>
      </w:r>
      <w:r w:rsidRPr="006B09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роботи я дослідив подання операторів повторення дій та набув практичних навичок їх використання під час складання циклічних програмних специфікацій. </w:t>
      </w:r>
      <w:r w:rsidR="004859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свого завдання я дійшов до висновку, що при використанні арифметичних циклів важливо чітко визначити його умову, щоб цикл виконався саме стільки разів, скільки це необхідно. Згідно умови, нам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  <w:lang w:val="uk-UA"/>
        </w:rPr>
        <w:t>необіхно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 одну дію </w:t>
      </w:r>
      <w:r w:rsidR="004859B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59BD" w:rsidRPr="00485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можна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задати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0 до </w:t>
      </w:r>
      <w:r w:rsidR="004859B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59BD" w:rsidRPr="00485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 xml:space="preserve"> 1 до </w:t>
      </w:r>
      <w:r w:rsidR="004859B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59BD" w:rsidRPr="00485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59BD"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 w:rsidR="004859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F09BCE" w14:textId="77777777" w:rsidR="00883027" w:rsidRPr="006B0932" w:rsidRDefault="00883027" w:rsidP="00883027">
      <w:pPr>
        <w:rPr>
          <w:lang w:val="uk-UA"/>
        </w:rPr>
      </w:pPr>
    </w:p>
    <w:p w14:paraId="0724E248" w14:textId="77777777" w:rsidR="00D578B4" w:rsidRPr="00883027" w:rsidRDefault="00D578B4">
      <w:pPr>
        <w:rPr>
          <w:lang w:val="uk-UA"/>
        </w:rPr>
      </w:pPr>
    </w:p>
    <w:sectPr w:rsidR="00D578B4" w:rsidRPr="00883027">
      <w:headerReference w:type="even" r:id="rId10"/>
      <w:headerReference w:type="default" r:id="rId11"/>
      <w:headerReference w:type="first" r:id="rId12"/>
      <w:pgSz w:w="11910" w:h="16840"/>
      <w:pgMar w:top="631" w:right="665" w:bottom="7226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D3C2" w14:textId="77777777" w:rsidR="005435E7" w:rsidRDefault="004859BD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708868" wp14:editId="0E2DC005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409DCE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5825" w14:textId="77777777" w:rsidR="005435E7" w:rsidRDefault="004859BD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E872" w14:textId="77777777" w:rsidR="005435E7" w:rsidRDefault="004859BD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2C492D" wp14:editId="19FFF02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BBF22B" id="Group 4857" o:spid="_x0000_s1026" style="position:absolute;margin-left:83.65pt;margin-top:51.05pt;width:470.7pt;height:4.45pt;z-index:251660288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9D6" w14:textId="77777777" w:rsidR="005435E7" w:rsidRDefault="004859B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03AC" w14:textId="77777777" w:rsidR="005435E7" w:rsidRDefault="004859B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27D3" w14:textId="77777777" w:rsidR="005435E7" w:rsidRDefault="004859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7"/>
    <w:rsid w:val="003530FC"/>
    <w:rsid w:val="004859BD"/>
    <w:rsid w:val="004E5326"/>
    <w:rsid w:val="005E18AB"/>
    <w:rsid w:val="00667534"/>
    <w:rsid w:val="00883027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CB0F"/>
  <w15:chartTrackingRefBased/>
  <w15:docId w15:val="{834CC511-D505-4236-8E22-F6DE7E6D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8AB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883027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83027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883027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830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8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eader" Target="header5.xml"/><Relationship Id="rId5" Type="http://schemas.openxmlformats.org/officeDocument/2006/relationships/image" Target="media/image1.emf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1</cp:revision>
  <dcterms:created xsi:type="dcterms:W3CDTF">2021-10-28T06:25:00Z</dcterms:created>
  <dcterms:modified xsi:type="dcterms:W3CDTF">2021-10-28T06:48:00Z</dcterms:modified>
</cp:coreProperties>
</file>