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E" w:rsidRDefault="001001FD">
      <w:r>
        <w:t>Миграция</w:t>
      </w:r>
    </w:p>
    <w:p w:rsidR="001001FD" w:rsidRDefault="00683791" w:rsidP="00683791">
      <w:pPr>
        <w:pStyle w:val="listing"/>
      </w:pPr>
      <w:r w:rsidRPr="00683791">
        <w:t>php artisan make:mig</w:t>
      </w:r>
      <w:r w:rsidR="00517D0A">
        <w:t>ration ksl_stat_ip --create=kslS</w:t>
      </w:r>
      <w:r w:rsidRPr="00683791">
        <w:t>tatistics</w:t>
      </w:r>
    </w:p>
    <w:p w:rsidR="00683791" w:rsidRDefault="00683791">
      <w:pPr>
        <w:rPr>
          <w:rFonts w:eastAsia="Calibri"/>
          <w:noProof/>
        </w:rPr>
      </w:pPr>
    </w:p>
    <w:p w:rsidR="00683791" w:rsidRDefault="00683791">
      <w:pPr>
        <w:rPr>
          <w:rFonts w:eastAsia="Calibri"/>
          <w:noProof/>
        </w:rPr>
      </w:pPr>
    </w:p>
    <w:p w:rsidR="00CD047A" w:rsidRPr="00CD047A" w:rsidRDefault="00CD047A" w:rsidP="00CD047A">
      <w:pPr>
        <w:pStyle w:val="listing"/>
        <w:rPr>
          <w:lang w:eastAsia="ru-RU"/>
        </w:rPr>
      </w:pPr>
      <w:r w:rsidRPr="00CD047A">
        <w:rPr>
          <w:b/>
          <w:bCs/>
          <w:color w:val="000080"/>
          <w:shd w:val="clear" w:color="auto" w:fill="F7FAFF"/>
          <w:lang w:eastAsia="ru-RU"/>
        </w:rPr>
        <w:t>&lt;?php</w:t>
      </w:r>
      <w:r w:rsidRPr="00CD047A">
        <w:rPr>
          <w:b/>
          <w:bCs/>
          <w:color w:val="000080"/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br/>
        <w:t xml:space="preserve">use </w:t>
      </w:r>
      <w:r w:rsidRPr="00CD047A">
        <w:rPr>
          <w:shd w:val="clear" w:color="auto" w:fill="F7FAFF"/>
          <w:lang w:eastAsia="ru-RU"/>
        </w:rPr>
        <w:t>Illuminate\Support\Facades\Schema;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use </w:t>
      </w:r>
      <w:r w:rsidRPr="00CD047A">
        <w:rPr>
          <w:shd w:val="clear" w:color="auto" w:fill="F7FAFF"/>
          <w:lang w:eastAsia="ru-RU"/>
        </w:rPr>
        <w:t>Illuminate\Database\Schema\Blueprint;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use </w:t>
      </w:r>
      <w:r w:rsidRPr="00CD047A">
        <w:rPr>
          <w:shd w:val="clear" w:color="auto" w:fill="F7FAFF"/>
          <w:lang w:eastAsia="ru-RU"/>
        </w:rPr>
        <w:t>Illuminate\Database\Migrations\Migration;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class </w:t>
      </w:r>
      <w:r w:rsidRPr="00CD047A">
        <w:rPr>
          <w:shd w:val="clear" w:color="auto" w:fill="F7FAFF"/>
          <w:lang w:eastAsia="ru-RU"/>
        </w:rPr>
        <w:t xml:space="preserve">KslStatIp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extends </w:t>
      </w:r>
      <w:r w:rsidRPr="00CD047A">
        <w:rPr>
          <w:shd w:val="clear" w:color="auto" w:fill="F7FAFF"/>
          <w:lang w:eastAsia="ru-RU"/>
        </w:rPr>
        <w:t>Migration</w:t>
      </w:r>
      <w:r w:rsidRPr="00CD047A">
        <w:rPr>
          <w:shd w:val="clear" w:color="auto" w:fill="F7FAFF"/>
          <w:lang w:eastAsia="ru-RU"/>
        </w:rPr>
        <w:br/>
        <w:t>{</w:t>
      </w:r>
      <w:r w:rsidRPr="00CD047A">
        <w:rPr>
          <w:shd w:val="clear" w:color="auto" w:fill="F7FAFF"/>
          <w:lang w:eastAsia="ru-RU"/>
        </w:rPr>
        <w:br/>
        <w:t xml:space="preserve">    </w:t>
      </w:r>
      <w:r w:rsidRPr="00CD047A">
        <w:rPr>
          <w:i/>
          <w:iCs/>
          <w:color w:val="808080"/>
          <w:shd w:val="clear" w:color="auto" w:fill="F7FAFF"/>
          <w:lang w:eastAsia="ru-RU"/>
        </w:rPr>
        <w:t>/**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Run the migrations.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</w:t>
      </w:r>
      <w:r w:rsidRPr="00CD047A">
        <w:rPr>
          <w:b/>
          <w:bCs/>
          <w:i/>
          <w:iCs/>
          <w:color w:val="808080"/>
          <w:shd w:val="clear" w:color="auto" w:fill="F7FAFF"/>
          <w:lang w:eastAsia="ru-RU"/>
        </w:rPr>
        <w:t xml:space="preserve">@return </w:t>
      </w:r>
      <w:r w:rsidRPr="00CD047A">
        <w:rPr>
          <w:i/>
          <w:iCs/>
          <w:color w:val="808080"/>
          <w:shd w:val="clear" w:color="auto" w:fill="F7FAFF"/>
          <w:lang w:eastAsia="ru-RU"/>
        </w:rPr>
        <w:t>void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*/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public function </w:t>
      </w:r>
      <w:r w:rsidRPr="00CD047A">
        <w:rPr>
          <w:shd w:val="clear" w:color="auto" w:fill="F7FAFF"/>
          <w:lang w:eastAsia="ru-RU"/>
        </w:rPr>
        <w:t>up()</w:t>
      </w:r>
      <w:r w:rsidRPr="00CD047A">
        <w:rPr>
          <w:shd w:val="clear" w:color="auto" w:fill="F7FAFF"/>
          <w:lang w:eastAsia="ru-RU"/>
        </w:rPr>
        <w:br/>
        <w:t xml:space="preserve">    {</w:t>
      </w:r>
      <w:r w:rsidRPr="00CD047A">
        <w:rPr>
          <w:shd w:val="clear" w:color="auto" w:fill="F7FAFF"/>
          <w:lang w:eastAsia="ru-RU"/>
        </w:rPr>
        <w:br/>
        <w:t xml:space="preserve">        Schema::</w:t>
      </w:r>
      <w:r w:rsidRPr="00CD047A">
        <w:rPr>
          <w:i/>
          <w:iCs/>
          <w:shd w:val="clear" w:color="auto" w:fill="F7FAFF"/>
          <w:lang w:eastAsia="ru-RU"/>
        </w:rPr>
        <w:t>create</w:t>
      </w:r>
      <w:r w:rsidRPr="00CD047A">
        <w:rPr>
          <w:shd w:val="clear" w:color="auto" w:fill="F7FAFF"/>
          <w:lang w:eastAsia="ru-RU"/>
        </w:rPr>
        <w:t>(</w:t>
      </w:r>
      <w:r w:rsidR="00517D0A">
        <w:rPr>
          <w:b/>
          <w:bCs/>
          <w:color w:val="008000"/>
          <w:shd w:val="clear" w:color="auto" w:fill="F7FAFF"/>
          <w:lang w:eastAsia="ru-RU"/>
        </w:rPr>
        <w:t>'kslS</w:t>
      </w:r>
      <w:r w:rsidRPr="00CD047A">
        <w:rPr>
          <w:b/>
          <w:bCs/>
          <w:color w:val="008000"/>
          <w:shd w:val="clear" w:color="auto" w:fill="F7FAFF"/>
          <w:lang w:eastAsia="ru-RU"/>
        </w:rPr>
        <w:t>tatistics'</w:t>
      </w:r>
      <w:r w:rsidRPr="00CD047A">
        <w:rPr>
          <w:shd w:val="clear" w:color="auto" w:fill="F7FAFF"/>
          <w:lang w:eastAsia="ru-RU"/>
        </w:rPr>
        <w:t xml:space="preserve">,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function </w:t>
      </w:r>
      <w:r w:rsidRPr="00CD047A">
        <w:rPr>
          <w:shd w:val="clear" w:color="auto" w:fill="F7FAFF"/>
          <w:lang w:eastAsia="ru-RU"/>
        </w:rPr>
        <w:t xml:space="preserve">(Blueprint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) {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-&gt;increments(</w:t>
      </w:r>
      <w:r w:rsidRPr="00CD047A">
        <w:rPr>
          <w:b/>
          <w:bCs/>
          <w:color w:val="008000"/>
          <w:shd w:val="clear" w:color="auto" w:fill="F7FAFF"/>
          <w:lang w:eastAsia="ru-RU"/>
        </w:rPr>
        <w:t>'id'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-&gt;string(</w:t>
      </w:r>
      <w:r w:rsidRPr="00CD047A">
        <w:rPr>
          <w:b/>
          <w:bCs/>
          <w:color w:val="008000"/>
          <w:shd w:val="clear" w:color="auto" w:fill="F7FAFF"/>
          <w:lang w:eastAsia="ru-RU"/>
        </w:rPr>
        <w:t>'ip'</w:t>
      </w:r>
      <w:r w:rsidRPr="00CD047A">
        <w:rPr>
          <w:shd w:val="clear" w:color="auto" w:fill="F7FAFF"/>
          <w:lang w:eastAsia="ru-RU"/>
        </w:rPr>
        <w:t>,</w:t>
      </w:r>
      <w:r w:rsidRPr="00CD047A">
        <w:rPr>
          <w:color w:val="0000FF"/>
          <w:shd w:val="clear" w:color="auto" w:fill="F7FAFF"/>
          <w:lang w:eastAsia="ru-RU"/>
        </w:rPr>
        <w:t>15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-&gt;string(</w:t>
      </w:r>
      <w:r w:rsidRPr="00CD047A">
        <w:rPr>
          <w:b/>
          <w:bCs/>
          <w:color w:val="008000"/>
          <w:shd w:val="clear" w:color="auto" w:fill="F7FAFF"/>
          <w:lang w:eastAsia="ru-RU"/>
        </w:rPr>
        <w:t>'str_url'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-&gt;boolean(</w:t>
      </w:r>
      <w:r w:rsidRPr="00CD047A">
        <w:rPr>
          <w:b/>
          <w:bCs/>
          <w:color w:val="008000"/>
          <w:shd w:val="clear" w:color="auto" w:fill="F7FAFF"/>
          <w:lang w:eastAsia="ru-RU"/>
        </w:rPr>
        <w:t>'black_list_ip'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-&gt;string(</w:t>
      </w:r>
      <w:r w:rsidRPr="00CD047A">
        <w:rPr>
          <w:b/>
          <w:bCs/>
          <w:color w:val="008000"/>
          <w:shd w:val="clear" w:color="auto" w:fill="F7FAFF"/>
          <w:lang w:eastAsia="ru-RU"/>
        </w:rPr>
        <w:t>'comment'</w:t>
      </w:r>
      <w:r w:rsidRPr="00CD047A">
        <w:rPr>
          <w:shd w:val="clear" w:color="auto" w:fill="F7FAFF"/>
          <w:lang w:eastAsia="ru-RU"/>
        </w:rPr>
        <w:t>)-&gt;nullable();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  <w:t xml:space="preserve">            </w:t>
      </w:r>
      <w:r w:rsidRPr="00CD047A">
        <w:rPr>
          <w:color w:val="660000"/>
          <w:shd w:val="clear" w:color="auto" w:fill="F7FAFF"/>
          <w:lang w:eastAsia="ru-RU"/>
        </w:rPr>
        <w:t>$table</w:t>
      </w:r>
      <w:r w:rsidRPr="00CD047A">
        <w:rPr>
          <w:shd w:val="clear" w:color="auto" w:fill="F7FAFF"/>
          <w:lang w:eastAsia="ru-RU"/>
        </w:rPr>
        <w:t>-&gt;timestamps();</w:t>
      </w:r>
      <w:r w:rsidRPr="00CD047A">
        <w:rPr>
          <w:shd w:val="clear" w:color="auto" w:fill="F7FAFF"/>
          <w:lang w:eastAsia="ru-RU"/>
        </w:rPr>
        <w:br/>
        <w:t xml:space="preserve">        });</w:t>
      </w:r>
      <w:r w:rsidRPr="00CD047A">
        <w:rPr>
          <w:shd w:val="clear" w:color="auto" w:fill="F7FAFF"/>
          <w:lang w:eastAsia="ru-RU"/>
        </w:rPr>
        <w:br/>
        <w:t xml:space="preserve">    }</w:t>
      </w:r>
      <w:r w:rsidRPr="00CD047A">
        <w:rPr>
          <w:shd w:val="clear" w:color="auto" w:fill="F7FAFF"/>
          <w:lang w:eastAsia="ru-RU"/>
        </w:rPr>
        <w:br/>
      </w:r>
      <w:r w:rsidRPr="00CD047A">
        <w:rPr>
          <w:shd w:val="clear" w:color="auto" w:fill="F7FAFF"/>
          <w:lang w:eastAsia="ru-RU"/>
        </w:rPr>
        <w:br/>
        <w:t xml:space="preserve">    </w:t>
      </w:r>
      <w:r w:rsidRPr="00CD047A">
        <w:rPr>
          <w:i/>
          <w:iCs/>
          <w:color w:val="808080"/>
          <w:shd w:val="clear" w:color="auto" w:fill="F7FAFF"/>
          <w:lang w:eastAsia="ru-RU"/>
        </w:rPr>
        <w:t>/**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Reverse the migrations.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 </w:t>
      </w:r>
      <w:r w:rsidRPr="00CD047A">
        <w:rPr>
          <w:b/>
          <w:bCs/>
          <w:i/>
          <w:iCs/>
          <w:color w:val="808080"/>
          <w:shd w:val="clear" w:color="auto" w:fill="F7FAFF"/>
          <w:lang w:eastAsia="ru-RU"/>
        </w:rPr>
        <w:t xml:space="preserve">@return </w:t>
      </w:r>
      <w:r w:rsidRPr="00CD047A">
        <w:rPr>
          <w:i/>
          <w:iCs/>
          <w:color w:val="808080"/>
          <w:shd w:val="clear" w:color="auto" w:fill="F7FAFF"/>
          <w:lang w:eastAsia="ru-RU"/>
        </w:rPr>
        <w:t>void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 */</w:t>
      </w:r>
      <w:r w:rsidRPr="00CD047A">
        <w:rPr>
          <w:i/>
          <w:iCs/>
          <w:color w:val="808080"/>
          <w:shd w:val="clear" w:color="auto" w:fill="F7FAFF"/>
          <w:lang w:eastAsia="ru-RU"/>
        </w:rPr>
        <w:br/>
        <w:t xml:space="preserve">    </w:t>
      </w:r>
      <w:r w:rsidRPr="00CD047A">
        <w:rPr>
          <w:b/>
          <w:bCs/>
          <w:color w:val="000080"/>
          <w:shd w:val="clear" w:color="auto" w:fill="F7FAFF"/>
          <w:lang w:eastAsia="ru-RU"/>
        </w:rPr>
        <w:t xml:space="preserve">public function </w:t>
      </w:r>
      <w:r w:rsidRPr="00CD047A">
        <w:rPr>
          <w:shd w:val="clear" w:color="auto" w:fill="F7FAFF"/>
          <w:lang w:eastAsia="ru-RU"/>
        </w:rPr>
        <w:t>down()</w:t>
      </w:r>
      <w:r w:rsidRPr="00CD047A">
        <w:rPr>
          <w:shd w:val="clear" w:color="auto" w:fill="F7FAFF"/>
          <w:lang w:eastAsia="ru-RU"/>
        </w:rPr>
        <w:br/>
        <w:t xml:space="preserve">    {</w:t>
      </w:r>
      <w:r w:rsidRPr="00CD047A">
        <w:rPr>
          <w:shd w:val="clear" w:color="auto" w:fill="F7FAFF"/>
          <w:lang w:eastAsia="ru-RU"/>
        </w:rPr>
        <w:br/>
        <w:t xml:space="preserve">        Schema::</w:t>
      </w:r>
      <w:r w:rsidRPr="00CD047A">
        <w:rPr>
          <w:i/>
          <w:iCs/>
          <w:shd w:val="clear" w:color="auto" w:fill="F7FAFF"/>
          <w:lang w:eastAsia="ru-RU"/>
        </w:rPr>
        <w:t>dropIfExists</w:t>
      </w:r>
      <w:r w:rsidRPr="00CD047A">
        <w:rPr>
          <w:shd w:val="clear" w:color="auto" w:fill="F7FAFF"/>
          <w:lang w:eastAsia="ru-RU"/>
        </w:rPr>
        <w:t>(</w:t>
      </w:r>
      <w:r w:rsidR="00517D0A">
        <w:rPr>
          <w:b/>
          <w:bCs/>
          <w:color w:val="008000"/>
          <w:shd w:val="clear" w:color="auto" w:fill="F7FAFF"/>
          <w:lang w:eastAsia="ru-RU"/>
        </w:rPr>
        <w:t>'kslS</w:t>
      </w:r>
      <w:r w:rsidRPr="00CD047A">
        <w:rPr>
          <w:b/>
          <w:bCs/>
          <w:color w:val="008000"/>
          <w:shd w:val="clear" w:color="auto" w:fill="F7FAFF"/>
          <w:lang w:eastAsia="ru-RU"/>
        </w:rPr>
        <w:t>tatistics'</w:t>
      </w:r>
      <w:r w:rsidRPr="00CD047A">
        <w:rPr>
          <w:shd w:val="clear" w:color="auto" w:fill="F7FAFF"/>
          <w:lang w:eastAsia="ru-RU"/>
        </w:rPr>
        <w:t>);</w:t>
      </w:r>
      <w:r w:rsidRPr="00CD047A">
        <w:rPr>
          <w:shd w:val="clear" w:color="auto" w:fill="F7FAFF"/>
          <w:lang w:eastAsia="ru-RU"/>
        </w:rPr>
        <w:br/>
        <w:t xml:space="preserve">    }</w:t>
      </w:r>
      <w:r w:rsidRPr="00CD047A">
        <w:rPr>
          <w:shd w:val="clear" w:color="auto" w:fill="F7FAFF"/>
          <w:lang w:eastAsia="ru-RU"/>
        </w:rPr>
        <w:br/>
        <w:t>}</w:t>
      </w:r>
    </w:p>
    <w:p w:rsidR="00683791" w:rsidRDefault="00683791"/>
    <w:p w:rsidR="00CD047A" w:rsidRDefault="00CD047A">
      <w:pPr>
        <w:pBdr>
          <w:bottom w:val="single" w:sz="6" w:space="1" w:color="auto"/>
        </w:pBdr>
      </w:pPr>
    </w:p>
    <w:p w:rsidR="00E27947" w:rsidRDefault="00E27947"/>
    <w:p w:rsidR="00E27947" w:rsidRDefault="00E27947"/>
    <w:p w:rsidR="00CD047A" w:rsidRDefault="00E27947">
      <w:r>
        <w:t>Установка пакета:</w:t>
      </w:r>
    </w:p>
    <w:p w:rsidR="00E27947" w:rsidRDefault="00E27947"/>
    <w:p w:rsidR="00E27947" w:rsidRDefault="00712160" w:rsidP="00712160">
      <w:pPr>
        <w:pStyle w:val="a3"/>
        <w:numPr>
          <w:ilvl w:val="0"/>
          <w:numId w:val="3"/>
        </w:numPr>
      </w:pPr>
      <w:r>
        <w:t>Подключение</w:t>
      </w:r>
    </w:p>
    <w:p w:rsidR="00712160" w:rsidRPr="00712160" w:rsidRDefault="00712160" w:rsidP="00712160">
      <w:pPr>
        <w:pStyle w:val="listing"/>
      </w:pPr>
      <w:r w:rsidRPr="00712160">
        <w:t>composer require klisl/laravel-statistics</w:t>
      </w:r>
    </w:p>
    <w:p w:rsidR="00E27947" w:rsidRDefault="00E27947">
      <w:bookmarkStart w:id="0" w:name="_GoBack"/>
      <w:bookmarkEnd w:id="0"/>
    </w:p>
    <w:p w:rsidR="00E27947" w:rsidRDefault="00E27947"/>
    <w:p w:rsidR="00E27947" w:rsidRPr="00E27947" w:rsidRDefault="00E27947" w:rsidP="00E27947">
      <w:pPr>
        <w:pStyle w:val="a3"/>
        <w:numPr>
          <w:ilvl w:val="0"/>
          <w:numId w:val="2"/>
        </w:numPr>
      </w:pPr>
      <w:r w:rsidRPr="00E27947">
        <w:t>Добавить сервис-провайдер в config\app.php:</w:t>
      </w:r>
    </w:p>
    <w:p w:rsidR="00E27947" w:rsidRPr="00E27947" w:rsidRDefault="00E27947" w:rsidP="00E27947">
      <w:pPr>
        <w:pStyle w:val="listing"/>
        <w:rPr>
          <w:lang w:eastAsia="ru-RU"/>
        </w:rPr>
      </w:pPr>
      <w:r w:rsidRPr="00E27947">
        <w:rPr>
          <w:lang w:eastAsia="ru-RU"/>
        </w:rPr>
        <w:t>Klisl\Statistics\StatisticsServiceProvider::class,</w:t>
      </w:r>
    </w:p>
    <w:p w:rsidR="00E27947" w:rsidRDefault="00E27947"/>
    <w:p w:rsidR="00E27947" w:rsidRDefault="00E27947" w:rsidP="00E27947">
      <w:pPr>
        <w:pStyle w:val="a3"/>
        <w:numPr>
          <w:ilvl w:val="0"/>
          <w:numId w:val="2"/>
        </w:numPr>
      </w:pPr>
      <w:r>
        <w:t>Выполнить в консоли команду публикации ресурсов:</w:t>
      </w:r>
    </w:p>
    <w:p w:rsidR="00E27947" w:rsidRPr="00E27947" w:rsidRDefault="00E27947" w:rsidP="00E27947">
      <w:pPr>
        <w:pStyle w:val="listing"/>
        <w:rPr>
          <w:lang w:eastAsia="ru-RU"/>
        </w:rPr>
      </w:pPr>
      <w:r w:rsidRPr="00E27947">
        <w:rPr>
          <w:bdr w:val="none" w:sz="0" w:space="0" w:color="auto" w:frame="1"/>
          <w:lang w:eastAsia="ru-RU"/>
        </w:rPr>
        <w:t>php artisan vendor:publish --provider="</w:t>
      </w:r>
      <w:r w:rsidRPr="00E27947">
        <w:rPr>
          <w:lang w:eastAsia="ru-RU"/>
        </w:rPr>
        <w:t xml:space="preserve"> </w:t>
      </w:r>
      <w:r w:rsidRPr="00E27947">
        <w:rPr>
          <w:bdr w:val="none" w:sz="0" w:space="0" w:color="auto" w:frame="1"/>
          <w:lang w:eastAsia="ru-RU"/>
        </w:rPr>
        <w:t>Klisl\Statistics\StatisticsServiceProvider"</w:t>
      </w:r>
    </w:p>
    <w:p w:rsidR="00E27947" w:rsidRPr="00E27947" w:rsidRDefault="00E27947"/>
    <w:p w:rsidR="00E27947" w:rsidRPr="00E27947" w:rsidRDefault="00E27947"/>
    <w:p w:rsidR="00E27947" w:rsidRPr="00E27947" w:rsidRDefault="00E27947" w:rsidP="00E27947">
      <w:pPr>
        <w:pStyle w:val="a3"/>
        <w:numPr>
          <w:ilvl w:val="0"/>
          <w:numId w:val="2"/>
        </w:numPr>
        <w:spacing w:after="240"/>
        <w:rPr>
          <w:lang w:eastAsia="ru-RU"/>
        </w:rPr>
      </w:pPr>
      <w:r w:rsidRPr="00E27947">
        <w:t>Выполнить миграцию</w:t>
      </w:r>
      <w:r w:rsidRPr="00E27947">
        <w:rPr>
          <w:lang w:eastAsia="ru-RU"/>
        </w:rPr>
        <w:t xml:space="preserve"> для создания нужн</w:t>
      </w:r>
      <w:r w:rsidRPr="00E27947">
        <w:t>ой</w:t>
      </w:r>
      <w:r w:rsidRPr="00E27947">
        <w:rPr>
          <w:lang w:eastAsia="ru-RU"/>
        </w:rPr>
        <w:t xml:space="preserve"> таблиц</w:t>
      </w:r>
      <w:r w:rsidRPr="00E27947">
        <w:t>ы</w:t>
      </w:r>
      <w:r w:rsidRPr="00E27947">
        <w:rPr>
          <w:lang w:eastAsia="ru-RU"/>
        </w:rPr>
        <w:t xml:space="preserve"> (консоль):</w:t>
      </w:r>
    </w:p>
    <w:p w:rsidR="00E27947" w:rsidRPr="00E27947" w:rsidRDefault="00E27947" w:rsidP="00E27947">
      <w:pPr>
        <w:pStyle w:val="listing"/>
        <w:rPr>
          <w:lang w:eastAsia="ru-RU"/>
        </w:rPr>
      </w:pPr>
      <w:r w:rsidRPr="00E27947">
        <w:rPr>
          <w:lang w:eastAsia="ru-RU"/>
        </w:rPr>
        <w:t>php artisan migrate</w:t>
      </w:r>
    </w:p>
    <w:p w:rsidR="00E27947" w:rsidRDefault="00E27947"/>
    <w:p w:rsidR="00E27947" w:rsidRPr="00E27947" w:rsidRDefault="00E27947" w:rsidP="00E27947">
      <w:pPr>
        <w:pStyle w:val="a3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lastRenderedPageBreak/>
        <w:t xml:space="preserve">Указать названия маршрутов по которым должна собираться статистика в файле </w:t>
      </w:r>
      <w:r w:rsidRPr="00E27947">
        <w:rPr>
          <w:rFonts w:ascii="Segoe UI" w:hAnsi="Segoe UI" w:cs="Segoe UI"/>
          <w:color w:val="24292E"/>
          <w:shd w:val="clear" w:color="auto" w:fill="FFFFFF"/>
        </w:rPr>
        <w:t>config\</w:t>
      </w:r>
      <w:r w:rsidRPr="00E27947">
        <w:rPr>
          <w:rFonts w:ascii="Segoe UI" w:hAnsi="Segoe UI" w:cs="Segoe UI"/>
          <w:color w:val="24292E"/>
          <w:shd w:val="clear" w:color="auto" w:fill="FFFFFF"/>
        </w:rPr>
        <w:t>statistics.php</w:t>
      </w:r>
    </w:p>
    <w:p w:rsidR="00E27947" w:rsidRDefault="00E2794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Если маршрут обрабатывает разные типы запросов, статистика будет собирается, только для типа 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GET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E27947" w:rsidRDefault="00E27947">
      <w:pPr>
        <w:rPr>
          <w:rFonts w:ascii="Segoe UI" w:hAnsi="Segoe UI" w:cs="Segoe UI"/>
          <w:color w:val="24292E"/>
          <w:shd w:val="clear" w:color="auto" w:fill="FFFFFF"/>
        </w:rPr>
      </w:pPr>
    </w:p>
    <w:p w:rsidR="00E27947" w:rsidRPr="00E27947" w:rsidRDefault="00E27947">
      <w:pPr>
        <w:rPr>
          <w:rFonts w:ascii="Segoe UI" w:hAnsi="Segoe UI" w:cs="Segoe UI"/>
          <w:color w:val="24292E"/>
          <w:shd w:val="clear" w:color="auto" w:fill="FFFFFF"/>
        </w:rPr>
      </w:pPr>
    </w:p>
    <w:p w:rsidR="00E27947" w:rsidRPr="00683791" w:rsidRDefault="00E27947"/>
    <w:sectPr w:rsidR="00E27947" w:rsidRPr="006837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4C441F75"/>
    <w:multiLevelType w:val="hybridMultilevel"/>
    <w:tmpl w:val="FA4CE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F31B7"/>
    <w:multiLevelType w:val="hybridMultilevel"/>
    <w:tmpl w:val="18A0F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FF4"/>
    <w:rsid w:val="0005765B"/>
    <w:rsid w:val="001001FD"/>
    <w:rsid w:val="001D2AF4"/>
    <w:rsid w:val="00304AE1"/>
    <w:rsid w:val="00313D54"/>
    <w:rsid w:val="003E7FF4"/>
    <w:rsid w:val="00517D0A"/>
    <w:rsid w:val="005873EE"/>
    <w:rsid w:val="005D045E"/>
    <w:rsid w:val="00683791"/>
    <w:rsid w:val="006854EA"/>
    <w:rsid w:val="006C5DE6"/>
    <w:rsid w:val="00712160"/>
    <w:rsid w:val="007D391D"/>
    <w:rsid w:val="00841BF2"/>
    <w:rsid w:val="009A7ED8"/>
    <w:rsid w:val="00C84AB6"/>
    <w:rsid w:val="00CD047A"/>
    <w:rsid w:val="00D4437D"/>
    <w:rsid w:val="00E2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D0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4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794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2794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D0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047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7947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E27947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fghfgh</cp:lastModifiedBy>
  <cp:revision>7</cp:revision>
  <dcterms:created xsi:type="dcterms:W3CDTF">2017-08-07T12:04:00Z</dcterms:created>
  <dcterms:modified xsi:type="dcterms:W3CDTF">2017-08-10T18:24:00Z</dcterms:modified>
</cp:coreProperties>
</file>