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6AE7F" w14:textId="77777777" w:rsidR="00D361E0" w:rsidRPr="00EB5CE5" w:rsidRDefault="00000000">
      <w:pPr>
        <w:pStyle w:val="Heading2"/>
        <w:rPr>
          <w:rFonts w:ascii="Times New Roman" w:hAnsi="Times New Roman" w:cs="Times New Roman"/>
          <w:color w:val="000000" w:themeColor="text1"/>
          <w:sz w:val="28"/>
          <w:szCs w:val="28"/>
        </w:rPr>
      </w:pPr>
      <w:r w:rsidRPr="00EB5CE5">
        <w:rPr>
          <w:rFonts w:ascii="Times New Roman" w:hAnsi="Times New Roman" w:cs="Times New Roman"/>
          <w:color w:val="000000" w:themeColor="text1"/>
          <w:sz w:val="28"/>
          <w:szCs w:val="28"/>
        </w:rPr>
        <w:t>Key Differences Between Traditional Machine Learning and Neural Networks</w:t>
      </w:r>
    </w:p>
    <w:p w14:paraId="3AD10A7D" w14:textId="77777777" w:rsidR="00D361E0" w:rsidRPr="00EB5CE5" w:rsidRDefault="00000000">
      <w:pPr>
        <w:pStyle w:val="Heading3"/>
        <w:rPr>
          <w:rFonts w:ascii="Times New Roman" w:hAnsi="Times New Roman" w:cs="Times New Roman"/>
          <w:color w:val="000000" w:themeColor="text1"/>
          <w:sz w:val="28"/>
          <w:szCs w:val="28"/>
        </w:rPr>
      </w:pPr>
      <w:r w:rsidRPr="00EB5CE5">
        <w:rPr>
          <w:rFonts w:ascii="Times New Roman" w:hAnsi="Times New Roman" w:cs="Times New Roman"/>
          <w:color w:val="000000" w:themeColor="text1"/>
          <w:sz w:val="28"/>
          <w:szCs w:val="28"/>
        </w:rPr>
        <w:t>1. Model Structure and Learning Approach</w:t>
      </w:r>
    </w:p>
    <w:p w14:paraId="008C3AC6" w14:textId="77777777" w:rsidR="00D361E0" w:rsidRPr="00EB5CE5" w:rsidRDefault="00000000">
      <w:pPr>
        <w:jc w:val="both"/>
        <w:rPr>
          <w:rFonts w:ascii="Times New Roman" w:hAnsi="Times New Roman" w:cs="Times New Roman"/>
          <w:sz w:val="24"/>
          <w:szCs w:val="24"/>
        </w:rPr>
      </w:pPr>
      <w:r w:rsidRPr="00EB5CE5">
        <w:rPr>
          <w:rFonts w:ascii="Times New Roman" w:hAnsi="Times New Roman" w:cs="Times New Roman"/>
          <w:sz w:val="24"/>
          <w:szCs w:val="24"/>
        </w:rPr>
        <w:t>Traditional machine learning (ML) algorithms, such as Decision Trees, Support Vector Machines (SVMs), and K-Nearest Neighbors (KNN), rely on explicit mathematical formulations and manually engineered features. They follow rule-based or statistical models where parameters are often fewer and easier to interpret. In contrast, neural networks, particularly basic ones like feedforward networks, consist of layers of interconnected 'neurons' that simulate how the human brain processes information. These networks learn patterns and representations by adjusting weights during training using optimization algorithms like gradient descent. Neural networks can model more complex, non-linear relationships than most traditional algorithms.</w:t>
      </w:r>
    </w:p>
    <w:p w14:paraId="1EB77DD9" w14:textId="77777777" w:rsidR="00D361E0" w:rsidRPr="00EB5CE5" w:rsidRDefault="00000000">
      <w:pPr>
        <w:pStyle w:val="Heading3"/>
        <w:rPr>
          <w:rFonts w:ascii="Times New Roman" w:hAnsi="Times New Roman" w:cs="Times New Roman"/>
          <w:color w:val="000000" w:themeColor="text1"/>
          <w:sz w:val="28"/>
          <w:szCs w:val="28"/>
        </w:rPr>
      </w:pPr>
      <w:r w:rsidRPr="00EB5CE5">
        <w:rPr>
          <w:rFonts w:ascii="Times New Roman" w:hAnsi="Times New Roman" w:cs="Times New Roman"/>
          <w:color w:val="000000" w:themeColor="text1"/>
          <w:sz w:val="28"/>
          <w:szCs w:val="28"/>
        </w:rPr>
        <w:t>2. Feature Engineering</w:t>
      </w:r>
    </w:p>
    <w:p w14:paraId="00639EFE" w14:textId="77777777" w:rsidR="00D361E0" w:rsidRPr="00EB5CE5" w:rsidRDefault="00000000">
      <w:pPr>
        <w:jc w:val="both"/>
        <w:rPr>
          <w:rFonts w:ascii="Times New Roman" w:hAnsi="Times New Roman" w:cs="Times New Roman"/>
          <w:sz w:val="24"/>
          <w:szCs w:val="24"/>
        </w:rPr>
      </w:pPr>
      <w:r w:rsidRPr="00EB5CE5">
        <w:rPr>
          <w:rFonts w:ascii="Times New Roman" w:hAnsi="Times New Roman" w:cs="Times New Roman"/>
          <w:sz w:val="24"/>
          <w:szCs w:val="24"/>
        </w:rPr>
        <w:t>One of the major limitations of traditional ML algorithms is their reliance on domain knowledge for feature engineering. Engineers must manually select and transform features for the model to learn effectively. For instance, in image processing, traditional methods may require converting images to pixel intensity histograms or using texture descriptors. Neural networks, especially Convolutional Neural Networks (CNNs), can automatically extract hierarchical features from raw data, reducing the need for manual preprocessing and enhancing performance in image, speech, and text domains.</w:t>
      </w:r>
    </w:p>
    <w:p w14:paraId="08D714E3" w14:textId="77777777" w:rsidR="00D361E0" w:rsidRPr="00EB5CE5" w:rsidRDefault="00000000">
      <w:pPr>
        <w:pStyle w:val="Heading3"/>
        <w:rPr>
          <w:rFonts w:ascii="Times New Roman" w:hAnsi="Times New Roman" w:cs="Times New Roman"/>
          <w:color w:val="000000" w:themeColor="text1"/>
          <w:sz w:val="28"/>
          <w:szCs w:val="28"/>
        </w:rPr>
      </w:pPr>
      <w:r w:rsidRPr="00EB5CE5">
        <w:rPr>
          <w:rFonts w:ascii="Times New Roman" w:hAnsi="Times New Roman" w:cs="Times New Roman"/>
          <w:color w:val="000000" w:themeColor="text1"/>
          <w:sz w:val="28"/>
          <w:szCs w:val="28"/>
        </w:rPr>
        <w:t>3. Data Requirements</w:t>
      </w:r>
    </w:p>
    <w:p w14:paraId="3E48F071" w14:textId="77777777" w:rsidR="00D361E0" w:rsidRPr="00EB5CE5" w:rsidRDefault="00000000">
      <w:pPr>
        <w:jc w:val="both"/>
        <w:rPr>
          <w:rFonts w:ascii="Times New Roman" w:hAnsi="Times New Roman" w:cs="Times New Roman"/>
          <w:sz w:val="24"/>
          <w:szCs w:val="24"/>
        </w:rPr>
      </w:pPr>
      <w:r w:rsidRPr="00EB5CE5">
        <w:rPr>
          <w:rFonts w:ascii="Times New Roman" w:hAnsi="Times New Roman" w:cs="Times New Roman"/>
          <w:sz w:val="24"/>
          <w:szCs w:val="24"/>
        </w:rPr>
        <w:t>Traditional ML algorithms typically perform well on structured data and smaller datasets. They are effective when data is limited and clean. On the other hand, neural networks need large volumes of data to generalize well and avoid overfitting. This is because the high number of parameters in neural networks makes them prone to memorizing training data. Deep learning models excel when trained on millions of examples, as seen in applications like Google Translate or facial recognition systems.</w:t>
      </w:r>
    </w:p>
    <w:p w14:paraId="0F3CF074" w14:textId="77777777" w:rsidR="00D361E0" w:rsidRPr="00EB5CE5" w:rsidRDefault="00000000">
      <w:pPr>
        <w:pStyle w:val="Heading3"/>
        <w:rPr>
          <w:rFonts w:ascii="Times New Roman" w:hAnsi="Times New Roman" w:cs="Times New Roman"/>
          <w:color w:val="000000" w:themeColor="text1"/>
          <w:sz w:val="28"/>
          <w:szCs w:val="28"/>
        </w:rPr>
      </w:pPr>
      <w:r w:rsidRPr="00EB5CE5">
        <w:rPr>
          <w:rFonts w:ascii="Times New Roman" w:hAnsi="Times New Roman" w:cs="Times New Roman"/>
          <w:color w:val="000000" w:themeColor="text1"/>
          <w:sz w:val="28"/>
          <w:szCs w:val="28"/>
        </w:rPr>
        <w:t>4. Interpretability</w:t>
      </w:r>
    </w:p>
    <w:p w14:paraId="2FE15713" w14:textId="77777777" w:rsidR="00D361E0" w:rsidRPr="00EB5CE5" w:rsidRDefault="00000000">
      <w:pPr>
        <w:jc w:val="both"/>
        <w:rPr>
          <w:rFonts w:ascii="Times New Roman" w:hAnsi="Times New Roman" w:cs="Times New Roman"/>
          <w:sz w:val="24"/>
          <w:szCs w:val="24"/>
        </w:rPr>
      </w:pPr>
      <w:r w:rsidRPr="00EB5CE5">
        <w:rPr>
          <w:rFonts w:ascii="Times New Roman" w:hAnsi="Times New Roman" w:cs="Times New Roman"/>
          <w:sz w:val="24"/>
          <w:szCs w:val="24"/>
        </w:rPr>
        <w:t xml:space="preserve">Interpretability is a key advantage of traditional ML methods. Algorithms like Decision Trees and Linear Regression allow users to trace predictions back to individual features. This makes them useful in domains like healthcare and finance </w:t>
      </w:r>
      <w:proofErr w:type="gramStart"/>
      <w:r w:rsidRPr="00EB5CE5">
        <w:rPr>
          <w:rFonts w:ascii="Times New Roman" w:hAnsi="Times New Roman" w:cs="Times New Roman"/>
          <w:sz w:val="24"/>
          <w:szCs w:val="24"/>
        </w:rPr>
        <w:t>where</w:t>
      </w:r>
      <w:proofErr w:type="gramEnd"/>
      <w:r w:rsidRPr="00EB5CE5">
        <w:rPr>
          <w:rFonts w:ascii="Times New Roman" w:hAnsi="Times New Roman" w:cs="Times New Roman"/>
          <w:sz w:val="24"/>
          <w:szCs w:val="24"/>
        </w:rPr>
        <w:t xml:space="preserve"> understanding the 'why' behind a decision is crucial. In contrast, neural networks, due to their layered architecture and complex weight structures, are often treated as black boxes. While efforts are being made to improve interpretability through methods like LIME and SHAP, they still </w:t>
      </w:r>
      <w:proofErr w:type="gramStart"/>
      <w:r w:rsidRPr="00EB5CE5">
        <w:rPr>
          <w:rFonts w:ascii="Times New Roman" w:hAnsi="Times New Roman" w:cs="Times New Roman"/>
          <w:sz w:val="24"/>
          <w:szCs w:val="24"/>
        </w:rPr>
        <w:t>lag behind</w:t>
      </w:r>
      <w:proofErr w:type="gramEnd"/>
      <w:r w:rsidRPr="00EB5CE5">
        <w:rPr>
          <w:rFonts w:ascii="Times New Roman" w:hAnsi="Times New Roman" w:cs="Times New Roman"/>
          <w:sz w:val="24"/>
          <w:szCs w:val="24"/>
        </w:rPr>
        <w:t xml:space="preserve"> traditional models in this aspect.</w:t>
      </w:r>
    </w:p>
    <w:p w14:paraId="72D651EF" w14:textId="77777777" w:rsidR="00D361E0" w:rsidRPr="00EB5CE5" w:rsidRDefault="00000000">
      <w:pPr>
        <w:pStyle w:val="Heading3"/>
        <w:rPr>
          <w:rFonts w:ascii="Times New Roman" w:hAnsi="Times New Roman" w:cs="Times New Roman"/>
          <w:color w:val="000000" w:themeColor="text1"/>
          <w:sz w:val="28"/>
          <w:szCs w:val="28"/>
        </w:rPr>
      </w:pPr>
      <w:r w:rsidRPr="00EB5CE5">
        <w:rPr>
          <w:rFonts w:ascii="Times New Roman" w:hAnsi="Times New Roman" w:cs="Times New Roman"/>
          <w:color w:val="000000" w:themeColor="text1"/>
          <w:sz w:val="28"/>
          <w:szCs w:val="28"/>
        </w:rPr>
        <w:lastRenderedPageBreak/>
        <w:t>5. Computational Complexity</w:t>
      </w:r>
    </w:p>
    <w:p w14:paraId="23123C75" w14:textId="77777777" w:rsidR="00D361E0" w:rsidRPr="00EB5CE5" w:rsidRDefault="00000000">
      <w:pPr>
        <w:jc w:val="both"/>
        <w:rPr>
          <w:rFonts w:ascii="Times New Roman" w:hAnsi="Times New Roman" w:cs="Times New Roman"/>
          <w:sz w:val="24"/>
          <w:szCs w:val="24"/>
        </w:rPr>
      </w:pPr>
      <w:r w:rsidRPr="00EB5CE5">
        <w:rPr>
          <w:rFonts w:ascii="Times New Roman" w:hAnsi="Times New Roman" w:cs="Times New Roman"/>
          <w:sz w:val="24"/>
          <w:szCs w:val="24"/>
        </w:rPr>
        <w:t>Traditional ML models are less computationally demanding. They can be trained on standard CPUs and are often quicker to tune and deploy. Neural networks, however, especially deep architectures, require significant computing power, typically involving GPUs or TPUs. Training deep models can take hours or even days, depending on the dataset size and model depth. Additionally, they may require more careful hyperparameter tuning and regularization techniques like dropout or batch normalization to stabilize training.</w:t>
      </w:r>
    </w:p>
    <w:p w14:paraId="0DA60715" w14:textId="77777777" w:rsidR="00D361E0" w:rsidRDefault="00000000">
      <w:pPr>
        <w:pStyle w:val="Heading3"/>
        <w:rPr>
          <w:rFonts w:ascii="Times New Roman" w:hAnsi="Times New Roman" w:cs="Times New Roman"/>
          <w:color w:val="000000" w:themeColor="text1"/>
          <w:sz w:val="24"/>
          <w:szCs w:val="24"/>
        </w:rPr>
      </w:pPr>
      <w:r w:rsidRPr="00EB5CE5">
        <w:rPr>
          <w:rFonts w:ascii="Times New Roman" w:hAnsi="Times New Roman" w:cs="Times New Roman"/>
          <w:color w:val="000000" w:themeColor="text1"/>
          <w:sz w:val="24"/>
          <w:szCs w:val="24"/>
        </w:rPr>
        <w:t>Scenarios Where Deep Learning Offers Advantages</w:t>
      </w:r>
    </w:p>
    <w:p w14:paraId="7DEA7C7A" w14:textId="77777777" w:rsidR="00EB5CE5" w:rsidRPr="00EB5CE5" w:rsidRDefault="00EB5CE5" w:rsidP="00EB5CE5"/>
    <w:p w14:paraId="118CDA50" w14:textId="77777777" w:rsidR="00EB5CE5" w:rsidRDefault="00000000" w:rsidP="00EB5CE5">
      <w:pPr>
        <w:rPr>
          <w:rFonts w:ascii="Times New Roman" w:hAnsi="Times New Roman" w:cs="Times New Roman"/>
          <w:sz w:val="24"/>
          <w:szCs w:val="24"/>
        </w:rPr>
      </w:pPr>
      <w:r w:rsidRPr="00EB5CE5">
        <w:rPr>
          <w:rFonts w:ascii="Times New Roman" w:hAnsi="Times New Roman" w:cs="Times New Roman"/>
          <w:sz w:val="24"/>
          <w:szCs w:val="24"/>
        </w:rPr>
        <w:t>Image Recognition: CNNs outperform traditional algorithms in recognizing objects, facial features, and handwriting. They are widely used in security, social media, and healthcare.</w:t>
      </w:r>
    </w:p>
    <w:p w14:paraId="448DCD60" w14:textId="77777777" w:rsidR="00EB5CE5" w:rsidRDefault="00000000" w:rsidP="00EB5CE5">
      <w:pPr>
        <w:rPr>
          <w:rFonts w:ascii="Times New Roman" w:hAnsi="Times New Roman" w:cs="Times New Roman"/>
          <w:sz w:val="24"/>
          <w:szCs w:val="24"/>
        </w:rPr>
      </w:pPr>
      <w:r w:rsidRPr="00EB5CE5">
        <w:rPr>
          <w:rFonts w:ascii="Times New Roman" w:hAnsi="Times New Roman" w:cs="Times New Roman"/>
          <w:sz w:val="24"/>
          <w:szCs w:val="24"/>
        </w:rPr>
        <w:br/>
        <w:t>Speech and Audio Processing: Recurrent Neural Networks (RNNs) and Transformers excel in voice recognition and audio classification tasks, making virtual assistants like Siri and Alexa possible.</w:t>
      </w:r>
    </w:p>
    <w:p w14:paraId="780563BB" w14:textId="77777777" w:rsidR="00EB5CE5" w:rsidRDefault="00000000" w:rsidP="00EB5CE5">
      <w:pPr>
        <w:rPr>
          <w:rFonts w:ascii="Times New Roman" w:hAnsi="Times New Roman" w:cs="Times New Roman"/>
          <w:sz w:val="24"/>
          <w:szCs w:val="24"/>
        </w:rPr>
      </w:pPr>
      <w:r w:rsidRPr="00EB5CE5">
        <w:rPr>
          <w:rFonts w:ascii="Times New Roman" w:hAnsi="Times New Roman" w:cs="Times New Roman"/>
          <w:sz w:val="24"/>
          <w:szCs w:val="24"/>
        </w:rPr>
        <w:br/>
        <w:t>Natural Language Processing (NLP): Traditional ML methods struggle with language ambiguity and context. Deep learning models, especially transformers like BERT and GPT, understand context, tone, and semantics effectively, enabling chatbots and machine translation.</w:t>
      </w:r>
    </w:p>
    <w:p w14:paraId="246B2B3D" w14:textId="77777777" w:rsidR="00EB5CE5" w:rsidRDefault="00000000" w:rsidP="00EB5CE5">
      <w:pPr>
        <w:rPr>
          <w:rFonts w:ascii="Times New Roman" w:hAnsi="Times New Roman" w:cs="Times New Roman"/>
          <w:sz w:val="24"/>
          <w:szCs w:val="24"/>
        </w:rPr>
      </w:pPr>
      <w:r w:rsidRPr="00EB5CE5">
        <w:rPr>
          <w:rFonts w:ascii="Times New Roman" w:hAnsi="Times New Roman" w:cs="Times New Roman"/>
          <w:sz w:val="24"/>
          <w:szCs w:val="24"/>
        </w:rPr>
        <w:br/>
        <w:t>Healthcare and Diagnostics: Neural networks can identify tumors, classify X-rays, and analyze genetic sequences with accuracy close to that of medical professionals.</w:t>
      </w:r>
      <w:r w:rsidRPr="00EB5CE5">
        <w:rPr>
          <w:rFonts w:ascii="Times New Roman" w:hAnsi="Times New Roman" w:cs="Times New Roman"/>
          <w:sz w:val="24"/>
          <w:szCs w:val="24"/>
        </w:rPr>
        <w:br/>
      </w:r>
    </w:p>
    <w:p w14:paraId="356A7B69" w14:textId="01D00562" w:rsidR="00D361E0" w:rsidRPr="00EB5CE5" w:rsidRDefault="00000000" w:rsidP="00EB5CE5">
      <w:pPr>
        <w:rPr>
          <w:rFonts w:ascii="Times New Roman" w:hAnsi="Times New Roman" w:cs="Times New Roman"/>
          <w:sz w:val="24"/>
          <w:szCs w:val="24"/>
        </w:rPr>
      </w:pPr>
      <w:r w:rsidRPr="00EB5CE5">
        <w:rPr>
          <w:rFonts w:ascii="Times New Roman" w:hAnsi="Times New Roman" w:cs="Times New Roman"/>
          <w:sz w:val="24"/>
          <w:szCs w:val="24"/>
        </w:rPr>
        <w:t xml:space="preserve">Autonomous Systems: Deep learning enables self-driving vehicles and drones to process complex sensor data and make real-time </w:t>
      </w:r>
      <w:proofErr w:type="gramStart"/>
      <w:r w:rsidRPr="00EB5CE5">
        <w:rPr>
          <w:rFonts w:ascii="Times New Roman" w:hAnsi="Times New Roman" w:cs="Times New Roman"/>
          <w:sz w:val="24"/>
          <w:szCs w:val="24"/>
        </w:rPr>
        <w:t>decisions,</w:t>
      </w:r>
      <w:proofErr w:type="gramEnd"/>
      <w:r w:rsidRPr="00EB5CE5">
        <w:rPr>
          <w:rFonts w:ascii="Times New Roman" w:hAnsi="Times New Roman" w:cs="Times New Roman"/>
          <w:sz w:val="24"/>
          <w:szCs w:val="24"/>
        </w:rPr>
        <w:t xml:space="preserve"> a feat traditional ML cannot achieve efficiently.</w:t>
      </w:r>
    </w:p>
    <w:sectPr w:rsidR="00D361E0" w:rsidRPr="00EB5C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660F0A"/>
    <w:multiLevelType w:val="hybridMultilevel"/>
    <w:tmpl w:val="42FC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02361">
    <w:abstractNumId w:val="8"/>
  </w:num>
  <w:num w:numId="2" w16cid:durableId="526145276">
    <w:abstractNumId w:val="6"/>
  </w:num>
  <w:num w:numId="3" w16cid:durableId="529536528">
    <w:abstractNumId w:val="5"/>
  </w:num>
  <w:num w:numId="4" w16cid:durableId="1790320216">
    <w:abstractNumId w:val="4"/>
  </w:num>
  <w:num w:numId="5" w16cid:durableId="1423331135">
    <w:abstractNumId w:val="7"/>
  </w:num>
  <w:num w:numId="6" w16cid:durableId="260602793">
    <w:abstractNumId w:val="3"/>
  </w:num>
  <w:num w:numId="7" w16cid:durableId="1888183364">
    <w:abstractNumId w:val="2"/>
  </w:num>
  <w:num w:numId="8" w16cid:durableId="1035471975">
    <w:abstractNumId w:val="1"/>
  </w:num>
  <w:num w:numId="9" w16cid:durableId="655916152">
    <w:abstractNumId w:val="0"/>
  </w:num>
  <w:num w:numId="10" w16cid:durableId="1064765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D5B98"/>
    <w:rsid w:val="00AA1D8D"/>
    <w:rsid w:val="00B47730"/>
    <w:rsid w:val="00CB0664"/>
    <w:rsid w:val="00D361E0"/>
    <w:rsid w:val="00EB5C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C8980"/>
  <w14:defaultImageDpi w14:val="300"/>
  <w15:docId w15:val="{AB0E92D4-5FE8-4EC1-B4E4-5828A316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 NIKHIL  KUMAR</cp:lastModifiedBy>
  <cp:revision>2</cp:revision>
  <dcterms:created xsi:type="dcterms:W3CDTF">2025-06-04T03:48:00Z</dcterms:created>
  <dcterms:modified xsi:type="dcterms:W3CDTF">2025-06-04T03:48:00Z</dcterms:modified>
  <cp:category/>
</cp:coreProperties>
</file>