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h4tl8qbvqndk" w:id="0"/>
      <w:bookmarkEnd w:id="0"/>
      <w:r w:rsidDel="00000000" w:rsidR="00000000" w:rsidRPr="00000000">
        <w:rPr>
          <w:rtl w:val="0"/>
        </w:rPr>
        <w:t xml:space="preserve">Open Project Gallery</w:t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wuqfmrqai58" w:id="1"/>
      <w:bookmarkEnd w:id="1"/>
      <w:r w:rsidDel="00000000" w:rsidR="00000000" w:rsidRPr="00000000">
        <w:rPr>
          <w:rtl w:val="0"/>
        </w:rPr>
        <w:t xml:space="preserve">Registry + Directory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hzrb82zk5kd">
        <w:r w:rsidDel="00000000" w:rsidR="00000000" w:rsidRPr="00000000">
          <w:rPr>
            <w:color w:val="1155cc"/>
            <w:u w:val="single"/>
            <w:rtl w:val="0"/>
          </w:rPr>
          <w:t xml:space="preserve">Current MIT/law Prototype: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f6jrcsb7ppjd">
        <w:r w:rsidDel="00000000" w:rsidR="00000000" w:rsidRPr="00000000">
          <w:rPr>
            <w:color w:val="1155cc"/>
            <w:u w:val="single"/>
            <w:rtl w:val="0"/>
          </w:rPr>
          <w:t xml:space="preserve">Prior Relevant Work: Codex Hackdash at MIT Media Lab.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oqdm267l1704">
        <w:r w:rsidDel="00000000" w:rsidR="00000000" w:rsidRPr="00000000">
          <w:rPr>
            <w:color w:val="1155cc"/>
            <w:u w:val="single"/>
            <w:rtl w:val="0"/>
          </w:rPr>
          <w:t xml:space="preserve">Screenshots: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xk7oin6e34za">
        <w:r w:rsidDel="00000000" w:rsidR="00000000" w:rsidRPr="00000000">
          <w:rPr>
            <w:color w:val="1155cc"/>
            <w:u w:val="single"/>
            <w:rtl w:val="0"/>
          </w:rPr>
          <w:t xml:space="preserve">Project “Collection” 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kz7nokuwkswl">
        <w:r w:rsidDel="00000000" w:rsidR="00000000" w:rsidRPr="00000000">
          <w:rPr>
            <w:color w:val="1155cc"/>
            <w:u w:val="single"/>
            <w:rtl w:val="0"/>
          </w:rPr>
          <w:t xml:space="preserve">Individual Project Page: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hzrb82zk5kd" w:id="2"/>
      <w:bookmarkEnd w:id="2"/>
      <w:r w:rsidDel="00000000" w:rsidR="00000000" w:rsidRPr="00000000">
        <w:rPr>
          <w:rtl w:val="0"/>
        </w:rPr>
        <w:t xml:space="preserve">Current MIT/law Prototype: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https://github.com/OpenInnovationNetwork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repositories and various code and project content of (soon to be re-labed) current prototype at link above: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6jrcsb7ppjd" w:id="3"/>
      <w:bookmarkEnd w:id="3"/>
      <w:r w:rsidDel="00000000" w:rsidR="00000000" w:rsidRPr="00000000">
        <w:rPr>
          <w:rtl w:val="0"/>
        </w:rPr>
        <w:t xml:space="preserve">Prior Relevant Work: Codex Hackdash at MIT Media Lab.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https://hackdash.org/dashboards/codex2015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https://github.com/OpenInnovationNetwork/2016-MIT-IAP-PrototypeJam/tree/master/projects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Also: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http://codexhackathon.com/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https://plympton.submittable.com/submit/44587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https://law.mit.edu/CodexHack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qdm267l1704" w:id="4"/>
      <w:bookmarkEnd w:id="4"/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k7oin6e34za" w:id="5"/>
      <w:bookmarkEnd w:id="5"/>
      <w:r w:rsidDel="00000000" w:rsidR="00000000" w:rsidRPr="00000000">
        <w:rPr>
          <w:rtl w:val="0"/>
        </w:rPr>
        <w:t xml:space="preserve">Project “Collection” Gallery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8039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z7nokuwkswl" w:id="6"/>
      <w:bookmarkEnd w:id="6"/>
      <w:r w:rsidDel="00000000" w:rsidR="00000000" w:rsidRPr="00000000">
        <w:rPr>
          <w:rtl w:val="0"/>
        </w:rPr>
        <w:t xml:space="preserve">Individual Project Page: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007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3.png"/><Relationship Id="rId10" Type="http://schemas.openxmlformats.org/officeDocument/2006/relationships/hyperlink" Target="https://law.mit.edu/CodexHack" TargetMode="External"/><Relationship Id="rId12" Type="http://schemas.openxmlformats.org/officeDocument/2006/relationships/image" Target="media/image01.png"/><Relationship Id="rId9" Type="http://schemas.openxmlformats.org/officeDocument/2006/relationships/hyperlink" Target="https://plympton.submittable.com/submit/44587" TargetMode="External"/><Relationship Id="rId5" Type="http://schemas.openxmlformats.org/officeDocument/2006/relationships/hyperlink" Target="https://github.com/OpenInnovationNetwork" TargetMode="External"/><Relationship Id="rId6" Type="http://schemas.openxmlformats.org/officeDocument/2006/relationships/hyperlink" Target="https://hackdash.org/dashboards/codex2015" TargetMode="External"/><Relationship Id="rId7" Type="http://schemas.openxmlformats.org/officeDocument/2006/relationships/hyperlink" Target="https://github.com/OpenInnovationNetwork/2016-MIT-IAP-PrototypeJam/tree/master/projects" TargetMode="External"/><Relationship Id="rId8" Type="http://schemas.openxmlformats.org/officeDocument/2006/relationships/hyperlink" Target="http://codexhackathon.com/" TargetMode="External"/></Relationships>
</file>