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9E24" w14:textId="7A2621A2" w:rsidR="009B2314" w:rsidRPr="00CD79B5" w:rsidRDefault="00D40475">
      <w:pPr>
        <w:rPr>
          <w:b/>
          <w:bCs/>
          <w:sz w:val="28"/>
          <w:szCs w:val="28"/>
        </w:rPr>
      </w:pPr>
      <w:r w:rsidRPr="00CD79B5">
        <w:rPr>
          <w:b/>
          <w:bCs/>
        </w:rPr>
        <w:t>&gt;&gt;</w:t>
      </w:r>
      <w:r w:rsidR="005644DF" w:rsidRPr="00CD79B5">
        <w:rPr>
          <w:b/>
          <w:bCs/>
        </w:rPr>
        <w:t xml:space="preserve"> </w:t>
      </w:r>
      <w:r w:rsidR="005644DF" w:rsidRPr="00CD79B5">
        <w:rPr>
          <w:b/>
          <w:bCs/>
          <w:sz w:val="28"/>
          <w:szCs w:val="28"/>
        </w:rPr>
        <w:t xml:space="preserve">RES </w:t>
      </w:r>
      <w:r w:rsidR="00C8624C" w:rsidRPr="00CD79B5">
        <w:rPr>
          <w:b/>
          <w:bCs/>
          <w:sz w:val="28"/>
          <w:szCs w:val="28"/>
        </w:rPr>
        <w:t>expression</w:t>
      </w:r>
      <w:r w:rsidR="005644DF" w:rsidRPr="00CD79B5">
        <w:rPr>
          <w:b/>
          <w:bCs/>
          <w:sz w:val="28"/>
          <w:szCs w:val="28"/>
        </w:rPr>
        <w:t xml:space="preserve"> (integTime.m)</w:t>
      </w:r>
    </w:p>
    <w:p w14:paraId="5B4E873B" w14:textId="1260D1AC" w:rsidR="00D11E4C" w:rsidRPr="00CD79B5" w:rsidRDefault="00D11E4C" w:rsidP="00D11E4C">
      <w:r w:rsidRPr="00CD79B5">
        <w:t>Reaction-diffusion equation:</w:t>
      </w:r>
    </w:p>
    <w:p w14:paraId="7A22E47D" w14:textId="13BEE270" w:rsidR="00D45B5E" w:rsidRPr="00CD79B5" w:rsidRDefault="0002619E" w:rsidP="00CB0B90">
      <w:pPr>
        <w:tabs>
          <w:tab w:val="left" w:pos="5812"/>
        </w:tabs>
        <w:jc w:val="right"/>
        <w:rPr>
          <w:rFonts w:eastAsiaTheme="minorEastAsia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ϕ(x, y, t)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</m:rPr>
          <w:rPr>
            <w:rFonts w:ascii="Cambria Math" w:hAnsi="Cambria Math" w:cs="Times New Roman"/>
          </w:rPr>
          <m:t>D∙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ϕ(x, y, t)</m:t>
        </m:r>
        <m:r>
          <w:rPr>
            <w:rFonts w:ascii="Cambria Math" w:eastAsiaTheme="minorEastAsia" w:hAnsi="Cambria Math" w:cs="Times New Roman"/>
          </w:rPr>
          <m:t>+R</m:t>
        </m:r>
        <m:r>
          <w:rPr>
            <w:rFonts w:ascii="Cambria Math" w:hAnsi="Cambria Math" w:cs="Times New Roman"/>
          </w:rPr>
          <m:t>(x, y, t)</m:t>
        </m:r>
      </m:oMath>
      <w:r w:rsidR="00D45B5E" w:rsidRPr="00CD79B5">
        <w:rPr>
          <w:rFonts w:eastAsiaTheme="minorEastAsia" w:cs="Times New Roman"/>
        </w:rPr>
        <w:tab/>
        <w:t>(1)</w:t>
      </w:r>
    </w:p>
    <w:p w14:paraId="32680BE7" w14:textId="5989F129" w:rsidR="00D11E4C" w:rsidRPr="00CD79B5" w:rsidRDefault="00AC0A43" w:rsidP="00D11E4C">
      <w:pPr>
        <w:rPr>
          <w:rFonts w:eastAsiaTheme="minorEastAsia"/>
        </w:rPr>
      </w:pPr>
      <w:r w:rsidRPr="00CD79B5">
        <w:t xml:space="preserve">Aim </w:t>
      </w:r>
      <w:r w:rsidRPr="00CD79B5">
        <w:rPr>
          <w:rFonts w:ascii="Arial" w:hAnsi="Arial" w:cs="Arial"/>
        </w:rPr>
        <w:t>→</w:t>
      </w:r>
      <w:r w:rsidRPr="00CD79B5">
        <w:t xml:space="preserve"> Steady state of</w:t>
      </w:r>
      <w:r w:rsidR="00B83B5D" w:rsidRPr="00CD79B5">
        <w:t xml:space="preserve"> soluble components</w:t>
      </w:r>
      <w:r w:rsidRPr="00CD79B5"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CD79B5">
        <w:rPr>
          <w:rFonts w:eastAsiaTheme="minorEastAsia"/>
        </w:rPr>
        <w:t>)</w:t>
      </w:r>
      <w:r w:rsidR="00CB0B90" w:rsidRPr="00CD79B5">
        <w:rPr>
          <w:rFonts w:eastAsiaTheme="minorEastAsia"/>
        </w:rPr>
        <w:t xml:space="preserve">, that is,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</m:num>
          <m:den>
            <m:r>
              <w:rPr>
                <w:rFonts w:ascii="Cambria Math" w:hAnsi="Cambria Math" w:cs="Times New Roman"/>
              </w:rPr>
              <m:t>∂t</m:t>
            </m:r>
          </m:den>
        </m:f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y, t</m:t>
            </m:r>
          </m:e>
        </m:d>
        <m:r>
          <w:rPr>
            <w:rFonts w:ascii="Cambria Math" w:eastAsiaTheme="minorEastAsia" w:hAnsi="Cambria Math" w:cs="Times New Roman"/>
          </w:rPr>
          <m:t>=0</m:t>
        </m:r>
      </m:oMath>
    </w:p>
    <w:p w14:paraId="282C40A1" w14:textId="1E017B94" w:rsidR="00D048B5" w:rsidRPr="00CD79B5" w:rsidRDefault="00D048B5" w:rsidP="00CB0B90">
      <w:pPr>
        <w:tabs>
          <w:tab w:val="left" w:pos="5245"/>
        </w:tabs>
        <w:jc w:val="right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</m:rPr>
          <w:rPr>
            <w:rFonts w:ascii="Cambria Math" w:hAnsi="Cambria Math" w:cs="Times New Roman"/>
          </w:rPr>
          <m:t>D∙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∇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ϕ(x, y)</m:t>
        </m:r>
        <m:r>
          <w:rPr>
            <w:rFonts w:ascii="Cambria Math" w:eastAsiaTheme="minorEastAsia" w:hAnsi="Cambria Math" w:cs="Times New Roman"/>
          </w:rPr>
          <m:t>+R</m:t>
        </m:r>
        <m:r>
          <w:rPr>
            <w:rFonts w:ascii="Cambria Math" w:hAnsi="Cambria Math" w:cs="Times New Roman"/>
          </w:rPr>
          <m:t>(x, y)</m:t>
        </m:r>
      </m:oMath>
      <w:r w:rsidRPr="00CD79B5">
        <w:rPr>
          <w:rFonts w:eastAsiaTheme="minorEastAsia" w:cs="Times New Roman"/>
        </w:rPr>
        <w:tab/>
        <w:t>(2)</w:t>
      </w:r>
    </w:p>
    <w:p w14:paraId="6DEEDC6B" w14:textId="28764E77" w:rsidR="00D048B5" w:rsidRPr="00CD79B5" w:rsidRDefault="00D048B5" w:rsidP="00F12D37">
      <w:pPr>
        <w:jc w:val="both"/>
      </w:pPr>
      <w:r w:rsidRPr="00CD79B5">
        <w:t>Applying centred second o</w:t>
      </w:r>
      <w:r w:rsidR="007A7DE0" w:rsidRPr="00CD79B5">
        <w:t>r</w:t>
      </w:r>
      <w:r w:rsidRPr="00CD79B5">
        <w:t>der finite differences and Kronecker product</w:t>
      </w:r>
      <w:r w:rsidR="00557A52" w:rsidRPr="00CD79B5">
        <w:t>,</w:t>
      </w:r>
    </w:p>
    <w:p w14:paraId="6F38B971" w14:textId="3A86F798" w:rsidR="00044740" w:rsidRPr="00CD79B5" w:rsidRDefault="00044740" w:rsidP="00BB4B90">
      <w:pPr>
        <w:tabs>
          <w:tab w:val="left" w:pos="5103"/>
        </w:tabs>
        <w:jc w:val="right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</m:rPr>
          <w:rPr>
            <w:rFonts w:ascii="Cambria Math" w:hAnsi="Cambria Math" w:cs="Times New Roman"/>
          </w:rPr>
          <m:t>D∙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+R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D79B5">
        <w:rPr>
          <w:rFonts w:eastAsiaTheme="minorEastAsia" w:cs="Times New Roman"/>
        </w:rPr>
        <w:tab/>
        <w:t>(</w:t>
      </w:r>
      <w:r w:rsidR="005B00FD" w:rsidRPr="00CD79B5">
        <w:rPr>
          <w:rFonts w:eastAsiaTheme="minorEastAsia" w:cs="Times New Roman"/>
        </w:rPr>
        <w:t>3</w:t>
      </w:r>
      <w:r w:rsidRPr="00CD79B5">
        <w:rPr>
          <w:rFonts w:eastAsiaTheme="minorEastAsia" w:cs="Times New Roman"/>
        </w:rPr>
        <w:t>)</w:t>
      </w:r>
    </w:p>
    <w:p w14:paraId="03397069" w14:textId="594369E8" w:rsidR="00BB4B90" w:rsidRPr="00CD79B5" w:rsidRDefault="00557A52" w:rsidP="00BB4B90">
      <w:pPr>
        <w:jc w:val="both"/>
      </w:pPr>
      <w:r w:rsidRPr="00CD79B5">
        <w:t>and c</w:t>
      </w:r>
      <w:r w:rsidR="00BB4B90" w:rsidRPr="00CD79B5">
        <w:t>onsidering Dirichlet</w:t>
      </w:r>
      <w:r w:rsidR="007E5A27" w:rsidRPr="00CD79B5">
        <w:t xml:space="preserve"> (or first-type)</w:t>
      </w:r>
      <w:r w:rsidR="00BB4B90" w:rsidRPr="00CD79B5">
        <w:t xml:space="preserve"> boundary condition</w:t>
      </w:r>
      <w:r w:rsidR="0024615B" w:rsidRPr="00CD79B5">
        <w:t>:</w:t>
      </w:r>
    </w:p>
    <w:p w14:paraId="51EA2F43" w14:textId="1BBC2366" w:rsidR="00EE62E0" w:rsidRPr="00CD79B5" w:rsidRDefault="00EE62E0" w:rsidP="005C1FEE">
      <w:pPr>
        <w:tabs>
          <w:tab w:val="left" w:pos="5670"/>
        </w:tabs>
        <w:jc w:val="right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cr m:val="double-struck"/>
          </m:rPr>
          <w:rPr>
            <w:rFonts w:ascii="Cambria Math" w:hAnsi="Cambria Math" w:cs="Times New Roman"/>
          </w:rPr>
          <m:t>D∙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r>
          <m:rPr>
            <m:scr m:val="double-struck"/>
          </m:rPr>
          <w:rPr>
            <w:rFonts w:ascii="Cambria Math" w:hAnsi="Cambria Math" w:cs="Times New Roman"/>
          </w:rPr>
          <m:t>D∙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 w:cs="Times New Roman"/>
            <w:szCs w:val="20"/>
          </w:rPr>
          <m:t>γ</m:t>
        </m:r>
        <m:r>
          <w:rPr>
            <w:rFonts w:ascii="Cambria Math" w:eastAsiaTheme="minorEastAsia" w:hAnsi="Cambria Math" w:cs="Times New Roman"/>
          </w:rPr>
          <m:t>+R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D79B5">
        <w:rPr>
          <w:rFonts w:eastAsiaTheme="minorEastAsia" w:cs="Times New Roman"/>
        </w:rPr>
        <w:tab/>
        <w:t>(</w:t>
      </w:r>
      <w:r w:rsidR="009F6A06" w:rsidRPr="00CD79B5">
        <w:rPr>
          <w:rFonts w:eastAsiaTheme="minorEastAsia" w:cs="Times New Roman"/>
        </w:rPr>
        <w:t>4</w:t>
      </w:r>
      <w:r w:rsidRPr="00CD79B5">
        <w:rPr>
          <w:rFonts w:eastAsiaTheme="minorEastAsia" w:cs="Times New Roman"/>
        </w:rPr>
        <w:t>)</w:t>
      </w:r>
    </w:p>
    <w:p w14:paraId="703C38E8" w14:textId="0E53CD07" w:rsidR="00D048B5" w:rsidRPr="00CD79B5" w:rsidRDefault="00D630A7" w:rsidP="00D630A7">
      <w:pPr>
        <w:jc w:val="both"/>
        <w:rPr>
          <w:rFonts w:eastAsiaTheme="minorEastAsia"/>
        </w:rPr>
      </w:pPr>
      <w:r w:rsidRPr="00CD79B5">
        <w:t>The units of this expression are [mol·m</w:t>
      </w:r>
      <w:r w:rsidRPr="00CD79B5">
        <w:rPr>
          <w:vertAlign w:val="superscript"/>
        </w:rPr>
        <w:t>-3</w:t>
      </w:r>
      <w:r w:rsidRPr="00CD79B5">
        <w:t>·h</w:t>
      </w:r>
      <w:r w:rsidRPr="00CD79B5">
        <w:rPr>
          <w:vertAlign w:val="superscript"/>
        </w:rPr>
        <w:t>-1</w:t>
      </w:r>
      <w:r w:rsidRPr="00CD79B5">
        <w:t>]. We would like the same expression with concentration units [mol·</w:t>
      </w:r>
      <w:r w:rsidR="00545928" w:rsidRPr="00CD79B5">
        <w:t>L, M</w:t>
      </w:r>
      <w:r w:rsidRPr="00CD79B5">
        <w:t>]</w:t>
      </w:r>
      <w:r w:rsidR="000F085E" w:rsidRPr="00CD79B5">
        <w:t xml:space="preserve">. </w:t>
      </w:r>
      <w:r w:rsidR="00E5593A" w:rsidRPr="00CD79B5">
        <w:t>For this, we multiply every term of equation</w:t>
      </w:r>
      <w:r w:rsidR="00A45686" w:rsidRPr="00CD79B5">
        <w:t xml:space="preserve"> (or </w:t>
      </w:r>
      <w:r w:rsidR="00A45686" w:rsidRPr="00CD79B5">
        <w:rPr>
          <w:i/>
          <w:iCs/>
        </w:rPr>
        <w:t>RES</w:t>
      </w:r>
      <w:r w:rsidR="00A45686" w:rsidRPr="00CD79B5">
        <w:t xml:space="preserve"> expresion)</w:t>
      </w:r>
      <w:r w:rsidR="00E5593A" w:rsidRPr="00CD79B5">
        <w:t xml:space="preserve"> by</w:t>
      </w:r>
      <w:r w:rsidR="007F49BD" w:rsidRPr="00CD79B5">
        <w:t xml:space="preserve"> characteristic diffusion time</w:t>
      </w:r>
      <w:r w:rsidR="00E5593A" w:rsidRPr="00CD79B5">
        <w:t xml:space="preserve"> </w:t>
      </w:r>
      <w:r w:rsidR="007F49BD" w:rsidRPr="00CD79B5">
        <w:t>(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cr m:val="double-struck"/>
              </m:rPr>
              <w:rPr>
                <w:rFonts w:ascii="Cambria Math" w:hAnsi="Cambria Math" w:cs="Times New Roman"/>
              </w:rPr>
              <m:t>D</m:t>
            </m:r>
          </m:den>
        </m:f>
      </m:oMath>
      <w:r w:rsidR="007F49BD" w:rsidRPr="00CD79B5">
        <w:rPr>
          <w:rFonts w:eastAsiaTheme="minorEastAsia"/>
        </w:rPr>
        <w:t>)</w:t>
      </w:r>
      <w:r w:rsidR="00452D9E" w:rsidRPr="00CD79B5">
        <w:rPr>
          <w:rFonts w:eastAsiaTheme="minorEastAsia"/>
        </w:rPr>
        <w:t>.</w:t>
      </w:r>
      <w:r w:rsidR="00452D9E" w:rsidRPr="00CD79B5">
        <w:t xml:space="preserve"> </w:t>
      </w:r>
      <w:proofErr w:type="gramStart"/>
      <w:r w:rsidR="00452D9E" w:rsidRPr="00CD79B5">
        <w:t>Finally</w:t>
      </w:r>
      <w:proofErr w:type="gramEnd"/>
      <w:r w:rsidR="00452D9E" w:rsidRPr="00CD79B5">
        <w:t xml:space="preserve"> we convert mol·m</w:t>
      </w:r>
      <w:r w:rsidR="00452D9E" w:rsidRPr="00CD79B5">
        <w:rPr>
          <w:vertAlign w:val="superscript"/>
        </w:rPr>
        <w:t>-3</w:t>
      </w:r>
      <w:r w:rsidR="00452D9E" w:rsidRPr="00CD79B5">
        <w:t xml:space="preserve"> to mol·L (1</w:t>
      </w:r>
      <w:r w:rsidR="005167DE" w:rsidRPr="00CD79B5">
        <w:t> </w:t>
      </w:r>
      <w:r w:rsidR="00452D9E" w:rsidRPr="00CD79B5">
        <w:t>mol·m</w:t>
      </w:r>
      <w:r w:rsidR="00BC295C" w:rsidRPr="00CD79B5">
        <w:rPr>
          <w:vertAlign w:val="superscript"/>
        </w:rPr>
        <w:noBreakHyphen/>
      </w:r>
      <w:r w:rsidR="00452D9E" w:rsidRPr="00CD79B5">
        <w:rPr>
          <w:vertAlign w:val="superscript"/>
        </w:rPr>
        <w:t>3</w:t>
      </w:r>
      <w:r w:rsidR="005167DE" w:rsidRPr="00CD79B5">
        <w:t> </w:t>
      </w:r>
      <w:r w:rsidR="00452D9E" w:rsidRPr="00CD79B5">
        <w:t>=</w:t>
      </w:r>
      <w:r w:rsidR="005167DE" w:rsidRPr="00CD79B5">
        <w:t> </w:t>
      </w:r>
      <w:r w:rsidR="00452D9E" w:rsidRPr="00CD79B5">
        <w:t>1000</w:t>
      </w:r>
      <w:r w:rsidR="005167DE" w:rsidRPr="00CD79B5">
        <w:t> </w:t>
      </w:r>
      <w:r w:rsidR="00452D9E" w:rsidRPr="00CD79B5">
        <w:t>mol·L).</w:t>
      </w:r>
    </w:p>
    <w:p w14:paraId="1FA657A3" w14:textId="1AF2B408" w:rsidR="00446F34" w:rsidRPr="00CD79B5" w:rsidRDefault="00446F34" w:rsidP="00733DDB">
      <w:pPr>
        <w:tabs>
          <w:tab w:val="left" w:pos="6379"/>
        </w:tabs>
        <w:jc w:val="right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0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 w:cs="Times New Roman"/>
            <w:szCs w:val="20"/>
          </w:rPr>
          <m:t>γ</m:t>
        </m:r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·R</m:t>
        </m:r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CD79B5">
        <w:rPr>
          <w:rFonts w:eastAsiaTheme="minorEastAsia" w:cs="Times New Roman"/>
        </w:rPr>
        <w:tab/>
        <w:t>(</w:t>
      </w:r>
      <w:r w:rsidR="0039119A" w:rsidRPr="00CD79B5">
        <w:rPr>
          <w:rFonts w:eastAsiaTheme="minorEastAsia" w:cs="Times New Roman"/>
        </w:rPr>
        <w:t>5</w:t>
      </w:r>
      <w:r w:rsidRPr="00CD79B5">
        <w:rPr>
          <w:rFonts w:eastAsiaTheme="minorEastAsia" w:cs="Times New Roman"/>
        </w:rPr>
        <w:t>)</w:t>
      </w:r>
    </w:p>
    <w:p w14:paraId="3B461988" w14:textId="3538C266" w:rsidR="00452D9E" w:rsidRPr="00CD79B5" w:rsidRDefault="00452D9E" w:rsidP="00D630A7">
      <w:pPr>
        <w:jc w:val="both"/>
      </w:pPr>
      <w:r w:rsidRPr="00CD79B5">
        <w:t xml:space="preserve">We assume that the </w:t>
      </w:r>
      <w:r w:rsidR="003702B5" w:rsidRPr="00CD79B5">
        <w:t>system</w:t>
      </w:r>
      <w:r w:rsidR="006C2DE7" w:rsidRPr="00CD79B5">
        <w:t xml:space="preserve"> has reached the </w:t>
      </w:r>
      <w:r w:rsidR="009204B2" w:rsidRPr="00CD79B5">
        <w:t>pseudo-</w:t>
      </w:r>
      <w:r w:rsidR="006C2DE7" w:rsidRPr="00CD79B5">
        <w:t>steady state when RES is less than Abs_tol</w:t>
      </w:r>
      <w:r w:rsidR="00960BB1" w:rsidRPr="00CD79B5">
        <w:t xml:space="preserve"> (1x10</w:t>
      </w:r>
      <w:r w:rsidR="00960BB1" w:rsidRPr="00CD79B5">
        <w:rPr>
          <w:vertAlign w:val="superscript"/>
        </w:rPr>
        <w:t>-6</w:t>
      </w:r>
      <w:r w:rsidR="00960BB1" w:rsidRPr="00CD79B5">
        <w:t xml:space="preserve"> M)</w:t>
      </w:r>
      <w:r w:rsidR="006C2DE7" w:rsidRPr="00CD79B5">
        <w:t>.</w:t>
      </w:r>
    </w:p>
    <w:p w14:paraId="503FA994" w14:textId="7A56793D" w:rsidR="00452D9E" w:rsidRPr="00CD79B5" w:rsidRDefault="006C2DE7" w:rsidP="006C2DE7">
      <w:pPr>
        <w:tabs>
          <w:tab w:val="left" w:pos="7088"/>
        </w:tabs>
        <w:jc w:val="right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</w:rPr>
          <m:t>RES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xy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hAnsi="Cambria Math" w:cs="Times New Roman"/>
          </w:rPr>
          <m:t>∆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∆</m:t>
                </m:r>
              </m:sub>
            </m:sSub>
          </m:e>
        </m:d>
        <m:r>
          <w:rPr>
            <w:rFonts w:ascii="Cambria Math" w:hAnsi="Cambria Math" w:cs="Times New Roman"/>
          </w:rPr>
          <m:t>·</m:t>
        </m:r>
        <m:r>
          <m:rPr>
            <m:sty m:val="p"/>
          </m:rPr>
          <w:rPr>
            <w:rFonts w:ascii="Cambria Math" w:eastAsiaTheme="minorEastAsia" w:hAnsi="Cambria Math" w:cs="Times New Roman"/>
            <w:szCs w:val="20"/>
          </w:rPr>
          <m:t>γ</m:t>
        </m:r>
        <m:r>
          <w:rPr>
            <w:rFonts w:ascii="Cambria Math" w:eastAsiaTheme="minorEastAsia" w:hAnsi="Cambria Math" w:cs="Times New Roman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∆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D</m:t>
                </m:r>
              </m:den>
            </m:f>
          </m:e>
        </m:d>
        <m:r>
          <w:rPr>
            <w:rFonts w:ascii="Cambria Math" w:eastAsiaTheme="minorEastAsia" w:hAnsi="Cambria Math" w:cs="Times New Roman"/>
          </w:rPr>
          <m:t>·R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ϕ</m:t>
                </m:r>
              </m:e>
              <m:sub>
                <m:r>
                  <w:rPr>
                    <w:rFonts w:ascii="Cambria Math" w:hAnsi="Cambria Math" w:cs="Times New Roman"/>
                  </w:rPr>
                  <m:t>xy</m:t>
                </m:r>
              </m:sub>
            </m:sSub>
          </m:e>
        </m:d>
        <m:r>
          <w:rPr>
            <w:rFonts w:ascii="Cambria Math" w:hAnsi="Cambria Math" w:cs="Times New Roman"/>
          </w:rPr>
          <m:t>≤Tol</m:t>
        </m:r>
      </m:oMath>
      <w:r w:rsidR="00452D9E" w:rsidRPr="00CD79B5">
        <w:rPr>
          <w:rFonts w:eastAsiaTheme="minorEastAsia" w:cs="Times New Roman"/>
        </w:rPr>
        <w:tab/>
        <w:t>(</w:t>
      </w:r>
      <w:r w:rsidR="00DB3C59" w:rsidRPr="00CD79B5">
        <w:rPr>
          <w:rFonts w:eastAsiaTheme="minorEastAsia" w:cs="Times New Roman"/>
        </w:rPr>
        <w:t>6</w:t>
      </w:r>
      <w:r w:rsidR="00452D9E" w:rsidRPr="00CD79B5">
        <w:rPr>
          <w:rFonts w:eastAsiaTheme="minorEastAsia" w:cs="Times New Roman"/>
        </w:rPr>
        <w:t>)</w:t>
      </w:r>
    </w:p>
    <w:p w14:paraId="5C8BDD25" w14:textId="34C7BFD3" w:rsidR="00452D9E" w:rsidRPr="001F17FB" w:rsidRDefault="00271F14" w:rsidP="00EA2D09">
      <w:pPr>
        <w:tabs>
          <w:tab w:val="left" w:pos="7088"/>
        </w:tabs>
        <w:jc w:val="right"/>
        <w:rPr>
          <w:b/>
          <w:bCs/>
          <w:lang w:val="ca-E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RES definition</m:t>
          </m:r>
          <m:r>
            <m:rPr>
              <m:sty m:val="bi"/>
            </m:rP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±Tol</m:t>
          </m:r>
        </m:oMath>
      </m:oMathPara>
    </w:p>
    <w:p w14:paraId="646B3079" w14:textId="77BD70EF" w:rsidR="00E72854" w:rsidRDefault="00C37653" w:rsidP="00C3765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SS</m:t>
            </m:r>
          </m:sub>
        </m:sSub>
      </m:oMath>
      <w:r>
        <w:rPr>
          <w:rFonts w:eastAsiaTheme="minorEastAsia"/>
        </w:rPr>
        <w:t xml:space="preserve"> is the substrate concentration at </w:t>
      </w:r>
      <w:proofErr w:type="gramStart"/>
      <w:r>
        <w:rPr>
          <w:rFonts w:eastAsiaTheme="minorEastAsia"/>
        </w:rPr>
        <w:t>steady-state</w:t>
      </w:r>
      <w:proofErr w:type="gramEnd"/>
      <w:r>
        <w:rPr>
          <w:rFonts w:eastAsiaTheme="minorEastAsia"/>
        </w:rPr>
        <w:t>.</w:t>
      </w:r>
    </w:p>
    <w:p w14:paraId="39A277A9" w14:textId="77777777" w:rsidR="009C5CCA" w:rsidRPr="00C37653" w:rsidRDefault="009C5CCA" w:rsidP="00C37653">
      <w:pPr>
        <w:rPr>
          <w:sz w:val="28"/>
          <w:szCs w:val="28"/>
          <w:u w:val="single"/>
          <w:lang w:val="ca-ES"/>
        </w:rPr>
      </w:pPr>
    </w:p>
    <w:p w14:paraId="15847166" w14:textId="4F61579E" w:rsidR="0062376A" w:rsidRPr="005F4DEA" w:rsidRDefault="0062376A" w:rsidP="001F17FB">
      <w:pPr>
        <w:jc w:val="center"/>
        <w:rPr>
          <w:b/>
          <w:bCs/>
          <w:sz w:val="28"/>
          <w:szCs w:val="28"/>
          <w:u w:val="single"/>
          <w:lang w:val="ca-ES"/>
        </w:rPr>
      </w:pPr>
      <w:r w:rsidRPr="005F4DEA">
        <w:rPr>
          <w:b/>
          <w:bCs/>
          <w:sz w:val="28"/>
          <w:szCs w:val="28"/>
          <w:u w:val="single"/>
          <w:lang w:val="ca-ES"/>
        </w:rPr>
        <w:t>Units</w:t>
      </w:r>
    </w:p>
    <w:p w14:paraId="1C445AAF" w14:textId="0AD772B3" w:rsidR="00EF6B34" w:rsidRPr="00EF6B34" w:rsidRDefault="00EF6B34" w:rsidP="001F17FB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0"/>
            </w:rPr>
            <m:t>γ</m:t>
          </m:r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·R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xy</m:t>
                  </m:r>
                </m:sub>
              </m:sSub>
            </m:e>
          </m:d>
        </m:oMath>
      </m:oMathPara>
    </w:p>
    <w:bookmarkStart w:id="0" w:name="_Hlk66117148"/>
    <w:p w14:paraId="2D427B67" w14:textId="0DDCD0EF" w:rsidR="00EF6B34" w:rsidRPr="00403A5F" w:rsidRDefault="0002619E" w:rsidP="001F17FB">
      <w:pPr>
        <w:jc w:val="center"/>
        <w:rPr>
          <w:rFonts w:eastAsiaTheme="minorEastAsia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·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den>
                  </m:f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mol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·h</m:t>
                  </m:r>
                </m:den>
              </m:f>
            </m:e>
          </m:d>
        </m:oMath>
      </m:oMathPara>
    </w:p>
    <w:p w14:paraId="24D192B5" w14:textId="77777777" w:rsidR="00464EE0" w:rsidRDefault="00464EE0" w:rsidP="000E091D">
      <w:pPr>
        <w:rPr>
          <w:b/>
          <w:bCs/>
          <w:sz w:val="28"/>
          <w:szCs w:val="28"/>
          <w:u w:val="single"/>
          <w:lang w:val="ca-ES"/>
        </w:rPr>
      </w:pPr>
    </w:p>
    <w:bookmarkEnd w:id="0"/>
    <w:p w14:paraId="3DA24682" w14:textId="77777777" w:rsidR="000F55D9" w:rsidRPr="001F17FB" w:rsidRDefault="000F55D9" w:rsidP="000F55D9">
      <w:pPr>
        <w:tabs>
          <w:tab w:val="left" w:pos="7088"/>
        </w:tabs>
        <w:jc w:val="right"/>
        <w:rPr>
          <w:rFonts w:eastAsiaTheme="minorEastAsia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RES</m:t>
          </m:r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hAnsi="Cambria Math" w:cs="Times New Roman"/>
            </w:rPr>
            <m:t>∆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∆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0"/>
            </w:rPr>
            <m:t>γ</m:t>
          </m:r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ca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ca-E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ca-E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ca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</w:rPr>
                    <m:t>D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·R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xy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≤Tol</m:t>
          </m:r>
        </m:oMath>
      </m:oMathPara>
    </w:p>
    <w:p w14:paraId="1577B8CE" w14:textId="77777777" w:rsidR="000F55D9" w:rsidRPr="001F17FB" w:rsidRDefault="000F55D9" w:rsidP="000F55D9">
      <w:pPr>
        <w:tabs>
          <w:tab w:val="left" w:pos="7088"/>
        </w:tabs>
        <w:jc w:val="right"/>
        <w:rPr>
          <w:rFonts w:eastAsiaTheme="minorEastAsia"/>
          <w:b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 w:cs="Times New Roman"/>
            </w:rPr>
            <m:t>RES definition</m:t>
          </m:r>
          <m:r>
            <m:rPr>
              <m:sty m:val="bi"/>
            </m:rP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SS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±Tol</m:t>
          </m:r>
        </m:oMath>
      </m:oMathPara>
    </w:p>
    <w:p w14:paraId="4C5438FE" w14:textId="77777777" w:rsidR="001A74BF" w:rsidRDefault="00E57279" w:rsidP="008B7969">
      <w:pPr>
        <w:jc w:val="center"/>
        <w:rPr>
          <w:b/>
          <w:bCs/>
          <w:sz w:val="28"/>
          <w:szCs w:val="28"/>
          <w:lang w:val="ca-ES"/>
        </w:rPr>
      </w:pPr>
      <w:r>
        <w:rPr>
          <w:b/>
          <w:bCs/>
          <w:sz w:val="28"/>
          <w:szCs w:val="28"/>
          <w:lang w:val="ca-ES"/>
        </w:rPr>
        <w:br w:type="page"/>
      </w:r>
    </w:p>
    <w:p w14:paraId="0AD7E590" w14:textId="77777777" w:rsidR="001A74BF" w:rsidRPr="00BD3190" w:rsidRDefault="001A74BF" w:rsidP="001A74BF">
      <w:pPr>
        <w:jc w:val="center"/>
        <w:rPr>
          <w:b/>
          <w:bCs/>
          <w:sz w:val="28"/>
          <w:szCs w:val="28"/>
          <w:u w:val="single"/>
        </w:rPr>
      </w:pPr>
      <w:r w:rsidRPr="00BD3190">
        <w:rPr>
          <w:b/>
          <w:bCs/>
          <w:sz w:val="28"/>
          <w:szCs w:val="28"/>
          <w:u w:val="single"/>
        </w:rPr>
        <w:lastRenderedPageBreak/>
        <w:t>Stability condition</w:t>
      </w:r>
    </w:p>
    <w:p w14:paraId="71C0C1CE" w14:textId="306BE8E3" w:rsidR="001A74BF" w:rsidRPr="000F55D9" w:rsidRDefault="001A74BF" w:rsidP="000F55D9">
      <w:pPr>
        <w:jc w:val="center"/>
        <w:rPr>
          <w:rFonts w:eastAsiaTheme="minorEastAsia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∆t≤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∆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D</m:t>
              </m:r>
            </m:den>
          </m:f>
        </m:oMath>
      </m:oMathPara>
    </w:p>
    <w:p w14:paraId="732026F4" w14:textId="561B560B" w:rsidR="008B7969" w:rsidRPr="008B7969" w:rsidRDefault="008B7969" w:rsidP="008B7969">
      <w:pPr>
        <w:jc w:val="center"/>
        <w:rPr>
          <w:b/>
          <w:bCs/>
          <w:sz w:val="28"/>
          <w:szCs w:val="28"/>
          <w:u w:val="single"/>
        </w:rPr>
      </w:pPr>
      <w:r w:rsidRPr="008B7969">
        <w:rPr>
          <w:b/>
          <w:bCs/>
          <w:sz w:val="28"/>
          <w:szCs w:val="28"/>
          <w:u w:val="single"/>
        </w:rPr>
        <w:t>Discretise</w:t>
      </w:r>
      <w:r>
        <w:rPr>
          <w:b/>
          <w:bCs/>
          <w:sz w:val="28"/>
          <w:szCs w:val="28"/>
          <w:u w:val="single"/>
        </w:rPr>
        <w:t>d</w:t>
      </w:r>
      <w:r w:rsidRPr="008B7969">
        <w:rPr>
          <w:b/>
          <w:bCs/>
          <w:sz w:val="28"/>
          <w:szCs w:val="28"/>
          <w:u w:val="single"/>
        </w:rPr>
        <w:t xml:space="preserve"> bacteria condition</w:t>
      </w:r>
    </w:p>
    <w:p w14:paraId="136A3B3B" w14:textId="20B7A697" w:rsidR="00326E48" w:rsidRPr="00666BCF" w:rsidRDefault="008B79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 w:cs="Times New Roman"/>
            </w:rPr>
            <m:t>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Bac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kDist</m:t>
              </m:r>
            </m:den>
          </m:f>
          <m:r>
            <w:rPr>
              <w:rFonts w:ascii="Cambria Math" w:eastAsiaTheme="minorEastAsia" w:hAnsi="Cambria Math" w:cs="Times New Roman"/>
            </w:rPr>
            <m:t>·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1-0.95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0.95·μ</m:t>
              </m:r>
            </m:den>
          </m:f>
        </m:oMath>
      </m:oMathPara>
    </w:p>
    <w:p w14:paraId="4D0DAA37" w14:textId="77777777" w:rsidR="00D77ED4" w:rsidRPr="00271F14" w:rsidRDefault="00D77ED4" w:rsidP="00675B6F">
      <w:pPr>
        <w:tabs>
          <w:tab w:val="left" w:pos="7088"/>
        </w:tabs>
        <w:jc w:val="center"/>
        <w:rPr>
          <w:b/>
          <w:bCs/>
          <w:lang w:val="ca-ES"/>
        </w:rPr>
      </w:pPr>
    </w:p>
    <w:p w14:paraId="5648628B" w14:textId="4272229D" w:rsidR="00731776" w:rsidRPr="00993433" w:rsidRDefault="00731776">
      <w:pPr>
        <w:rPr>
          <w:rFonts w:eastAsiaTheme="minorEastAsia"/>
          <w:sz w:val="28"/>
          <w:szCs w:val="28"/>
          <w:lang w:val="ca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Tol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≝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RE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i,j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1·1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i,j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≤1%→Tol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≝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ca-ES"/>
                </w:rPr>
                <m:t>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i,j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≤1·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ca-E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ca-E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ca-E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+1%·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ca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ca-ES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ca-ES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 xml:space="preserve"> </m:t>
          </m:r>
        </m:oMath>
      </m:oMathPara>
    </w:p>
    <w:p w14:paraId="6C8E185A" w14:textId="316FC678" w:rsidR="00993433" w:rsidRPr="000C6773" w:rsidRDefault="00993433" w:rsidP="00993433">
      <w:pPr>
        <w:rPr>
          <w:rFonts w:eastAsiaTheme="minorEastAsia"/>
          <w:bCs/>
          <w:sz w:val="28"/>
          <w:szCs w:val="28"/>
          <w:lang w:val="ca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Tol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  <w:lang w:val="ca-E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ca-E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  <w:lang w:val="ca-E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>≤1%·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 xml:space="preserve">     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>≫1·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-6</m:t>
                      </m:r>
                    </m:sup>
                  </m:sSup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i,j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>≤1·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 xml:space="preserve">        if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i,j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ca-ES"/>
                    </w:rPr>
                    <m:t>≪1·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ca-ES"/>
                        </w:rPr>
                        <m:t>-6</m:t>
                      </m:r>
                    </m:sup>
                  </m:sSup>
                </m:e>
              </m:eqArr>
            </m:e>
          </m:d>
        </m:oMath>
      </m:oMathPara>
    </w:p>
    <w:p w14:paraId="272C1A10" w14:textId="77777777" w:rsidR="000C6773" w:rsidRPr="000C6773" w:rsidRDefault="000C6773" w:rsidP="00993433">
      <w:pPr>
        <w:rPr>
          <w:rFonts w:eastAsiaTheme="minorEastAsia"/>
          <w:bCs/>
          <w:sz w:val="28"/>
          <w:szCs w:val="28"/>
          <w:lang w:val="ca-ES"/>
        </w:rPr>
      </w:pPr>
    </w:p>
    <w:p w14:paraId="69BE8ACA" w14:textId="1093A036" w:rsidR="000C6773" w:rsidRPr="00731776" w:rsidRDefault="000C6773" w:rsidP="000C6773">
      <w:pPr>
        <w:rPr>
          <w:rFonts w:eastAsiaTheme="minorEastAsia"/>
          <w:sz w:val="28"/>
          <w:szCs w:val="28"/>
          <w:lang w:val="ca-E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Tol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ca-ES"/>
            </w:rPr>
            <m:t>=</m:t>
          </m:r>
          <m:r>
            <w:rPr>
              <w:rFonts w:ascii="Cambria Math" w:hAnsi="Cambria Math"/>
              <w:sz w:val="28"/>
              <w:szCs w:val="28"/>
              <w:lang w:val="ca-ES"/>
            </w:rPr>
            <m:t>mean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ca-E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ca-E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RE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ca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ca-ES"/>
                            </w:rPr>
                            <m:t>i,j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1·1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ca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ca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ca-ES"/>
                        </w:rPr>
                        <m:t>i,j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ca-ES"/>
            </w:rPr>
            <m:t>≤1%</m:t>
          </m:r>
        </m:oMath>
      </m:oMathPara>
    </w:p>
    <w:p w14:paraId="69D3086D" w14:textId="77777777" w:rsidR="000471C3" w:rsidRPr="0044015D" w:rsidRDefault="000471C3">
      <w:pPr>
        <w:rPr>
          <w:sz w:val="28"/>
          <w:szCs w:val="28"/>
          <w:lang w:val="ca-ES"/>
        </w:rPr>
      </w:pPr>
    </w:p>
    <w:sectPr w:rsidR="000471C3" w:rsidRPr="004401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9144A4"/>
    <w:rsid w:val="0002619E"/>
    <w:rsid w:val="00044740"/>
    <w:rsid w:val="000471C3"/>
    <w:rsid w:val="000C6773"/>
    <w:rsid w:val="000E091D"/>
    <w:rsid w:val="000F085E"/>
    <w:rsid w:val="000F55D9"/>
    <w:rsid w:val="000F750A"/>
    <w:rsid w:val="0015407D"/>
    <w:rsid w:val="001653BB"/>
    <w:rsid w:val="001856B3"/>
    <w:rsid w:val="00197670"/>
    <w:rsid w:val="001A74BF"/>
    <w:rsid w:val="001C6F5B"/>
    <w:rsid w:val="001F04D6"/>
    <w:rsid w:val="001F17FB"/>
    <w:rsid w:val="0024615B"/>
    <w:rsid w:val="00271F14"/>
    <w:rsid w:val="002C176F"/>
    <w:rsid w:val="00326E48"/>
    <w:rsid w:val="00352658"/>
    <w:rsid w:val="003702B5"/>
    <w:rsid w:val="0039119A"/>
    <w:rsid w:val="003D2AE0"/>
    <w:rsid w:val="00403A5F"/>
    <w:rsid w:val="0044015D"/>
    <w:rsid w:val="00446F34"/>
    <w:rsid w:val="00452D9E"/>
    <w:rsid w:val="00464EE0"/>
    <w:rsid w:val="004D4359"/>
    <w:rsid w:val="005167DE"/>
    <w:rsid w:val="005427AD"/>
    <w:rsid w:val="00545928"/>
    <w:rsid w:val="00553AE5"/>
    <w:rsid w:val="00557A52"/>
    <w:rsid w:val="005644DF"/>
    <w:rsid w:val="005656BA"/>
    <w:rsid w:val="00584C1F"/>
    <w:rsid w:val="005B00FD"/>
    <w:rsid w:val="005C0B3B"/>
    <w:rsid w:val="005C1FEE"/>
    <w:rsid w:val="005D3A12"/>
    <w:rsid w:val="005D7C59"/>
    <w:rsid w:val="005F4DEA"/>
    <w:rsid w:val="006016BD"/>
    <w:rsid w:val="0062376A"/>
    <w:rsid w:val="006549E5"/>
    <w:rsid w:val="006604CD"/>
    <w:rsid w:val="00666372"/>
    <w:rsid w:val="00666BCF"/>
    <w:rsid w:val="00675B6F"/>
    <w:rsid w:val="006800C4"/>
    <w:rsid w:val="00692EC2"/>
    <w:rsid w:val="00695278"/>
    <w:rsid w:val="006C2DE7"/>
    <w:rsid w:val="0072354F"/>
    <w:rsid w:val="00723E1D"/>
    <w:rsid w:val="00731776"/>
    <w:rsid w:val="00733DDB"/>
    <w:rsid w:val="007372D8"/>
    <w:rsid w:val="0074363E"/>
    <w:rsid w:val="00761501"/>
    <w:rsid w:val="007A5711"/>
    <w:rsid w:val="007A7DE0"/>
    <w:rsid w:val="007B6676"/>
    <w:rsid w:val="007E5A27"/>
    <w:rsid w:val="007F49BD"/>
    <w:rsid w:val="008B69D8"/>
    <w:rsid w:val="008B7969"/>
    <w:rsid w:val="008D70B4"/>
    <w:rsid w:val="00911D0D"/>
    <w:rsid w:val="0091290F"/>
    <w:rsid w:val="009144A4"/>
    <w:rsid w:val="00916A19"/>
    <w:rsid w:val="009204B2"/>
    <w:rsid w:val="009474FB"/>
    <w:rsid w:val="00954577"/>
    <w:rsid w:val="00960BB1"/>
    <w:rsid w:val="00962C86"/>
    <w:rsid w:val="00993433"/>
    <w:rsid w:val="009B2314"/>
    <w:rsid w:val="009B4BC7"/>
    <w:rsid w:val="009C5CCA"/>
    <w:rsid w:val="009F4FEC"/>
    <w:rsid w:val="009F6A06"/>
    <w:rsid w:val="00A15354"/>
    <w:rsid w:val="00A369D4"/>
    <w:rsid w:val="00A45686"/>
    <w:rsid w:val="00A63C9A"/>
    <w:rsid w:val="00A70B5D"/>
    <w:rsid w:val="00A7300D"/>
    <w:rsid w:val="00A8497B"/>
    <w:rsid w:val="00AC0A43"/>
    <w:rsid w:val="00AC6FA8"/>
    <w:rsid w:val="00AC746D"/>
    <w:rsid w:val="00AE7899"/>
    <w:rsid w:val="00AF413A"/>
    <w:rsid w:val="00B83B5D"/>
    <w:rsid w:val="00BA7057"/>
    <w:rsid w:val="00BB4B90"/>
    <w:rsid w:val="00BC295C"/>
    <w:rsid w:val="00BD3190"/>
    <w:rsid w:val="00BD3436"/>
    <w:rsid w:val="00C177B4"/>
    <w:rsid w:val="00C210CE"/>
    <w:rsid w:val="00C37653"/>
    <w:rsid w:val="00C4376B"/>
    <w:rsid w:val="00C725E5"/>
    <w:rsid w:val="00C8624C"/>
    <w:rsid w:val="00CB0B90"/>
    <w:rsid w:val="00CC6D88"/>
    <w:rsid w:val="00CD79B5"/>
    <w:rsid w:val="00CF01D7"/>
    <w:rsid w:val="00D048B5"/>
    <w:rsid w:val="00D11E4C"/>
    <w:rsid w:val="00D40475"/>
    <w:rsid w:val="00D42D51"/>
    <w:rsid w:val="00D45B5E"/>
    <w:rsid w:val="00D630A7"/>
    <w:rsid w:val="00D75E8C"/>
    <w:rsid w:val="00D77ED4"/>
    <w:rsid w:val="00DB3C59"/>
    <w:rsid w:val="00E5593A"/>
    <w:rsid w:val="00E57279"/>
    <w:rsid w:val="00E626ED"/>
    <w:rsid w:val="00E72854"/>
    <w:rsid w:val="00EA2D09"/>
    <w:rsid w:val="00EB4447"/>
    <w:rsid w:val="00EE62E0"/>
    <w:rsid w:val="00EF6B34"/>
    <w:rsid w:val="00F10D39"/>
    <w:rsid w:val="00F12D37"/>
    <w:rsid w:val="00F9027C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BC41"/>
  <w15:chartTrackingRefBased/>
  <w15:docId w15:val="{3ECF1C9B-C5C7-46FA-BE5B-A6DD60533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B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9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Martínez Rabert</dc:creator>
  <cp:keywords/>
  <dc:description/>
  <cp:lastModifiedBy>Eloi Martínez-Rabert (PGR)</cp:lastModifiedBy>
  <cp:revision>138</cp:revision>
  <dcterms:created xsi:type="dcterms:W3CDTF">2021-04-06T16:28:00Z</dcterms:created>
  <dcterms:modified xsi:type="dcterms:W3CDTF">2021-07-05T10:25:00Z</dcterms:modified>
</cp:coreProperties>
</file>