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520" w:rsidRPr="007261D8" w:rsidRDefault="00335520" w:rsidP="004A6FC7">
      <w:pPr>
        <w:spacing w:after="0"/>
        <w:rPr>
          <w:rFonts w:ascii="Courier New" w:hAnsi="Courier New" w:cs="Courier New"/>
          <w:b/>
        </w:rPr>
      </w:pPr>
      <w:r w:rsidRPr="007261D8">
        <w:rPr>
          <w:rFonts w:ascii="Courier New" w:hAnsi="Courier New" w:cs="Courier New"/>
          <w:b/>
        </w:rPr>
        <w:t>Assortative Mating Description</w:t>
      </w:r>
    </w:p>
    <w:p w:rsidR="004A6FC7" w:rsidRPr="007261D8" w:rsidRDefault="004A6FC7" w:rsidP="004A6FC7">
      <w:pPr>
        <w:spacing w:after="0"/>
        <w:rPr>
          <w:rFonts w:ascii="Courier New" w:hAnsi="Courier New" w:cs="Courier New"/>
          <w:b/>
        </w:rPr>
      </w:pPr>
    </w:p>
    <w:p w:rsidR="00850643" w:rsidRPr="007261D8" w:rsidRDefault="004A6FC7" w:rsidP="004A6FC7">
      <w:p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>Mate selection can be decided based on how similar individuals are in terms of their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’.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 xml:space="preserve">’ (or admixture coefficient) is the proportion of </w:t>
      </w:r>
      <w:r w:rsidRPr="007261D8">
        <w:rPr>
          <w:rFonts w:ascii="Courier New" w:hAnsi="Courier New" w:cs="Courier New"/>
          <w:i/>
        </w:rPr>
        <w:t>AA</w:t>
      </w:r>
      <w:r w:rsidRPr="007261D8">
        <w:rPr>
          <w:rFonts w:ascii="Courier New" w:hAnsi="Courier New" w:cs="Courier New"/>
        </w:rPr>
        <w:t xml:space="preserve"> genotype an individual has. If</w:t>
      </w:r>
      <w:r w:rsidRPr="007261D8">
        <w:rPr>
          <w:rFonts w:ascii="Courier New" w:hAnsi="Courier New" w:cs="Courier New"/>
          <w:i/>
        </w:rPr>
        <w:t xml:space="preserve"> AA</w:t>
      </w:r>
      <w:r w:rsidRPr="007261D8">
        <w:rPr>
          <w:rFonts w:ascii="Courier New" w:hAnsi="Courier New" w:cs="Courier New"/>
        </w:rPr>
        <w:t>, then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 xml:space="preserve">’ = 1.0. If </w:t>
      </w:r>
      <w:proofErr w:type="gramStart"/>
      <w:r w:rsidRPr="007261D8">
        <w:rPr>
          <w:rFonts w:ascii="Courier New" w:hAnsi="Courier New" w:cs="Courier New"/>
          <w:i/>
        </w:rPr>
        <w:t>aa</w:t>
      </w:r>
      <w:proofErr w:type="gramEnd"/>
      <w:r w:rsidRPr="007261D8">
        <w:rPr>
          <w:rFonts w:ascii="Courier New" w:hAnsi="Courier New" w:cs="Courier New"/>
        </w:rPr>
        <w:t>, then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 xml:space="preserve">’ = </w:t>
      </w:r>
      <w:r w:rsidR="00850643" w:rsidRPr="007261D8">
        <w:rPr>
          <w:rFonts w:ascii="Courier New" w:hAnsi="Courier New" w:cs="Courier New"/>
        </w:rPr>
        <w:t>0.0. The first F1 cross would pr</w:t>
      </w:r>
      <w:r w:rsidRPr="007261D8">
        <w:rPr>
          <w:rFonts w:ascii="Courier New" w:hAnsi="Courier New" w:cs="Courier New"/>
        </w:rPr>
        <w:t>oduce a 0.5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’. Then offspring receive the average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 of their parents. This is the first step at understanding how much admixture is occurring. However, the ‘</w:t>
      </w:r>
      <w:proofErr w:type="spellStart"/>
      <w:r w:rsidRPr="007261D8">
        <w:rPr>
          <w:rFonts w:ascii="Courier New" w:hAnsi="Courier New" w:cs="Courier New"/>
        </w:rPr>
        <w:t>HIndex</w:t>
      </w:r>
      <w:proofErr w:type="spellEnd"/>
      <w:r w:rsidRPr="007261D8">
        <w:rPr>
          <w:rFonts w:ascii="Courier New" w:hAnsi="Courier New" w:cs="Courier New"/>
        </w:rPr>
        <w:t>’ does not differentiate hybrid crosses</w:t>
      </w:r>
      <w:r w:rsidR="00850643" w:rsidRPr="007261D8">
        <w:rPr>
          <w:rFonts w:ascii="Courier New" w:hAnsi="Courier New" w:cs="Courier New"/>
        </w:rPr>
        <w:t xml:space="preserve"> (i.e., F1, F2, etc.)</w:t>
      </w:r>
      <w:r w:rsidRPr="007261D8">
        <w:rPr>
          <w:rFonts w:ascii="Courier New" w:hAnsi="Courier New" w:cs="Courier New"/>
        </w:rPr>
        <w:t xml:space="preserve"> between parental back crosses</w:t>
      </w:r>
      <w:r w:rsidR="00850643" w:rsidRPr="007261D8">
        <w:rPr>
          <w:rFonts w:ascii="Courier New" w:hAnsi="Courier New" w:cs="Courier New"/>
        </w:rPr>
        <w:t xml:space="preserve"> (i.e., B1, B2, </w:t>
      </w:r>
      <w:proofErr w:type="spellStart"/>
      <w:r w:rsidR="00850643" w:rsidRPr="007261D8">
        <w:rPr>
          <w:rFonts w:ascii="Courier New" w:hAnsi="Courier New" w:cs="Courier New"/>
        </w:rPr>
        <w:t>etc</w:t>
      </w:r>
      <w:proofErr w:type="spellEnd"/>
      <w:r w:rsidR="00850643" w:rsidRPr="007261D8">
        <w:rPr>
          <w:rFonts w:ascii="Courier New" w:hAnsi="Courier New" w:cs="Courier New"/>
        </w:rPr>
        <w:t>)</w:t>
      </w:r>
      <w:r w:rsidRPr="007261D8">
        <w:rPr>
          <w:rFonts w:ascii="Courier New" w:hAnsi="Courier New" w:cs="Courier New"/>
        </w:rPr>
        <w:t xml:space="preserve">.  </w:t>
      </w:r>
      <w:r w:rsidR="00850643" w:rsidRPr="007261D8">
        <w:rPr>
          <w:rFonts w:ascii="Courier New" w:hAnsi="Courier New" w:cs="Courier New"/>
        </w:rPr>
        <w:t>For now, we will use the ‘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 xml:space="preserve">’ idea to sort and find similar ‘species’ representative of their genotype with the assumption that phenotype is expressed as well. The models chosen follow </w:t>
      </w:r>
      <w:proofErr w:type="spellStart"/>
      <w:r w:rsidR="00850643" w:rsidRPr="007261D8">
        <w:rPr>
          <w:rFonts w:ascii="Courier New" w:hAnsi="Courier New" w:cs="Courier New"/>
        </w:rPr>
        <w:t>M’Gonigle</w:t>
      </w:r>
      <w:proofErr w:type="spellEnd"/>
      <w:r w:rsidR="00850643" w:rsidRPr="007261D8">
        <w:rPr>
          <w:rFonts w:ascii="Courier New" w:hAnsi="Courier New" w:cs="Courier New"/>
        </w:rPr>
        <w:t xml:space="preserve"> and </w:t>
      </w:r>
      <w:proofErr w:type="spellStart"/>
      <w:r w:rsidR="00850643" w:rsidRPr="007261D8">
        <w:rPr>
          <w:rFonts w:ascii="Courier New" w:hAnsi="Courier New" w:cs="Courier New"/>
        </w:rPr>
        <w:t>FitzJohn</w:t>
      </w:r>
      <w:proofErr w:type="spellEnd"/>
      <w:r w:rsidR="00850643" w:rsidRPr="007261D8">
        <w:rPr>
          <w:rFonts w:ascii="Courier New" w:hAnsi="Courier New" w:cs="Courier New"/>
        </w:rPr>
        <w:t xml:space="preserve"> 2010 Evolution with slight deviations of their models to represent 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 xml:space="preserve"> similarity.</w:t>
      </w:r>
    </w:p>
    <w:p w:rsidR="00850643" w:rsidRPr="007261D8" w:rsidRDefault="00850643" w:rsidP="004A6FC7">
      <w:pPr>
        <w:spacing w:after="0"/>
        <w:rPr>
          <w:rFonts w:ascii="Courier New" w:hAnsi="Courier New" w:cs="Courier New"/>
        </w:rPr>
      </w:pPr>
    </w:p>
    <w:p w:rsidR="00335520" w:rsidRPr="007261D8" w:rsidRDefault="004A6FC7" w:rsidP="004A6FC7">
      <w:p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 xml:space="preserve">In </w:t>
      </w:r>
      <w:r w:rsidR="00850643" w:rsidRPr="007261D8">
        <w:rPr>
          <w:rFonts w:ascii="Courier New" w:hAnsi="Courier New" w:cs="Courier New"/>
        </w:rPr>
        <w:t xml:space="preserve">the </w:t>
      </w:r>
      <w:r w:rsidRPr="007261D8">
        <w:rPr>
          <w:rFonts w:ascii="Courier New" w:hAnsi="Courier New" w:cs="Courier New"/>
        </w:rPr>
        <w:t xml:space="preserve">PopVars.csv, </w:t>
      </w:r>
      <w:r w:rsidR="00850643" w:rsidRPr="007261D8">
        <w:rPr>
          <w:rFonts w:ascii="Courier New" w:hAnsi="Courier New" w:cs="Courier New"/>
        </w:rPr>
        <w:t xml:space="preserve">there are </w:t>
      </w:r>
      <w:r w:rsidRPr="007261D8">
        <w:rPr>
          <w:rFonts w:ascii="Courier New" w:hAnsi="Courier New" w:cs="Courier New"/>
        </w:rPr>
        <w:t xml:space="preserve">two fields that define how individuals choose mate partners. </w:t>
      </w:r>
    </w:p>
    <w:p w:rsidR="004A6FC7" w:rsidRPr="007261D8" w:rsidRDefault="004A6FC7" w:rsidP="004A6FC7">
      <w:pPr>
        <w:spacing w:after="0"/>
        <w:rPr>
          <w:rFonts w:ascii="Courier New" w:hAnsi="Courier New" w:cs="Courier New"/>
        </w:rPr>
      </w:pPr>
    </w:p>
    <w:p w:rsidR="004A6FC7" w:rsidRPr="007261D8" w:rsidRDefault="004A6FC7" w:rsidP="004A6FC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proofErr w:type="spellStart"/>
      <w:r w:rsidRPr="007261D8">
        <w:rPr>
          <w:rFonts w:ascii="Courier New" w:hAnsi="Courier New" w:cs="Courier New"/>
        </w:rPr>
        <w:t>AssortativeMating_Model</w:t>
      </w:r>
      <w:proofErr w:type="spellEnd"/>
      <w:r w:rsidRPr="007261D8">
        <w:rPr>
          <w:rFonts w:ascii="Courier New" w:hAnsi="Courier New" w:cs="Courier New"/>
        </w:rPr>
        <w:t xml:space="preserve"> (5 options: 1 – 5)</w:t>
      </w:r>
    </w:p>
    <w:p w:rsidR="004A6FC7" w:rsidRPr="007261D8" w:rsidRDefault="004A6FC7" w:rsidP="004A6FC7">
      <w:pPr>
        <w:pStyle w:val="ListParagraph"/>
        <w:spacing w:after="0"/>
        <w:ind w:left="0"/>
        <w:rPr>
          <w:rFonts w:ascii="Courier New" w:hAnsi="Courier New" w:cs="Courier New"/>
        </w:rPr>
      </w:pPr>
    </w:p>
    <w:p w:rsidR="004A6FC7" w:rsidRPr="007261D8" w:rsidRDefault="004A6FC7" w:rsidP="004A6FC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>Option ‘1’:  Random mating. Assortative mating factor ignored.</w:t>
      </w:r>
    </w:p>
    <w:p w:rsidR="004A6FC7" w:rsidRPr="007261D8" w:rsidRDefault="004A6FC7" w:rsidP="004A6FC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>Option ‘2’: Strict self</w:t>
      </w:r>
      <w:r w:rsidR="00850643" w:rsidRPr="007261D8">
        <w:rPr>
          <w:rFonts w:ascii="Courier New" w:hAnsi="Courier New" w:cs="Courier New"/>
        </w:rPr>
        <w:t xml:space="preserve">-preference mating. Here, the female can only have a mate partner with the same 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 xml:space="preserve">. If within the females mate threshold distance there are no males with the same </w:t>
      </w:r>
      <w:proofErr w:type="spellStart"/>
      <w:r w:rsidR="00850643" w:rsidRPr="007261D8">
        <w:rPr>
          <w:rFonts w:ascii="Courier New" w:hAnsi="Courier New" w:cs="Courier New"/>
        </w:rPr>
        <w:t>hindex</w:t>
      </w:r>
      <w:proofErr w:type="spellEnd"/>
      <w:r w:rsidR="00850643" w:rsidRPr="007261D8">
        <w:rPr>
          <w:rFonts w:ascii="Courier New" w:hAnsi="Courier New" w:cs="Courier New"/>
        </w:rPr>
        <w:t>, then this female will not have fertilized eggs.</w:t>
      </w:r>
    </w:p>
    <w:p w:rsidR="00850643" w:rsidRPr="007261D8" w:rsidRDefault="00850643" w:rsidP="004A6FC7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 xml:space="preserve">Option ‘3’: Self-preference mating (e.g., </w:t>
      </w:r>
      <w:proofErr w:type="spellStart"/>
      <w:r w:rsidRPr="007261D8">
        <w:rPr>
          <w:rFonts w:ascii="Courier New" w:hAnsi="Courier New" w:cs="Courier New"/>
        </w:rPr>
        <w:t>M’Gonigle</w:t>
      </w:r>
      <w:proofErr w:type="spellEnd"/>
      <w:r w:rsidRPr="007261D8">
        <w:rPr>
          <w:rFonts w:ascii="Courier New" w:hAnsi="Courier New" w:cs="Courier New"/>
        </w:rPr>
        <w:t xml:space="preserve"> and </w:t>
      </w:r>
      <w:proofErr w:type="spellStart"/>
      <w:r w:rsidRPr="007261D8">
        <w:rPr>
          <w:rFonts w:ascii="Courier New" w:hAnsi="Courier New" w:cs="Courier New"/>
        </w:rPr>
        <w:t>FItzJohn</w:t>
      </w:r>
      <w:proofErr w:type="spellEnd"/>
      <w:r w:rsidRPr="007261D8">
        <w:rPr>
          <w:rFonts w:ascii="Courier New" w:hAnsi="Courier New" w:cs="Courier New"/>
        </w:rPr>
        <w:t xml:space="preserve"> 2010). The equation </w:t>
      </w:r>
      <w:proofErr w:type="spellStart"/>
      <w:r w:rsidRPr="007261D8">
        <w:rPr>
          <w:rFonts w:ascii="Courier New" w:hAnsi="Courier New" w:cs="Courier New"/>
        </w:rPr>
        <w:t>M’Gonigle</w:t>
      </w:r>
      <w:proofErr w:type="spellEnd"/>
      <w:r w:rsidRPr="007261D8">
        <w:rPr>
          <w:rFonts w:ascii="Courier New" w:hAnsi="Courier New" w:cs="Courier New"/>
        </w:rPr>
        <w:t xml:space="preserve"> and </w:t>
      </w:r>
      <w:proofErr w:type="spellStart"/>
      <w:r w:rsidRPr="007261D8">
        <w:rPr>
          <w:rFonts w:ascii="Courier New" w:hAnsi="Courier New" w:cs="Courier New"/>
        </w:rPr>
        <w:t>FitzJohn</w:t>
      </w:r>
      <w:proofErr w:type="spellEnd"/>
      <w:r w:rsidRPr="007261D8">
        <w:rPr>
          <w:rFonts w:ascii="Courier New" w:hAnsi="Courier New" w:cs="Courier New"/>
        </w:rPr>
        <w:t xml:space="preserve"> used was:</w:t>
      </w:r>
    </w:p>
    <w:p w:rsidR="00850643" w:rsidRPr="007261D8" w:rsidRDefault="007261D8" w:rsidP="00850643">
      <w:pPr>
        <w:pStyle w:val="ListParagraph"/>
        <w:spacing w:after="0"/>
        <w:ind w:left="1080"/>
        <w:rPr>
          <w:rFonts w:ascii="Courier New" w:hAnsi="Courier New" w:cs="Courier New"/>
          <w:i/>
          <w:color w:val="000000" w:themeColor="text1"/>
        </w:rPr>
      </w:pPr>
      <w:r>
        <w:rPr>
          <w:rFonts w:ascii="Symbol" w:hAnsi="Symbol" w:cs="Courier New"/>
          <w:color w:val="000000" w:themeColor="text1"/>
        </w:rPr>
        <w:t></w:t>
      </w:r>
      <w:proofErr w:type="spellStart"/>
      <w:r>
        <w:rPr>
          <w:rFonts w:ascii="Courier New" w:hAnsi="Courier New" w:cs="Courier New"/>
          <w:color w:val="000000" w:themeColor="text1"/>
          <w:vertAlign w:val="subscript"/>
        </w:rPr>
        <w:t>i</w:t>
      </w:r>
      <w:proofErr w:type="gramStart"/>
      <w:r>
        <w:rPr>
          <w:rFonts w:ascii="Courier New" w:hAnsi="Courier New" w:cs="Courier New"/>
          <w:color w:val="000000" w:themeColor="text1"/>
          <w:vertAlign w:val="subscript"/>
        </w:rPr>
        <w:t>,j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>
        <w:rPr>
          <w:rFonts w:ascii="Courier New" w:hAnsi="Courier New" w:cs="Courier New"/>
          <w:i/>
          <w:color w:val="000000" w:themeColor="text1"/>
        </w:rPr>
        <w:t>c</w:t>
      </w:r>
      <w:r>
        <w:rPr>
          <w:rFonts w:ascii="Symbol" w:hAnsi="Symbol" w:cs="Courier New"/>
          <w:i/>
          <w:color w:val="000000" w:themeColor="text1"/>
          <w:vertAlign w:val="superscript"/>
        </w:rPr>
        <w:t></w:t>
      </w:r>
      <w:r>
        <w:rPr>
          <w:rFonts w:ascii="Courier New" w:hAnsi="Courier New" w:cs="Courier New"/>
          <w:i/>
          <w:color w:val="000000" w:themeColor="text1"/>
          <w:vertAlign w:val="superscript"/>
        </w:rPr>
        <w:t>i,j</w:t>
      </w:r>
      <w:proofErr w:type="spellEnd"/>
      <w:r>
        <w:rPr>
          <w:rFonts w:ascii="Courier New" w:hAnsi="Courier New" w:cs="Courier New"/>
          <w:i/>
          <w:color w:val="000000" w:themeColor="text1"/>
        </w:rPr>
        <w:t xml:space="preserve"> * f</w:t>
      </w:r>
      <w:r>
        <w:rPr>
          <w:rFonts w:ascii="Courier New" w:hAnsi="Courier New" w:cs="Courier New"/>
          <w:i/>
          <w:color w:val="000000" w:themeColor="text1"/>
          <w:vertAlign w:val="subscript"/>
        </w:rPr>
        <w:t>j</w:t>
      </w:r>
      <w:r w:rsidR="00850643" w:rsidRPr="007261D8">
        <w:rPr>
          <w:rFonts w:ascii="Courier New" w:hAnsi="Courier New" w:cs="Courier New"/>
          <w:i/>
          <w:color w:val="000000" w:themeColor="text1"/>
        </w:rPr>
        <w:tab/>
      </w:r>
    </w:p>
    <w:p w:rsidR="00850643" w:rsidRDefault="00850643" w:rsidP="00850643">
      <w:pPr>
        <w:pStyle w:val="ListParagraph"/>
        <w:spacing w:after="0"/>
        <w:ind w:left="1080"/>
        <w:rPr>
          <w:rFonts w:ascii="Courier New" w:hAnsi="Courier New" w:cs="Courier New"/>
          <w:color w:val="000000" w:themeColor="text1"/>
        </w:rPr>
      </w:pPr>
      <w:r w:rsidRPr="007261D8">
        <w:rPr>
          <w:rFonts w:ascii="Courier New" w:hAnsi="Courier New" w:cs="Courier New"/>
        </w:rPr>
        <w:t xml:space="preserve">Where </w:t>
      </w:r>
      <w:r w:rsidRPr="007261D8">
        <w:rPr>
          <w:rFonts w:ascii="Courier New" w:hAnsi="Courier New" w:cs="Courier New"/>
          <w:i/>
          <w:color w:val="000000" w:themeColor="text1"/>
        </w:rPr>
        <w:t>f</w:t>
      </w:r>
      <w:r w:rsidRPr="007261D8">
        <w:rPr>
          <w:rFonts w:ascii="Courier New" w:hAnsi="Courier New" w:cs="Courier New"/>
          <w:i/>
          <w:color w:val="000000" w:themeColor="text1"/>
          <w:vertAlign w:val="subscript"/>
        </w:rPr>
        <w:t>j</w:t>
      </w:r>
      <w:r w:rsidRPr="007261D8">
        <w:rPr>
          <w:rFonts w:ascii="Courier New" w:hAnsi="Courier New" w:cs="Courier New"/>
          <w:i/>
          <w:color w:val="000000" w:themeColor="text1"/>
        </w:rPr>
        <w:t xml:space="preserve"> </w:t>
      </w:r>
      <w:r w:rsidRPr="007261D8">
        <w:rPr>
          <w:rFonts w:ascii="Courier New" w:hAnsi="Courier New" w:cs="Courier New"/>
          <w:color w:val="000000" w:themeColor="text1"/>
        </w:rPr>
        <w:t xml:space="preserve">denote the frequency of the males with genotype </w:t>
      </w:r>
      <w:r w:rsidRPr="007261D8">
        <w:rPr>
          <w:rFonts w:ascii="Courier New" w:hAnsi="Courier New" w:cs="Courier New"/>
          <w:i/>
          <w:color w:val="000000" w:themeColor="text1"/>
        </w:rPr>
        <w:t>j</w:t>
      </w:r>
      <w:r w:rsidRPr="007261D8">
        <w:rPr>
          <w:rFonts w:ascii="Courier New" w:hAnsi="Courier New" w:cs="Courier New"/>
          <w:color w:val="000000" w:themeColor="text1"/>
        </w:rPr>
        <w:t xml:space="preserve"> (in this case </w:t>
      </w:r>
      <w:proofErr w:type="spellStart"/>
      <w:r w:rsidRPr="007261D8">
        <w:rPr>
          <w:rFonts w:ascii="Courier New" w:hAnsi="Courier New" w:cs="Courier New"/>
          <w:color w:val="000000" w:themeColor="text1"/>
        </w:rPr>
        <w:t>hindex</w:t>
      </w:r>
      <w:proofErr w:type="spellEnd"/>
      <w:r w:rsidRPr="007261D8">
        <w:rPr>
          <w:rFonts w:ascii="Courier New" w:hAnsi="Courier New" w:cs="Courier New"/>
          <w:color w:val="000000" w:themeColor="text1"/>
        </w:rPr>
        <w:t xml:space="preserve"> </w:t>
      </w:r>
      <w:r w:rsidRPr="007261D8">
        <w:rPr>
          <w:rFonts w:ascii="Courier New" w:hAnsi="Courier New" w:cs="Courier New"/>
          <w:i/>
          <w:color w:val="000000" w:themeColor="text1"/>
        </w:rPr>
        <w:t>j</w:t>
      </w:r>
      <w:r w:rsidRPr="007261D8">
        <w:rPr>
          <w:rFonts w:ascii="Courier New" w:hAnsi="Courier New" w:cs="Courier New"/>
          <w:color w:val="000000" w:themeColor="text1"/>
        </w:rPr>
        <w:t xml:space="preserve">) in the female’s patch or mating kernel. </w:t>
      </w:r>
      <w:r w:rsidR="007261D8" w:rsidRPr="004A6A24">
        <w:rPr>
          <w:rFonts w:ascii="Symbol" w:hAnsi="Symbol" w:cs="Courier New"/>
          <w:i/>
          <w:color w:val="000000" w:themeColor="text1"/>
        </w:rPr>
        <w:t></w:t>
      </w:r>
      <w:proofErr w:type="spellStart"/>
      <w:r w:rsidR="007261D8">
        <w:rPr>
          <w:rFonts w:ascii="Courier New" w:hAnsi="Courier New" w:cs="Courier New"/>
          <w:i/>
          <w:color w:val="000000" w:themeColor="text1"/>
          <w:vertAlign w:val="subscript"/>
        </w:rPr>
        <w:t>i</w:t>
      </w:r>
      <w:proofErr w:type="gramStart"/>
      <w:r w:rsidR="007261D8" w:rsidRPr="004A6A24">
        <w:rPr>
          <w:rFonts w:ascii="Courier New" w:hAnsi="Courier New" w:cs="Courier New"/>
          <w:i/>
          <w:color w:val="000000" w:themeColor="text1"/>
          <w:vertAlign w:val="subscript"/>
        </w:rPr>
        <w:t>,j</w:t>
      </w:r>
      <w:proofErr w:type="spellEnd"/>
      <w:proofErr w:type="gramEnd"/>
      <w:r w:rsidR="007261D8">
        <w:rPr>
          <w:rFonts w:ascii="Courier New" w:hAnsi="Courier New" w:cs="Courier New"/>
          <w:i/>
          <w:color w:val="000000" w:themeColor="text1"/>
        </w:rPr>
        <w:t xml:space="preserve"> </w:t>
      </w:r>
      <w:r w:rsidRPr="007261D8">
        <w:rPr>
          <w:rFonts w:ascii="Courier New" w:hAnsi="Courier New" w:cs="Courier New"/>
          <w:color w:val="000000" w:themeColor="text1"/>
        </w:rPr>
        <w:t xml:space="preserve">is </w:t>
      </w:r>
      <w:proofErr w:type="spellStart"/>
      <w:r w:rsidRPr="007261D8">
        <w:rPr>
          <w:rFonts w:ascii="Courier New" w:hAnsi="Courier New" w:cs="Courier New"/>
          <w:color w:val="000000" w:themeColor="text1"/>
        </w:rPr>
        <w:t>Kronecker’s</w:t>
      </w:r>
      <w:proofErr w:type="spellEnd"/>
      <w:r w:rsidRPr="007261D8">
        <w:rPr>
          <w:rFonts w:ascii="Courier New" w:hAnsi="Courier New" w:cs="Courier New"/>
          <w:color w:val="000000" w:themeColor="text1"/>
        </w:rPr>
        <w:t xml:space="preserve"> Delta, which is equal to one when </w:t>
      </w:r>
      <w:proofErr w:type="spellStart"/>
      <w:r w:rsidRPr="007261D8">
        <w:rPr>
          <w:rFonts w:ascii="Courier New" w:hAnsi="Courier New" w:cs="Courier New"/>
          <w:i/>
          <w:color w:val="000000" w:themeColor="text1"/>
        </w:rPr>
        <w:t>i</w:t>
      </w:r>
      <w:proofErr w:type="spellEnd"/>
      <w:r w:rsidRPr="007261D8">
        <w:rPr>
          <w:rFonts w:ascii="Courier New" w:hAnsi="Courier New" w:cs="Courier New"/>
          <w:i/>
          <w:color w:val="000000" w:themeColor="text1"/>
        </w:rPr>
        <w:t xml:space="preserve"> = j</w:t>
      </w:r>
      <w:r w:rsidRPr="007261D8">
        <w:rPr>
          <w:rFonts w:ascii="Courier New" w:hAnsi="Courier New" w:cs="Courier New"/>
          <w:color w:val="000000" w:themeColor="text1"/>
        </w:rPr>
        <w:t xml:space="preserve"> and zero otherwise. </w:t>
      </w:r>
      <w:r w:rsidR="007261D8">
        <w:rPr>
          <w:rFonts w:ascii="Symbol" w:hAnsi="Symbol" w:cs="Courier New"/>
          <w:color w:val="000000" w:themeColor="text1"/>
        </w:rPr>
        <w:t></w:t>
      </w:r>
      <w:proofErr w:type="spellStart"/>
      <w:r w:rsidR="007261D8">
        <w:rPr>
          <w:rFonts w:ascii="Courier New" w:hAnsi="Courier New" w:cs="Courier New"/>
          <w:color w:val="000000" w:themeColor="text1"/>
          <w:vertAlign w:val="subscript"/>
        </w:rPr>
        <w:t>i</w:t>
      </w:r>
      <w:proofErr w:type="gramStart"/>
      <w:r w:rsidR="007261D8">
        <w:rPr>
          <w:rFonts w:ascii="Courier New" w:hAnsi="Courier New" w:cs="Courier New"/>
          <w:color w:val="000000" w:themeColor="text1"/>
          <w:vertAlign w:val="subscript"/>
        </w:rPr>
        <w:t>,j</w:t>
      </w:r>
      <w:r w:rsidR="007261D8">
        <w:rPr>
          <w:rFonts w:ascii="Courier New" w:hAnsi="Courier New" w:cs="Courier New"/>
          <w:color w:val="000000" w:themeColor="text1"/>
        </w:rPr>
        <w:t>’s</w:t>
      </w:r>
      <w:proofErr w:type="spellEnd"/>
      <w:proofErr w:type="gramEnd"/>
      <w:r w:rsidR="007261D8">
        <w:rPr>
          <w:rFonts w:ascii="Courier New" w:hAnsi="Courier New" w:cs="Courier New"/>
          <w:color w:val="000000" w:themeColor="text1"/>
        </w:rPr>
        <w:t xml:space="preserve"> </w:t>
      </w:r>
      <w:r w:rsidRPr="007261D8">
        <w:rPr>
          <w:rFonts w:ascii="Courier New" w:hAnsi="Courier New" w:cs="Courier New"/>
          <w:color w:val="000000" w:themeColor="text1"/>
        </w:rPr>
        <w:t xml:space="preserve">are standardized across all males. The user must specify the </w:t>
      </w:r>
      <w:r w:rsidRPr="007261D8">
        <w:rPr>
          <w:rFonts w:ascii="Courier New" w:hAnsi="Courier New" w:cs="Courier New"/>
          <w:i/>
          <w:color w:val="000000" w:themeColor="text1"/>
        </w:rPr>
        <w:t>c</w:t>
      </w:r>
      <w:r w:rsidRPr="007261D8">
        <w:rPr>
          <w:rFonts w:ascii="Courier New" w:hAnsi="Courier New" w:cs="Courier New"/>
          <w:color w:val="000000" w:themeColor="text1"/>
        </w:rPr>
        <w:t xml:space="preserve"> parameter (see </w:t>
      </w:r>
      <w:proofErr w:type="spellStart"/>
      <w:r w:rsidRPr="007261D8">
        <w:rPr>
          <w:rFonts w:ascii="Courier New" w:hAnsi="Courier New" w:cs="Courier New"/>
          <w:color w:val="000000" w:themeColor="text1"/>
        </w:rPr>
        <w:t>AssortativeMating_Factor</w:t>
      </w:r>
      <w:proofErr w:type="spellEnd"/>
      <w:r w:rsidRPr="007261D8">
        <w:rPr>
          <w:rFonts w:ascii="Courier New" w:hAnsi="Courier New" w:cs="Courier New"/>
          <w:color w:val="000000" w:themeColor="text1"/>
        </w:rPr>
        <w:t xml:space="preserve"> below). </w:t>
      </w:r>
      <w:r w:rsidR="007261D8" w:rsidRPr="007261D8">
        <w:rPr>
          <w:rFonts w:ascii="Courier New" w:hAnsi="Courier New" w:cs="Courier New"/>
          <w:color w:val="000000" w:themeColor="text1"/>
        </w:rPr>
        <w:t>Note that the</w:t>
      </w:r>
      <w:r w:rsidRPr="007261D8">
        <w:rPr>
          <w:rFonts w:ascii="Courier New" w:hAnsi="Courier New" w:cs="Courier New"/>
          <w:color w:val="000000" w:themeColor="text1"/>
        </w:rPr>
        <w:t xml:space="preserve"> </w:t>
      </w:r>
      <w:r w:rsidR="007261D8">
        <w:rPr>
          <w:rFonts w:ascii="Courier New" w:hAnsi="Courier New" w:cs="Courier New"/>
          <w:color w:val="000000" w:themeColor="text1"/>
        </w:rPr>
        <w:t xml:space="preserve">difference between option ‘2’ and ‘3’ is that when there exists a situation in which no males are within the females mate threshold distance with the same </w:t>
      </w:r>
      <w:proofErr w:type="spellStart"/>
      <w:r w:rsidR="007261D8">
        <w:rPr>
          <w:rFonts w:ascii="Courier New" w:hAnsi="Courier New" w:cs="Courier New"/>
          <w:color w:val="000000" w:themeColor="text1"/>
        </w:rPr>
        <w:t>hindex</w:t>
      </w:r>
      <w:proofErr w:type="spellEnd"/>
      <w:r w:rsidR="007261D8">
        <w:rPr>
          <w:rFonts w:ascii="Courier New" w:hAnsi="Courier New" w:cs="Courier New"/>
          <w:color w:val="000000" w:themeColor="text1"/>
        </w:rPr>
        <w:t xml:space="preserve">, then the female will still have fertilized eggs from another male’s </w:t>
      </w:r>
      <w:proofErr w:type="spellStart"/>
      <w:r w:rsidR="007261D8">
        <w:rPr>
          <w:rFonts w:ascii="Courier New" w:hAnsi="Courier New" w:cs="Courier New"/>
          <w:color w:val="000000" w:themeColor="text1"/>
        </w:rPr>
        <w:t>hindex</w:t>
      </w:r>
      <w:proofErr w:type="spellEnd"/>
      <w:r w:rsidR="007261D8">
        <w:rPr>
          <w:rFonts w:ascii="Courier New" w:hAnsi="Courier New" w:cs="Courier New"/>
          <w:color w:val="000000" w:themeColor="text1"/>
        </w:rPr>
        <w:t xml:space="preserve">. In other words, a very large c factor could be given, but mate partners still may not reflect self-preference mating. </w:t>
      </w:r>
    </w:p>
    <w:p w:rsidR="007261D8" w:rsidRDefault="007261D8" w:rsidP="007261D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Option ‘4’: Dominance-preference mating (e.g., </w:t>
      </w:r>
      <w:proofErr w:type="spellStart"/>
      <w:r>
        <w:rPr>
          <w:rFonts w:ascii="Courier New" w:hAnsi="Courier New" w:cs="Courier New"/>
        </w:rPr>
        <w:t>M’GOnigle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FitzJohn</w:t>
      </w:r>
      <w:proofErr w:type="spellEnd"/>
      <w:r>
        <w:rPr>
          <w:rFonts w:ascii="Courier New" w:hAnsi="Courier New" w:cs="Courier New"/>
        </w:rPr>
        <w:t xml:space="preserve"> 2010). This is similar to option ‘3’, but now the </w:t>
      </w:r>
      <w:proofErr w:type="spellStart"/>
      <w:r>
        <w:rPr>
          <w:rFonts w:ascii="Courier New" w:hAnsi="Courier New" w:cs="Courier New"/>
        </w:rPr>
        <w:t>Kronecker’s</w:t>
      </w:r>
      <w:proofErr w:type="spellEnd"/>
      <w:r>
        <w:rPr>
          <w:rFonts w:ascii="Courier New" w:hAnsi="Courier New" w:cs="Courier New"/>
        </w:rPr>
        <w:t xml:space="preserve"> Delta will only be zero when there is a ‘</w:t>
      </w:r>
      <w:proofErr w:type="spellStart"/>
      <w:r>
        <w:rPr>
          <w:rFonts w:ascii="Courier New" w:hAnsi="Courier New" w:cs="Courier New"/>
        </w:rPr>
        <w:t>HIndex</w:t>
      </w:r>
      <w:proofErr w:type="spellEnd"/>
      <w:r>
        <w:rPr>
          <w:rFonts w:ascii="Courier New" w:hAnsi="Courier New" w:cs="Courier New"/>
        </w:rPr>
        <w:t>’ of 1.0 and 0.0. Hybrids can mate with any other ‘</w:t>
      </w:r>
      <w:proofErr w:type="spellStart"/>
      <w:r>
        <w:rPr>
          <w:rFonts w:ascii="Courier New" w:hAnsi="Courier New" w:cs="Courier New"/>
        </w:rPr>
        <w:t>HIndex</w:t>
      </w:r>
      <w:proofErr w:type="spellEnd"/>
      <w:r>
        <w:rPr>
          <w:rFonts w:ascii="Courier New" w:hAnsi="Courier New" w:cs="Courier New"/>
        </w:rPr>
        <w:t xml:space="preserve">’ in this model. </w:t>
      </w:r>
    </w:p>
    <w:p w:rsidR="007261D8" w:rsidRDefault="007261D8" w:rsidP="007261D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Option ‘5’: Linear-preference mating (e.g., </w:t>
      </w:r>
      <w:proofErr w:type="spellStart"/>
      <w:r>
        <w:rPr>
          <w:rFonts w:ascii="Courier New" w:hAnsi="Courier New" w:cs="Courier New"/>
        </w:rPr>
        <w:t>M’Gonigle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FitzJohn</w:t>
      </w:r>
      <w:proofErr w:type="spellEnd"/>
      <w:r>
        <w:rPr>
          <w:rFonts w:ascii="Courier New" w:hAnsi="Courier New" w:cs="Courier New"/>
        </w:rPr>
        <w:t xml:space="preserve"> 2010). This assortative mating model assumes that mate selection occurs with higher probability the more similar you are in terms of ‘</w:t>
      </w:r>
      <w:proofErr w:type="spellStart"/>
      <w:r>
        <w:rPr>
          <w:rFonts w:ascii="Courier New" w:hAnsi="Courier New" w:cs="Courier New"/>
        </w:rPr>
        <w:t>Hindex</w:t>
      </w:r>
      <w:proofErr w:type="spellEnd"/>
      <w:r>
        <w:rPr>
          <w:rFonts w:ascii="Courier New" w:hAnsi="Courier New" w:cs="Courier New"/>
        </w:rPr>
        <w:t xml:space="preserve">’. Following </w:t>
      </w:r>
      <w:proofErr w:type="spellStart"/>
      <w:r>
        <w:rPr>
          <w:rFonts w:ascii="Courier New" w:hAnsi="Courier New" w:cs="Courier New"/>
        </w:rPr>
        <w:t>M’Gonigle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FitzJohn</w:t>
      </w:r>
      <w:proofErr w:type="spellEnd"/>
      <w:r>
        <w:rPr>
          <w:rFonts w:ascii="Courier New" w:hAnsi="Courier New" w:cs="Courier New"/>
        </w:rPr>
        <w:t xml:space="preserve"> (2010), we derived the following equation to reflect similarity chosen based on ‘</w:t>
      </w:r>
      <w:proofErr w:type="spellStart"/>
      <w:r>
        <w:rPr>
          <w:rFonts w:ascii="Courier New" w:hAnsi="Courier New" w:cs="Courier New"/>
        </w:rPr>
        <w:t>HIndex</w:t>
      </w:r>
      <w:proofErr w:type="spellEnd"/>
      <w:r>
        <w:rPr>
          <w:rFonts w:ascii="Courier New" w:hAnsi="Courier New" w:cs="Courier New"/>
        </w:rPr>
        <w:t>’:</w:t>
      </w:r>
    </w:p>
    <w:p w:rsidR="007261D8" w:rsidRDefault="007261D8" w:rsidP="007261D8">
      <w:pPr>
        <w:pStyle w:val="ListParagraph"/>
        <w:ind w:left="1080"/>
        <w:rPr>
          <w:rFonts w:ascii="Courier New" w:hAnsi="Courier New" w:cs="Courier New"/>
          <w:color w:val="000000" w:themeColor="text1"/>
        </w:rPr>
      </w:pPr>
      <w:r>
        <w:rPr>
          <w:rFonts w:ascii="Symbol" w:hAnsi="Symbol" w:cs="Courier New"/>
          <w:color w:val="000000" w:themeColor="text1"/>
        </w:rPr>
        <w:t></w:t>
      </w:r>
      <w:proofErr w:type="spellStart"/>
      <w:r>
        <w:rPr>
          <w:rFonts w:ascii="Courier New" w:hAnsi="Courier New" w:cs="Courier New"/>
          <w:color w:val="000000" w:themeColor="text1"/>
          <w:vertAlign w:val="subscript"/>
        </w:rPr>
        <w:t>i</w:t>
      </w:r>
      <w:proofErr w:type="gramStart"/>
      <w:r>
        <w:rPr>
          <w:rFonts w:ascii="Courier New" w:hAnsi="Courier New" w:cs="Courier New"/>
          <w:color w:val="000000" w:themeColor="text1"/>
          <w:vertAlign w:val="subscript"/>
        </w:rPr>
        <w:t>,j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= (1 + (1 – abs(</w:t>
      </w:r>
      <w:proofErr w:type="spellStart"/>
      <w:r>
        <w:rPr>
          <w:rFonts w:ascii="Courier New" w:hAnsi="Courier New" w:cs="Courier New"/>
          <w:color w:val="000000" w:themeColor="text1"/>
        </w:rPr>
        <w:t>Female_hindex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– </w:t>
      </w:r>
      <w:proofErr w:type="spellStart"/>
      <w:r>
        <w:rPr>
          <w:rFonts w:ascii="Courier New" w:hAnsi="Courier New" w:cs="Courier New"/>
          <w:color w:val="000000" w:themeColor="text1"/>
        </w:rPr>
        <w:t>male_hindex</w:t>
      </w:r>
      <w:proofErr w:type="spellEnd"/>
      <w:r>
        <w:rPr>
          <w:rFonts w:ascii="Courier New" w:hAnsi="Courier New" w:cs="Courier New"/>
          <w:color w:val="000000" w:themeColor="text1"/>
        </w:rPr>
        <w:t>)) * (</w:t>
      </w:r>
      <w:r>
        <w:rPr>
          <w:rFonts w:ascii="Courier New" w:hAnsi="Courier New" w:cs="Courier New"/>
          <w:i/>
          <w:color w:val="000000" w:themeColor="text1"/>
        </w:rPr>
        <w:t>c</w:t>
      </w:r>
      <w:r>
        <w:rPr>
          <w:rFonts w:ascii="Courier New" w:hAnsi="Courier New" w:cs="Courier New"/>
          <w:color w:val="000000" w:themeColor="text1"/>
        </w:rPr>
        <w:t xml:space="preserve"> – 1)) * </w:t>
      </w:r>
      <w:r w:rsidRPr="007261D8">
        <w:rPr>
          <w:rFonts w:ascii="Courier New" w:hAnsi="Courier New" w:cs="Courier New"/>
          <w:i/>
          <w:color w:val="000000" w:themeColor="text1"/>
        </w:rPr>
        <w:t>fj</w:t>
      </w:r>
      <w:r>
        <w:rPr>
          <w:rFonts w:ascii="Courier New" w:hAnsi="Courier New" w:cs="Courier New"/>
          <w:color w:val="000000" w:themeColor="text1"/>
        </w:rPr>
        <w:t>.</w:t>
      </w:r>
    </w:p>
    <w:p w:rsidR="007261D8" w:rsidRPr="007261D8" w:rsidRDefault="007261D8" w:rsidP="007261D8">
      <w:pPr>
        <w:pStyle w:val="ListParagraph"/>
        <w:spacing w:after="0"/>
        <w:ind w:left="1080"/>
        <w:rPr>
          <w:rFonts w:ascii="Courier New" w:hAnsi="Courier New" w:cs="Courier New"/>
        </w:rPr>
      </w:pPr>
    </w:p>
    <w:p w:rsidR="004A6FC7" w:rsidRPr="007261D8" w:rsidRDefault="004A6FC7" w:rsidP="004A6FC7">
      <w:pPr>
        <w:pStyle w:val="ListParagraph"/>
        <w:spacing w:after="0"/>
        <w:ind w:left="0"/>
        <w:rPr>
          <w:rFonts w:ascii="Courier New" w:hAnsi="Courier New" w:cs="Courier New"/>
        </w:rPr>
      </w:pPr>
    </w:p>
    <w:p w:rsidR="004A6FC7" w:rsidRPr="007261D8" w:rsidRDefault="004A6FC7" w:rsidP="004A6FC7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</w:rPr>
      </w:pPr>
      <w:proofErr w:type="spellStart"/>
      <w:r w:rsidRPr="007261D8">
        <w:rPr>
          <w:rFonts w:ascii="Courier New" w:hAnsi="Courier New" w:cs="Courier New"/>
        </w:rPr>
        <w:t>AssortativeMating_Factor</w:t>
      </w:r>
      <w:proofErr w:type="spellEnd"/>
      <w:r w:rsidR="00850643" w:rsidRPr="007261D8">
        <w:rPr>
          <w:rFonts w:ascii="Courier New" w:hAnsi="Courier New" w:cs="Courier New"/>
        </w:rPr>
        <w:t xml:space="preserve"> ([1-100000])</w:t>
      </w:r>
    </w:p>
    <w:p w:rsidR="00850643" w:rsidRPr="007261D8" w:rsidRDefault="007261D8" w:rsidP="00850643">
      <w:pPr>
        <w:pStyle w:val="ListParagraph"/>
        <w:spacing w:after="0"/>
        <w:rPr>
          <w:rFonts w:ascii="Courier New" w:hAnsi="Courier New" w:cs="Courier New"/>
        </w:rPr>
      </w:pPr>
      <w:r w:rsidRPr="007261D8">
        <w:rPr>
          <w:rFonts w:ascii="Courier New" w:hAnsi="Courier New" w:cs="Courier New"/>
        </w:rPr>
        <w:t xml:space="preserve">The user specified </w:t>
      </w:r>
      <w:r w:rsidRPr="007261D8">
        <w:rPr>
          <w:rFonts w:ascii="Courier New" w:hAnsi="Courier New" w:cs="Courier New"/>
          <w:i/>
        </w:rPr>
        <w:t>c</w:t>
      </w:r>
      <w:r w:rsidRPr="007261D8">
        <w:rPr>
          <w:rFonts w:ascii="Courier New" w:hAnsi="Courier New" w:cs="Courier New"/>
        </w:rPr>
        <w:t xml:space="preserve"> parameter for models 3 – 5 above. If </w:t>
      </w:r>
      <w:r w:rsidRPr="007261D8">
        <w:rPr>
          <w:rFonts w:ascii="Courier New" w:hAnsi="Courier New" w:cs="Courier New"/>
          <w:i/>
        </w:rPr>
        <w:t xml:space="preserve">c </w:t>
      </w:r>
      <w:r w:rsidRPr="007261D8">
        <w:rPr>
          <w:rFonts w:ascii="Courier New" w:hAnsi="Courier New" w:cs="Courier New"/>
        </w:rPr>
        <w:t xml:space="preserve">= 1, then random mating occurs and the mating model will be no different than using the option ‘1’ model. The larger the </w:t>
      </w:r>
      <w:r w:rsidRPr="007261D8">
        <w:rPr>
          <w:rFonts w:ascii="Courier New" w:hAnsi="Courier New" w:cs="Courier New"/>
          <w:i/>
        </w:rPr>
        <w:t>c</w:t>
      </w:r>
      <w:r w:rsidRPr="007261D8">
        <w:rPr>
          <w:rFonts w:ascii="Courier New" w:hAnsi="Courier New" w:cs="Courier New"/>
        </w:rPr>
        <w:t xml:space="preserve"> factor the closer to strict self-preference mating. </w:t>
      </w:r>
    </w:p>
    <w:p w:rsidR="00335520" w:rsidRPr="007261D8" w:rsidRDefault="00335520" w:rsidP="004A6FC7">
      <w:pPr>
        <w:spacing w:after="0"/>
        <w:rPr>
          <w:rFonts w:ascii="Courier New" w:hAnsi="Courier New" w:cs="Courier New"/>
          <w:b/>
        </w:rPr>
      </w:pPr>
    </w:p>
    <w:p w:rsidR="00335520" w:rsidRPr="007261D8" w:rsidRDefault="00335520" w:rsidP="004A6FC7">
      <w:pPr>
        <w:spacing w:after="0"/>
        <w:rPr>
          <w:rFonts w:ascii="Courier New" w:hAnsi="Courier New" w:cs="Courier New"/>
          <w:b/>
        </w:rPr>
      </w:pPr>
    </w:p>
    <w:p w:rsidR="00A320A8" w:rsidRDefault="00335520" w:rsidP="004A6FC7">
      <w:pPr>
        <w:spacing w:after="0"/>
        <w:rPr>
          <w:rFonts w:ascii="Courier New" w:hAnsi="Courier New" w:cs="Courier New"/>
          <w:b/>
        </w:rPr>
      </w:pPr>
      <w:proofErr w:type="spellStart"/>
      <w:r w:rsidRPr="007261D8">
        <w:rPr>
          <w:rFonts w:ascii="Courier New" w:hAnsi="Courier New" w:cs="Courier New"/>
          <w:b/>
        </w:rPr>
        <w:t>Psuedo</w:t>
      </w:r>
      <w:proofErr w:type="spellEnd"/>
      <w:r w:rsidRPr="007261D8">
        <w:rPr>
          <w:rFonts w:ascii="Courier New" w:hAnsi="Courier New" w:cs="Courier New"/>
          <w:b/>
        </w:rPr>
        <w:t xml:space="preserve"> Code for Assortative Mating</w:t>
      </w:r>
    </w:p>
    <w:p w:rsidR="00EC34EA" w:rsidRDefault="00EC34EA" w:rsidP="004A6FC7">
      <w:pPr>
        <w:spacing w:after="0"/>
        <w:rPr>
          <w:rFonts w:ascii="Courier New" w:hAnsi="Courier New" w:cs="Courier New"/>
          <w:b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DoMate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 Module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Select out only mature males and females 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--------------------------------------------------------------------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Choose</w:t>
      </w:r>
      <w:proofErr w:type="gramEnd"/>
      <w:r>
        <w:rPr>
          <w:rFonts w:ascii="Courier New" w:hAnsi="Courier New" w:cs="Courier New"/>
        </w:rPr>
        <w:t xml:space="preserve"> pairs for mating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--------------------------------------------------------------------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DoSexual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Module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Randomly</w:t>
      </w:r>
      <w:proofErr w:type="gramEnd"/>
      <w:r>
        <w:rPr>
          <w:rFonts w:ascii="Courier New" w:hAnsi="Courier New" w:cs="Courier New"/>
        </w:rPr>
        <w:t xml:space="preserve"> grab a female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Get the female’s patch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Female_Patch</w:t>
      </w:r>
      <w:proofErr w:type="spellEnd"/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Get the female’s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Female_HIndex</w:t>
      </w:r>
      <w:proofErr w:type="spellEnd"/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Get potential patches males can come from and probability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Probarray</w:t>
      </w:r>
      <w:proofErr w:type="spellEnd"/>
      <w:r>
        <w:rPr>
          <w:rFonts w:ascii="Courier New" w:hAnsi="Courier New" w:cs="Courier New"/>
        </w:rPr>
        <w:t xml:space="preserve"> # e.g., ([0.0, 0.75, 1.0, 0.25, 0.0])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probarray</w:t>
      </w:r>
      <w:proofErr w:type="spellEnd"/>
      <w:r>
        <w:rPr>
          <w:rFonts w:ascii="Courier New" w:hAnsi="Courier New" w:cs="Courier New"/>
        </w:rPr>
        <w:t xml:space="preserve"> does not equal 0</w:t>
      </w:r>
    </w:p>
    <w:p w:rsidR="00EC34EA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</w:t>
      </w:r>
      <w:r w:rsidR="00EC34EA">
        <w:rPr>
          <w:rFonts w:ascii="Courier New" w:hAnsi="Courier New" w:cs="Courier New"/>
        </w:rPr>
        <w:t xml:space="preserve"> </w:t>
      </w:r>
      <w:proofErr w:type="gramStart"/>
      <w:r w:rsidR="00EC34EA">
        <w:rPr>
          <w:rFonts w:ascii="Courier New" w:hAnsi="Courier New" w:cs="Courier New"/>
        </w:rPr>
        <w:t>sum(</w:t>
      </w:r>
      <w:proofErr w:type="spellStart"/>
      <w:proofErr w:type="gramEnd"/>
      <w:r w:rsidR="00EC34EA">
        <w:rPr>
          <w:rFonts w:ascii="Courier New" w:hAnsi="Courier New" w:cs="Courier New"/>
        </w:rPr>
        <w:t>probarray</w:t>
      </w:r>
      <w:proofErr w:type="spellEnd"/>
      <w:r w:rsidR="00EC34EA">
        <w:rPr>
          <w:rFonts w:ascii="Courier New" w:hAnsi="Courier New" w:cs="Courier New"/>
        </w:rPr>
        <w:t>) != 0.0:</w:t>
      </w:r>
    </w:p>
    <w:p w:rsidR="00162059" w:rsidRDefault="00EC34EA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Select a patch the male will come from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Select_Patch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probarray</w:t>
      </w:r>
      <w:proofErr w:type="spellEnd"/>
      <w:r>
        <w:rPr>
          <w:rFonts w:ascii="Courier New" w:hAnsi="Courier New" w:cs="Courier New"/>
        </w:rPr>
        <w:t>)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Select all the males in this patch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Patch_Males</w:t>
      </w:r>
      <w:proofErr w:type="spellEnd"/>
    </w:p>
    <w:p w:rsidR="00162059" w:rsidRDefault="00162059" w:rsidP="004A6FC7">
      <w:pPr>
        <w:spacing w:after="0"/>
        <w:rPr>
          <w:rFonts w:ascii="Courier New" w:hAnsi="Courier New" w:cs="Courier New"/>
        </w:rPr>
      </w:pP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no males in the patch: move to next patch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Else: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# Get the males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</w:t>
      </w:r>
      <w:proofErr w:type="spellEnd"/>
    </w:p>
    <w:p w:rsidR="00162059" w:rsidRDefault="00162059" w:rsidP="004A6FC7">
      <w:pPr>
        <w:spacing w:after="0"/>
        <w:rPr>
          <w:rFonts w:ascii="Courier New" w:hAnsi="Courier New" w:cs="Courier New"/>
        </w:rPr>
      </w:pPr>
    </w:p>
    <w:p w:rsidR="00162059" w:rsidRDefault="00162059" w:rsidP="00162059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Assortative mating option ‘2’: Strict Self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‘2’: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Check for match males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4E3B24"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Where(</w:t>
      </w:r>
      <w:proofErr w:type="spellStart"/>
      <w:proofErr w:type="gramEnd"/>
      <w:r>
        <w:rPr>
          <w:rFonts w:ascii="Courier New" w:hAnsi="Courier New" w:cs="Courier New"/>
        </w:rPr>
        <w:t>Female_Hindex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>)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there are no males with the same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Continue; move to next patch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# Else: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just males with same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 w:rsidR="004E3B24"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</w:p>
    <w:p w:rsidR="00162059" w:rsidRDefault="00162059" w:rsidP="004A6FC7">
      <w:pPr>
        <w:spacing w:after="0"/>
        <w:rPr>
          <w:rFonts w:ascii="Courier New" w:hAnsi="Courier New" w:cs="Courier New"/>
        </w:rPr>
      </w:pP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Assortative mating option ‘3’: Self-preference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‘3’:</w:t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Get the frequency of each males by their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162059" w:rsidRDefault="00162059" w:rsidP="004A6FC7">
      <w:pPr>
        <w:spacing w:after="0"/>
        <w:rPr>
          <w:rFonts w:ascii="Courier New" w:hAnsi="Courier New" w:cs="Courier New"/>
        </w:rPr>
      </w:pPr>
    </w:p>
    <w:p w:rsidR="00162059" w:rsidRDefault="00162059" w:rsidP="004A6F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Calculate</w:t>
      </w:r>
      <w:proofErr w:type="gramEnd"/>
      <w:r>
        <w:rPr>
          <w:rFonts w:ascii="Courier New" w:hAnsi="Courier New" w:cs="Courier New"/>
        </w:rPr>
        <w:t xml:space="preserve"> probability</w:t>
      </w:r>
    </w:p>
    <w:p w:rsidR="00162059" w:rsidRDefault="00162059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 (</w:t>
      </w:r>
      <w:proofErr w:type="spellStart"/>
      <w:r>
        <w:rPr>
          <w:rFonts w:ascii="Courier New" w:hAnsi="Courier New" w:cs="Courier New"/>
        </w:rPr>
        <w:t>Female_Hindex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 xml:space="preserve">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162059" w:rsidRDefault="00162059" w:rsidP="00162059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Standardize</w:t>
      </w:r>
      <w:r w:rsidR="004E3B24">
        <w:rPr>
          <w:rFonts w:ascii="Courier New" w:hAnsi="Courier New" w:cs="Courier New"/>
        </w:rPr>
        <w:t xml:space="preserve"> </w:t>
      </w:r>
    </w:p>
    <w:p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/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Draw one weighted</w:t>
      </w:r>
    </w:p>
    <w:p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</w:p>
    <w:p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these males with the selected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4E3B24" w:rsidRDefault="004E3B24" w:rsidP="00162059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Assortative mating option ‘4’: Dominance-preference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‘4’: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# Get the frequency of each males by their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4E3B24" w:rsidRDefault="004E3B24" w:rsidP="004E3B24">
      <w:pPr>
        <w:spacing w:after="0"/>
        <w:rPr>
          <w:rFonts w:ascii="Courier New" w:hAnsi="Courier New" w:cs="Courier New"/>
        </w:rPr>
      </w:pP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Calculate</w:t>
      </w:r>
      <w:proofErr w:type="gramEnd"/>
      <w:r>
        <w:rPr>
          <w:rFonts w:ascii="Courier New" w:hAnsi="Courier New" w:cs="Courier New"/>
        </w:rPr>
        <w:t xml:space="preserve"> probability for females with 1.0 (all males except 0.0)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</w:t>
      </w:r>
      <w:r w:rsidRPr="004E3B24">
        <w:rPr>
          <w:rFonts w:ascii="Courier New" w:hAnsi="Courier New" w:cs="Courier New"/>
        </w:rPr>
        <w:t>f</w:t>
      </w:r>
      <w:proofErr w:type="gramEnd"/>
      <w:r w:rsidRPr="004E3B2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Female_H</w:t>
      </w:r>
      <w:r w:rsidRPr="004E3B24">
        <w:rPr>
          <w:rFonts w:ascii="Courier New" w:hAnsi="Courier New" w:cs="Courier New"/>
        </w:rPr>
        <w:t>index</w:t>
      </w:r>
      <w:proofErr w:type="spellEnd"/>
      <w:r w:rsidRPr="004E3B24">
        <w:rPr>
          <w:rFonts w:ascii="Courier New" w:hAnsi="Courier New" w:cs="Courier New"/>
        </w:rPr>
        <w:t xml:space="preserve"> == 1.0:</w:t>
      </w:r>
      <w:r w:rsidRPr="004E3B24">
        <w:rPr>
          <w:rFonts w:ascii="Courier New" w:hAnsi="Courier New" w:cs="Courier New"/>
        </w:rPr>
        <w:tab/>
      </w:r>
    </w:p>
    <w:p w:rsidR="004E3B24" w:rsidRDefault="004E3B24" w:rsidP="004E3B24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 w:rsidRPr="004E3B24">
        <w:rPr>
          <w:rFonts w:ascii="Courier New" w:hAnsi="Courier New" w:cs="Courier New"/>
        </w:rPr>
        <w:t xml:space="preserve"> &gt; 0.0)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E3B24" w:rsidRP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Calculate</w:t>
      </w:r>
      <w:proofErr w:type="gramEnd"/>
      <w:r>
        <w:rPr>
          <w:rFonts w:ascii="Courier New" w:hAnsi="Courier New" w:cs="Courier New"/>
        </w:rPr>
        <w:t xml:space="preserve"> probability</w:t>
      </w:r>
      <w:r>
        <w:rPr>
          <w:rFonts w:ascii="Courier New" w:hAnsi="Courier New" w:cs="Courier New"/>
        </w:rPr>
        <w:t xml:space="preserve"> for females with 0</w:t>
      </w:r>
      <w:r>
        <w:rPr>
          <w:rFonts w:ascii="Courier New" w:hAnsi="Courier New" w:cs="Courier New"/>
        </w:rPr>
        <w:t>.0 (all males except</w:t>
      </w:r>
      <w:r>
        <w:rPr>
          <w:rFonts w:ascii="Courier New" w:hAnsi="Courier New" w:cs="Courier New"/>
        </w:rPr>
        <w:t xml:space="preserve"> 1</w:t>
      </w:r>
      <w:r>
        <w:rPr>
          <w:rFonts w:ascii="Courier New" w:hAnsi="Courier New" w:cs="Courier New"/>
        </w:rPr>
        <w:t>.0)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4E3B24">
        <w:rPr>
          <w:rFonts w:ascii="Courier New" w:hAnsi="Courier New" w:cs="Courier New"/>
        </w:rPr>
        <w:t>elif</w:t>
      </w:r>
      <w:proofErr w:type="spellEnd"/>
      <w:proofErr w:type="gramEnd"/>
      <w:r w:rsidRPr="004E3B2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Female_H</w:t>
      </w:r>
      <w:r w:rsidRPr="004E3B24">
        <w:rPr>
          <w:rFonts w:ascii="Courier New" w:hAnsi="Courier New" w:cs="Courier New"/>
        </w:rPr>
        <w:t>index</w:t>
      </w:r>
      <w:proofErr w:type="spellEnd"/>
      <w:r w:rsidRPr="004E3B24">
        <w:rPr>
          <w:rFonts w:ascii="Courier New" w:hAnsi="Courier New" w:cs="Courier New"/>
        </w:rPr>
        <w:t xml:space="preserve"> == 0.0:</w:t>
      </w:r>
      <w:r>
        <w:rPr>
          <w:rFonts w:ascii="Courier New" w:hAnsi="Courier New" w:cs="Courier New"/>
        </w:rPr>
        <w:t xml:space="preserve"> </w:t>
      </w:r>
    </w:p>
    <w:p w:rsidR="004E3B24" w:rsidRPr="004E3B24" w:rsidRDefault="004E3B24" w:rsidP="004E3B24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 xml:space="preserve"> &lt; 1</w:t>
      </w:r>
      <w:r w:rsidRPr="004E3B24">
        <w:rPr>
          <w:rFonts w:ascii="Courier New" w:hAnsi="Courier New" w:cs="Courier New"/>
        </w:rPr>
        <w:t xml:space="preserve">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Calculate</w:t>
      </w:r>
      <w:proofErr w:type="gramEnd"/>
      <w:r>
        <w:rPr>
          <w:rFonts w:ascii="Courier New" w:hAnsi="Courier New" w:cs="Courier New"/>
        </w:rPr>
        <w:t xml:space="preserve"> probability for </w:t>
      </w:r>
      <w:r>
        <w:rPr>
          <w:rFonts w:ascii="Courier New" w:hAnsi="Courier New" w:cs="Courier New"/>
        </w:rPr>
        <w:t xml:space="preserve">hybrid </w:t>
      </w:r>
      <w:r>
        <w:rPr>
          <w:rFonts w:ascii="Courier New" w:hAnsi="Courier New" w:cs="Courier New"/>
        </w:rPr>
        <w:t>females</w:t>
      </w:r>
      <w:r>
        <w:rPr>
          <w:rFonts w:ascii="Courier New" w:hAnsi="Courier New" w:cs="Courier New"/>
        </w:rPr>
        <w:t xml:space="preserve"> (all males</w:t>
      </w:r>
      <w:r>
        <w:rPr>
          <w:rFonts w:ascii="Courier New" w:hAnsi="Courier New" w:cs="Courier New"/>
        </w:rPr>
        <w:t>)</w:t>
      </w:r>
    </w:p>
    <w:p w:rsidR="004E3B24" w:rsidRPr="004E3B24" w:rsidRDefault="004E3B24" w:rsidP="004E3B24">
      <w:pPr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:rsidR="004E3B24" w:rsidRDefault="004E3B24" w:rsidP="004E3B24">
      <w:pPr>
        <w:spacing w:after="0"/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</w:t>
      </w:r>
      <w:r w:rsidRPr="004E3B24"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AMate_C</w:t>
      </w:r>
      <w:proofErr w:type="spellEnd"/>
      <w:r>
        <w:rPr>
          <w:rFonts w:ascii="Courier New" w:hAnsi="Courier New" w:cs="Courier New"/>
        </w:rPr>
        <w:t xml:space="preserve"> ^</w:t>
      </w:r>
      <w:r w:rsidRPr="004E3B24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Males_Hindex</w:t>
      </w:r>
      <w:proofErr w:type="spellEnd"/>
      <w:r>
        <w:rPr>
          <w:rFonts w:ascii="Courier New" w:hAnsi="Courier New" w:cs="Courier New"/>
        </w:rPr>
        <w:t xml:space="preserve"> &lt;= 1</w:t>
      </w:r>
      <w:r w:rsidRPr="004E3B24">
        <w:rPr>
          <w:rFonts w:ascii="Courier New" w:hAnsi="Courier New" w:cs="Courier New"/>
        </w:rPr>
        <w:t xml:space="preserve">.0) *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4E3B24" w:rsidRPr="004E3B24" w:rsidRDefault="004E3B24" w:rsidP="004E3B24">
      <w:pPr>
        <w:spacing w:after="0"/>
        <w:rPr>
          <w:rFonts w:ascii="Courier New" w:hAnsi="Courier New" w:cs="Courier New"/>
        </w:rPr>
      </w:pPr>
      <w:r w:rsidRPr="004E3B24">
        <w:rPr>
          <w:rFonts w:ascii="Courier New" w:hAnsi="Courier New" w:cs="Courier New"/>
        </w:rPr>
        <w:tab/>
      </w:r>
      <w:r w:rsidRPr="004E3B24">
        <w:rPr>
          <w:rFonts w:ascii="Courier New" w:hAnsi="Courier New" w:cs="Courier New"/>
        </w:rPr>
        <w:tab/>
      </w:r>
      <w:r w:rsidRPr="004E3B24">
        <w:rPr>
          <w:rFonts w:ascii="Courier New" w:hAnsi="Courier New" w:cs="Courier New"/>
        </w:rPr>
        <w:tab/>
      </w:r>
      <w:r w:rsidRPr="004E3B24">
        <w:rPr>
          <w:rFonts w:ascii="Courier New" w:hAnsi="Courier New" w:cs="Courier New"/>
        </w:rPr>
        <w:tab/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Standardize 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/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Draw one weighted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these males with the selected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 Assortative mating model option ‘5’: Linear-preference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elif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‘5’:</w:t>
      </w: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4E3B24" w:rsidRDefault="00EC34EA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E3B24">
        <w:rPr>
          <w:rFonts w:ascii="Courier New" w:hAnsi="Courier New" w:cs="Courier New"/>
        </w:rPr>
        <w:tab/>
      </w:r>
      <w:r w:rsidR="004E3B24">
        <w:rPr>
          <w:rFonts w:ascii="Courier New" w:hAnsi="Courier New" w:cs="Courier New"/>
        </w:rPr>
        <w:t xml:space="preserve"># Get the frequency of each males by their </w:t>
      </w:r>
      <w:proofErr w:type="spellStart"/>
      <w:r w:rsidR="004E3B24">
        <w:rPr>
          <w:rFonts w:ascii="Courier New" w:hAnsi="Courier New" w:cs="Courier New"/>
        </w:rPr>
        <w:t>HIndex</w:t>
      </w:r>
      <w:proofErr w:type="spellEnd"/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4E3B24" w:rsidRDefault="004E3B24" w:rsidP="004E3B24">
      <w:pPr>
        <w:spacing w:after="0"/>
        <w:rPr>
          <w:rFonts w:ascii="Courier New" w:hAnsi="Courier New" w:cs="Courier New"/>
        </w:rPr>
      </w:pPr>
    </w:p>
    <w:p w:rsidR="004E3B24" w:rsidRDefault="004E3B24" w:rsidP="004E3B2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# </w:t>
      </w:r>
      <w:proofErr w:type="gramStart"/>
      <w:r>
        <w:rPr>
          <w:rFonts w:ascii="Courier New" w:hAnsi="Courier New" w:cs="Courier New"/>
        </w:rPr>
        <w:t>Calculate</w:t>
      </w:r>
      <w:proofErr w:type="gramEnd"/>
      <w:r>
        <w:rPr>
          <w:rFonts w:ascii="Courier New" w:hAnsi="Courier New" w:cs="Courier New"/>
        </w:rPr>
        <w:t xml:space="preserve"> probability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r w:rsidR="00272CF5">
        <w:rPr>
          <w:rFonts w:ascii="Courier New" w:hAnsi="Courier New" w:cs="Courier New"/>
        </w:rPr>
        <w:t xml:space="preserve">(1 + (1 – </w:t>
      </w:r>
      <w:proofErr w:type="gramStart"/>
      <w:r w:rsidR="00272CF5">
        <w:rPr>
          <w:rFonts w:ascii="Courier New" w:hAnsi="Courier New" w:cs="Courier New"/>
        </w:rPr>
        <w:t>abs(</w:t>
      </w:r>
      <w:proofErr w:type="spellStart"/>
      <w:proofErr w:type="gramEnd"/>
      <w:r w:rsidR="00272CF5">
        <w:rPr>
          <w:rFonts w:ascii="Courier New" w:hAnsi="Courier New" w:cs="Courier New"/>
        </w:rPr>
        <w:t>Males_Hindex</w:t>
      </w:r>
      <w:proofErr w:type="spellEnd"/>
      <w:r w:rsidR="00272CF5">
        <w:rPr>
          <w:rFonts w:ascii="Courier New" w:hAnsi="Courier New" w:cs="Courier New"/>
        </w:rPr>
        <w:t xml:space="preserve"> – </w:t>
      </w:r>
      <w:proofErr w:type="spellStart"/>
      <w:r w:rsidR="00272CF5">
        <w:rPr>
          <w:rFonts w:ascii="Courier New" w:hAnsi="Courier New" w:cs="Courier New"/>
        </w:rPr>
        <w:t>Female_Hindex</w:t>
      </w:r>
      <w:proofErr w:type="spellEnd"/>
      <w:r w:rsidR="00272CF5">
        <w:rPr>
          <w:rFonts w:ascii="Courier New" w:hAnsi="Courier New" w:cs="Courier New"/>
        </w:rPr>
        <w:t>)) * (</w:t>
      </w:r>
      <w:proofErr w:type="spellStart"/>
      <w:r>
        <w:rPr>
          <w:rFonts w:ascii="Courier New" w:hAnsi="Courier New" w:cs="Courier New"/>
        </w:rPr>
        <w:t>AMate_C</w:t>
      </w:r>
      <w:proofErr w:type="spellEnd"/>
      <w:r w:rsidR="00272CF5">
        <w:rPr>
          <w:rFonts w:ascii="Courier New" w:hAnsi="Courier New" w:cs="Courier New"/>
        </w:rPr>
        <w:t xml:space="preserve"> – 1)) *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Males_HIndex_fj</w:t>
      </w:r>
      <w:proofErr w:type="spellEnd"/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Standardize 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 xml:space="preserve"> / </w:t>
      </w:r>
      <w:proofErr w:type="gramStart"/>
      <w:r>
        <w:rPr>
          <w:rFonts w:ascii="Courier New" w:hAnsi="Courier New" w:cs="Courier New"/>
        </w:rPr>
        <w:t>sum(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Draw one weighted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w_choice_</w:t>
      </w:r>
      <w:proofErr w:type="gramStart"/>
      <w:r>
        <w:rPr>
          <w:rFonts w:ascii="Courier New" w:hAnsi="Courier New" w:cs="Courier New"/>
        </w:rPr>
        <w:t>item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Males_HIndex_Prob</w:t>
      </w:r>
      <w:proofErr w:type="spellEnd"/>
      <w:r>
        <w:rPr>
          <w:rFonts w:ascii="Courier New" w:hAnsi="Courier New" w:cs="Courier New"/>
        </w:rPr>
        <w:t>)</w:t>
      </w: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 these males with the selected </w:t>
      </w:r>
      <w:proofErr w:type="spellStart"/>
      <w:r>
        <w:rPr>
          <w:rFonts w:ascii="Courier New" w:hAnsi="Courier New" w:cs="Courier New"/>
        </w:rPr>
        <w:t>HIndex</w:t>
      </w:r>
      <w:proofErr w:type="spellEnd"/>
    </w:p>
    <w:p w:rsidR="004E3B24" w:rsidRDefault="004E3B24" w:rsidP="004E3B24">
      <w:pPr>
        <w:spacing w:after="0"/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Patch_</w:t>
      </w:r>
      <w:proofErr w:type="gramStart"/>
      <w:r>
        <w:rPr>
          <w:rFonts w:ascii="Courier New" w:hAnsi="Courier New" w:cs="Courier New"/>
        </w:rPr>
        <w:t>Males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Select_Males</w:t>
      </w:r>
      <w:proofErr w:type="spellEnd"/>
      <w:r>
        <w:rPr>
          <w:rFonts w:ascii="Courier New" w:hAnsi="Courier New" w:cs="Courier New"/>
        </w:rPr>
        <w:t>]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Returned </w:t>
      </w:r>
      <w:proofErr w:type="spellStart"/>
      <w:r>
        <w:rPr>
          <w:rFonts w:ascii="Courier New" w:hAnsi="Courier New" w:cs="Courier New"/>
        </w:rPr>
        <w:t>Patch_Males</w:t>
      </w:r>
      <w:proofErr w:type="spellEnd"/>
      <w:r>
        <w:rPr>
          <w:rFonts w:ascii="Courier New" w:hAnsi="Courier New" w:cs="Courier New"/>
        </w:rPr>
        <w:t xml:space="preserve"> (Note if </w:t>
      </w:r>
      <w:proofErr w:type="spellStart"/>
      <w:r>
        <w:rPr>
          <w:rFonts w:ascii="Courier New" w:hAnsi="Courier New" w:cs="Courier New"/>
        </w:rPr>
        <w:t>AMate_Model</w:t>
      </w:r>
      <w:proofErr w:type="spellEnd"/>
      <w:r>
        <w:rPr>
          <w:rFonts w:ascii="Courier New" w:hAnsi="Courier New" w:cs="Courier New"/>
        </w:rPr>
        <w:t xml:space="preserve"> == ‘1’), choose from all males and skips above)</w:t>
      </w:r>
    </w:p>
    <w:p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Male_Mate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random.smaple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Patch_Males,1)</w:t>
      </w:r>
    </w:p>
    <w:p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</w:p>
    <w:p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Store mated pair</w:t>
      </w:r>
    </w:p>
    <w:p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[Female, </w:t>
      </w:r>
      <w:proofErr w:type="spellStart"/>
      <w:r>
        <w:rPr>
          <w:rFonts w:ascii="Courier New" w:hAnsi="Courier New" w:cs="Courier New"/>
        </w:rPr>
        <w:t>Male_Mate</w:t>
      </w:r>
      <w:proofErr w:type="spellEnd"/>
      <w:r>
        <w:rPr>
          <w:rFonts w:ascii="Courier New" w:hAnsi="Courier New" w:cs="Courier New"/>
        </w:rPr>
        <w:t>]</w:t>
      </w:r>
    </w:p>
    <w:p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</w:p>
    <w:p w:rsidR="00272CF5" w:rsidRDefault="00272CF5" w:rsidP="00272CF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Tracking</w:t>
      </w:r>
      <w:proofErr w:type="gramEnd"/>
      <w:r>
        <w:rPr>
          <w:rFonts w:ascii="Courier New" w:hAnsi="Courier New" w:cs="Courier New"/>
        </w:rPr>
        <w:t xml:space="preserve"> numbers</w:t>
      </w: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Default="00EC34EA" w:rsidP="004A6FC7">
      <w:pPr>
        <w:spacing w:after="0"/>
        <w:rPr>
          <w:rFonts w:ascii="Courier New" w:hAnsi="Courier New" w:cs="Courier New"/>
        </w:rPr>
      </w:pPr>
    </w:p>
    <w:p w:rsidR="00EC34EA" w:rsidRPr="00EC34EA" w:rsidRDefault="00EC34EA" w:rsidP="004A6FC7">
      <w:pPr>
        <w:spacing w:after="0"/>
        <w:rPr>
          <w:rFonts w:ascii="Courier New" w:hAnsi="Courier New" w:cs="Courier New"/>
        </w:rPr>
      </w:pPr>
    </w:p>
    <w:sectPr w:rsidR="00EC34EA" w:rsidRPr="00EC3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2506"/>
    <w:multiLevelType w:val="hybridMultilevel"/>
    <w:tmpl w:val="2A4859B8"/>
    <w:lvl w:ilvl="0" w:tplc="A93A9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20B69"/>
    <w:multiLevelType w:val="hybridMultilevel"/>
    <w:tmpl w:val="CBE2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A0C78"/>
    <w:multiLevelType w:val="hybridMultilevel"/>
    <w:tmpl w:val="0A500F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35C4"/>
    <w:multiLevelType w:val="hybridMultilevel"/>
    <w:tmpl w:val="99DE8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20"/>
    <w:rsid w:val="00162059"/>
    <w:rsid w:val="00163A73"/>
    <w:rsid w:val="00272CF5"/>
    <w:rsid w:val="00335520"/>
    <w:rsid w:val="004A6FC7"/>
    <w:rsid w:val="004E3B24"/>
    <w:rsid w:val="007261D8"/>
    <w:rsid w:val="00850643"/>
    <w:rsid w:val="00A320A8"/>
    <w:rsid w:val="00E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DD094-60CB-4A3E-84D6-BB07D9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Landguth</dc:creator>
  <cp:keywords/>
  <dc:description/>
  <cp:lastModifiedBy>Erin Landguth</cp:lastModifiedBy>
  <cp:revision>2</cp:revision>
  <dcterms:created xsi:type="dcterms:W3CDTF">2016-07-27T19:18:00Z</dcterms:created>
  <dcterms:modified xsi:type="dcterms:W3CDTF">2016-07-27T22:06:00Z</dcterms:modified>
</cp:coreProperties>
</file>