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1FBA8" w14:textId="51B25BEB"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1E6CF7D0" w:rsidR="000C3254"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w:t>
      </w:r>
      <w:r w:rsidR="007E6884">
        <w:rPr>
          <w:rFonts w:ascii="Courier New" w:hAnsi="Courier New" w:cs="Courier New"/>
        </w:rPr>
        <w:t>8</w:t>
      </w:r>
    </w:p>
    <w:p w14:paraId="1F56FCE6" w14:textId="55B4C5C2" w:rsidR="007E6884" w:rsidRPr="002048FC" w:rsidRDefault="007E6884" w:rsidP="000C3254">
      <w:pPr>
        <w:jc w:val="center"/>
        <w:rPr>
          <w:rFonts w:ascii="Courier New" w:hAnsi="Courier New" w:cs="Courier New"/>
        </w:rPr>
      </w:pPr>
      <w:r>
        <w:rPr>
          <w:rFonts w:ascii="Courier New" w:hAnsi="Courier New" w:cs="Courier New"/>
        </w:rPr>
        <w:t>Beta Version: 2.69</w:t>
      </w:r>
    </w:p>
    <w:p w14:paraId="19B3C6F6" w14:textId="622E7201"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7E6884">
        <w:rPr>
          <w:rFonts w:ascii="Courier New" w:hAnsi="Courier New" w:cs="Courier New"/>
        </w:rPr>
        <w:t>4</w:t>
      </w:r>
      <w:r w:rsidRPr="002048FC">
        <w:rPr>
          <w:rFonts w:ascii="Courier New" w:hAnsi="Courier New" w:cs="Courier New"/>
        </w:rPr>
        <w:t>.</w:t>
      </w:r>
      <w:r w:rsidR="007E6884">
        <w:rPr>
          <w:rFonts w:ascii="Courier New" w:hAnsi="Courier New" w:cs="Courier New"/>
        </w:rPr>
        <w:t>14</w:t>
      </w:r>
      <w:r w:rsidR="009D0650" w:rsidRPr="002048FC">
        <w:rPr>
          <w:rFonts w:ascii="Courier New" w:hAnsi="Courier New" w:cs="Courier New"/>
        </w:rPr>
        <w:t>.</w:t>
      </w:r>
      <w:r w:rsidR="00431BBD">
        <w:rPr>
          <w:rFonts w:ascii="Courier New" w:hAnsi="Courier New" w:cs="Courier New"/>
        </w:rPr>
        <w:t>10</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2CD1E487"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w:t>
      </w:r>
      <w:r w:rsidR="00BF4B4F">
        <w:rPr>
          <w:rFonts w:ascii="Courier New" w:hAnsi="Courier New" w:cs="Courier New"/>
          <w:b/>
          <w:sz w:val="28"/>
          <w:szCs w:val="28"/>
        </w:rPr>
        <w:t>Casey C Day</w:t>
      </w:r>
      <w:r w:rsidR="00BF4B4F">
        <w:rPr>
          <w:rFonts w:ascii="Courier New" w:hAnsi="Courier New" w:cs="Courier New"/>
          <w:b/>
          <w:sz w:val="28"/>
          <w:szCs w:val="28"/>
          <w:vertAlign w:val="superscript"/>
        </w:rPr>
        <w:t>1</w:t>
      </w:r>
      <w:r w:rsidR="00BF4B4F">
        <w:rPr>
          <w:rFonts w:ascii="Courier New" w:hAnsi="Courier New" w:cs="Courier New"/>
          <w:b/>
          <w:sz w:val="28"/>
          <w:szCs w:val="28"/>
        </w:rPr>
        <w:t xml:space="preserve">, </w:t>
      </w:r>
      <w:r w:rsidR="000C3254" w:rsidRPr="002048FC">
        <w:rPr>
          <w:rFonts w:ascii="Courier New" w:hAnsi="Courier New" w:cs="Courier New"/>
          <w:b/>
          <w:sz w:val="28"/>
          <w:szCs w:val="28"/>
        </w:rPr>
        <w:t>Andrew Bearlin</w:t>
      </w:r>
      <w:r w:rsidR="000C3254" w:rsidRPr="002048FC">
        <w:rPr>
          <w:rFonts w:ascii="Courier New" w:hAnsi="Courier New" w:cs="Courier New"/>
          <w:b/>
          <w:sz w:val="28"/>
          <w:szCs w:val="28"/>
          <w:vertAlign w:val="superscript"/>
        </w:rPr>
        <w:t>2</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6436B8">
          <w:pPr>
            <w:pStyle w:val="TOC2"/>
            <w:rPr>
              <w:rFonts w:eastAsiaTheme="minorEastAsia"/>
              <w:noProof/>
            </w:rPr>
          </w:pPr>
          <w:hyperlink w:anchor="_Toc108193967" w:history="1">
            <w:r w:rsidRPr="00BB532A">
              <w:rPr>
                <w:rStyle w:val="Hyperlink"/>
                <w:rFonts w:ascii="Courier New" w:hAnsi="Courier New" w:cs="Courier New"/>
                <w:b/>
                <w:noProof/>
              </w:rPr>
              <w:t>1.1</w:t>
            </w:r>
            <w:r>
              <w:rPr>
                <w:rFonts w:eastAsiaTheme="minorEastAsia"/>
                <w:noProof/>
              </w:rPr>
              <w:tab/>
            </w:r>
            <w:r w:rsidRPr="00BB532A">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_Toc108193967 \h </w:instrText>
            </w:r>
            <w:r>
              <w:rPr>
                <w:noProof/>
                <w:webHidden/>
              </w:rPr>
            </w:r>
            <w:r>
              <w:rPr>
                <w:noProof/>
                <w:webHidden/>
              </w:rPr>
              <w:fldChar w:fldCharType="separate"/>
            </w:r>
            <w:r w:rsidR="008E06ED">
              <w:rPr>
                <w:noProof/>
                <w:webHidden/>
              </w:rPr>
              <w:t>5</w:t>
            </w:r>
            <w:r>
              <w:rPr>
                <w:noProof/>
                <w:webHidden/>
              </w:rPr>
              <w:fldChar w:fldCharType="end"/>
            </w:r>
          </w:hyperlink>
        </w:p>
        <w:p w14:paraId="404CD00B" w14:textId="57A01B48" w:rsidR="006436B8" w:rsidRDefault="006436B8">
          <w:pPr>
            <w:pStyle w:val="TOC3"/>
            <w:rPr>
              <w:rFonts w:eastAsiaTheme="minorEastAsia"/>
              <w:noProof/>
            </w:rPr>
          </w:pPr>
          <w:hyperlink w:anchor="_Toc108193968" w:history="1">
            <w:r w:rsidRPr="00BB532A">
              <w:rPr>
                <w:rStyle w:val="Hyperlink"/>
                <w:rFonts w:ascii="Courier New" w:hAnsi="Courier New" w:cs="Courier New"/>
                <w:b/>
                <w:noProof/>
              </w:rPr>
              <w:t>1.1.1.</w:t>
            </w:r>
            <w:r>
              <w:rPr>
                <w:rFonts w:eastAsiaTheme="minorEastAsia"/>
                <w:noProof/>
              </w:rPr>
              <w:tab/>
            </w:r>
            <w:r w:rsidRPr="00BB532A">
              <w:rPr>
                <w:rStyle w:val="Hyperlink"/>
                <w:rFonts w:ascii="Courier New" w:hAnsi="Courier New" w:cs="Courier New"/>
                <w:b/>
                <w:noProof/>
              </w:rPr>
              <w:t>Major changes / extensions</w:t>
            </w:r>
            <w:r>
              <w:rPr>
                <w:noProof/>
                <w:webHidden/>
              </w:rPr>
              <w:tab/>
            </w:r>
            <w:r>
              <w:rPr>
                <w:noProof/>
                <w:webHidden/>
              </w:rPr>
              <w:fldChar w:fldCharType="begin"/>
            </w:r>
            <w:r>
              <w:rPr>
                <w:noProof/>
                <w:webHidden/>
              </w:rPr>
              <w:instrText xml:space="preserve"> PAGEREF _Toc108193968 \h </w:instrText>
            </w:r>
            <w:r>
              <w:rPr>
                <w:noProof/>
                <w:webHidden/>
              </w:rPr>
            </w:r>
            <w:r>
              <w:rPr>
                <w:noProof/>
                <w:webHidden/>
              </w:rPr>
              <w:fldChar w:fldCharType="separate"/>
            </w:r>
            <w:r w:rsidR="008E06ED">
              <w:rPr>
                <w:noProof/>
                <w:webHidden/>
              </w:rPr>
              <w:t>5</w:t>
            </w:r>
            <w:r>
              <w:rPr>
                <w:noProof/>
                <w:webHidden/>
              </w:rPr>
              <w:fldChar w:fldCharType="end"/>
            </w:r>
          </w:hyperlink>
        </w:p>
        <w:p w14:paraId="5DD6008C" w14:textId="1C7C9CD8" w:rsidR="006436B8" w:rsidRDefault="006436B8">
          <w:pPr>
            <w:pStyle w:val="TOC3"/>
            <w:rPr>
              <w:rFonts w:eastAsiaTheme="minorEastAsia"/>
              <w:noProof/>
            </w:rPr>
          </w:pPr>
          <w:hyperlink w:anchor="_Toc108193969" w:history="1">
            <w:r w:rsidRPr="00BB532A">
              <w:rPr>
                <w:rStyle w:val="Hyperlink"/>
                <w:rFonts w:ascii="Courier New" w:hAnsi="Courier New" w:cs="Courier New"/>
                <w:b/>
                <w:noProof/>
              </w:rPr>
              <w:t>1.1.2.</w:t>
            </w:r>
            <w:r>
              <w:rPr>
                <w:rFonts w:eastAsiaTheme="minorEastAsia"/>
                <w:noProof/>
              </w:rPr>
              <w:tab/>
            </w:r>
            <w:r w:rsidRPr="00BB532A">
              <w:rPr>
                <w:rStyle w:val="Hyperlink"/>
                <w:rFonts w:ascii="Courier New" w:hAnsi="Courier New" w:cs="Courier New"/>
                <w:b/>
                <w:noProof/>
              </w:rPr>
              <w:t>Potential applications</w:t>
            </w:r>
            <w:r>
              <w:rPr>
                <w:noProof/>
                <w:webHidden/>
              </w:rPr>
              <w:tab/>
            </w:r>
            <w:r>
              <w:rPr>
                <w:noProof/>
                <w:webHidden/>
              </w:rPr>
              <w:fldChar w:fldCharType="begin"/>
            </w:r>
            <w:r>
              <w:rPr>
                <w:noProof/>
                <w:webHidden/>
              </w:rPr>
              <w:instrText xml:space="preserve"> PAGEREF _Toc108193969 \h </w:instrText>
            </w:r>
            <w:r>
              <w:rPr>
                <w:noProof/>
                <w:webHidden/>
              </w:rPr>
            </w:r>
            <w:r>
              <w:rPr>
                <w:noProof/>
                <w:webHidden/>
              </w:rPr>
              <w:fldChar w:fldCharType="separate"/>
            </w:r>
            <w:r w:rsidR="008E06ED">
              <w:rPr>
                <w:noProof/>
                <w:webHidden/>
              </w:rPr>
              <w:t>8</w:t>
            </w:r>
            <w:r>
              <w:rPr>
                <w:noProof/>
                <w:webHidden/>
              </w:rPr>
              <w:fldChar w:fldCharType="end"/>
            </w:r>
          </w:hyperlink>
        </w:p>
        <w:p w14:paraId="75DFF0CB" w14:textId="6CFEB43D" w:rsidR="006436B8" w:rsidRDefault="006436B8">
          <w:pPr>
            <w:pStyle w:val="TOC2"/>
            <w:rPr>
              <w:rFonts w:eastAsiaTheme="minorEastAsia"/>
              <w:noProof/>
            </w:rPr>
          </w:pPr>
          <w:hyperlink w:anchor="_Toc108193970" w:history="1">
            <w:r w:rsidRPr="00BB532A">
              <w:rPr>
                <w:rStyle w:val="Hyperlink"/>
                <w:rFonts w:ascii="Courier New" w:hAnsi="Courier New" w:cs="Courier New"/>
                <w:b/>
                <w:noProof/>
              </w:rPr>
              <w:t>1.2</w:t>
            </w:r>
            <w:r>
              <w:rPr>
                <w:rFonts w:eastAsiaTheme="minorEastAsia"/>
                <w:noProof/>
              </w:rPr>
              <w:tab/>
            </w:r>
            <w:r w:rsidRPr="00BB532A">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_Toc108193970 \h </w:instrText>
            </w:r>
            <w:r>
              <w:rPr>
                <w:noProof/>
                <w:webHidden/>
              </w:rPr>
            </w:r>
            <w:r>
              <w:rPr>
                <w:noProof/>
                <w:webHidden/>
              </w:rPr>
              <w:fldChar w:fldCharType="separate"/>
            </w:r>
            <w:r w:rsidR="008E06ED">
              <w:rPr>
                <w:noProof/>
                <w:webHidden/>
              </w:rPr>
              <w:t>8</w:t>
            </w:r>
            <w:r>
              <w:rPr>
                <w:noProof/>
                <w:webHidden/>
              </w:rPr>
              <w:fldChar w:fldCharType="end"/>
            </w:r>
          </w:hyperlink>
        </w:p>
        <w:p w14:paraId="2B259834" w14:textId="22E7D15E" w:rsidR="006436B8" w:rsidRDefault="006436B8">
          <w:pPr>
            <w:pStyle w:val="TOC3"/>
            <w:rPr>
              <w:rFonts w:eastAsiaTheme="minorEastAsia"/>
              <w:noProof/>
            </w:rPr>
          </w:pPr>
          <w:hyperlink w:anchor="_Toc108193971" w:history="1">
            <w:r w:rsidRPr="00BB532A">
              <w:rPr>
                <w:rStyle w:val="Hyperlink"/>
                <w:rFonts w:cs="Courier New"/>
                <w:noProof/>
              </w:rPr>
              <w:t>1.2.1</w:t>
            </w:r>
            <w:r>
              <w:rPr>
                <w:rFonts w:eastAsiaTheme="minorEastAsia"/>
                <w:noProof/>
              </w:rPr>
              <w:tab/>
            </w:r>
            <w:r w:rsidRPr="00BB532A">
              <w:rPr>
                <w:rStyle w:val="Hyperlink"/>
                <w:rFonts w:cs="Courier New"/>
                <w:noProof/>
              </w:rPr>
              <w:t>Main Processes</w:t>
            </w:r>
            <w:r>
              <w:rPr>
                <w:noProof/>
                <w:webHidden/>
              </w:rPr>
              <w:tab/>
            </w:r>
            <w:r>
              <w:rPr>
                <w:noProof/>
                <w:webHidden/>
              </w:rPr>
              <w:fldChar w:fldCharType="begin"/>
            </w:r>
            <w:r>
              <w:rPr>
                <w:noProof/>
                <w:webHidden/>
              </w:rPr>
              <w:instrText xml:space="preserve"> PAGEREF _Toc108193971 \h </w:instrText>
            </w:r>
            <w:r>
              <w:rPr>
                <w:noProof/>
                <w:webHidden/>
              </w:rPr>
            </w:r>
            <w:r>
              <w:rPr>
                <w:noProof/>
                <w:webHidden/>
              </w:rPr>
              <w:fldChar w:fldCharType="separate"/>
            </w:r>
            <w:r w:rsidR="008E06ED">
              <w:rPr>
                <w:noProof/>
                <w:webHidden/>
              </w:rPr>
              <w:t>9</w:t>
            </w:r>
            <w:r>
              <w:rPr>
                <w:noProof/>
                <w:webHidden/>
              </w:rPr>
              <w:fldChar w:fldCharType="end"/>
            </w:r>
          </w:hyperlink>
        </w:p>
        <w:p w14:paraId="5C4CD17D" w14:textId="6B7E8FDB" w:rsidR="006436B8" w:rsidRDefault="006436B8">
          <w:pPr>
            <w:pStyle w:val="TOC3"/>
            <w:rPr>
              <w:rFonts w:eastAsiaTheme="minorEastAsia"/>
              <w:noProof/>
            </w:rPr>
          </w:pPr>
          <w:hyperlink w:anchor="_Toc108193972" w:history="1">
            <w:r w:rsidRPr="00BB532A">
              <w:rPr>
                <w:rStyle w:val="Hyperlink"/>
                <w:rFonts w:cs="Courier New"/>
                <w:noProof/>
              </w:rPr>
              <w:t>1.2.2</w:t>
            </w:r>
            <w:r>
              <w:rPr>
                <w:rFonts w:eastAsiaTheme="minorEastAsia"/>
                <w:noProof/>
              </w:rPr>
              <w:tab/>
            </w:r>
            <w:r w:rsidRPr="00BB532A">
              <w:rPr>
                <w:rStyle w:val="Hyperlink"/>
                <w:rFonts w:cs="Courier New"/>
                <w:noProof/>
              </w:rPr>
              <w:t>Module details</w:t>
            </w:r>
            <w:r>
              <w:rPr>
                <w:noProof/>
                <w:webHidden/>
              </w:rPr>
              <w:tab/>
            </w:r>
            <w:r>
              <w:rPr>
                <w:noProof/>
                <w:webHidden/>
              </w:rPr>
              <w:fldChar w:fldCharType="begin"/>
            </w:r>
            <w:r>
              <w:rPr>
                <w:noProof/>
                <w:webHidden/>
              </w:rPr>
              <w:instrText xml:space="preserve"> PAGEREF _Toc108193972 \h </w:instrText>
            </w:r>
            <w:r>
              <w:rPr>
                <w:noProof/>
                <w:webHidden/>
              </w:rPr>
            </w:r>
            <w:r>
              <w:rPr>
                <w:noProof/>
                <w:webHidden/>
              </w:rPr>
              <w:fldChar w:fldCharType="separate"/>
            </w:r>
            <w:r w:rsidR="008E06ED">
              <w:rPr>
                <w:noProof/>
                <w:webHidden/>
              </w:rPr>
              <w:t>27</w:t>
            </w:r>
            <w:r>
              <w:rPr>
                <w:noProof/>
                <w:webHidden/>
              </w:rPr>
              <w:fldChar w:fldCharType="end"/>
            </w:r>
          </w:hyperlink>
        </w:p>
        <w:p w14:paraId="0A0D9702" w14:textId="4CEED3CC" w:rsidR="006436B8" w:rsidRDefault="006436B8">
          <w:pPr>
            <w:pStyle w:val="TOC1"/>
            <w:rPr>
              <w:rFonts w:eastAsiaTheme="minorEastAsia"/>
              <w:noProof/>
            </w:rPr>
          </w:pPr>
          <w:hyperlink w:anchor="_Toc108193973" w:history="1">
            <w:r w:rsidRPr="00BB532A">
              <w:rPr>
                <w:rStyle w:val="Hyperlink"/>
                <w:rFonts w:ascii="Courier New" w:hAnsi="Courier New" w:cs="Courier New"/>
                <w:b/>
                <w:noProof/>
              </w:rPr>
              <w:t>2</w:t>
            </w:r>
            <w:r>
              <w:rPr>
                <w:rFonts w:eastAsiaTheme="minorEastAsia"/>
                <w:noProof/>
              </w:rPr>
              <w:tab/>
            </w:r>
            <w:r w:rsidRPr="00BB532A">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_Toc108193973 \h </w:instrText>
            </w:r>
            <w:r>
              <w:rPr>
                <w:noProof/>
                <w:webHidden/>
              </w:rPr>
            </w:r>
            <w:r>
              <w:rPr>
                <w:noProof/>
                <w:webHidden/>
              </w:rPr>
              <w:fldChar w:fldCharType="separate"/>
            </w:r>
            <w:r w:rsidR="008E06ED">
              <w:rPr>
                <w:noProof/>
                <w:webHidden/>
              </w:rPr>
              <w:t>39</w:t>
            </w:r>
            <w:r>
              <w:rPr>
                <w:noProof/>
                <w:webHidden/>
              </w:rPr>
              <w:fldChar w:fldCharType="end"/>
            </w:r>
          </w:hyperlink>
        </w:p>
        <w:p w14:paraId="4666DF19" w14:textId="10ED53EB" w:rsidR="006436B8" w:rsidRDefault="006436B8">
          <w:pPr>
            <w:pStyle w:val="TOC2"/>
            <w:rPr>
              <w:rFonts w:eastAsiaTheme="minorEastAsia"/>
              <w:noProof/>
            </w:rPr>
          </w:pPr>
          <w:hyperlink w:anchor="_Toc108193974" w:history="1">
            <w:r w:rsidRPr="00BB532A">
              <w:rPr>
                <w:rStyle w:val="Hyperlink"/>
                <w:rFonts w:ascii="Courier New" w:hAnsi="Courier New" w:cs="Courier New"/>
                <w:b/>
                <w:noProof/>
              </w:rPr>
              <w:t>2.1</w:t>
            </w:r>
            <w:r>
              <w:rPr>
                <w:rFonts w:eastAsiaTheme="minorEastAsia"/>
                <w:noProof/>
              </w:rPr>
              <w:tab/>
            </w:r>
            <w:r w:rsidRPr="00BB532A">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_Toc108193974 \h </w:instrText>
            </w:r>
            <w:r>
              <w:rPr>
                <w:noProof/>
                <w:webHidden/>
              </w:rPr>
            </w:r>
            <w:r>
              <w:rPr>
                <w:noProof/>
                <w:webHidden/>
              </w:rPr>
              <w:fldChar w:fldCharType="separate"/>
            </w:r>
            <w:r w:rsidR="008E06ED">
              <w:rPr>
                <w:noProof/>
                <w:webHidden/>
              </w:rPr>
              <w:t>39</w:t>
            </w:r>
            <w:r>
              <w:rPr>
                <w:noProof/>
                <w:webHidden/>
              </w:rPr>
              <w:fldChar w:fldCharType="end"/>
            </w:r>
          </w:hyperlink>
        </w:p>
        <w:p w14:paraId="7389A4D6" w14:textId="0952A7F4" w:rsidR="006436B8" w:rsidRDefault="006436B8">
          <w:pPr>
            <w:pStyle w:val="TOC3"/>
            <w:rPr>
              <w:rFonts w:eastAsiaTheme="minorEastAsia"/>
              <w:noProof/>
            </w:rPr>
          </w:pPr>
          <w:hyperlink w:anchor="_Toc108193975" w:history="1">
            <w:r w:rsidRPr="00BB532A">
              <w:rPr>
                <w:rStyle w:val="Hyperlink"/>
                <w:rFonts w:cs="Courier New"/>
                <w:noProof/>
              </w:rPr>
              <w:t>2.1.1</w:t>
            </w:r>
            <w:r>
              <w:rPr>
                <w:rFonts w:eastAsiaTheme="minorEastAsia"/>
                <w:noProof/>
              </w:rPr>
              <w:tab/>
            </w:r>
            <w:r w:rsidRPr="00BB532A">
              <w:rPr>
                <w:rStyle w:val="Hyperlink"/>
                <w:rFonts w:cs="Courier New"/>
                <w:noProof/>
              </w:rPr>
              <w:t>Baseline requirements</w:t>
            </w:r>
            <w:r>
              <w:rPr>
                <w:noProof/>
                <w:webHidden/>
              </w:rPr>
              <w:tab/>
            </w:r>
            <w:r>
              <w:rPr>
                <w:noProof/>
                <w:webHidden/>
              </w:rPr>
              <w:fldChar w:fldCharType="begin"/>
            </w:r>
            <w:r>
              <w:rPr>
                <w:noProof/>
                <w:webHidden/>
              </w:rPr>
              <w:instrText xml:space="preserve"> PAGEREF _Toc108193975 \h </w:instrText>
            </w:r>
            <w:r>
              <w:rPr>
                <w:noProof/>
                <w:webHidden/>
              </w:rPr>
            </w:r>
            <w:r>
              <w:rPr>
                <w:noProof/>
                <w:webHidden/>
              </w:rPr>
              <w:fldChar w:fldCharType="separate"/>
            </w:r>
            <w:r w:rsidR="008E06ED">
              <w:rPr>
                <w:noProof/>
                <w:webHidden/>
              </w:rPr>
              <w:t>39</w:t>
            </w:r>
            <w:r>
              <w:rPr>
                <w:noProof/>
                <w:webHidden/>
              </w:rPr>
              <w:fldChar w:fldCharType="end"/>
            </w:r>
          </w:hyperlink>
        </w:p>
        <w:p w14:paraId="02858F05" w14:textId="3BD7A83A" w:rsidR="006436B8" w:rsidRDefault="006436B8">
          <w:pPr>
            <w:pStyle w:val="TOC3"/>
            <w:rPr>
              <w:rFonts w:eastAsiaTheme="minorEastAsia"/>
              <w:noProof/>
            </w:rPr>
          </w:pPr>
          <w:hyperlink w:anchor="_Toc108193976" w:history="1">
            <w:r w:rsidRPr="00BB532A">
              <w:rPr>
                <w:rStyle w:val="Hyperlink"/>
                <w:rFonts w:cs="Courier New"/>
                <w:noProof/>
              </w:rPr>
              <w:t>2.1.2</w:t>
            </w:r>
            <w:r>
              <w:rPr>
                <w:rFonts w:eastAsiaTheme="minorEastAsia"/>
                <w:noProof/>
              </w:rPr>
              <w:tab/>
            </w:r>
            <w:r w:rsidRPr="00BB532A">
              <w:rPr>
                <w:rStyle w:val="Hyperlink"/>
                <w:rFonts w:cs="Courier New"/>
                <w:noProof/>
              </w:rPr>
              <w:t>Python on non-windows platforms</w:t>
            </w:r>
            <w:r>
              <w:rPr>
                <w:noProof/>
                <w:webHidden/>
              </w:rPr>
              <w:tab/>
            </w:r>
            <w:r>
              <w:rPr>
                <w:noProof/>
                <w:webHidden/>
              </w:rPr>
              <w:fldChar w:fldCharType="begin"/>
            </w:r>
            <w:r>
              <w:rPr>
                <w:noProof/>
                <w:webHidden/>
              </w:rPr>
              <w:instrText xml:space="preserve"> PAGEREF _Toc108193976 \h </w:instrText>
            </w:r>
            <w:r>
              <w:rPr>
                <w:noProof/>
                <w:webHidden/>
              </w:rPr>
            </w:r>
            <w:r>
              <w:rPr>
                <w:noProof/>
                <w:webHidden/>
              </w:rPr>
              <w:fldChar w:fldCharType="separate"/>
            </w:r>
            <w:r w:rsidR="008E06ED">
              <w:rPr>
                <w:noProof/>
                <w:webHidden/>
              </w:rPr>
              <w:t>39</w:t>
            </w:r>
            <w:r>
              <w:rPr>
                <w:noProof/>
                <w:webHidden/>
              </w:rPr>
              <w:fldChar w:fldCharType="end"/>
            </w:r>
          </w:hyperlink>
        </w:p>
        <w:p w14:paraId="58CC6E3C" w14:textId="2F050FE3" w:rsidR="006436B8" w:rsidRDefault="006436B8">
          <w:pPr>
            <w:pStyle w:val="TOC3"/>
            <w:rPr>
              <w:rFonts w:eastAsiaTheme="minorEastAsia"/>
              <w:noProof/>
            </w:rPr>
          </w:pPr>
          <w:hyperlink w:anchor="_Toc108193977" w:history="1">
            <w:r w:rsidRPr="00BB532A">
              <w:rPr>
                <w:rStyle w:val="Hyperlink"/>
                <w:rFonts w:cs="Courier New"/>
                <w:noProof/>
              </w:rPr>
              <w:t>2.1.3</w:t>
            </w:r>
            <w:r>
              <w:rPr>
                <w:rFonts w:eastAsiaTheme="minorEastAsia"/>
                <w:noProof/>
              </w:rPr>
              <w:tab/>
            </w:r>
            <w:r w:rsidRPr="00BB532A">
              <w:rPr>
                <w:rStyle w:val="Hyperlink"/>
                <w:rFonts w:cs="Courier New"/>
                <w:noProof/>
              </w:rPr>
              <w:t>Python on windows</w:t>
            </w:r>
            <w:r>
              <w:rPr>
                <w:noProof/>
                <w:webHidden/>
              </w:rPr>
              <w:tab/>
            </w:r>
            <w:r>
              <w:rPr>
                <w:noProof/>
                <w:webHidden/>
              </w:rPr>
              <w:fldChar w:fldCharType="begin"/>
            </w:r>
            <w:r>
              <w:rPr>
                <w:noProof/>
                <w:webHidden/>
              </w:rPr>
              <w:instrText xml:space="preserve"> PAGEREF _Toc108193977 \h </w:instrText>
            </w:r>
            <w:r>
              <w:rPr>
                <w:noProof/>
                <w:webHidden/>
              </w:rPr>
            </w:r>
            <w:r>
              <w:rPr>
                <w:noProof/>
                <w:webHidden/>
              </w:rPr>
              <w:fldChar w:fldCharType="separate"/>
            </w:r>
            <w:r w:rsidR="008E06ED">
              <w:rPr>
                <w:noProof/>
                <w:webHidden/>
              </w:rPr>
              <w:t>39</w:t>
            </w:r>
            <w:r>
              <w:rPr>
                <w:noProof/>
                <w:webHidden/>
              </w:rPr>
              <w:fldChar w:fldCharType="end"/>
            </w:r>
          </w:hyperlink>
        </w:p>
        <w:p w14:paraId="35ADCF36" w14:textId="47C2F325" w:rsidR="006436B8" w:rsidRDefault="006436B8">
          <w:pPr>
            <w:pStyle w:val="TOC3"/>
            <w:rPr>
              <w:rFonts w:eastAsiaTheme="minorEastAsia"/>
              <w:noProof/>
            </w:rPr>
          </w:pPr>
          <w:hyperlink w:anchor="_Toc108193978" w:history="1">
            <w:r w:rsidRPr="00BB532A">
              <w:rPr>
                <w:rStyle w:val="Hyperlink"/>
                <w:rFonts w:cs="Courier New"/>
                <w:noProof/>
              </w:rPr>
              <w:t>2.1.4</w:t>
            </w:r>
            <w:r>
              <w:rPr>
                <w:rFonts w:eastAsiaTheme="minorEastAsia"/>
                <w:noProof/>
              </w:rPr>
              <w:tab/>
            </w:r>
            <w:r w:rsidRPr="00BB532A">
              <w:rPr>
                <w:rStyle w:val="Hyperlink"/>
                <w:rFonts w:cs="Courier New"/>
                <w:noProof/>
              </w:rPr>
              <w:t>Obtaining NumPy and SciPy</w:t>
            </w:r>
            <w:r>
              <w:rPr>
                <w:noProof/>
                <w:webHidden/>
              </w:rPr>
              <w:tab/>
            </w:r>
            <w:r>
              <w:rPr>
                <w:noProof/>
                <w:webHidden/>
              </w:rPr>
              <w:fldChar w:fldCharType="begin"/>
            </w:r>
            <w:r>
              <w:rPr>
                <w:noProof/>
                <w:webHidden/>
              </w:rPr>
              <w:instrText xml:space="preserve"> PAGEREF _Toc108193978 \h </w:instrText>
            </w:r>
            <w:r>
              <w:rPr>
                <w:noProof/>
                <w:webHidden/>
              </w:rPr>
            </w:r>
            <w:r>
              <w:rPr>
                <w:noProof/>
                <w:webHidden/>
              </w:rPr>
              <w:fldChar w:fldCharType="separate"/>
            </w:r>
            <w:r w:rsidR="008E06ED">
              <w:rPr>
                <w:noProof/>
                <w:webHidden/>
              </w:rPr>
              <w:t>39</w:t>
            </w:r>
            <w:r>
              <w:rPr>
                <w:noProof/>
                <w:webHidden/>
              </w:rPr>
              <w:fldChar w:fldCharType="end"/>
            </w:r>
          </w:hyperlink>
        </w:p>
        <w:p w14:paraId="67F32C2C" w14:textId="40B47B60" w:rsidR="006436B8" w:rsidRDefault="006436B8">
          <w:pPr>
            <w:pStyle w:val="TOC2"/>
            <w:rPr>
              <w:rFonts w:eastAsiaTheme="minorEastAsia"/>
              <w:noProof/>
            </w:rPr>
          </w:pPr>
          <w:hyperlink w:anchor="_Toc108193979" w:history="1">
            <w:r w:rsidRPr="00BB532A">
              <w:rPr>
                <w:rStyle w:val="Hyperlink"/>
                <w:rFonts w:ascii="Courier New" w:hAnsi="Courier New" w:cs="Courier New"/>
                <w:b/>
                <w:noProof/>
              </w:rPr>
              <w:t>2.2</w:t>
            </w:r>
            <w:r>
              <w:rPr>
                <w:rFonts w:eastAsiaTheme="minorEastAsia"/>
                <w:noProof/>
              </w:rPr>
              <w:tab/>
            </w:r>
            <w:r w:rsidRPr="00BB532A">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_Toc108193979 \h </w:instrText>
            </w:r>
            <w:r>
              <w:rPr>
                <w:noProof/>
                <w:webHidden/>
              </w:rPr>
            </w:r>
            <w:r>
              <w:rPr>
                <w:noProof/>
                <w:webHidden/>
              </w:rPr>
              <w:fldChar w:fldCharType="separate"/>
            </w:r>
            <w:r w:rsidR="008E06ED">
              <w:rPr>
                <w:noProof/>
                <w:webHidden/>
              </w:rPr>
              <w:t>39</w:t>
            </w:r>
            <w:r>
              <w:rPr>
                <w:noProof/>
                <w:webHidden/>
              </w:rPr>
              <w:fldChar w:fldCharType="end"/>
            </w:r>
          </w:hyperlink>
        </w:p>
        <w:p w14:paraId="76F280DA" w14:textId="5283C59D" w:rsidR="006436B8" w:rsidRDefault="006436B8">
          <w:pPr>
            <w:pStyle w:val="TOC3"/>
            <w:rPr>
              <w:rFonts w:eastAsiaTheme="minorEastAsia"/>
              <w:noProof/>
            </w:rPr>
          </w:pPr>
          <w:hyperlink w:anchor="_Toc108193980" w:history="1">
            <w:r w:rsidRPr="00BB532A">
              <w:rPr>
                <w:rStyle w:val="Hyperlink"/>
                <w:rFonts w:cs="Courier New"/>
                <w:noProof/>
              </w:rPr>
              <w:t>2.2.1</w:t>
            </w:r>
            <w:r>
              <w:rPr>
                <w:rFonts w:eastAsiaTheme="minorEastAsia"/>
                <w:noProof/>
              </w:rPr>
              <w:tab/>
            </w:r>
            <w:r w:rsidRPr="00BB532A">
              <w:rPr>
                <w:rStyle w:val="Hyperlink"/>
                <w:rFonts w:cs="Courier New"/>
                <w:noProof/>
              </w:rPr>
              <w:t>Installing Python, NumPy, and SciPy</w:t>
            </w:r>
            <w:r>
              <w:rPr>
                <w:noProof/>
                <w:webHidden/>
              </w:rPr>
              <w:tab/>
            </w:r>
            <w:r>
              <w:rPr>
                <w:noProof/>
                <w:webHidden/>
              </w:rPr>
              <w:fldChar w:fldCharType="begin"/>
            </w:r>
            <w:r>
              <w:rPr>
                <w:noProof/>
                <w:webHidden/>
              </w:rPr>
              <w:instrText xml:space="preserve"> PAGEREF _Toc108193980 \h </w:instrText>
            </w:r>
            <w:r>
              <w:rPr>
                <w:noProof/>
                <w:webHidden/>
              </w:rPr>
            </w:r>
            <w:r>
              <w:rPr>
                <w:noProof/>
                <w:webHidden/>
              </w:rPr>
              <w:fldChar w:fldCharType="separate"/>
            </w:r>
            <w:r w:rsidR="008E06ED">
              <w:rPr>
                <w:noProof/>
                <w:webHidden/>
              </w:rPr>
              <w:t>40</w:t>
            </w:r>
            <w:r>
              <w:rPr>
                <w:noProof/>
                <w:webHidden/>
              </w:rPr>
              <w:fldChar w:fldCharType="end"/>
            </w:r>
          </w:hyperlink>
        </w:p>
        <w:p w14:paraId="5046287A" w14:textId="6D0FD313" w:rsidR="006436B8" w:rsidRDefault="006436B8">
          <w:pPr>
            <w:pStyle w:val="TOC3"/>
            <w:rPr>
              <w:rFonts w:eastAsiaTheme="minorEastAsia"/>
              <w:noProof/>
            </w:rPr>
          </w:pPr>
          <w:hyperlink w:anchor="_Toc108193981" w:history="1">
            <w:r w:rsidRPr="00BB532A">
              <w:rPr>
                <w:rStyle w:val="Hyperlink"/>
                <w:rFonts w:cs="Courier New"/>
                <w:noProof/>
              </w:rPr>
              <w:t>2.2.2</w:t>
            </w:r>
            <w:r>
              <w:rPr>
                <w:rFonts w:eastAsiaTheme="minorEastAsia"/>
                <w:noProof/>
              </w:rPr>
              <w:tab/>
            </w:r>
            <w:r w:rsidRPr="00BB532A">
              <w:rPr>
                <w:rStyle w:val="Hyperlink"/>
                <w:rFonts w:cs="Courier New"/>
                <w:noProof/>
              </w:rPr>
              <w:t>Installing CDMetaPOP</w:t>
            </w:r>
            <w:r>
              <w:rPr>
                <w:noProof/>
                <w:webHidden/>
              </w:rPr>
              <w:tab/>
            </w:r>
            <w:r>
              <w:rPr>
                <w:noProof/>
                <w:webHidden/>
              </w:rPr>
              <w:fldChar w:fldCharType="begin"/>
            </w:r>
            <w:r>
              <w:rPr>
                <w:noProof/>
                <w:webHidden/>
              </w:rPr>
              <w:instrText xml:space="preserve"> PAGEREF _Toc108193981 \h </w:instrText>
            </w:r>
            <w:r>
              <w:rPr>
                <w:noProof/>
                <w:webHidden/>
              </w:rPr>
            </w:r>
            <w:r>
              <w:rPr>
                <w:noProof/>
                <w:webHidden/>
              </w:rPr>
              <w:fldChar w:fldCharType="separate"/>
            </w:r>
            <w:r w:rsidR="008E06ED">
              <w:rPr>
                <w:noProof/>
                <w:webHidden/>
              </w:rPr>
              <w:t>40</w:t>
            </w:r>
            <w:r>
              <w:rPr>
                <w:noProof/>
                <w:webHidden/>
              </w:rPr>
              <w:fldChar w:fldCharType="end"/>
            </w:r>
          </w:hyperlink>
        </w:p>
        <w:p w14:paraId="2E8B9EC6" w14:textId="06CF2279" w:rsidR="006436B8" w:rsidRDefault="006436B8">
          <w:pPr>
            <w:pStyle w:val="TOC3"/>
            <w:rPr>
              <w:rFonts w:eastAsiaTheme="minorEastAsia"/>
              <w:noProof/>
            </w:rPr>
          </w:pPr>
          <w:hyperlink w:anchor="_Toc108193982" w:history="1">
            <w:r w:rsidRPr="00BB532A">
              <w:rPr>
                <w:rStyle w:val="Hyperlink"/>
                <w:rFonts w:cs="Courier New"/>
                <w:noProof/>
              </w:rPr>
              <w:t>2.2.3</w:t>
            </w:r>
            <w:r>
              <w:rPr>
                <w:rFonts w:eastAsiaTheme="minorEastAsia"/>
                <w:noProof/>
              </w:rPr>
              <w:tab/>
            </w:r>
            <w:r w:rsidRPr="00BB532A">
              <w:rPr>
                <w:rStyle w:val="Hyperlink"/>
                <w:rFonts w:cs="Courier New"/>
                <w:noProof/>
              </w:rPr>
              <w:t>Description of CDMetaPOP files</w:t>
            </w:r>
            <w:r>
              <w:rPr>
                <w:noProof/>
                <w:webHidden/>
              </w:rPr>
              <w:tab/>
            </w:r>
            <w:r>
              <w:rPr>
                <w:noProof/>
                <w:webHidden/>
              </w:rPr>
              <w:fldChar w:fldCharType="begin"/>
            </w:r>
            <w:r>
              <w:rPr>
                <w:noProof/>
                <w:webHidden/>
              </w:rPr>
              <w:instrText xml:space="preserve"> PAGEREF _Toc108193982 \h </w:instrText>
            </w:r>
            <w:r>
              <w:rPr>
                <w:noProof/>
                <w:webHidden/>
              </w:rPr>
            </w:r>
            <w:r>
              <w:rPr>
                <w:noProof/>
                <w:webHidden/>
              </w:rPr>
              <w:fldChar w:fldCharType="separate"/>
            </w:r>
            <w:r w:rsidR="008E06ED">
              <w:rPr>
                <w:noProof/>
                <w:webHidden/>
              </w:rPr>
              <w:t>41</w:t>
            </w:r>
            <w:r>
              <w:rPr>
                <w:noProof/>
                <w:webHidden/>
              </w:rPr>
              <w:fldChar w:fldCharType="end"/>
            </w:r>
          </w:hyperlink>
        </w:p>
        <w:p w14:paraId="3D56CC39" w14:textId="2D1D5651" w:rsidR="006436B8" w:rsidRDefault="006436B8">
          <w:pPr>
            <w:pStyle w:val="TOC2"/>
            <w:rPr>
              <w:rFonts w:eastAsiaTheme="minorEastAsia"/>
              <w:noProof/>
            </w:rPr>
          </w:pPr>
          <w:hyperlink w:anchor="_Toc108193983" w:history="1">
            <w:r w:rsidRPr="00BB532A">
              <w:rPr>
                <w:rStyle w:val="Hyperlink"/>
                <w:rFonts w:ascii="Courier New" w:hAnsi="Courier New" w:cs="Courier New"/>
                <w:b/>
                <w:noProof/>
              </w:rPr>
              <w:t>2.3</w:t>
            </w:r>
            <w:r>
              <w:rPr>
                <w:rFonts w:eastAsiaTheme="minorEastAsia"/>
                <w:noProof/>
              </w:rPr>
              <w:tab/>
            </w:r>
            <w:r w:rsidRPr="00BB532A">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_Toc108193983 \h </w:instrText>
            </w:r>
            <w:r>
              <w:rPr>
                <w:noProof/>
                <w:webHidden/>
              </w:rPr>
            </w:r>
            <w:r>
              <w:rPr>
                <w:noProof/>
                <w:webHidden/>
              </w:rPr>
              <w:fldChar w:fldCharType="separate"/>
            </w:r>
            <w:r w:rsidR="008E06ED">
              <w:rPr>
                <w:noProof/>
                <w:webHidden/>
              </w:rPr>
              <w:t>41</w:t>
            </w:r>
            <w:r>
              <w:rPr>
                <w:noProof/>
                <w:webHidden/>
              </w:rPr>
              <w:fldChar w:fldCharType="end"/>
            </w:r>
          </w:hyperlink>
        </w:p>
        <w:p w14:paraId="45E58CAF" w14:textId="62404AEC" w:rsidR="006436B8" w:rsidRDefault="006436B8">
          <w:pPr>
            <w:pStyle w:val="TOC3"/>
            <w:rPr>
              <w:rFonts w:eastAsiaTheme="minorEastAsia"/>
              <w:noProof/>
            </w:rPr>
          </w:pPr>
          <w:hyperlink w:anchor="_Toc108193984" w:history="1">
            <w:r w:rsidRPr="00BB532A">
              <w:rPr>
                <w:rStyle w:val="Hyperlink"/>
                <w:rFonts w:cs="Courier New"/>
                <w:noProof/>
              </w:rPr>
              <w:t>2.3.1</w:t>
            </w:r>
            <w:r>
              <w:rPr>
                <w:rFonts w:eastAsiaTheme="minorEastAsia"/>
                <w:noProof/>
              </w:rPr>
              <w:tab/>
            </w:r>
            <w:r w:rsidRPr="00BB532A">
              <w:rPr>
                <w:rStyle w:val="Hyperlink"/>
                <w:rFonts w:cs="Courier New"/>
                <w:noProof/>
              </w:rPr>
              <w:t>Command line run</w:t>
            </w:r>
            <w:r>
              <w:rPr>
                <w:noProof/>
                <w:webHidden/>
              </w:rPr>
              <w:tab/>
            </w:r>
            <w:r>
              <w:rPr>
                <w:noProof/>
                <w:webHidden/>
              </w:rPr>
              <w:fldChar w:fldCharType="begin"/>
            </w:r>
            <w:r>
              <w:rPr>
                <w:noProof/>
                <w:webHidden/>
              </w:rPr>
              <w:instrText xml:space="preserve"> PAGEREF _Toc108193984 \h </w:instrText>
            </w:r>
            <w:r>
              <w:rPr>
                <w:noProof/>
                <w:webHidden/>
              </w:rPr>
            </w:r>
            <w:r>
              <w:rPr>
                <w:noProof/>
                <w:webHidden/>
              </w:rPr>
              <w:fldChar w:fldCharType="separate"/>
            </w:r>
            <w:r w:rsidR="008E06ED">
              <w:rPr>
                <w:noProof/>
                <w:webHidden/>
              </w:rPr>
              <w:t>42</w:t>
            </w:r>
            <w:r>
              <w:rPr>
                <w:noProof/>
                <w:webHidden/>
              </w:rPr>
              <w:fldChar w:fldCharType="end"/>
            </w:r>
          </w:hyperlink>
        </w:p>
        <w:p w14:paraId="1252F795" w14:textId="797919B2" w:rsidR="006436B8" w:rsidRDefault="006436B8">
          <w:pPr>
            <w:pStyle w:val="TOC1"/>
            <w:rPr>
              <w:rFonts w:eastAsiaTheme="minorEastAsia"/>
              <w:noProof/>
            </w:rPr>
          </w:pPr>
          <w:hyperlink w:anchor="_Toc108193985" w:history="1">
            <w:r w:rsidRPr="00BB532A">
              <w:rPr>
                <w:rStyle w:val="Hyperlink"/>
                <w:rFonts w:ascii="Courier New" w:hAnsi="Courier New" w:cs="Courier New"/>
                <w:b/>
                <w:noProof/>
              </w:rPr>
              <w:t>3</w:t>
            </w:r>
            <w:r>
              <w:rPr>
                <w:rFonts w:eastAsiaTheme="minorEastAsia"/>
                <w:noProof/>
              </w:rPr>
              <w:tab/>
            </w:r>
            <w:r w:rsidRPr="00BB532A">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_Toc108193985 \h </w:instrText>
            </w:r>
            <w:r>
              <w:rPr>
                <w:noProof/>
                <w:webHidden/>
              </w:rPr>
            </w:r>
            <w:r>
              <w:rPr>
                <w:noProof/>
                <w:webHidden/>
              </w:rPr>
              <w:fldChar w:fldCharType="separate"/>
            </w:r>
            <w:r w:rsidR="008E06ED">
              <w:rPr>
                <w:noProof/>
                <w:webHidden/>
              </w:rPr>
              <w:t>44</w:t>
            </w:r>
            <w:r>
              <w:rPr>
                <w:noProof/>
                <w:webHidden/>
              </w:rPr>
              <w:fldChar w:fldCharType="end"/>
            </w:r>
          </w:hyperlink>
        </w:p>
        <w:p w14:paraId="13F0D916" w14:textId="47AF75BE" w:rsidR="006436B8" w:rsidRDefault="006436B8">
          <w:pPr>
            <w:pStyle w:val="TOC2"/>
            <w:rPr>
              <w:rFonts w:eastAsiaTheme="minorEastAsia"/>
              <w:noProof/>
            </w:rPr>
          </w:pPr>
          <w:hyperlink w:anchor="_Toc108193986" w:history="1">
            <w:r w:rsidRPr="00BB532A">
              <w:rPr>
                <w:rStyle w:val="Hyperlink"/>
                <w:rFonts w:ascii="Courier New" w:hAnsi="Courier New" w:cs="Courier New"/>
                <w:b/>
                <w:iCs/>
                <w:noProof/>
              </w:rPr>
              <w:t>3.1</w:t>
            </w:r>
            <w:r>
              <w:rPr>
                <w:rFonts w:eastAsiaTheme="minorEastAsia"/>
                <w:noProof/>
              </w:rPr>
              <w:tab/>
            </w:r>
            <w:r w:rsidRPr="00BB532A">
              <w:rPr>
                <w:rStyle w:val="Hyperlink"/>
                <w:rFonts w:ascii="Courier New" w:hAnsi="Courier New" w:cs="Courier New"/>
                <w:b/>
                <w:iCs/>
                <w:noProof/>
              </w:rPr>
              <w:t>RunVars.csv file – run parameters apply to all species</w:t>
            </w:r>
            <w:r>
              <w:rPr>
                <w:noProof/>
                <w:webHidden/>
              </w:rPr>
              <w:tab/>
            </w:r>
            <w:r>
              <w:rPr>
                <w:noProof/>
                <w:webHidden/>
              </w:rPr>
              <w:fldChar w:fldCharType="begin"/>
            </w:r>
            <w:r>
              <w:rPr>
                <w:noProof/>
                <w:webHidden/>
              </w:rPr>
              <w:instrText xml:space="preserve"> PAGEREF _Toc108193986 \h </w:instrText>
            </w:r>
            <w:r>
              <w:rPr>
                <w:noProof/>
                <w:webHidden/>
              </w:rPr>
            </w:r>
            <w:r>
              <w:rPr>
                <w:noProof/>
                <w:webHidden/>
              </w:rPr>
              <w:fldChar w:fldCharType="separate"/>
            </w:r>
            <w:r w:rsidR="008E06ED">
              <w:rPr>
                <w:noProof/>
                <w:webHidden/>
              </w:rPr>
              <w:t>45</w:t>
            </w:r>
            <w:r>
              <w:rPr>
                <w:noProof/>
                <w:webHidden/>
              </w:rPr>
              <w:fldChar w:fldCharType="end"/>
            </w:r>
          </w:hyperlink>
        </w:p>
        <w:p w14:paraId="19C4DF2F" w14:textId="377542FC" w:rsidR="006436B8" w:rsidRDefault="006436B8">
          <w:pPr>
            <w:pStyle w:val="TOC2"/>
            <w:rPr>
              <w:rFonts w:eastAsiaTheme="minorEastAsia"/>
              <w:noProof/>
            </w:rPr>
          </w:pPr>
          <w:hyperlink w:anchor="_Toc108193987" w:history="1">
            <w:r w:rsidRPr="00BB532A">
              <w:rPr>
                <w:rStyle w:val="Hyperlink"/>
                <w:rFonts w:ascii="Courier New" w:hAnsi="Courier New" w:cs="Courier New"/>
                <w:b/>
                <w:iCs/>
                <w:noProof/>
              </w:rPr>
              <w:t>3.2</w:t>
            </w:r>
            <w:r>
              <w:rPr>
                <w:rFonts w:eastAsiaTheme="minorEastAsia"/>
                <w:noProof/>
              </w:rPr>
              <w:tab/>
            </w:r>
            <w:r w:rsidRPr="00BB532A">
              <w:rPr>
                <w:rStyle w:val="Hyperlink"/>
                <w:rFonts w:ascii="Courier New" w:hAnsi="Courier New" w:cs="Courier New"/>
                <w:b/>
                <w:iCs/>
                <w:noProof/>
              </w:rPr>
              <w:t>Run parameters and output – PopVars.csv file</w:t>
            </w:r>
            <w:r>
              <w:rPr>
                <w:noProof/>
                <w:webHidden/>
              </w:rPr>
              <w:tab/>
            </w:r>
            <w:r>
              <w:rPr>
                <w:noProof/>
                <w:webHidden/>
              </w:rPr>
              <w:fldChar w:fldCharType="begin"/>
            </w:r>
            <w:r>
              <w:rPr>
                <w:noProof/>
                <w:webHidden/>
              </w:rPr>
              <w:instrText xml:space="preserve"> PAGEREF _Toc108193987 \h </w:instrText>
            </w:r>
            <w:r>
              <w:rPr>
                <w:noProof/>
                <w:webHidden/>
              </w:rPr>
            </w:r>
            <w:r>
              <w:rPr>
                <w:noProof/>
                <w:webHidden/>
              </w:rPr>
              <w:fldChar w:fldCharType="separate"/>
            </w:r>
            <w:r w:rsidR="008E06ED">
              <w:rPr>
                <w:noProof/>
                <w:webHidden/>
              </w:rPr>
              <w:t>49</w:t>
            </w:r>
            <w:r>
              <w:rPr>
                <w:noProof/>
                <w:webHidden/>
              </w:rPr>
              <w:fldChar w:fldCharType="end"/>
            </w:r>
          </w:hyperlink>
        </w:p>
        <w:p w14:paraId="30B2DEC6" w14:textId="5A77E40F" w:rsidR="006436B8" w:rsidRDefault="006436B8">
          <w:pPr>
            <w:pStyle w:val="TOC3"/>
            <w:rPr>
              <w:rFonts w:eastAsiaTheme="minorEastAsia"/>
              <w:noProof/>
            </w:rPr>
          </w:pPr>
          <w:hyperlink w:anchor="_Toc108193988" w:history="1">
            <w:r w:rsidRPr="00BB532A">
              <w:rPr>
                <w:rStyle w:val="Hyperlink"/>
                <w:noProof/>
              </w:rPr>
              <w:t>3.2.1</w:t>
            </w:r>
            <w:r>
              <w:rPr>
                <w:rFonts w:eastAsiaTheme="minorEastAsia"/>
                <w:noProof/>
              </w:rPr>
              <w:tab/>
            </w:r>
            <w:r w:rsidRPr="00BB532A">
              <w:rPr>
                <w:rStyle w:val="Hyperlink"/>
                <w:noProof/>
              </w:rPr>
              <w:t>CDClimate and movement surfaces with functions</w:t>
            </w:r>
            <w:r>
              <w:rPr>
                <w:noProof/>
                <w:webHidden/>
              </w:rPr>
              <w:tab/>
            </w:r>
            <w:r>
              <w:rPr>
                <w:noProof/>
                <w:webHidden/>
              </w:rPr>
              <w:fldChar w:fldCharType="begin"/>
            </w:r>
            <w:r>
              <w:rPr>
                <w:noProof/>
                <w:webHidden/>
              </w:rPr>
              <w:instrText xml:space="preserve"> PAGEREF _Toc108193988 \h </w:instrText>
            </w:r>
            <w:r>
              <w:rPr>
                <w:noProof/>
                <w:webHidden/>
              </w:rPr>
            </w:r>
            <w:r>
              <w:rPr>
                <w:noProof/>
                <w:webHidden/>
              </w:rPr>
              <w:fldChar w:fldCharType="separate"/>
            </w:r>
            <w:r w:rsidR="008E06ED">
              <w:rPr>
                <w:noProof/>
                <w:webHidden/>
              </w:rPr>
              <w:t>51</w:t>
            </w:r>
            <w:r>
              <w:rPr>
                <w:noProof/>
                <w:webHidden/>
              </w:rPr>
              <w:fldChar w:fldCharType="end"/>
            </w:r>
          </w:hyperlink>
        </w:p>
        <w:p w14:paraId="59191D75" w14:textId="55BA164D" w:rsidR="006436B8" w:rsidRDefault="006436B8">
          <w:pPr>
            <w:pStyle w:val="TOC3"/>
            <w:rPr>
              <w:rFonts w:eastAsiaTheme="minorEastAsia"/>
              <w:noProof/>
            </w:rPr>
          </w:pPr>
          <w:hyperlink w:anchor="_Toc108193989" w:history="1">
            <w:r w:rsidRPr="00BB532A">
              <w:rPr>
                <w:rStyle w:val="Hyperlink"/>
                <w:noProof/>
              </w:rPr>
              <w:t>3.2.2</w:t>
            </w:r>
            <w:r>
              <w:rPr>
                <w:rFonts w:eastAsiaTheme="minorEastAsia"/>
                <w:noProof/>
              </w:rPr>
              <w:tab/>
            </w:r>
            <w:r w:rsidRPr="00BB532A">
              <w:rPr>
                <w:rStyle w:val="Hyperlink"/>
                <w:noProof/>
              </w:rPr>
              <w:t>Reproduction options</w:t>
            </w:r>
            <w:r>
              <w:rPr>
                <w:noProof/>
                <w:webHidden/>
              </w:rPr>
              <w:tab/>
            </w:r>
            <w:r>
              <w:rPr>
                <w:noProof/>
                <w:webHidden/>
              </w:rPr>
              <w:fldChar w:fldCharType="begin"/>
            </w:r>
            <w:r>
              <w:rPr>
                <w:noProof/>
                <w:webHidden/>
              </w:rPr>
              <w:instrText xml:space="preserve"> PAGEREF _Toc108193989 \h </w:instrText>
            </w:r>
            <w:r>
              <w:rPr>
                <w:noProof/>
                <w:webHidden/>
              </w:rPr>
            </w:r>
            <w:r>
              <w:rPr>
                <w:noProof/>
                <w:webHidden/>
              </w:rPr>
              <w:fldChar w:fldCharType="separate"/>
            </w:r>
            <w:r w:rsidR="008E06ED">
              <w:rPr>
                <w:noProof/>
                <w:webHidden/>
              </w:rPr>
              <w:t>57</w:t>
            </w:r>
            <w:r>
              <w:rPr>
                <w:noProof/>
                <w:webHidden/>
              </w:rPr>
              <w:fldChar w:fldCharType="end"/>
            </w:r>
          </w:hyperlink>
        </w:p>
        <w:p w14:paraId="338BEEF1" w14:textId="30C4EFB0" w:rsidR="006436B8" w:rsidRDefault="006436B8">
          <w:pPr>
            <w:pStyle w:val="TOC3"/>
            <w:rPr>
              <w:rFonts w:eastAsiaTheme="minorEastAsia"/>
              <w:noProof/>
            </w:rPr>
          </w:pPr>
          <w:hyperlink w:anchor="_Toc108193990" w:history="1">
            <w:r w:rsidRPr="00BB532A">
              <w:rPr>
                <w:rStyle w:val="Hyperlink"/>
                <w:noProof/>
              </w:rPr>
              <w:t>3.2.3</w:t>
            </w:r>
            <w:r>
              <w:rPr>
                <w:rFonts w:eastAsiaTheme="minorEastAsia"/>
                <w:noProof/>
              </w:rPr>
              <w:tab/>
            </w:r>
            <w:r w:rsidRPr="00BB532A">
              <w:rPr>
                <w:rStyle w:val="Hyperlink"/>
                <w:noProof/>
              </w:rPr>
              <w:t>Offspring/litter/egg/sex ratio options</w:t>
            </w:r>
            <w:r>
              <w:rPr>
                <w:noProof/>
                <w:webHidden/>
              </w:rPr>
              <w:tab/>
            </w:r>
            <w:r>
              <w:rPr>
                <w:noProof/>
                <w:webHidden/>
              </w:rPr>
              <w:fldChar w:fldCharType="begin"/>
            </w:r>
            <w:r>
              <w:rPr>
                <w:noProof/>
                <w:webHidden/>
              </w:rPr>
              <w:instrText xml:space="preserve"> PAGEREF _Toc108193990 \h </w:instrText>
            </w:r>
            <w:r>
              <w:rPr>
                <w:noProof/>
                <w:webHidden/>
              </w:rPr>
            </w:r>
            <w:r>
              <w:rPr>
                <w:noProof/>
                <w:webHidden/>
              </w:rPr>
              <w:fldChar w:fldCharType="separate"/>
            </w:r>
            <w:r w:rsidR="008E06ED">
              <w:rPr>
                <w:noProof/>
                <w:webHidden/>
              </w:rPr>
              <w:t>60</w:t>
            </w:r>
            <w:r>
              <w:rPr>
                <w:noProof/>
                <w:webHidden/>
              </w:rPr>
              <w:fldChar w:fldCharType="end"/>
            </w:r>
          </w:hyperlink>
        </w:p>
        <w:p w14:paraId="1A5A5A70" w14:textId="48EAB75F" w:rsidR="006436B8" w:rsidRDefault="006436B8">
          <w:pPr>
            <w:pStyle w:val="TOC3"/>
            <w:rPr>
              <w:rFonts w:eastAsiaTheme="minorEastAsia"/>
              <w:noProof/>
            </w:rPr>
          </w:pPr>
          <w:hyperlink w:anchor="_Toc108193991" w:history="1">
            <w:r w:rsidRPr="00BB532A">
              <w:rPr>
                <w:rStyle w:val="Hyperlink"/>
                <w:noProof/>
              </w:rPr>
              <w:t>3.2.4</w:t>
            </w:r>
            <w:r>
              <w:rPr>
                <w:rFonts w:eastAsiaTheme="minorEastAsia"/>
                <w:noProof/>
              </w:rPr>
              <w:tab/>
            </w:r>
            <w:r w:rsidRPr="00BB532A">
              <w:rPr>
                <w:rStyle w:val="Hyperlink"/>
                <w:noProof/>
              </w:rPr>
              <w:t>Genetic options</w:t>
            </w:r>
            <w:r>
              <w:rPr>
                <w:noProof/>
                <w:webHidden/>
              </w:rPr>
              <w:tab/>
            </w:r>
            <w:r>
              <w:rPr>
                <w:noProof/>
                <w:webHidden/>
              </w:rPr>
              <w:fldChar w:fldCharType="begin"/>
            </w:r>
            <w:r>
              <w:rPr>
                <w:noProof/>
                <w:webHidden/>
              </w:rPr>
              <w:instrText xml:space="preserve"> PAGEREF _Toc108193991 \h </w:instrText>
            </w:r>
            <w:r>
              <w:rPr>
                <w:noProof/>
                <w:webHidden/>
              </w:rPr>
            </w:r>
            <w:r>
              <w:rPr>
                <w:noProof/>
                <w:webHidden/>
              </w:rPr>
              <w:fldChar w:fldCharType="separate"/>
            </w:r>
            <w:r w:rsidR="008E06ED">
              <w:rPr>
                <w:noProof/>
                <w:webHidden/>
              </w:rPr>
              <w:t>62</w:t>
            </w:r>
            <w:r>
              <w:rPr>
                <w:noProof/>
                <w:webHidden/>
              </w:rPr>
              <w:fldChar w:fldCharType="end"/>
            </w:r>
          </w:hyperlink>
        </w:p>
        <w:p w14:paraId="174C27B9" w14:textId="0E153ECA" w:rsidR="006436B8" w:rsidRDefault="006436B8">
          <w:pPr>
            <w:pStyle w:val="TOC3"/>
            <w:rPr>
              <w:rFonts w:eastAsiaTheme="minorEastAsia"/>
              <w:noProof/>
            </w:rPr>
          </w:pPr>
          <w:hyperlink w:anchor="_Toc108193992" w:history="1">
            <w:r w:rsidRPr="00BB532A">
              <w:rPr>
                <w:rStyle w:val="Hyperlink"/>
                <w:noProof/>
              </w:rPr>
              <w:t>3.2.5</w:t>
            </w:r>
            <w:r>
              <w:rPr>
                <w:rFonts w:eastAsiaTheme="minorEastAsia"/>
                <w:noProof/>
              </w:rPr>
              <w:tab/>
            </w:r>
            <w:r w:rsidRPr="00BB532A">
              <w:rPr>
                <w:rStyle w:val="Hyperlink"/>
                <w:noProof/>
              </w:rPr>
              <w:t>Spatial selection options</w:t>
            </w:r>
            <w:r>
              <w:rPr>
                <w:noProof/>
                <w:webHidden/>
              </w:rPr>
              <w:tab/>
            </w:r>
            <w:r>
              <w:rPr>
                <w:noProof/>
                <w:webHidden/>
              </w:rPr>
              <w:fldChar w:fldCharType="begin"/>
            </w:r>
            <w:r>
              <w:rPr>
                <w:noProof/>
                <w:webHidden/>
              </w:rPr>
              <w:instrText xml:space="preserve"> PAGEREF _Toc108193992 \h </w:instrText>
            </w:r>
            <w:r>
              <w:rPr>
                <w:noProof/>
                <w:webHidden/>
              </w:rPr>
            </w:r>
            <w:r>
              <w:rPr>
                <w:noProof/>
                <w:webHidden/>
              </w:rPr>
              <w:fldChar w:fldCharType="separate"/>
            </w:r>
            <w:r w:rsidR="008E06ED">
              <w:rPr>
                <w:noProof/>
                <w:webHidden/>
              </w:rPr>
              <w:t>63</w:t>
            </w:r>
            <w:r>
              <w:rPr>
                <w:noProof/>
                <w:webHidden/>
              </w:rPr>
              <w:fldChar w:fldCharType="end"/>
            </w:r>
          </w:hyperlink>
        </w:p>
        <w:p w14:paraId="5F9C9E0D" w14:textId="5B7D7F0A" w:rsidR="006436B8" w:rsidRDefault="006436B8">
          <w:pPr>
            <w:pStyle w:val="TOC3"/>
            <w:rPr>
              <w:rFonts w:eastAsiaTheme="minorEastAsia"/>
              <w:noProof/>
            </w:rPr>
          </w:pPr>
          <w:hyperlink w:anchor="_Toc108193993" w:history="1">
            <w:r w:rsidRPr="00BB532A">
              <w:rPr>
                <w:rStyle w:val="Hyperlink"/>
                <w:noProof/>
              </w:rPr>
              <w:t>3.2.6</w:t>
            </w:r>
            <w:r>
              <w:rPr>
                <w:rFonts w:eastAsiaTheme="minorEastAsia"/>
                <w:noProof/>
              </w:rPr>
              <w:tab/>
            </w:r>
            <w:r w:rsidRPr="00BB532A">
              <w:rPr>
                <w:rStyle w:val="Hyperlink"/>
                <w:noProof/>
              </w:rPr>
              <w:t>Phenotypic Plasticity options</w:t>
            </w:r>
            <w:r>
              <w:rPr>
                <w:noProof/>
                <w:webHidden/>
              </w:rPr>
              <w:tab/>
            </w:r>
            <w:r>
              <w:rPr>
                <w:noProof/>
                <w:webHidden/>
              </w:rPr>
              <w:fldChar w:fldCharType="begin"/>
            </w:r>
            <w:r>
              <w:rPr>
                <w:noProof/>
                <w:webHidden/>
              </w:rPr>
              <w:instrText xml:space="preserve"> PAGEREF _Toc108193993 \h </w:instrText>
            </w:r>
            <w:r>
              <w:rPr>
                <w:noProof/>
                <w:webHidden/>
              </w:rPr>
            </w:r>
            <w:r>
              <w:rPr>
                <w:noProof/>
                <w:webHidden/>
              </w:rPr>
              <w:fldChar w:fldCharType="separate"/>
            </w:r>
            <w:r w:rsidR="008E06ED">
              <w:rPr>
                <w:noProof/>
                <w:webHidden/>
              </w:rPr>
              <w:t>68</w:t>
            </w:r>
            <w:r>
              <w:rPr>
                <w:noProof/>
                <w:webHidden/>
              </w:rPr>
              <w:fldChar w:fldCharType="end"/>
            </w:r>
          </w:hyperlink>
        </w:p>
        <w:p w14:paraId="16683B42" w14:textId="4F35AFDA" w:rsidR="006436B8" w:rsidRDefault="006436B8">
          <w:pPr>
            <w:pStyle w:val="TOC3"/>
            <w:rPr>
              <w:rFonts w:eastAsiaTheme="minorEastAsia"/>
              <w:noProof/>
            </w:rPr>
          </w:pPr>
          <w:hyperlink w:anchor="_Toc108193994" w:history="1">
            <w:r w:rsidRPr="00BB532A">
              <w:rPr>
                <w:rStyle w:val="Hyperlink"/>
                <w:noProof/>
              </w:rPr>
              <w:t>3.2.7</w:t>
            </w:r>
            <w:r>
              <w:rPr>
                <w:rFonts w:eastAsiaTheme="minorEastAsia"/>
                <w:noProof/>
              </w:rPr>
              <w:tab/>
            </w:r>
            <w:r w:rsidRPr="00BB532A">
              <w:rPr>
                <w:rStyle w:val="Hyperlink"/>
                <w:noProof/>
              </w:rPr>
              <w:t>Infection options</w:t>
            </w:r>
            <w:r>
              <w:rPr>
                <w:noProof/>
                <w:webHidden/>
              </w:rPr>
              <w:tab/>
            </w:r>
            <w:r>
              <w:rPr>
                <w:noProof/>
                <w:webHidden/>
              </w:rPr>
              <w:fldChar w:fldCharType="begin"/>
            </w:r>
            <w:r>
              <w:rPr>
                <w:noProof/>
                <w:webHidden/>
              </w:rPr>
              <w:instrText xml:space="preserve"> PAGEREF _Toc108193994 \h </w:instrText>
            </w:r>
            <w:r>
              <w:rPr>
                <w:noProof/>
                <w:webHidden/>
              </w:rPr>
            </w:r>
            <w:r>
              <w:rPr>
                <w:noProof/>
                <w:webHidden/>
              </w:rPr>
              <w:fldChar w:fldCharType="separate"/>
            </w:r>
            <w:r w:rsidR="008E06ED">
              <w:rPr>
                <w:noProof/>
                <w:webHidden/>
              </w:rPr>
              <w:t>69</w:t>
            </w:r>
            <w:r>
              <w:rPr>
                <w:noProof/>
                <w:webHidden/>
              </w:rPr>
              <w:fldChar w:fldCharType="end"/>
            </w:r>
          </w:hyperlink>
        </w:p>
        <w:p w14:paraId="37B600FC" w14:textId="20026AB4" w:rsidR="006436B8" w:rsidRDefault="006436B8">
          <w:pPr>
            <w:pStyle w:val="TOC3"/>
            <w:rPr>
              <w:rFonts w:eastAsiaTheme="minorEastAsia"/>
              <w:noProof/>
            </w:rPr>
          </w:pPr>
          <w:hyperlink w:anchor="_Toc108193995" w:history="1">
            <w:r w:rsidRPr="00BB532A">
              <w:rPr>
                <w:rStyle w:val="Hyperlink"/>
                <w:noProof/>
              </w:rPr>
              <w:t>3.2.8</w:t>
            </w:r>
            <w:r>
              <w:rPr>
                <w:rFonts w:eastAsiaTheme="minorEastAsia"/>
                <w:noProof/>
              </w:rPr>
              <w:tab/>
            </w:r>
            <w:r w:rsidRPr="00BB532A">
              <w:rPr>
                <w:rStyle w:val="Hyperlink"/>
                <w:noProof/>
              </w:rPr>
              <w:t>Growth options (see Section 1.2.1.6)</w:t>
            </w:r>
            <w:r>
              <w:rPr>
                <w:noProof/>
                <w:webHidden/>
              </w:rPr>
              <w:tab/>
            </w:r>
            <w:r>
              <w:rPr>
                <w:noProof/>
                <w:webHidden/>
              </w:rPr>
              <w:fldChar w:fldCharType="begin"/>
            </w:r>
            <w:r>
              <w:rPr>
                <w:noProof/>
                <w:webHidden/>
              </w:rPr>
              <w:instrText xml:space="preserve"> PAGEREF _Toc108193995 \h </w:instrText>
            </w:r>
            <w:r>
              <w:rPr>
                <w:noProof/>
                <w:webHidden/>
              </w:rPr>
            </w:r>
            <w:r>
              <w:rPr>
                <w:noProof/>
                <w:webHidden/>
              </w:rPr>
              <w:fldChar w:fldCharType="separate"/>
            </w:r>
            <w:r w:rsidR="008E06ED">
              <w:rPr>
                <w:noProof/>
                <w:webHidden/>
              </w:rPr>
              <w:t>69</w:t>
            </w:r>
            <w:r>
              <w:rPr>
                <w:noProof/>
                <w:webHidden/>
              </w:rPr>
              <w:fldChar w:fldCharType="end"/>
            </w:r>
          </w:hyperlink>
        </w:p>
        <w:p w14:paraId="5C508B40" w14:textId="5EC4EF9C" w:rsidR="006436B8" w:rsidRDefault="006436B8">
          <w:pPr>
            <w:pStyle w:val="TOC2"/>
            <w:rPr>
              <w:rFonts w:eastAsiaTheme="minorEastAsia"/>
              <w:noProof/>
            </w:rPr>
          </w:pPr>
          <w:hyperlink w:anchor="_Toc108193996" w:history="1">
            <w:r w:rsidRPr="00BB532A">
              <w:rPr>
                <w:rStyle w:val="Hyperlink"/>
                <w:rFonts w:ascii="Courier New" w:hAnsi="Courier New" w:cs="Courier New"/>
                <w:b/>
                <w:iCs/>
                <w:noProof/>
              </w:rPr>
              <w:t>3.3</w:t>
            </w:r>
            <w:r>
              <w:rPr>
                <w:rFonts w:eastAsiaTheme="minorEastAsia"/>
                <w:noProof/>
              </w:rPr>
              <w:tab/>
            </w:r>
            <w:r w:rsidRPr="00BB532A">
              <w:rPr>
                <w:rStyle w:val="Hyperlink"/>
                <w:rFonts w:ascii="Courier New" w:hAnsi="Courier New" w:cs="Courier New"/>
                <w:b/>
                <w:iCs/>
                <w:noProof/>
              </w:rPr>
              <w:t>Patch level controls – PatchVars.csv file</w:t>
            </w:r>
            <w:r>
              <w:rPr>
                <w:noProof/>
                <w:webHidden/>
              </w:rPr>
              <w:tab/>
            </w:r>
            <w:r>
              <w:rPr>
                <w:noProof/>
                <w:webHidden/>
              </w:rPr>
              <w:fldChar w:fldCharType="begin"/>
            </w:r>
            <w:r>
              <w:rPr>
                <w:noProof/>
                <w:webHidden/>
              </w:rPr>
              <w:instrText xml:space="preserve"> PAGEREF _Toc108193996 \h </w:instrText>
            </w:r>
            <w:r>
              <w:rPr>
                <w:noProof/>
                <w:webHidden/>
              </w:rPr>
            </w:r>
            <w:r>
              <w:rPr>
                <w:noProof/>
                <w:webHidden/>
              </w:rPr>
              <w:fldChar w:fldCharType="separate"/>
            </w:r>
            <w:r w:rsidR="008E06ED">
              <w:rPr>
                <w:noProof/>
                <w:webHidden/>
              </w:rPr>
              <w:t>70</w:t>
            </w:r>
            <w:r>
              <w:rPr>
                <w:noProof/>
                <w:webHidden/>
              </w:rPr>
              <w:fldChar w:fldCharType="end"/>
            </w:r>
          </w:hyperlink>
        </w:p>
        <w:p w14:paraId="18FB0FF0" w14:textId="76C722F2" w:rsidR="006436B8" w:rsidRDefault="006436B8">
          <w:pPr>
            <w:pStyle w:val="TOC2"/>
            <w:rPr>
              <w:rFonts w:eastAsiaTheme="minorEastAsia"/>
              <w:noProof/>
            </w:rPr>
          </w:pPr>
          <w:hyperlink w:anchor="_Toc108193997" w:history="1">
            <w:r w:rsidRPr="00BB532A">
              <w:rPr>
                <w:rStyle w:val="Hyperlink"/>
                <w:rFonts w:ascii="Courier New" w:hAnsi="Courier New" w:cs="Courier New"/>
                <w:b/>
                <w:i/>
                <w:noProof/>
              </w:rPr>
              <w:t>3.4</w:t>
            </w:r>
            <w:r>
              <w:rPr>
                <w:rFonts w:eastAsiaTheme="minorEastAsia"/>
                <w:noProof/>
              </w:rPr>
              <w:tab/>
            </w:r>
            <w:r w:rsidRPr="00BB532A">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_Toc108193997 \h </w:instrText>
            </w:r>
            <w:r>
              <w:rPr>
                <w:noProof/>
                <w:webHidden/>
              </w:rPr>
            </w:r>
            <w:r>
              <w:rPr>
                <w:noProof/>
                <w:webHidden/>
              </w:rPr>
              <w:fldChar w:fldCharType="separate"/>
            </w:r>
            <w:r w:rsidR="008E06ED">
              <w:rPr>
                <w:noProof/>
                <w:webHidden/>
              </w:rPr>
              <w:t>76</w:t>
            </w:r>
            <w:r>
              <w:rPr>
                <w:noProof/>
                <w:webHidden/>
              </w:rPr>
              <w:fldChar w:fldCharType="end"/>
            </w:r>
          </w:hyperlink>
        </w:p>
        <w:p w14:paraId="729F1D10" w14:textId="71F865D5" w:rsidR="006436B8" w:rsidRDefault="006436B8">
          <w:pPr>
            <w:pStyle w:val="TOC1"/>
            <w:rPr>
              <w:rFonts w:eastAsiaTheme="minorEastAsia"/>
              <w:noProof/>
            </w:rPr>
          </w:pPr>
          <w:hyperlink w:anchor="_Toc108193998" w:history="1">
            <w:r w:rsidRPr="00BB532A">
              <w:rPr>
                <w:rStyle w:val="Hyperlink"/>
                <w:rFonts w:ascii="Courier New" w:hAnsi="Courier New" w:cs="Courier New"/>
                <w:b/>
                <w:noProof/>
              </w:rPr>
              <w:t>4</w:t>
            </w:r>
            <w:r>
              <w:rPr>
                <w:rFonts w:eastAsiaTheme="minorEastAsia"/>
                <w:noProof/>
              </w:rPr>
              <w:tab/>
            </w:r>
            <w:r w:rsidRPr="00BB532A">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_Toc108193998 \h </w:instrText>
            </w:r>
            <w:r>
              <w:rPr>
                <w:noProof/>
                <w:webHidden/>
              </w:rPr>
            </w:r>
            <w:r>
              <w:rPr>
                <w:noProof/>
                <w:webHidden/>
              </w:rPr>
              <w:fldChar w:fldCharType="separate"/>
            </w:r>
            <w:r w:rsidR="008E06ED">
              <w:rPr>
                <w:noProof/>
                <w:webHidden/>
              </w:rPr>
              <w:t>80</w:t>
            </w:r>
            <w:r>
              <w:rPr>
                <w:noProof/>
                <w:webHidden/>
              </w:rPr>
              <w:fldChar w:fldCharType="end"/>
            </w:r>
          </w:hyperlink>
        </w:p>
        <w:p w14:paraId="5D2AD576" w14:textId="5A5CE66F" w:rsidR="006436B8" w:rsidRDefault="006436B8">
          <w:pPr>
            <w:pStyle w:val="TOC2"/>
            <w:rPr>
              <w:rFonts w:eastAsiaTheme="minorEastAsia"/>
              <w:noProof/>
            </w:rPr>
          </w:pPr>
          <w:hyperlink w:anchor="_Toc108193999" w:history="1">
            <w:r w:rsidRPr="00BB532A">
              <w:rPr>
                <w:rStyle w:val="Hyperlink"/>
                <w:rFonts w:ascii="Courier New" w:hAnsi="Courier New" w:cs="Courier New"/>
                <w:b/>
                <w:noProof/>
              </w:rPr>
              <w:t>4.1</w:t>
            </w:r>
            <w:r>
              <w:rPr>
                <w:rFonts w:eastAsiaTheme="minorEastAsia"/>
                <w:noProof/>
              </w:rPr>
              <w:tab/>
            </w:r>
            <w:r w:rsidRPr="00BB532A">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_Toc108193999 \h </w:instrText>
            </w:r>
            <w:r>
              <w:rPr>
                <w:noProof/>
                <w:webHidden/>
              </w:rPr>
            </w:r>
            <w:r>
              <w:rPr>
                <w:noProof/>
                <w:webHidden/>
              </w:rPr>
              <w:fldChar w:fldCharType="separate"/>
            </w:r>
            <w:r w:rsidR="008E06ED">
              <w:rPr>
                <w:noProof/>
                <w:webHidden/>
              </w:rPr>
              <w:t>80</w:t>
            </w:r>
            <w:r>
              <w:rPr>
                <w:noProof/>
                <w:webHidden/>
              </w:rPr>
              <w:fldChar w:fldCharType="end"/>
            </w:r>
          </w:hyperlink>
        </w:p>
        <w:p w14:paraId="4F4C0A60" w14:textId="7C032FFB" w:rsidR="006436B8" w:rsidRDefault="006436B8">
          <w:pPr>
            <w:pStyle w:val="TOC3"/>
            <w:rPr>
              <w:rFonts w:eastAsiaTheme="minorEastAsia"/>
              <w:noProof/>
            </w:rPr>
          </w:pPr>
          <w:hyperlink w:anchor="_Toc108194000" w:history="1">
            <w:r w:rsidRPr="00BB532A">
              <w:rPr>
                <w:rStyle w:val="Hyperlink"/>
                <w:rFonts w:cs="Courier New"/>
                <w:noProof/>
              </w:rPr>
              <w:t>4.1.1</w:t>
            </w:r>
            <w:r>
              <w:rPr>
                <w:rFonts w:eastAsiaTheme="minorEastAsia"/>
                <w:noProof/>
              </w:rPr>
              <w:tab/>
            </w:r>
            <w:r w:rsidRPr="00BB532A">
              <w:rPr>
                <w:rStyle w:val="Hyperlink"/>
                <w:rFonts w:cs="Courier New"/>
                <w:noProof/>
              </w:rPr>
              <w:t>ind.csv or indSample.csv</w:t>
            </w:r>
            <w:r>
              <w:rPr>
                <w:noProof/>
                <w:webHidden/>
              </w:rPr>
              <w:tab/>
            </w:r>
            <w:r>
              <w:rPr>
                <w:noProof/>
                <w:webHidden/>
              </w:rPr>
              <w:fldChar w:fldCharType="begin"/>
            </w:r>
            <w:r>
              <w:rPr>
                <w:noProof/>
                <w:webHidden/>
              </w:rPr>
              <w:instrText xml:space="preserve"> PAGEREF _Toc108194000 \h </w:instrText>
            </w:r>
            <w:r>
              <w:rPr>
                <w:noProof/>
                <w:webHidden/>
              </w:rPr>
            </w:r>
            <w:r>
              <w:rPr>
                <w:noProof/>
                <w:webHidden/>
              </w:rPr>
              <w:fldChar w:fldCharType="separate"/>
            </w:r>
            <w:r w:rsidR="008E06ED">
              <w:rPr>
                <w:noProof/>
                <w:webHidden/>
              </w:rPr>
              <w:t>80</w:t>
            </w:r>
            <w:r>
              <w:rPr>
                <w:noProof/>
                <w:webHidden/>
              </w:rPr>
              <w:fldChar w:fldCharType="end"/>
            </w:r>
          </w:hyperlink>
        </w:p>
        <w:p w14:paraId="3336DE0A" w14:textId="48F6F806" w:rsidR="006436B8" w:rsidRDefault="006436B8">
          <w:pPr>
            <w:pStyle w:val="TOC3"/>
            <w:rPr>
              <w:rFonts w:eastAsiaTheme="minorEastAsia"/>
              <w:noProof/>
            </w:rPr>
          </w:pPr>
          <w:hyperlink w:anchor="_Toc108194001" w:history="1">
            <w:r w:rsidRPr="00BB532A">
              <w:rPr>
                <w:rStyle w:val="Hyperlink"/>
                <w:rFonts w:cs="Courier New"/>
                <w:noProof/>
              </w:rPr>
              <w:t>4.1.2</w:t>
            </w:r>
            <w:r>
              <w:rPr>
                <w:rFonts w:eastAsiaTheme="minorEastAsia"/>
                <w:noProof/>
              </w:rPr>
              <w:tab/>
            </w:r>
            <w:r w:rsidRPr="00BB532A">
              <w:rPr>
                <w:rStyle w:val="Hyperlink"/>
                <w:rFonts w:cs="Courier New"/>
                <w:noProof/>
              </w:rPr>
              <w:t>Genetics format option</w:t>
            </w:r>
            <w:r>
              <w:rPr>
                <w:noProof/>
                <w:webHidden/>
              </w:rPr>
              <w:tab/>
            </w:r>
            <w:r>
              <w:rPr>
                <w:noProof/>
                <w:webHidden/>
              </w:rPr>
              <w:fldChar w:fldCharType="begin"/>
            </w:r>
            <w:r>
              <w:rPr>
                <w:noProof/>
                <w:webHidden/>
              </w:rPr>
              <w:instrText xml:space="preserve"> PAGEREF _Toc108194001 \h </w:instrText>
            </w:r>
            <w:r>
              <w:rPr>
                <w:noProof/>
                <w:webHidden/>
              </w:rPr>
            </w:r>
            <w:r>
              <w:rPr>
                <w:noProof/>
                <w:webHidden/>
              </w:rPr>
              <w:fldChar w:fldCharType="separate"/>
            </w:r>
            <w:r w:rsidR="008E06ED">
              <w:rPr>
                <w:noProof/>
                <w:webHidden/>
              </w:rPr>
              <w:t>83</w:t>
            </w:r>
            <w:r>
              <w:rPr>
                <w:noProof/>
                <w:webHidden/>
              </w:rPr>
              <w:fldChar w:fldCharType="end"/>
            </w:r>
          </w:hyperlink>
        </w:p>
        <w:p w14:paraId="5AF10551" w14:textId="225614ED" w:rsidR="006436B8" w:rsidRDefault="006436B8">
          <w:pPr>
            <w:pStyle w:val="TOC2"/>
            <w:rPr>
              <w:rFonts w:eastAsiaTheme="minorEastAsia"/>
              <w:noProof/>
            </w:rPr>
          </w:pPr>
          <w:hyperlink w:anchor="_Toc108194002" w:history="1">
            <w:r w:rsidRPr="00BB532A">
              <w:rPr>
                <w:rStyle w:val="Hyperlink"/>
                <w:rFonts w:ascii="Courier New" w:hAnsi="Courier New" w:cs="Courier New"/>
                <w:b/>
                <w:noProof/>
              </w:rPr>
              <w:t>4.2</w:t>
            </w:r>
            <w:r>
              <w:rPr>
                <w:rFonts w:eastAsiaTheme="minorEastAsia"/>
                <w:noProof/>
              </w:rPr>
              <w:tab/>
            </w:r>
            <w:r w:rsidRPr="00BB532A">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_Toc108194002 \h </w:instrText>
            </w:r>
            <w:r>
              <w:rPr>
                <w:noProof/>
                <w:webHidden/>
              </w:rPr>
            </w:r>
            <w:r>
              <w:rPr>
                <w:noProof/>
                <w:webHidden/>
              </w:rPr>
              <w:fldChar w:fldCharType="separate"/>
            </w:r>
            <w:r w:rsidR="008E06ED">
              <w:rPr>
                <w:noProof/>
                <w:webHidden/>
              </w:rPr>
              <w:t>83</w:t>
            </w:r>
            <w:r>
              <w:rPr>
                <w:noProof/>
                <w:webHidden/>
              </w:rPr>
              <w:fldChar w:fldCharType="end"/>
            </w:r>
          </w:hyperlink>
        </w:p>
        <w:p w14:paraId="6B65CC8A" w14:textId="17632BF1" w:rsidR="006436B8" w:rsidRDefault="006436B8">
          <w:pPr>
            <w:pStyle w:val="TOC3"/>
            <w:rPr>
              <w:rFonts w:eastAsiaTheme="minorEastAsia"/>
              <w:noProof/>
            </w:rPr>
          </w:pPr>
          <w:hyperlink w:anchor="_Toc108194003" w:history="1">
            <w:r w:rsidRPr="00BB532A">
              <w:rPr>
                <w:rStyle w:val="Hyperlink"/>
                <w:rFonts w:cs="Courier New"/>
                <w:noProof/>
              </w:rPr>
              <w:t>4.2.1</w:t>
            </w:r>
            <w:r>
              <w:rPr>
                <w:rFonts w:eastAsiaTheme="minorEastAsia"/>
                <w:noProof/>
              </w:rPr>
              <w:tab/>
            </w:r>
            <w:r w:rsidRPr="00BB532A">
              <w:rPr>
                <w:rStyle w:val="Hyperlink"/>
                <w:rFonts w:cs="Courier New"/>
                <w:noProof/>
              </w:rPr>
              <w:t>Time versus class</w:t>
            </w:r>
            <w:r>
              <w:rPr>
                <w:noProof/>
                <w:webHidden/>
              </w:rPr>
              <w:tab/>
            </w:r>
            <w:r>
              <w:rPr>
                <w:noProof/>
                <w:webHidden/>
              </w:rPr>
              <w:fldChar w:fldCharType="begin"/>
            </w:r>
            <w:r>
              <w:rPr>
                <w:noProof/>
                <w:webHidden/>
              </w:rPr>
              <w:instrText xml:space="preserve"> PAGEREF _Toc108194003 \h </w:instrText>
            </w:r>
            <w:r>
              <w:rPr>
                <w:noProof/>
                <w:webHidden/>
              </w:rPr>
            </w:r>
            <w:r>
              <w:rPr>
                <w:noProof/>
                <w:webHidden/>
              </w:rPr>
              <w:fldChar w:fldCharType="separate"/>
            </w:r>
            <w:r w:rsidR="008E06ED">
              <w:rPr>
                <w:noProof/>
                <w:webHidden/>
              </w:rPr>
              <w:t>83</w:t>
            </w:r>
            <w:r>
              <w:rPr>
                <w:noProof/>
                <w:webHidden/>
              </w:rPr>
              <w:fldChar w:fldCharType="end"/>
            </w:r>
          </w:hyperlink>
        </w:p>
        <w:p w14:paraId="3B64BB5A" w14:textId="63A22BC1" w:rsidR="006436B8" w:rsidRDefault="006436B8">
          <w:pPr>
            <w:pStyle w:val="TOC3"/>
            <w:rPr>
              <w:rFonts w:eastAsiaTheme="minorEastAsia"/>
              <w:noProof/>
            </w:rPr>
          </w:pPr>
          <w:hyperlink w:anchor="_Toc108194004" w:history="1">
            <w:r w:rsidRPr="00BB532A">
              <w:rPr>
                <w:rStyle w:val="Hyperlink"/>
                <w:rFonts w:cs="Courier New"/>
                <w:noProof/>
              </w:rPr>
              <w:t>4.2.2</w:t>
            </w:r>
            <w:r>
              <w:rPr>
                <w:rFonts w:eastAsiaTheme="minorEastAsia"/>
                <w:noProof/>
              </w:rPr>
              <w:tab/>
            </w:r>
            <w:r w:rsidRPr="00BB532A">
              <w:rPr>
                <w:rStyle w:val="Hyperlink"/>
                <w:rFonts w:cs="Courier New"/>
                <w:noProof/>
              </w:rPr>
              <w:t>Class by given time</w:t>
            </w:r>
            <w:r>
              <w:rPr>
                <w:noProof/>
                <w:webHidden/>
              </w:rPr>
              <w:tab/>
            </w:r>
            <w:r>
              <w:rPr>
                <w:noProof/>
                <w:webHidden/>
              </w:rPr>
              <w:fldChar w:fldCharType="begin"/>
            </w:r>
            <w:r>
              <w:rPr>
                <w:noProof/>
                <w:webHidden/>
              </w:rPr>
              <w:instrText xml:space="preserve"> PAGEREF _Toc108194004 \h </w:instrText>
            </w:r>
            <w:r>
              <w:rPr>
                <w:noProof/>
                <w:webHidden/>
              </w:rPr>
            </w:r>
            <w:r>
              <w:rPr>
                <w:noProof/>
                <w:webHidden/>
              </w:rPr>
              <w:fldChar w:fldCharType="separate"/>
            </w:r>
            <w:r w:rsidR="008E06ED">
              <w:rPr>
                <w:noProof/>
                <w:webHidden/>
              </w:rPr>
              <w:t>84</w:t>
            </w:r>
            <w:r>
              <w:rPr>
                <w:noProof/>
                <w:webHidden/>
              </w:rPr>
              <w:fldChar w:fldCharType="end"/>
            </w:r>
          </w:hyperlink>
        </w:p>
        <w:p w14:paraId="227430DB" w14:textId="3B20D797" w:rsidR="006436B8" w:rsidRDefault="006436B8">
          <w:pPr>
            <w:pStyle w:val="TOC3"/>
            <w:rPr>
              <w:rFonts w:eastAsiaTheme="minorEastAsia"/>
              <w:noProof/>
            </w:rPr>
          </w:pPr>
          <w:hyperlink w:anchor="_Toc108194005" w:history="1">
            <w:r w:rsidRPr="00BB532A">
              <w:rPr>
                <w:rStyle w:val="Hyperlink"/>
                <w:rFonts w:cs="Courier New"/>
                <w:noProof/>
              </w:rPr>
              <w:t>4.2.3</w:t>
            </w:r>
            <w:r>
              <w:rPr>
                <w:rFonts w:eastAsiaTheme="minorEastAsia"/>
                <w:noProof/>
              </w:rPr>
              <w:tab/>
            </w:r>
            <w:r w:rsidRPr="00BB532A">
              <w:rPr>
                <w:rStyle w:val="Hyperlink"/>
                <w:rFonts w:cs="Courier New"/>
                <w:noProof/>
              </w:rPr>
              <w:t>Time versus patch</w:t>
            </w:r>
            <w:r>
              <w:rPr>
                <w:noProof/>
                <w:webHidden/>
              </w:rPr>
              <w:tab/>
            </w:r>
            <w:r>
              <w:rPr>
                <w:noProof/>
                <w:webHidden/>
              </w:rPr>
              <w:fldChar w:fldCharType="begin"/>
            </w:r>
            <w:r>
              <w:rPr>
                <w:noProof/>
                <w:webHidden/>
              </w:rPr>
              <w:instrText xml:space="preserve"> PAGEREF _Toc108194005 \h </w:instrText>
            </w:r>
            <w:r>
              <w:rPr>
                <w:noProof/>
                <w:webHidden/>
              </w:rPr>
            </w:r>
            <w:r>
              <w:rPr>
                <w:noProof/>
                <w:webHidden/>
              </w:rPr>
              <w:fldChar w:fldCharType="separate"/>
            </w:r>
            <w:r w:rsidR="008E06ED">
              <w:rPr>
                <w:noProof/>
                <w:webHidden/>
              </w:rPr>
              <w:t>84</w:t>
            </w:r>
            <w:r>
              <w:rPr>
                <w:noProof/>
                <w:webHidden/>
              </w:rPr>
              <w:fldChar w:fldCharType="end"/>
            </w:r>
          </w:hyperlink>
        </w:p>
        <w:p w14:paraId="5E830E22" w14:textId="4F06C6B5" w:rsidR="006436B8" w:rsidRDefault="006436B8">
          <w:pPr>
            <w:pStyle w:val="TOC3"/>
            <w:rPr>
              <w:rFonts w:eastAsiaTheme="minorEastAsia"/>
              <w:noProof/>
            </w:rPr>
          </w:pPr>
          <w:hyperlink w:anchor="_Toc108194006" w:history="1">
            <w:r w:rsidRPr="00BB532A">
              <w:rPr>
                <w:rStyle w:val="Hyperlink"/>
                <w:rFonts w:cs="Courier New"/>
                <w:noProof/>
              </w:rPr>
              <w:t>4.2.4</w:t>
            </w:r>
            <w:r>
              <w:rPr>
                <w:rFonts w:eastAsiaTheme="minorEastAsia"/>
                <w:noProof/>
              </w:rPr>
              <w:tab/>
            </w:r>
            <w:r w:rsidRPr="00BB532A">
              <w:rPr>
                <w:rStyle w:val="Hyperlink"/>
                <w:rFonts w:cs="Courier New"/>
                <w:noProof/>
              </w:rPr>
              <w:t>Patch by given time</w:t>
            </w:r>
            <w:r>
              <w:rPr>
                <w:noProof/>
                <w:webHidden/>
              </w:rPr>
              <w:tab/>
            </w:r>
            <w:r>
              <w:rPr>
                <w:noProof/>
                <w:webHidden/>
              </w:rPr>
              <w:fldChar w:fldCharType="begin"/>
            </w:r>
            <w:r>
              <w:rPr>
                <w:noProof/>
                <w:webHidden/>
              </w:rPr>
              <w:instrText xml:space="preserve"> PAGEREF _Toc108194006 \h </w:instrText>
            </w:r>
            <w:r>
              <w:rPr>
                <w:noProof/>
                <w:webHidden/>
              </w:rPr>
            </w:r>
            <w:r>
              <w:rPr>
                <w:noProof/>
                <w:webHidden/>
              </w:rPr>
              <w:fldChar w:fldCharType="separate"/>
            </w:r>
            <w:r w:rsidR="008E06ED">
              <w:rPr>
                <w:noProof/>
                <w:webHidden/>
              </w:rPr>
              <w:t>88</w:t>
            </w:r>
            <w:r>
              <w:rPr>
                <w:noProof/>
                <w:webHidden/>
              </w:rPr>
              <w:fldChar w:fldCharType="end"/>
            </w:r>
          </w:hyperlink>
        </w:p>
        <w:p w14:paraId="64C2209E" w14:textId="2EC53C64" w:rsidR="006436B8" w:rsidRDefault="006436B8">
          <w:pPr>
            <w:pStyle w:val="TOC1"/>
            <w:rPr>
              <w:rFonts w:eastAsiaTheme="minorEastAsia"/>
              <w:noProof/>
            </w:rPr>
          </w:pPr>
          <w:hyperlink w:anchor="_Toc108194007" w:history="1">
            <w:r w:rsidRPr="00BB532A">
              <w:rPr>
                <w:rStyle w:val="Hyperlink"/>
                <w:rFonts w:ascii="Courier New" w:hAnsi="Courier New" w:cs="Courier New"/>
                <w:b/>
                <w:noProof/>
              </w:rPr>
              <w:t>5</w:t>
            </w:r>
            <w:r>
              <w:rPr>
                <w:rFonts w:eastAsiaTheme="minorEastAsia"/>
                <w:noProof/>
              </w:rPr>
              <w:tab/>
            </w:r>
            <w:r w:rsidRPr="00BB532A">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_Toc108194007 \h </w:instrText>
            </w:r>
            <w:r>
              <w:rPr>
                <w:noProof/>
                <w:webHidden/>
              </w:rPr>
            </w:r>
            <w:r>
              <w:rPr>
                <w:noProof/>
                <w:webHidden/>
              </w:rPr>
              <w:fldChar w:fldCharType="separate"/>
            </w:r>
            <w:r w:rsidR="008E06ED">
              <w:rPr>
                <w:noProof/>
                <w:webHidden/>
              </w:rPr>
              <w:t>88</w:t>
            </w:r>
            <w:r>
              <w:rPr>
                <w:noProof/>
                <w:webHidden/>
              </w:rPr>
              <w:fldChar w:fldCharType="end"/>
            </w:r>
          </w:hyperlink>
        </w:p>
        <w:p w14:paraId="066A2751" w14:textId="2EB7AD55" w:rsidR="006436B8" w:rsidRDefault="006436B8">
          <w:pPr>
            <w:pStyle w:val="TOC2"/>
            <w:rPr>
              <w:rFonts w:eastAsiaTheme="minorEastAsia"/>
              <w:noProof/>
            </w:rPr>
          </w:pPr>
          <w:hyperlink w:anchor="_Toc108194008" w:history="1">
            <w:r w:rsidRPr="00BB532A">
              <w:rPr>
                <w:rStyle w:val="Hyperlink"/>
                <w:rFonts w:ascii="Courier New" w:hAnsi="Courier New" w:cs="Courier New"/>
                <w:b/>
                <w:noProof/>
              </w:rPr>
              <w:t>5.1</w:t>
            </w:r>
            <w:r>
              <w:rPr>
                <w:rFonts w:eastAsiaTheme="minorEastAsia"/>
                <w:noProof/>
              </w:rPr>
              <w:tab/>
            </w:r>
            <w:r w:rsidRPr="00BB532A">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_Toc108194008 \h </w:instrText>
            </w:r>
            <w:r>
              <w:rPr>
                <w:noProof/>
                <w:webHidden/>
              </w:rPr>
            </w:r>
            <w:r>
              <w:rPr>
                <w:noProof/>
                <w:webHidden/>
              </w:rPr>
              <w:fldChar w:fldCharType="separate"/>
            </w:r>
            <w:r w:rsidR="008E06ED">
              <w:rPr>
                <w:noProof/>
                <w:webHidden/>
              </w:rPr>
              <w:t>88</w:t>
            </w:r>
            <w:r>
              <w:rPr>
                <w:noProof/>
                <w:webHidden/>
              </w:rPr>
              <w:fldChar w:fldCharType="end"/>
            </w:r>
          </w:hyperlink>
        </w:p>
        <w:p w14:paraId="317300B4" w14:textId="17AE254D" w:rsidR="006436B8" w:rsidRDefault="006436B8">
          <w:pPr>
            <w:pStyle w:val="TOC2"/>
            <w:rPr>
              <w:rFonts w:eastAsiaTheme="minorEastAsia"/>
              <w:noProof/>
            </w:rPr>
          </w:pPr>
          <w:hyperlink w:anchor="_Toc108194009" w:history="1">
            <w:r w:rsidRPr="00BB532A">
              <w:rPr>
                <w:rStyle w:val="Hyperlink"/>
                <w:rFonts w:ascii="Courier New" w:hAnsi="Courier New" w:cs="Courier New"/>
                <w:b/>
                <w:noProof/>
              </w:rPr>
              <w:t>5.2</w:t>
            </w:r>
            <w:r>
              <w:rPr>
                <w:rFonts w:eastAsiaTheme="minorEastAsia"/>
                <w:noProof/>
              </w:rPr>
              <w:tab/>
            </w:r>
            <w:r w:rsidRPr="00BB532A">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_Toc108194009 \h </w:instrText>
            </w:r>
            <w:r>
              <w:rPr>
                <w:noProof/>
                <w:webHidden/>
              </w:rPr>
            </w:r>
            <w:r>
              <w:rPr>
                <w:noProof/>
                <w:webHidden/>
              </w:rPr>
              <w:fldChar w:fldCharType="separate"/>
            </w:r>
            <w:r w:rsidR="008E06ED">
              <w:rPr>
                <w:noProof/>
                <w:webHidden/>
              </w:rPr>
              <w:t>88</w:t>
            </w:r>
            <w:r>
              <w:rPr>
                <w:noProof/>
                <w:webHidden/>
              </w:rPr>
              <w:fldChar w:fldCharType="end"/>
            </w:r>
          </w:hyperlink>
        </w:p>
        <w:p w14:paraId="23EECEA9" w14:textId="501D426A" w:rsidR="006436B8" w:rsidRDefault="006436B8">
          <w:pPr>
            <w:pStyle w:val="TOC2"/>
            <w:rPr>
              <w:rFonts w:eastAsiaTheme="minorEastAsia"/>
              <w:noProof/>
            </w:rPr>
          </w:pPr>
          <w:hyperlink w:anchor="_Toc108194010" w:history="1">
            <w:r w:rsidRPr="00BB532A">
              <w:rPr>
                <w:rStyle w:val="Hyperlink"/>
                <w:rFonts w:ascii="Courier New" w:hAnsi="Courier New" w:cs="Courier New"/>
                <w:b/>
                <w:noProof/>
              </w:rPr>
              <w:t>5.3</w:t>
            </w:r>
            <w:r>
              <w:rPr>
                <w:rFonts w:eastAsiaTheme="minorEastAsia"/>
                <w:noProof/>
              </w:rPr>
              <w:tab/>
            </w:r>
            <w:r w:rsidRPr="00BB532A">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_Toc108194010 \h </w:instrText>
            </w:r>
            <w:r>
              <w:rPr>
                <w:noProof/>
                <w:webHidden/>
              </w:rPr>
            </w:r>
            <w:r>
              <w:rPr>
                <w:noProof/>
                <w:webHidden/>
              </w:rPr>
              <w:fldChar w:fldCharType="separate"/>
            </w:r>
            <w:r w:rsidR="008E06ED">
              <w:rPr>
                <w:noProof/>
                <w:webHidden/>
              </w:rPr>
              <w:t>90</w:t>
            </w:r>
            <w:r>
              <w:rPr>
                <w:noProof/>
                <w:webHidden/>
              </w:rPr>
              <w:fldChar w:fldCharType="end"/>
            </w:r>
          </w:hyperlink>
        </w:p>
        <w:p w14:paraId="1B7AF7FF" w14:textId="77E2FD77" w:rsidR="006436B8" w:rsidRDefault="006436B8">
          <w:pPr>
            <w:pStyle w:val="TOC3"/>
            <w:rPr>
              <w:rFonts w:eastAsiaTheme="minorEastAsia"/>
              <w:noProof/>
            </w:rPr>
          </w:pPr>
          <w:hyperlink w:anchor="_Toc108194011" w:history="1">
            <w:r w:rsidRPr="00BB532A">
              <w:rPr>
                <w:rStyle w:val="Hyperlink"/>
                <w:rFonts w:cs="Courier New"/>
                <w:bCs/>
                <w:noProof/>
              </w:rPr>
              <w:t>5.3.1</w:t>
            </w:r>
            <w:r>
              <w:rPr>
                <w:rFonts w:eastAsiaTheme="minorEastAsia"/>
                <w:noProof/>
              </w:rPr>
              <w:tab/>
            </w:r>
            <w:r w:rsidRPr="00BB532A">
              <w:rPr>
                <w:rStyle w:val="Hyperlink"/>
                <w:rFonts w:cs="Courier New"/>
                <w:bCs/>
                <w:noProof/>
              </w:rPr>
              <w:t>Deterministic example runs</w:t>
            </w:r>
            <w:r>
              <w:rPr>
                <w:noProof/>
                <w:webHidden/>
              </w:rPr>
              <w:tab/>
            </w:r>
            <w:r>
              <w:rPr>
                <w:noProof/>
                <w:webHidden/>
              </w:rPr>
              <w:fldChar w:fldCharType="begin"/>
            </w:r>
            <w:r>
              <w:rPr>
                <w:noProof/>
                <w:webHidden/>
              </w:rPr>
              <w:instrText xml:space="preserve"> PAGEREF _Toc108194011 \h </w:instrText>
            </w:r>
            <w:r>
              <w:rPr>
                <w:noProof/>
                <w:webHidden/>
              </w:rPr>
            </w:r>
            <w:r>
              <w:rPr>
                <w:noProof/>
                <w:webHidden/>
              </w:rPr>
              <w:fldChar w:fldCharType="separate"/>
            </w:r>
            <w:r w:rsidR="008E06ED">
              <w:rPr>
                <w:noProof/>
                <w:webHidden/>
              </w:rPr>
              <w:t>93</w:t>
            </w:r>
            <w:r>
              <w:rPr>
                <w:noProof/>
                <w:webHidden/>
              </w:rPr>
              <w:fldChar w:fldCharType="end"/>
            </w:r>
          </w:hyperlink>
        </w:p>
        <w:p w14:paraId="5788B9DE" w14:textId="015B00CD" w:rsidR="006436B8" w:rsidRDefault="006436B8">
          <w:pPr>
            <w:pStyle w:val="TOC2"/>
            <w:rPr>
              <w:rFonts w:eastAsiaTheme="minorEastAsia"/>
              <w:noProof/>
            </w:rPr>
          </w:pPr>
          <w:hyperlink w:anchor="_Toc108194012" w:history="1">
            <w:r w:rsidRPr="00BB532A">
              <w:rPr>
                <w:rStyle w:val="Hyperlink"/>
                <w:rFonts w:ascii="Courier New" w:hAnsi="Courier New" w:cs="Courier New"/>
                <w:b/>
                <w:noProof/>
              </w:rPr>
              <w:t>5.4</w:t>
            </w:r>
            <w:r>
              <w:rPr>
                <w:rFonts w:eastAsiaTheme="minorEastAsia"/>
                <w:noProof/>
              </w:rPr>
              <w:tab/>
            </w:r>
            <w:r w:rsidRPr="00BB532A">
              <w:rPr>
                <w:rStyle w:val="Hyperlink"/>
                <w:rFonts w:ascii="Courier New" w:hAnsi="Courier New" w:cs="Courier New"/>
                <w:b/>
                <w:noProof/>
              </w:rPr>
              <w:t>Terrestrial Example</w:t>
            </w:r>
            <w:r>
              <w:rPr>
                <w:noProof/>
                <w:webHidden/>
              </w:rPr>
              <w:tab/>
            </w:r>
            <w:r>
              <w:rPr>
                <w:noProof/>
                <w:webHidden/>
              </w:rPr>
              <w:fldChar w:fldCharType="begin"/>
            </w:r>
            <w:r>
              <w:rPr>
                <w:noProof/>
                <w:webHidden/>
              </w:rPr>
              <w:instrText xml:space="preserve"> PAGEREF _Toc108194012 \h </w:instrText>
            </w:r>
            <w:r>
              <w:rPr>
                <w:noProof/>
                <w:webHidden/>
              </w:rPr>
            </w:r>
            <w:r>
              <w:rPr>
                <w:noProof/>
                <w:webHidden/>
              </w:rPr>
              <w:fldChar w:fldCharType="separate"/>
            </w:r>
            <w:r w:rsidR="008E06ED">
              <w:rPr>
                <w:noProof/>
                <w:webHidden/>
              </w:rPr>
              <w:t>99</w:t>
            </w:r>
            <w:r>
              <w:rPr>
                <w:noProof/>
                <w:webHidden/>
              </w:rPr>
              <w:fldChar w:fldCharType="end"/>
            </w:r>
          </w:hyperlink>
        </w:p>
        <w:p w14:paraId="334F5763" w14:textId="29E4CB1E" w:rsidR="006436B8" w:rsidRDefault="006436B8">
          <w:pPr>
            <w:pStyle w:val="TOC1"/>
            <w:rPr>
              <w:rFonts w:eastAsiaTheme="minorEastAsia"/>
              <w:noProof/>
            </w:rPr>
          </w:pPr>
          <w:hyperlink w:anchor="_Toc108194013" w:history="1">
            <w:r w:rsidRPr="00BB532A">
              <w:rPr>
                <w:rStyle w:val="Hyperlink"/>
                <w:rFonts w:ascii="Courier New" w:hAnsi="Courier New" w:cs="Courier New"/>
                <w:b/>
                <w:noProof/>
              </w:rPr>
              <w:t>6</w:t>
            </w:r>
            <w:r>
              <w:rPr>
                <w:rFonts w:eastAsiaTheme="minorEastAsia"/>
                <w:noProof/>
              </w:rPr>
              <w:tab/>
            </w:r>
            <w:r w:rsidRPr="00BB532A">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_Toc108194013 \h </w:instrText>
            </w:r>
            <w:r>
              <w:rPr>
                <w:noProof/>
                <w:webHidden/>
              </w:rPr>
            </w:r>
            <w:r>
              <w:rPr>
                <w:noProof/>
                <w:webHidden/>
              </w:rPr>
              <w:fldChar w:fldCharType="separate"/>
            </w:r>
            <w:r w:rsidR="008E06ED">
              <w:rPr>
                <w:noProof/>
                <w:webHidden/>
              </w:rPr>
              <w:t>105</w:t>
            </w:r>
            <w:r>
              <w:rPr>
                <w:noProof/>
                <w:webHidden/>
              </w:rPr>
              <w:fldChar w:fldCharType="end"/>
            </w:r>
          </w:hyperlink>
        </w:p>
        <w:p w14:paraId="05D82D5C" w14:textId="45664226" w:rsidR="006436B8" w:rsidRDefault="006436B8">
          <w:pPr>
            <w:pStyle w:val="TOC2"/>
            <w:rPr>
              <w:rFonts w:eastAsiaTheme="minorEastAsia"/>
              <w:noProof/>
            </w:rPr>
          </w:pPr>
          <w:hyperlink w:anchor="_Toc108194014" w:history="1">
            <w:r w:rsidRPr="00BB532A">
              <w:rPr>
                <w:rStyle w:val="Hyperlink"/>
                <w:rFonts w:ascii="Courier New" w:hAnsi="Courier New" w:cs="Courier New"/>
                <w:b/>
                <w:noProof/>
              </w:rPr>
              <w:t>6.1</w:t>
            </w:r>
            <w:r>
              <w:rPr>
                <w:rFonts w:eastAsiaTheme="minorEastAsia"/>
                <w:noProof/>
              </w:rPr>
              <w:tab/>
            </w:r>
            <w:r w:rsidRPr="00BB532A">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_Toc108194014 \h </w:instrText>
            </w:r>
            <w:r>
              <w:rPr>
                <w:noProof/>
                <w:webHidden/>
              </w:rPr>
            </w:r>
            <w:r>
              <w:rPr>
                <w:noProof/>
                <w:webHidden/>
              </w:rPr>
              <w:fldChar w:fldCharType="separate"/>
            </w:r>
            <w:r w:rsidR="008E06ED">
              <w:rPr>
                <w:noProof/>
                <w:webHidden/>
              </w:rPr>
              <w:t>105</w:t>
            </w:r>
            <w:r>
              <w:rPr>
                <w:noProof/>
                <w:webHidden/>
              </w:rPr>
              <w:fldChar w:fldCharType="end"/>
            </w:r>
          </w:hyperlink>
        </w:p>
        <w:p w14:paraId="5150E555" w14:textId="6C3734B9" w:rsidR="006436B8" w:rsidRDefault="006436B8">
          <w:pPr>
            <w:pStyle w:val="TOC2"/>
            <w:rPr>
              <w:rFonts w:eastAsiaTheme="minorEastAsia"/>
              <w:noProof/>
            </w:rPr>
          </w:pPr>
          <w:hyperlink w:anchor="_Toc108194015" w:history="1">
            <w:r w:rsidRPr="00BB532A">
              <w:rPr>
                <w:rStyle w:val="Hyperlink"/>
                <w:rFonts w:ascii="Courier New" w:hAnsi="Courier New" w:cs="Courier New"/>
                <w:b/>
                <w:noProof/>
              </w:rPr>
              <w:t>6.2</w:t>
            </w:r>
            <w:r>
              <w:rPr>
                <w:rFonts w:eastAsiaTheme="minorEastAsia"/>
                <w:noProof/>
              </w:rPr>
              <w:tab/>
            </w:r>
            <w:r w:rsidRPr="00BB532A">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_Toc108194015 \h </w:instrText>
            </w:r>
            <w:r>
              <w:rPr>
                <w:noProof/>
                <w:webHidden/>
              </w:rPr>
            </w:r>
            <w:r>
              <w:rPr>
                <w:noProof/>
                <w:webHidden/>
              </w:rPr>
              <w:fldChar w:fldCharType="separate"/>
            </w:r>
            <w:r w:rsidR="008E06ED">
              <w:rPr>
                <w:noProof/>
                <w:webHidden/>
              </w:rPr>
              <w:t>105</w:t>
            </w:r>
            <w:r>
              <w:rPr>
                <w:noProof/>
                <w:webHidden/>
              </w:rPr>
              <w:fldChar w:fldCharType="end"/>
            </w:r>
          </w:hyperlink>
        </w:p>
        <w:p w14:paraId="277ACF96" w14:textId="05DDBC24" w:rsidR="006436B8" w:rsidRDefault="006436B8">
          <w:pPr>
            <w:pStyle w:val="TOC2"/>
            <w:rPr>
              <w:rFonts w:eastAsiaTheme="minorEastAsia"/>
              <w:noProof/>
            </w:rPr>
          </w:pPr>
          <w:hyperlink w:anchor="_Toc108194016" w:history="1">
            <w:r w:rsidRPr="00BB532A">
              <w:rPr>
                <w:rStyle w:val="Hyperlink"/>
                <w:rFonts w:ascii="Courier New" w:hAnsi="Courier New" w:cs="Courier New"/>
                <w:b/>
                <w:noProof/>
              </w:rPr>
              <w:t>6.3</w:t>
            </w:r>
            <w:r>
              <w:rPr>
                <w:rFonts w:eastAsiaTheme="minorEastAsia"/>
                <w:noProof/>
              </w:rPr>
              <w:tab/>
            </w:r>
            <w:r w:rsidRPr="00BB532A">
              <w:rPr>
                <w:rStyle w:val="Hyperlink"/>
                <w:rFonts w:ascii="Courier New" w:hAnsi="Courier New" w:cs="Courier New"/>
                <w:b/>
                <w:noProof/>
              </w:rPr>
              <w:t>How to cite CDMetaPOP</w:t>
            </w:r>
            <w:r>
              <w:rPr>
                <w:noProof/>
                <w:webHidden/>
              </w:rPr>
              <w:tab/>
            </w:r>
            <w:r>
              <w:rPr>
                <w:noProof/>
                <w:webHidden/>
              </w:rPr>
              <w:fldChar w:fldCharType="begin"/>
            </w:r>
            <w:r>
              <w:rPr>
                <w:noProof/>
                <w:webHidden/>
              </w:rPr>
              <w:instrText xml:space="preserve"> PAGEREF _Toc108194016 \h </w:instrText>
            </w:r>
            <w:r>
              <w:rPr>
                <w:noProof/>
                <w:webHidden/>
              </w:rPr>
            </w:r>
            <w:r>
              <w:rPr>
                <w:noProof/>
                <w:webHidden/>
              </w:rPr>
              <w:fldChar w:fldCharType="separate"/>
            </w:r>
            <w:r w:rsidR="008E06ED">
              <w:rPr>
                <w:noProof/>
                <w:webHidden/>
              </w:rPr>
              <w:t>105</w:t>
            </w:r>
            <w:r>
              <w:rPr>
                <w:noProof/>
                <w:webHidden/>
              </w:rPr>
              <w:fldChar w:fldCharType="end"/>
            </w:r>
          </w:hyperlink>
        </w:p>
        <w:p w14:paraId="2D7A81F0" w14:textId="33C78625" w:rsidR="006436B8" w:rsidRDefault="006436B8">
          <w:pPr>
            <w:pStyle w:val="TOC2"/>
            <w:rPr>
              <w:rFonts w:eastAsiaTheme="minorEastAsia"/>
              <w:noProof/>
            </w:rPr>
          </w:pPr>
          <w:hyperlink w:anchor="_Toc108194017" w:history="1">
            <w:r w:rsidRPr="00BB532A">
              <w:rPr>
                <w:rStyle w:val="Hyperlink"/>
                <w:rFonts w:ascii="Courier New" w:hAnsi="Courier New" w:cs="Courier New"/>
                <w:b/>
                <w:noProof/>
              </w:rPr>
              <w:t>6.4</w:t>
            </w:r>
            <w:r>
              <w:rPr>
                <w:rFonts w:eastAsiaTheme="minorEastAsia"/>
                <w:noProof/>
              </w:rPr>
              <w:tab/>
            </w:r>
            <w:r w:rsidRPr="00BB532A">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_Toc108194017 \h </w:instrText>
            </w:r>
            <w:r>
              <w:rPr>
                <w:noProof/>
                <w:webHidden/>
              </w:rPr>
            </w:r>
            <w:r>
              <w:rPr>
                <w:noProof/>
                <w:webHidden/>
              </w:rPr>
              <w:fldChar w:fldCharType="separate"/>
            </w:r>
            <w:r w:rsidR="008E06ED">
              <w:rPr>
                <w:noProof/>
                <w:webHidden/>
              </w:rPr>
              <w:t>106</w:t>
            </w:r>
            <w:r>
              <w:rPr>
                <w:noProof/>
                <w:webHidden/>
              </w:rPr>
              <w:fldChar w:fldCharType="end"/>
            </w:r>
          </w:hyperlink>
        </w:p>
        <w:p w14:paraId="4FD7A2DD" w14:textId="1BD05D87" w:rsidR="006436B8" w:rsidRDefault="006436B8">
          <w:pPr>
            <w:pStyle w:val="TOC1"/>
            <w:rPr>
              <w:rFonts w:eastAsiaTheme="minorEastAsia"/>
              <w:noProof/>
            </w:rPr>
          </w:pPr>
          <w:hyperlink w:anchor="_Toc108194018" w:history="1">
            <w:r w:rsidRPr="00BB532A">
              <w:rPr>
                <w:rStyle w:val="Hyperlink"/>
                <w:rFonts w:ascii="Courier New" w:hAnsi="Courier New" w:cs="Courier New"/>
                <w:b/>
                <w:noProof/>
              </w:rPr>
              <w:t>7</w:t>
            </w:r>
            <w:r>
              <w:rPr>
                <w:rFonts w:eastAsiaTheme="minorEastAsia"/>
                <w:noProof/>
              </w:rPr>
              <w:tab/>
            </w:r>
            <w:r w:rsidRPr="00BB532A">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_Toc108194018 \h </w:instrText>
            </w:r>
            <w:r>
              <w:rPr>
                <w:noProof/>
                <w:webHidden/>
              </w:rPr>
            </w:r>
            <w:r>
              <w:rPr>
                <w:noProof/>
                <w:webHidden/>
              </w:rPr>
              <w:fldChar w:fldCharType="separate"/>
            </w:r>
            <w:r w:rsidR="008E06ED">
              <w:rPr>
                <w:noProof/>
                <w:webHidden/>
              </w:rPr>
              <w:t>106</w:t>
            </w:r>
            <w:r>
              <w:rPr>
                <w:noProof/>
                <w:webHidden/>
              </w:rPr>
              <w:fldChar w:fldCharType="end"/>
            </w:r>
          </w:hyperlink>
        </w:p>
        <w:p w14:paraId="1E8FC77D" w14:textId="6B08B451" w:rsidR="006436B8" w:rsidRDefault="006436B8">
          <w:pPr>
            <w:pStyle w:val="TOC1"/>
            <w:rPr>
              <w:rFonts w:eastAsiaTheme="minorEastAsia"/>
              <w:noProof/>
            </w:rPr>
          </w:pPr>
          <w:hyperlink w:anchor="_Toc108194019" w:history="1">
            <w:r w:rsidRPr="00BB532A">
              <w:rPr>
                <w:rStyle w:val="Hyperlink"/>
                <w:rFonts w:ascii="Courier New" w:hAnsi="Courier New" w:cs="Courier New"/>
                <w:b/>
                <w:noProof/>
              </w:rPr>
              <w:t>8</w:t>
            </w:r>
            <w:r>
              <w:rPr>
                <w:rFonts w:eastAsiaTheme="minorEastAsia"/>
                <w:noProof/>
              </w:rPr>
              <w:tab/>
            </w:r>
            <w:r w:rsidRPr="00BB532A">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_Toc108194019 \h </w:instrText>
            </w:r>
            <w:r>
              <w:rPr>
                <w:noProof/>
                <w:webHidden/>
              </w:rPr>
            </w:r>
            <w:r>
              <w:rPr>
                <w:noProof/>
                <w:webHidden/>
              </w:rPr>
              <w:fldChar w:fldCharType="separate"/>
            </w:r>
            <w:r w:rsidR="008E06ED">
              <w:rPr>
                <w:noProof/>
                <w:webHidden/>
              </w:rPr>
              <w:t>111</w:t>
            </w:r>
            <w:r>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1F0150" w:rsidRDefault="00C5706F">
      <w:pPr>
        <w:rPr>
          <w:rFonts w:ascii="Courier New" w:eastAsiaTheme="majorEastAsia" w:hAnsi="Courier New" w:cs="Courier New"/>
          <w:b/>
          <w:sz w:val="32"/>
          <w:szCs w:val="32"/>
          <w:highlight w:val="lightGray"/>
        </w:rPr>
      </w:pPr>
      <w:r w:rsidRPr="001F0150">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Oncorhynchus clarkii henshawi</w:t>
      </w:r>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Whitebark Pine (</w:t>
      </w:r>
      <w:r w:rsidR="003B2AC3" w:rsidRPr="002048FC">
        <w:rPr>
          <w:rFonts w:ascii="Courier New" w:hAnsi="Courier New" w:cs="Courier New"/>
          <w:i/>
        </w:rPr>
        <w:t>Pinus albauculis</w:t>
      </w:r>
      <w:r w:rsidR="003B2AC3" w:rsidRPr="002048FC">
        <w:rPr>
          <w:rFonts w:ascii="Courier New" w:hAnsi="Courier New" w:cs="Courier New"/>
        </w:rPr>
        <w:t>) and Mountain Pine Beetle (</w:t>
      </w:r>
      <w:r w:rsidR="003B2AC3" w:rsidRPr="002048FC">
        <w:rPr>
          <w:rFonts w:ascii="Courier New" w:hAnsi="Courier New" w:cs="Courier New"/>
          <w:i/>
        </w:rPr>
        <w:t>Dendroctonus ponderosae</w:t>
      </w:r>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0A6DC39"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Sex ratios can now include a third </w:t>
      </w:r>
      <w:r w:rsidR="00A67897">
        <w:rPr>
          <w:rFonts w:ascii="Courier New" w:hAnsi="Courier New" w:cs="Courier New"/>
        </w:rPr>
        <w:t xml:space="preserve">and fourth </w:t>
      </w:r>
      <w:r w:rsidRPr="002048FC">
        <w:rPr>
          <w:rFonts w:ascii="Courier New" w:hAnsi="Courier New" w:cs="Courier New"/>
        </w:rPr>
        <w:t xml:space="preserve">sex for trojan </w:t>
      </w:r>
      <w:r w:rsidR="00A67897">
        <w:rPr>
          <w:rFonts w:ascii="Courier New" w:hAnsi="Courier New" w:cs="Courier New"/>
        </w:rPr>
        <w:t>individuals</w:t>
      </w:r>
      <w:r w:rsidRPr="002048FC">
        <w:rPr>
          <w:rFonts w:ascii="Courier New" w:hAnsi="Courier New" w:cs="Courier New"/>
        </w:rPr>
        <w:t xml:space="preserve"> and sex chromosomes now specify the sex of each egg: Females (XX), males (XY)</w:t>
      </w:r>
      <w:r w:rsidR="00A67897">
        <w:rPr>
          <w:rFonts w:ascii="Courier New" w:hAnsi="Courier New" w:cs="Courier New"/>
        </w:rPr>
        <w:t>,</w:t>
      </w:r>
      <w:r w:rsidRPr="002048FC">
        <w:rPr>
          <w:rFonts w:ascii="Courier New" w:hAnsi="Courier New" w:cs="Courier New"/>
        </w:rPr>
        <w:t xml:space="preserve"> trojan males</w:t>
      </w:r>
      <w:r w:rsidR="00A67897">
        <w:rPr>
          <w:rFonts w:ascii="Courier New" w:hAnsi="Courier New" w:cs="Courier New"/>
        </w:rPr>
        <w:t xml:space="preserve"> (YY), and Trojan females (YY)</w:t>
      </w:r>
      <w:r w:rsidRPr="002048FC">
        <w:rPr>
          <w:rFonts w:ascii="Courier New" w:hAnsi="Courier New" w:cs="Courier New"/>
        </w:rPr>
        <w:t>.</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Bertalanffy equations (Bertalanffy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Assortative mating can be implemented following M’Gonigle and FitzJohn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Output genotype option in multiple formats: GENALEX (Peakall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Format from CDMetaPOP can be read into the newest version of PopGraph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r w:rsidRPr="002048FC">
        <w:rPr>
          <w:rFonts w:ascii="Courier New" w:hAnsi="Courier New" w:cs="Courier New"/>
        </w:rPr>
        <w:t xml:space="preserve">mtDNA option </w:t>
      </w:r>
      <w:r w:rsidRPr="002048FC">
        <w:rPr>
          <w:rFonts w:ascii="Courier New" w:hAnsi="Courier New" w:cs="Courier New"/>
        </w:rPr>
        <w:lastRenderedPageBreak/>
        <w:t>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Balkenhol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Numpy</w:t>
      </w:r>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Scipy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w:t>
      </w:r>
      <w:r w:rsidRPr="002048FC">
        <w:rPr>
          <w:rFonts w:ascii="Courier New" w:hAnsi="Courier New" w:cs="Courier New"/>
        </w:rPr>
        <w:lastRenderedPageBreak/>
        <w:t xml:space="preserve">including user manual, FAQ, publications, ongoing research, developer 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3F7988">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Hybridization index: The user specifies initial Hindex in the gene frequency files at the first locus by assigning values between 0-1 to each allele (e.g.,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 = 1 and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 xml:space="preserve">ndex = 0). Future generations will be assigned an Hindex (or admixture) value between 0 and 1 based on the mean Hindex of the parents. Selection is implemented through a probability of differential survival of individuals as a function of relative fitness based on their Hindex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3F7988">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bijk are the effects of alleles Aijk on fitness given the value of environmental variables (Xi) for n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bijk.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iteroparity and semelparity</w:t>
      </w:r>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3A37834B"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w:t>
      </w:r>
      <w:r w:rsidR="007D26B6">
        <w:rPr>
          <w:rFonts w:ascii="Courier New" w:hAnsi="Courier New" w:cs="Courier New"/>
        </w:rPr>
        <w:t xml:space="preserve">(mutually exclusive) </w:t>
      </w:r>
      <w:r w:rsidR="00984E1E" w:rsidRPr="002048FC">
        <w:rPr>
          <w:rFonts w:ascii="Courier New" w:hAnsi="Courier New" w:cs="Courier New"/>
        </w:rPr>
        <w:t>or multiplicative</w:t>
      </w:r>
      <w:r w:rsidR="007D26B6">
        <w:rPr>
          <w:rFonts w:ascii="Courier New" w:hAnsi="Courier New" w:cs="Courier New"/>
        </w:rPr>
        <w:t xml:space="preserve"> (survival rates multiplied)</w:t>
      </w:r>
      <w:r w:rsidR="00984E1E" w:rsidRPr="002048FC">
        <w:rPr>
          <w:rFonts w:ascii="Courier New" w:hAnsi="Courier New" w:cs="Courier New"/>
        </w:rPr>
        <w:t xml:space="preser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Ray 2007; Peacock and Dochtermann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17D60BC6" w14:textId="21AE9EEE" w:rsidR="007D26B6"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w:t>
      </w:r>
      <w:r w:rsidR="00620D87">
        <w:rPr>
          <w:rFonts w:ascii="Courier New" w:hAnsi="Courier New" w:cs="Courier New"/>
        </w:rPr>
        <w:t xml:space="preserve"> </w:t>
      </w:r>
      <w:r w:rsidR="00EF7C81" w:rsidRPr="002048FC">
        <w:rPr>
          <w:rFonts w:ascii="Courier New" w:hAnsi="Courier New" w:cs="Courier New"/>
        </w:rPr>
        <w:t>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p>
    <w:p w14:paraId="387D4E49" w14:textId="4B614272" w:rsidR="007D26B6" w:rsidRDefault="007D26B6" w:rsidP="00456ABE">
      <w:pPr>
        <w:rPr>
          <w:rFonts w:ascii="Courier New" w:hAnsi="Courier New" w:cs="Courier New"/>
        </w:rPr>
      </w:pPr>
      <w:r>
        <w:rPr>
          <w:rFonts w:ascii="Courier New" w:hAnsi="Courier New" w:cs="Courier New"/>
        </w:rPr>
        <w:lastRenderedPageBreak/>
        <w:t xml:space="preserve">All mortality values must be a decimal from 0 to 1. Additive mortality is applied sequentially at the population- (eggs only), patch-, size-, and age-level, and </w:t>
      </w:r>
      <w:r w:rsidR="000D7792">
        <w:rPr>
          <w:rFonts w:ascii="Courier New" w:hAnsi="Courier New" w:cs="Courier New"/>
        </w:rPr>
        <w:t xml:space="preserve">the number of deaths </w:t>
      </w:r>
      <w:r>
        <w:rPr>
          <w:rFonts w:ascii="Courier New" w:hAnsi="Courier New" w:cs="Courier New"/>
        </w:rPr>
        <w:t>is calculated as follows for individuals (Equation 6) and eggs/embryos (Equation 7).</w:t>
      </w:r>
    </w:p>
    <w:p w14:paraId="222C2B5C" w14:textId="715F458F" w:rsidR="007D26B6" w:rsidRDefault="007D26B6" w:rsidP="00456ABE">
      <w:pPr>
        <w:rPr>
          <w:rFonts w:ascii="Courier New" w:hAnsi="Courier New" w:cs="Courier New"/>
        </w:rPr>
      </w:pPr>
      <w:r>
        <w:rPr>
          <w:rFonts w:ascii="Courier New" w:hAnsi="Courier New" w:cs="Courier New"/>
        </w:rPr>
        <w:t>N*Patch mortality + N’*Size mortality + N’’*Age mortality</w:t>
      </w:r>
      <w:r>
        <w:rPr>
          <w:rFonts w:ascii="Courier New" w:hAnsi="Courier New" w:cs="Courier New"/>
        </w:rPr>
        <w:tab/>
      </w:r>
      <w:r>
        <w:rPr>
          <w:rFonts w:ascii="Courier New" w:hAnsi="Courier New" w:cs="Courier New"/>
        </w:rPr>
        <w:tab/>
        <w:t>[6]</w:t>
      </w:r>
    </w:p>
    <w:p w14:paraId="2E90FDFF" w14:textId="64A0A317" w:rsidR="007D26B6" w:rsidRDefault="007D26B6" w:rsidP="00456ABE">
      <w:pPr>
        <w:rPr>
          <w:rFonts w:ascii="Courier New" w:hAnsi="Courier New" w:cs="Courier New"/>
        </w:rPr>
      </w:pPr>
      <w:r>
        <w:rPr>
          <w:rFonts w:ascii="Courier New" w:hAnsi="Courier New" w:cs="Courier New"/>
        </w:rPr>
        <w:t>N*Population mortality + N’*Patch mortality</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[7]</w:t>
      </w:r>
    </w:p>
    <w:p w14:paraId="3077B3E8" w14:textId="4931FF69" w:rsidR="007D26B6" w:rsidRDefault="009F3EAA" w:rsidP="00456ABE">
      <w:pPr>
        <w:rPr>
          <w:rFonts w:ascii="Courier New" w:hAnsi="Courier New" w:cs="Courier New"/>
        </w:rPr>
      </w:pPr>
      <w:r>
        <w:rPr>
          <w:rFonts w:ascii="Courier New" w:hAnsi="Courier New" w:cs="Courier New"/>
        </w:rPr>
        <w:t>w</w:t>
      </w:r>
      <w:r w:rsidR="007D26B6">
        <w:rPr>
          <w:rFonts w:ascii="Courier New" w:hAnsi="Courier New" w:cs="Courier New"/>
        </w:rPr>
        <w:t xml:space="preserve">here N represents the number of individuals, and N’ and N’’ represent the number of remaining individuals following </w:t>
      </w:r>
      <w:r w:rsidR="00CB07D9">
        <w:rPr>
          <w:rFonts w:ascii="Courier New" w:hAnsi="Courier New" w:cs="Courier New"/>
        </w:rPr>
        <w:t>the first and second</w:t>
      </w:r>
      <w:r w:rsidR="007D26B6">
        <w:rPr>
          <w:rFonts w:ascii="Courier New" w:hAnsi="Courier New" w:cs="Courier New"/>
        </w:rPr>
        <w:t xml:space="preserve"> mortality event</w:t>
      </w:r>
      <w:r w:rsidR="00CB07D9">
        <w:rPr>
          <w:rFonts w:ascii="Courier New" w:hAnsi="Courier New" w:cs="Courier New"/>
        </w:rPr>
        <w:t>s, respectively</w:t>
      </w:r>
      <w:r w:rsidR="007D26B6">
        <w:rPr>
          <w:rFonts w:ascii="Courier New" w:hAnsi="Courier New" w:cs="Courier New"/>
        </w:rPr>
        <w:t>.</w:t>
      </w:r>
    </w:p>
    <w:p w14:paraId="50A7D441" w14:textId="4F0CE73E" w:rsidR="007D26B6" w:rsidRDefault="009F3EAA" w:rsidP="00456ABE">
      <w:pPr>
        <w:rPr>
          <w:rFonts w:ascii="Courier New" w:hAnsi="Courier New" w:cs="Courier New"/>
        </w:rPr>
      </w:pPr>
      <w:r>
        <w:rPr>
          <w:rFonts w:ascii="Courier New" w:hAnsi="Courier New" w:cs="Courier New"/>
        </w:rPr>
        <w:t>M</w:t>
      </w:r>
      <w:r w:rsidR="007D26B6">
        <w:rPr>
          <w:rFonts w:ascii="Courier New" w:hAnsi="Courier New" w:cs="Courier New"/>
        </w:rPr>
        <w:t>ultiplicative (or mutually exclusive) mortality</w:t>
      </w:r>
      <w:r>
        <w:rPr>
          <w:rFonts w:ascii="Courier New" w:hAnsi="Courier New" w:cs="Courier New"/>
        </w:rPr>
        <w:t xml:space="preserve"> is calculated as 1 minus the product of all survival rates, and</w:t>
      </w:r>
      <w:r w:rsidR="007D26B6">
        <w:rPr>
          <w:rFonts w:ascii="Courier New" w:hAnsi="Courier New" w:cs="Courier New"/>
        </w:rPr>
        <w:t xml:space="preserve"> all sources are applied instantaneously for both individuals (Equation 8) and eggs/embryos (Equation 9)</w:t>
      </w:r>
      <w:r>
        <w:rPr>
          <w:rFonts w:ascii="Courier New" w:hAnsi="Courier New" w:cs="Courier New"/>
        </w:rPr>
        <w:t>:</w:t>
      </w:r>
    </w:p>
    <w:p w14:paraId="13786D54" w14:textId="2461F0B3" w:rsidR="007D26B6" w:rsidRDefault="007D26B6" w:rsidP="00456ABE">
      <w:pPr>
        <w:rPr>
          <w:rFonts w:ascii="Courier New" w:hAnsi="Courier New" w:cs="Courier New"/>
        </w:rPr>
      </w:pPr>
      <w:r>
        <w:rPr>
          <w:rFonts w:ascii="Courier New" w:hAnsi="Courier New" w:cs="Courier New"/>
        </w:rPr>
        <w:t>1 – [(1-Patch mortality)*(1-Size mortality)*(1-Age mortality)]</w:t>
      </w:r>
      <w:r>
        <w:rPr>
          <w:rFonts w:ascii="Courier New" w:hAnsi="Courier New" w:cs="Courier New"/>
        </w:rPr>
        <w:tab/>
        <w:t>[8]</w:t>
      </w:r>
    </w:p>
    <w:p w14:paraId="2248AB07" w14:textId="406C50FF" w:rsidR="007D26B6" w:rsidRDefault="007D26B6" w:rsidP="00456ABE">
      <w:pPr>
        <w:rPr>
          <w:rFonts w:ascii="Courier New" w:hAnsi="Courier New" w:cs="Courier New"/>
        </w:rPr>
      </w:pPr>
      <w:r>
        <w:rPr>
          <w:rFonts w:ascii="Courier New" w:hAnsi="Courier New" w:cs="Courier New"/>
        </w:rPr>
        <w:t>1 – [(1-Population mor</w:t>
      </w:r>
      <w:r w:rsidR="009F3EAA">
        <w:rPr>
          <w:rFonts w:ascii="Courier New" w:hAnsi="Courier New" w:cs="Courier New"/>
        </w:rPr>
        <w:t>t</w:t>
      </w:r>
      <w:r>
        <w:rPr>
          <w:rFonts w:ascii="Courier New" w:hAnsi="Courier New" w:cs="Courier New"/>
        </w:rPr>
        <w:t xml:space="preserve">ality) * (1-Patch mortality) </w:t>
      </w:r>
      <w:r>
        <w:rPr>
          <w:rFonts w:ascii="Courier New" w:hAnsi="Courier New" w:cs="Courier New"/>
        </w:rPr>
        <w:tab/>
      </w:r>
      <w:r>
        <w:rPr>
          <w:rFonts w:ascii="Courier New" w:hAnsi="Courier New" w:cs="Courier New"/>
        </w:rPr>
        <w:tab/>
      </w:r>
      <w:r>
        <w:rPr>
          <w:rFonts w:ascii="Courier New" w:hAnsi="Courier New" w:cs="Courier New"/>
        </w:rPr>
        <w:tab/>
        <w:t>[9]</w:t>
      </w:r>
    </w:p>
    <w:p w14:paraId="3C6328FD" w14:textId="1B0FA6F0" w:rsidR="000A63AC" w:rsidRPr="002048FC" w:rsidRDefault="00466FCB" w:rsidP="00456ABE">
      <w:pPr>
        <w:rPr>
          <w:rFonts w:ascii="Courier New" w:hAnsi="Courier New" w:cs="Courier New"/>
        </w:rPr>
      </w:pPr>
      <w:r>
        <w:rPr>
          <w:rFonts w:ascii="Courier New" w:hAnsi="Courier New" w:cs="Courier New"/>
        </w:rPr>
        <w:t>E</w:t>
      </w:r>
      <w:r w:rsidR="00456ABE" w:rsidRPr="002048FC">
        <w:rPr>
          <w:rFonts w:ascii="Courier New" w:hAnsi="Courier New" w:cs="Courier New"/>
        </w:rPr>
        <w:t>gg</w:t>
      </w:r>
      <w:r w:rsidR="007D26B6">
        <w:rPr>
          <w:rFonts w:ascii="Courier New" w:hAnsi="Courier New" w:cs="Courier New"/>
        </w:rPr>
        <w:t>/embryo</w:t>
      </w:r>
      <w:r w:rsidR="00456ABE" w:rsidRPr="002048FC">
        <w:rPr>
          <w:rFonts w:ascii="Courier New" w:hAnsi="Courier New" w:cs="Courier New"/>
        </w:rPr>
        <w:t xml:space="preserve"> mortality (applied to egg class or eggs at birth location)</w:t>
      </w:r>
      <w:r w:rsidR="00720B93"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r w:rsidR="009213E7" w:rsidRPr="002048FC">
        <w:rPr>
          <w:rFonts w:ascii="Courier New" w:hAnsi="Courier New" w:cs="Courier New"/>
        </w:rPr>
        <w:t>PatchVars file</w:t>
      </w:r>
      <w:r w:rsidR="00456ABE" w:rsidRPr="002048FC">
        <w:rPr>
          <w:rFonts w:ascii="Courier New" w:hAnsi="Courier New" w:cs="Courier New"/>
        </w:rPr>
        <w:t xml:space="preserve">. </w:t>
      </w:r>
      <w:r w:rsidR="009838AD" w:rsidRPr="002048FC">
        <w:rPr>
          <w:rFonts w:ascii="Courier New" w:hAnsi="Courier New" w:cs="Courier New"/>
        </w:rPr>
        <w:t>Note, that Age 0 class variables in the ClassVars file does not correspond to the egg class, but rather the emerged class that enters the population (e.g., fry or fingerlings).</w:t>
      </w:r>
    </w:p>
    <w:p w14:paraId="0616CCA5" w14:textId="43041358" w:rsidR="000A63AC" w:rsidRPr="002048FC" w:rsidRDefault="000A63AC" w:rsidP="00456ABE">
      <w:pPr>
        <w:rPr>
          <w:rFonts w:ascii="Courier New" w:hAnsi="Courier New" w:cs="Courier New"/>
        </w:rPr>
      </w:pP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 xml:space="preserve">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(Leslie 1945) is originally an exponential growth model, though we have implemented a Leslie model that has been modified for age-structured density-dependence (Miller and Ankley 2004):</w:t>
      </w:r>
    </w:p>
    <w:p w14:paraId="72601E61" w14:textId="5B21F0E8"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0E525B">
        <w:rPr>
          <w:rFonts w:ascii="Courier New" w:eastAsiaTheme="minorEastAsia" w:hAnsi="Courier New" w:cs="Courier New"/>
        </w:rPr>
        <w:t>10</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lastRenderedPageBreak/>
        <w:t xml:space="preserve">where </w:t>
      </w:r>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65D81C56"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N</w:t>
      </w:r>
      <w:r w:rsidRPr="002048FC">
        <w:rPr>
          <w:rFonts w:ascii="Courier New" w:hAnsi="Courier New" w:cs="Courier New"/>
          <w:vertAlign w:val="subscript"/>
        </w:rPr>
        <w:t>t</w:t>
      </w:r>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N</w:t>
      </w:r>
      <w:r w:rsidRPr="002048FC">
        <w:rPr>
          <w:rFonts w:ascii="Courier New" w:hAnsi="Courier New" w:cs="Courier New"/>
          <w:vertAlign w:val="subscript"/>
        </w:rPr>
        <w:t>t</w:t>
      </w:r>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11</w:t>
      </w:r>
      <w:r w:rsidR="002B58D8">
        <w:rPr>
          <w:rFonts w:ascii="Courier New" w:hAnsi="Courier New" w:cs="Courier New"/>
        </w:rPr>
        <w:t>]</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When density-dependence is enabled, the number of individuals within each patch j is influenced at the overall patch level, as well as within each class i, by specifying patch carrying capacity (K</w:t>
      </w:r>
      <w:r w:rsidRPr="002048FC">
        <w:rPr>
          <w:rFonts w:ascii="Courier New" w:hAnsi="Courier New" w:cs="Courier New"/>
          <w:vertAlign w:val="subscript"/>
        </w:rPr>
        <w:t>j</w:t>
      </w:r>
      <w:r w:rsidRPr="002048FC">
        <w:rPr>
          <w:rFonts w:ascii="Courier New" w:hAnsi="Courier New" w:cs="Courier New"/>
        </w:rPr>
        <w:t>), the distribution of carrying capacity across each class i in patch j (K</w:t>
      </w:r>
      <w:r w:rsidRPr="002048FC">
        <w:rPr>
          <w:rFonts w:ascii="Courier New" w:hAnsi="Courier New" w:cs="Courier New"/>
          <w:vertAlign w:val="subscript"/>
        </w:rPr>
        <w:t>j,i</w:t>
      </w:r>
      <w:r w:rsidRPr="002048FC">
        <w:rPr>
          <w:rFonts w:ascii="Courier New" w:hAnsi="Courier New" w:cs="Courier New"/>
        </w:rPr>
        <w:t>), class abundance (N</w:t>
      </w:r>
      <w:r w:rsidRPr="002048FC">
        <w:rPr>
          <w:rFonts w:ascii="Courier New" w:hAnsi="Courier New" w:cs="Courier New"/>
          <w:vertAlign w:val="subscript"/>
        </w:rPr>
        <w:t>j,i</w:t>
      </w:r>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(K</w:t>
      </w:r>
      <w:r w:rsidRPr="002048FC">
        <w:rPr>
          <w:rFonts w:ascii="Courier New" w:hAnsi="Courier New" w:cs="Courier New"/>
          <w:vertAlign w:val="subscript"/>
        </w:rPr>
        <w:t>j</w:t>
      </w:r>
      <w:r w:rsidRPr="002048FC">
        <w:rPr>
          <w:rFonts w:ascii="Courier New" w:hAnsi="Courier New" w:cs="Courier New"/>
        </w:rPr>
        <w:t>):</w:t>
      </w:r>
    </w:p>
    <w:p w14:paraId="350F0871" w14:textId="2B93E8F2"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log(K</w:t>
      </w:r>
      <w:r w:rsidR="00045884" w:rsidRPr="002048FC">
        <w:rPr>
          <w:rFonts w:ascii="Courier New" w:hAnsi="Courier New" w:cs="Courier New"/>
          <w:vertAlign w:val="subscript"/>
        </w:rPr>
        <w:t>j</w:t>
      </w:r>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K</w:t>
      </w:r>
      <w:r w:rsidR="00045884" w:rsidRPr="002048FC">
        <w:rPr>
          <w:rFonts w:ascii="Courier New" w:hAnsi="Courier New" w:cs="Courier New"/>
          <w:vertAlign w:val="subscript"/>
        </w:rPr>
        <w:t>j</w:t>
      </w:r>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12</w:t>
      </w:r>
      <w:r w:rsidR="002B58D8">
        <w:rPr>
          <w:rFonts w:ascii="Courier New" w:hAnsi="Courier New" w:cs="Courier New"/>
        </w:rPr>
        <w:t>]</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with a special case if K</w:t>
      </w:r>
      <w:r w:rsidRPr="002048FC">
        <w:rPr>
          <w:rFonts w:ascii="Courier New" w:hAnsi="Courier New" w:cs="Courier New"/>
          <w:vertAlign w:val="subscript"/>
        </w:rPr>
        <w:t>j</w:t>
      </w:r>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the population of each class i within patch j (N</w:t>
      </w:r>
      <w:r w:rsidRPr="002048FC">
        <w:rPr>
          <w:rFonts w:ascii="Courier New" w:hAnsi="Courier New" w:cs="Courier New"/>
          <w:vertAlign w:val="subscript"/>
        </w:rPr>
        <w:t>j,i</w:t>
      </w:r>
      <w:r w:rsidRPr="002048FC">
        <w:rPr>
          <w:rFonts w:ascii="Courier New" w:hAnsi="Courier New" w:cs="Courier New"/>
        </w:rPr>
        <w:t>) and the patch population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0FEE493F"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(N</w:t>
      </w:r>
      <w:r w:rsidRPr="002048FC">
        <w:rPr>
          <w:rFonts w:ascii="Courier New" w:hAnsi="Courier New" w:cs="Courier New"/>
          <w:vertAlign w:val="subscript"/>
        </w:rPr>
        <w:t xml:space="preserve">j,i </w:t>
      </w:r>
      <w:r w:rsidRPr="002048FC">
        <w:rPr>
          <w:rFonts w:ascii="Courier New" w:hAnsi="Courier New" w:cs="Courier New"/>
        </w:rPr>
        <w:t xml:space="preserve">/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13</w:t>
      </w:r>
      <w:r w:rsidR="002B58D8">
        <w:rPr>
          <w:rFonts w:ascii="Courier New" w:hAnsi="Courier New" w:cs="Courier New"/>
        </w:rPr>
        <w:t>]</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K</w:t>
      </w:r>
      <w:r w:rsidR="008035A0" w:rsidRPr="002048FC">
        <w:rPr>
          <w:rFonts w:ascii="Courier New" w:hAnsi="Courier New" w:cs="Courier New"/>
          <w:vertAlign w:val="subscript"/>
        </w:rPr>
        <w:t>j</w:t>
      </w:r>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2026CA36" w:rsidR="008035A0" w:rsidRPr="002048FC" w:rsidRDefault="008035A0" w:rsidP="008035A0">
      <w:pPr>
        <w:rPr>
          <w:rFonts w:ascii="Courier New" w:hAnsi="Courier New" w:cs="Courier New"/>
        </w:rPr>
      </w:pPr>
      <w:r w:rsidRPr="002048FC">
        <w:rPr>
          <w:rFonts w:ascii="Courier New" w:hAnsi="Courier New" w:cs="Courier New"/>
        </w:rPr>
        <w:lastRenderedPageBreak/>
        <w:t>K</w:t>
      </w:r>
      <w:r w:rsidRPr="002048FC">
        <w:rPr>
          <w:rFonts w:ascii="Courier New" w:hAnsi="Courier New" w:cs="Courier New"/>
          <w:vertAlign w:val="subscript"/>
        </w:rPr>
        <w:t>j,i</w:t>
      </w:r>
      <w:r w:rsidR="00EF7C81" w:rsidRPr="002048FC">
        <w:rPr>
          <w:rFonts w:ascii="Courier New" w:hAnsi="Courier New" w:cs="Courier New"/>
        </w:rPr>
        <w:t xml:space="preserve"> = exp(</w:t>
      </w:r>
      <w:r w:rsidRPr="002048FC">
        <w:rPr>
          <w:rFonts w:ascii="Courier New" w:hAnsi="Courier New" w:cs="Courier New"/>
        </w:rPr>
        <w:t>C * (i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w:t>
      </w:r>
      <w:r w:rsidR="000E525B">
        <w:rPr>
          <w:rFonts w:ascii="Courier New" w:hAnsi="Courier New" w:cs="Courier New"/>
        </w:rPr>
        <w:t>4</w:t>
      </w:r>
      <w:r w:rsidR="002B58D8">
        <w:rPr>
          <w:rFonts w:ascii="Courier New" w:hAnsi="Courier New" w:cs="Courier New"/>
        </w:rPr>
        <w:t>]</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r w:rsidR="00EC0082" w:rsidRPr="002048FC">
        <w:rPr>
          <w:rFonts w:ascii="Courier New" w:hAnsi="Courier New" w:cs="Courier New"/>
        </w:rPr>
        <w:t>Bertalanffy</w:t>
      </w:r>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Now, given N</w:t>
      </w:r>
      <w:r w:rsidRPr="002048FC">
        <w:rPr>
          <w:rFonts w:ascii="Courier New" w:hAnsi="Courier New" w:cs="Courier New"/>
          <w:vertAlign w:val="subscript"/>
        </w:rPr>
        <w:t>j,i</w:t>
      </w:r>
      <w:r w:rsidRPr="002048FC">
        <w:rPr>
          <w:rFonts w:ascii="Courier New" w:hAnsi="Courier New" w:cs="Courier New"/>
        </w:rPr>
        <w:t xml:space="preserve"> K</w:t>
      </w:r>
      <w:r w:rsidRPr="002048FC">
        <w:rPr>
          <w:rFonts w:ascii="Courier New" w:hAnsi="Courier New" w:cs="Courier New"/>
          <w:vertAlign w:val="subscript"/>
        </w:rPr>
        <w:t>j,i</w:t>
      </w:r>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(N’</w:t>
      </w:r>
      <w:r w:rsidRPr="002048FC">
        <w:rPr>
          <w:rFonts w:ascii="Courier New" w:hAnsi="Courier New" w:cs="Courier New"/>
          <w:vertAlign w:val="subscript"/>
        </w:rPr>
        <w:t>j,i</w:t>
      </w:r>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i</w:t>
      </w:r>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FEF1C8A" w:rsidR="00EF5868" w:rsidRPr="002048FC" w:rsidRDefault="00EF5868" w:rsidP="00AA731C">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(K</w:t>
      </w:r>
      <w:r w:rsidRPr="002048FC">
        <w:rPr>
          <w:rFonts w:ascii="Courier New" w:hAnsi="Courier New" w:cs="Courier New"/>
          <w:vertAlign w:val="subscript"/>
        </w:rPr>
        <w:t>j</w:t>
      </w:r>
      <w:r w:rsidR="007F449B" w:rsidRPr="002048FC">
        <w:rPr>
          <w:rFonts w:ascii="Courier New" w:hAnsi="Courier New" w:cs="Courier New"/>
        </w:rPr>
        <w:t xml:space="preserve"> * </w:t>
      </w:r>
      <w:r w:rsidRPr="002048FC">
        <w:rPr>
          <w:rFonts w:ascii="Courier New" w:hAnsi="Courier New" w:cs="Courier New"/>
        </w:rPr>
        <w:t>K</w:t>
      </w:r>
      <w:r w:rsidRPr="002048FC">
        <w:rPr>
          <w:rFonts w:ascii="Courier New" w:hAnsi="Courier New" w:cs="Courier New"/>
          <w:vertAlign w:val="subscript"/>
        </w:rPr>
        <w:t>j,i</w:t>
      </w:r>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w:t>
      </w:r>
      <w:r w:rsidR="000E525B">
        <w:rPr>
          <w:rFonts w:ascii="Courier New" w:hAnsi="Courier New" w:cs="Courier New"/>
        </w:rPr>
        <w:t>5</w:t>
      </w:r>
      <w:r w:rsidR="00772FFC">
        <w:rPr>
          <w:rFonts w:ascii="Courier New" w:hAnsi="Courier New" w:cs="Courier New"/>
        </w:rPr>
        <w:t>]</w:t>
      </w:r>
    </w:p>
    <w:p w14:paraId="62F02CB5" w14:textId="72F51D60" w:rsidR="00EF5868" w:rsidRPr="002048FC" w:rsidRDefault="00EF5868" w:rsidP="00183279">
      <w:pPr>
        <w:keepNext/>
        <w:rPr>
          <w:rFonts w:ascii="Courier New" w:hAnsi="Courier New" w:cs="Courier New"/>
        </w:rPr>
      </w:pPr>
      <w:r w:rsidRPr="002048FC">
        <w:rPr>
          <w:rFonts w:ascii="Courier New" w:hAnsi="Courier New" w:cs="Courier New"/>
        </w:rPr>
        <w:t>If N</w:t>
      </w:r>
      <w:r w:rsidRPr="002048FC">
        <w:rPr>
          <w:rFonts w:ascii="Courier New" w:hAnsi="Courier New" w:cs="Courier New"/>
          <w:vertAlign w:val="subscript"/>
        </w:rPr>
        <w:t>j,</w:t>
      </w:r>
      <w:r w:rsidR="004B4466" w:rsidRPr="002048FC">
        <w:rPr>
          <w:rFonts w:ascii="Courier New" w:hAnsi="Courier New" w:cs="Courier New"/>
          <w:vertAlign w:val="subscript"/>
        </w:rPr>
        <w:t>i;to</w:t>
      </w:r>
      <w:r w:rsidRPr="002048FC">
        <w:rPr>
          <w:rFonts w:ascii="Courier New" w:hAnsi="Courier New" w:cs="Courier New"/>
        </w:rPr>
        <w:t xml:space="preserve"> &gt; 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then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i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(N’</w:t>
      </w:r>
      <w:r w:rsidR="004B4466" w:rsidRPr="002048FC">
        <w:rPr>
          <w:rFonts w:ascii="Courier New" w:hAnsi="Courier New" w:cs="Courier New"/>
          <w:vertAlign w:val="subscript"/>
        </w:rPr>
        <w:t>j,i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s proportionate to the original distribution of K</w:t>
      </w:r>
      <w:r w:rsidR="00B600C2" w:rsidRPr="002048FC">
        <w:rPr>
          <w:rFonts w:ascii="Courier New" w:hAnsi="Courier New" w:cs="Courier New"/>
          <w:vertAlign w:val="subscript"/>
        </w:rPr>
        <w:t>j</w:t>
      </w:r>
      <w:r w:rsidR="00B600C2" w:rsidRPr="002048FC">
        <w:rPr>
          <w:rFonts w:ascii="Courier New" w:hAnsi="Courier New" w:cs="Courier New"/>
        </w:rPr>
        <w:t xml:space="preserve"> (equation </w:t>
      </w:r>
      <w:r w:rsidR="00A81709">
        <w:rPr>
          <w:rFonts w:ascii="Courier New" w:hAnsi="Courier New" w:cs="Courier New"/>
        </w:rPr>
        <w:t>1</w:t>
      </w:r>
      <w:r w:rsidR="0039426E">
        <w:rPr>
          <w:rFonts w:ascii="Courier New" w:hAnsi="Courier New" w:cs="Courier New"/>
        </w:rPr>
        <w:t>4</w:t>
      </w:r>
      <w:r w:rsidR="00B600C2" w:rsidRPr="002048FC">
        <w:rPr>
          <w:rFonts w:ascii="Courier New" w:hAnsi="Courier New" w:cs="Courier New"/>
        </w:rPr>
        <w:t>).</w:t>
      </w:r>
    </w:p>
    <w:p w14:paraId="32F00601" w14:textId="6AC577D0"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rPr>
        <w:t>’</w:t>
      </w:r>
      <w:r w:rsidRPr="002048FC">
        <w:rPr>
          <w:rFonts w:ascii="Courier New" w:hAnsi="Courier New" w:cs="Courier New"/>
        </w:rPr>
        <w:t xml:space="preserve"> = K</w:t>
      </w:r>
      <w:r w:rsidRPr="002048FC">
        <w:rPr>
          <w:rFonts w:ascii="Courier New" w:hAnsi="Courier New" w:cs="Courier New"/>
          <w:vertAlign w:val="subscript"/>
        </w:rPr>
        <w:t>j,i</w:t>
      </w:r>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K</w:t>
      </w:r>
      <w:r w:rsidRPr="002048FC">
        <w:rPr>
          <w:rFonts w:ascii="Courier New" w:hAnsi="Courier New" w:cs="Courier New"/>
          <w:vertAlign w:val="subscript"/>
        </w:rPr>
        <w:t>j,i</w:t>
      </w:r>
      <w:r w:rsidRPr="002048FC">
        <w:rPr>
          <w:rFonts w:ascii="Courier New" w:hAnsi="Courier New" w:cs="Courier New"/>
        </w:rPr>
        <w:t xml:space="preserve"> / N</w:t>
      </w:r>
      <w:r w:rsidR="00B600C2"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6</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E272E43"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(i + 1)) + </w:t>
      </w:r>
      <w:r w:rsidR="00B600C2" w:rsidRPr="002048FC">
        <w:rPr>
          <w:rFonts w:ascii="Courier New" w:hAnsi="Courier New" w:cs="Courier New"/>
        </w:rPr>
        <w:t>K</w:t>
      </w:r>
      <w:r w:rsidR="00B600C2" w:rsidRPr="002048FC">
        <w:rPr>
          <w:rFonts w:ascii="Courier New" w:hAnsi="Courier New" w:cs="Courier New"/>
          <w:vertAlign w:val="subscript"/>
        </w:rPr>
        <w:t>j,i</w:t>
      </w:r>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7</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5CE2B76E"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quation 1</w:t>
      </w:r>
      <w:r w:rsidR="0039426E">
        <w:rPr>
          <w:rFonts w:ascii="Courier New" w:hAnsi="Courier New" w:cs="Courier New"/>
        </w:rPr>
        <w:t>4</w:t>
      </w:r>
      <w:r w:rsidRPr="002048FC">
        <w:rPr>
          <w:rFonts w:ascii="Courier New" w:hAnsi="Courier New" w:cs="Courier New"/>
        </w:rPr>
        <w:t xml:space="preserve">,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t>mortality</w:t>
      </w:r>
      <w:r w:rsidR="00563C62" w:rsidRPr="002048FC">
        <w:rPr>
          <w:rFonts w:ascii="Courier New" w:hAnsi="Courier New" w:cs="Courier New"/>
        </w:rPr>
        <w:t xml:space="preserve"> on each patch as a function of 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and K</w:t>
      </w:r>
      <w:r w:rsidR="00114F48" w:rsidRPr="002048FC">
        <w:rPr>
          <w:rFonts w:ascii="Courier New" w:hAnsi="Courier New" w:cs="Courier New"/>
          <w:vertAlign w:val="subscript"/>
        </w:rPr>
        <w:t>j</w:t>
      </w:r>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K</w:t>
      </w:r>
      <w:r w:rsidR="00563C62" w:rsidRPr="002048FC">
        <w:rPr>
          <w:rFonts w:ascii="Courier New" w:hAnsi="Courier New" w:cs="Courier New"/>
          <w:vertAlign w:val="subscript"/>
        </w:rPr>
        <w:t>j</w:t>
      </w:r>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and then population size will grow exponentially until K</w:t>
      </w:r>
      <w:r w:rsidR="00114F48" w:rsidRPr="002048FC">
        <w:rPr>
          <w:rFonts w:ascii="Courier New" w:hAnsi="Courier New" w:cs="Courier New"/>
          <w:vertAlign w:val="subscript"/>
        </w:rPr>
        <w:t>j</w:t>
      </w:r>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In addition, K</w:t>
      </w:r>
      <w:r w:rsidR="00A55587" w:rsidRPr="002048FC">
        <w:rPr>
          <w:rFonts w:ascii="Courier New" w:hAnsi="Courier New" w:cs="Courier New"/>
          <w:vertAlign w:val="subscript"/>
        </w:rPr>
        <w:t>j</w:t>
      </w:r>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w:t>
      </w:r>
      <w:r w:rsidR="00A55587" w:rsidRPr="002048FC">
        <w:rPr>
          <w:rFonts w:ascii="Courier New" w:hAnsi="Courier New" w:cs="Courier New"/>
        </w:rPr>
        <w:lastRenderedPageBreak/>
        <w:t>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18651574"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0E525B">
        <w:rPr>
          <w:rFonts w:ascii="Courier New" w:hAnsi="Courier New" w:cs="Courier New"/>
          <w:iCs/>
        </w:rPr>
        <w:t>8</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here are a few additional population level 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lastRenderedPageBreak/>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class, i</w:t>
      </w:r>
      <w:r w:rsidR="00794009" w:rsidRPr="002048FC">
        <w:rPr>
          <w:rFonts w:ascii="Courier New" w:hAnsi="Courier New" w:cs="Courier New"/>
        </w:rPr>
        <w:t xml:space="preserve">. </w:t>
      </w:r>
    </w:p>
    <w:p w14:paraId="0F338902" w14:textId="29E11F60"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ClassVars input file with given age</w:t>
      </w:r>
      <w:r w:rsidR="005844E1" w:rsidRPr="002048FC">
        <w:rPr>
          <w:rFonts w:ascii="Courier New" w:hAnsi="Courier New" w:cs="Courier New"/>
        </w:rPr>
        <w:t>, (3</w:t>
      </w:r>
      <w:r w:rsidRPr="002048FC">
        <w:rPr>
          <w:rFonts w:ascii="Courier New" w:hAnsi="Courier New" w:cs="Courier New"/>
        </w:rPr>
        <w:t xml:space="preserve">) ‘vonB’ – grow individuals based on the von </w:t>
      </w:r>
      <w:r w:rsidR="00051179" w:rsidRPr="002048FC">
        <w:rPr>
          <w:rFonts w:ascii="Courier New" w:hAnsi="Courier New" w:cs="Courier New"/>
        </w:rPr>
        <w:t>Bertalanffy</w:t>
      </w:r>
      <w:r w:rsidRPr="002048FC">
        <w:rPr>
          <w:rFonts w:ascii="Courier New" w:hAnsi="Courier New" w:cs="Courier New"/>
        </w:rPr>
        <w:t xml:space="preserve"> equation </w:t>
      </w:r>
      <w:r w:rsidR="00350502">
        <w:rPr>
          <w:rFonts w:ascii="Courier New" w:hAnsi="Courier New" w:cs="Courier New"/>
        </w:rPr>
        <w:t>[1</w:t>
      </w:r>
      <w:r w:rsidR="0039426E">
        <w:rPr>
          <w:rFonts w:ascii="Courier New" w:hAnsi="Courier New" w:cs="Courier New"/>
        </w:rPr>
        <w:t>9</w:t>
      </w:r>
      <w:r w:rsidR="00350502">
        <w:rPr>
          <w:rFonts w:ascii="Courier New" w:hAnsi="Courier New" w:cs="Courier New"/>
        </w:rPr>
        <w:t>]</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r w:rsidR="00051179" w:rsidRPr="002048FC">
        <w:rPr>
          <w:rFonts w:ascii="Courier New" w:hAnsi="Courier New" w:cs="Courier New"/>
        </w:rPr>
        <w:t>Bertalanffy</w:t>
      </w:r>
      <w:r w:rsidRPr="002048FC">
        <w:rPr>
          <w:rFonts w:ascii="Courier New" w:hAnsi="Courier New" w:cs="Courier New"/>
        </w:rPr>
        <w:t xml:space="preserve"> equations </w:t>
      </w:r>
      <w:r w:rsidR="00350502">
        <w:rPr>
          <w:rFonts w:ascii="Courier New" w:hAnsi="Courier New" w:cs="Courier New"/>
        </w:rPr>
        <w:t>[1</w:t>
      </w:r>
      <w:r w:rsidR="000E525B">
        <w:rPr>
          <w:rFonts w:ascii="Courier New" w:hAnsi="Courier New" w:cs="Courier New"/>
        </w:rPr>
        <w:t>9</w:t>
      </w:r>
      <w:r w:rsidR="00350502">
        <w:rPr>
          <w:rFonts w:ascii="Courier New" w:hAnsi="Courier New" w:cs="Courier New"/>
        </w:rPr>
        <w:t>-</w:t>
      </w:r>
      <w:r w:rsidR="000E525B">
        <w:rPr>
          <w:rFonts w:ascii="Courier New" w:hAnsi="Courier New" w:cs="Courier New"/>
        </w:rPr>
        <w:t>22</w:t>
      </w:r>
      <w:r w:rsidR="00350502">
        <w:rPr>
          <w:rFonts w:ascii="Courier New" w:hAnsi="Courier New" w:cs="Courier New"/>
        </w:rPr>
        <w:t>]</w:t>
      </w:r>
      <w:r w:rsidRPr="002048FC">
        <w:rPr>
          <w:rFonts w:ascii="Courier New" w:hAnsi="Courier New" w:cs="Courier New"/>
        </w:rPr>
        <w:t xml:space="preserve"> below</w:t>
      </w:r>
      <w:r w:rsidR="006766EA" w:rsidRPr="002048FC">
        <w:rPr>
          <w:rFonts w:ascii="Courier New" w:hAnsi="Courier New" w:cs="Courier New"/>
        </w:rPr>
        <w:t>, or (5) ‘temperature_hindex’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(Eqns 12-15) with the proportion of admixture (‘hindex’) defining the </w:t>
      </w:r>
      <w:r w:rsidR="00F9181E" w:rsidRPr="002048FC">
        <w:rPr>
          <w:rFonts w:ascii="Courier New" w:hAnsi="Courier New" w:cs="Courier New"/>
        </w:rPr>
        <w:t>maximum potential growth (Eqn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 xml:space="preserve">The option ‘vonB’ will </w:t>
      </w:r>
      <w:r w:rsidR="00123AE9" w:rsidRPr="002048FC">
        <w:rPr>
          <w:rFonts w:ascii="Courier New" w:hAnsi="Courier New" w:cs="Courier New"/>
        </w:rPr>
        <w:t xml:space="preserve">grow each individual based on the von </w:t>
      </w:r>
      <w:r w:rsidR="00BD17E5" w:rsidRPr="002048FC">
        <w:rPr>
          <w:rFonts w:ascii="Courier New" w:hAnsi="Courier New" w:cs="Courier New"/>
        </w:rPr>
        <w:t xml:space="preserve">Bertalanffy </w:t>
      </w:r>
      <w:r w:rsidR="00FD6DD9" w:rsidRPr="002048FC">
        <w:rPr>
          <w:rFonts w:ascii="Courier New" w:hAnsi="Courier New" w:cs="Courier New"/>
        </w:rPr>
        <w:t>equation (Bertalanffy 1938)</w:t>
      </w:r>
      <w:r w:rsidR="00123AE9" w:rsidRPr="002048FC">
        <w:rPr>
          <w:rFonts w:ascii="Courier New" w:hAnsi="Courier New" w:cs="Courier New"/>
        </w:rPr>
        <w:t>,</w:t>
      </w:r>
    </w:p>
    <w:p w14:paraId="5CB7DA30" w14:textId="5E9BA23E"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(i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0E525B">
        <w:rPr>
          <w:rFonts w:ascii="Courier New" w:hAnsi="Courier New" w:cs="Courier New"/>
        </w:rPr>
        <w:t>9</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i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w:t>
      </w:r>
      <w:r w:rsidR="008551BE" w:rsidRPr="002048FC">
        <w:rPr>
          <w:rFonts w:ascii="Courier New" w:hAnsi="Courier New" w:cs="Courier New"/>
          <w:vertAlign w:val="subscript"/>
        </w:rPr>
        <w:t>j</w:t>
      </w:r>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w:t>
      </w:r>
      <w:r w:rsidR="00CA1EE4" w:rsidRPr="002048FC">
        <w:rPr>
          <w:rFonts w:ascii="Courier New" w:hAnsi="Courier New" w:cs="Courier New"/>
        </w:rPr>
        <w:lastRenderedPageBreak/>
        <w:t>temperature-growth curves and the von Bertalanffy model were fit to empirical data (e.g., field and hatchery) to obtain observed von Bertalanffy parameters at the observed temperatures and derive the values of X</w:t>
      </w:r>
      <w:r w:rsidR="008C0683" w:rsidRPr="002048FC">
        <w:rPr>
          <w:rFonts w:ascii="Courier New" w:hAnsi="Courier New" w:cs="Courier New"/>
        </w:rPr>
        <w:t>_max</w:t>
      </w:r>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2048FC">
        <w:rPr>
          <w:rFonts w:ascii="Courier New" w:hAnsi="Courier New" w:cs="Courier New"/>
        </w:rPr>
        <w:t>_inc</w:t>
      </w:r>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norm(X_max,X_CV*X_max).pdf(X</w:t>
      </w:r>
      <w:r w:rsidR="00D70DC7" w:rsidRPr="002048FC">
        <w:rPr>
          <w:rFonts w:ascii="Courier New" w:hAnsi="Courier New" w:cs="Courier New"/>
          <w:vertAlign w:val="subscript"/>
        </w:rPr>
        <w:t>j</w:t>
      </w:r>
      <w:r w:rsidR="00123AE9" w:rsidRPr="002048FC">
        <w:rPr>
          <w:rFonts w:ascii="Courier New" w:hAnsi="Courier New" w:cs="Courier New"/>
        </w:rPr>
        <w:t xml:space="preserve">) / </w:t>
      </w:r>
    </w:p>
    <w:p w14:paraId="1C167E65" w14:textId="007624B3" w:rsidR="00123AE9" w:rsidRPr="002048FC" w:rsidRDefault="00123AE9" w:rsidP="00123AE9">
      <w:pPr>
        <w:ind w:left="720" w:firstLine="720"/>
        <w:rPr>
          <w:rFonts w:ascii="Courier New" w:hAnsi="Courier New" w:cs="Courier New"/>
        </w:rPr>
      </w:pPr>
      <w:r w:rsidRPr="002048FC">
        <w:rPr>
          <w:rFonts w:ascii="Courier New" w:hAnsi="Courier New" w:cs="Courier New"/>
        </w:rPr>
        <w:t>norm(X_max,X_CV*X_max).pdf(X_max)</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20</w:t>
      </w:r>
      <w:r w:rsidR="002B58D8">
        <w:rPr>
          <w:rFonts w:ascii="Courier New" w:hAnsi="Courier New" w:cs="Courier New"/>
        </w:rPr>
        <w:t>]</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(i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norm(X_max,X_CV*X_max).pdf(X</w:t>
      </w:r>
      <w:r w:rsidR="00D70DC7" w:rsidRPr="002048FC">
        <w:rPr>
          <w:rFonts w:ascii="Courier New" w:hAnsi="Courier New" w:cs="Courier New"/>
          <w:vertAlign w:val="subscript"/>
        </w:rPr>
        <w:t>j</w:t>
      </w:r>
      <w:r w:rsidRPr="002048FC">
        <w:rPr>
          <w:rFonts w:ascii="Courier New" w:hAnsi="Courier New" w:cs="Courier New"/>
        </w:rPr>
        <w:t xml:space="preserve">) / </w:t>
      </w:r>
    </w:p>
    <w:p w14:paraId="72B88A2C" w14:textId="48B8CCE6"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rm(X_max,X_CV*X_max).pdf(X_max)</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w:t>
      </w:r>
      <w:r w:rsidR="00D70DC7" w:rsidRPr="002048FC">
        <w:rPr>
          <w:rFonts w:ascii="Courier New" w:hAnsi="Courier New" w:cs="Courier New"/>
        </w:rPr>
        <w:t>1</w:t>
      </w:r>
      <w:r w:rsidR="002B58D8">
        <w:rPr>
          <w:rFonts w:ascii="Courier New" w:hAnsi="Courier New" w:cs="Courier New"/>
        </w:rPr>
        <w:t>]</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5DC40EE7" w:rsidR="00123AE9" w:rsidRPr="002048FC" w:rsidRDefault="008551BE" w:rsidP="00123AE9">
      <w:pPr>
        <w:rPr>
          <w:rFonts w:ascii="Courier New" w:hAnsi="Courier New" w:cs="Courier New"/>
        </w:rPr>
      </w:pPr>
      <w:r w:rsidRPr="002048FC">
        <w:rPr>
          <w:rFonts w:ascii="Courier New" w:hAnsi="Courier New" w:cs="Courier New"/>
        </w:rPr>
        <w:t>L_inc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(i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22</w:t>
      </w:r>
      <w:r w:rsidR="002B58D8">
        <w:rPr>
          <w:rFonts w:ascii="Courier New" w:hAnsi="Courier New" w:cs="Courier New"/>
        </w:rPr>
        <w:t>]</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which gives the incremental growth given the environmental variable value, X</w:t>
      </w:r>
      <w:r w:rsidR="00D70DC7" w:rsidRPr="002048FC">
        <w:rPr>
          <w:rFonts w:ascii="Courier New" w:hAnsi="Courier New" w:cs="Courier New"/>
          <w:vertAlign w:val="subscript"/>
        </w:rPr>
        <w:t>j</w:t>
      </w:r>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Parameters X_max,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Bertalanffy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Temperature and statistical fitting for growth with HIndex</w:t>
      </w:r>
    </w:p>
    <w:p w14:paraId="10869623" w14:textId="649AD693"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‘HIndex’ can be associated with the Loo term. If this model is chosen, then the user supplies two Loo parameters corresponding to </w:t>
      </w:r>
      <w:r w:rsidR="00F9181E" w:rsidRPr="002048FC">
        <w:rPr>
          <w:rFonts w:ascii="Courier New" w:hAnsi="Courier New" w:cs="Courier New"/>
        </w:rPr>
        <w:t xml:space="preserve">HIndex = 0.0 and 1.0. For example, Loo_1 and Loo_2 would be used with the individuals HIndex to produce a unique incremental growth for each ‘sub-species’ (i.e., HIndex class). Loo in the above equation </w:t>
      </w:r>
      <w:r w:rsidR="00350502">
        <w:rPr>
          <w:rFonts w:ascii="Courier New" w:hAnsi="Courier New" w:cs="Courier New"/>
        </w:rPr>
        <w:t>[</w:t>
      </w:r>
      <w:r w:rsidR="0039426E">
        <w:rPr>
          <w:rFonts w:ascii="Courier New" w:hAnsi="Courier New" w:cs="Courier New"/>
        </w:rPr>
        <w:t>21</w:t>
      </w:r>
      <w:r w:rsidR="00350502">
        <w:rPr>
          <w:rFonts w:ascii="Courier New" w:hAnsi="Courier New" w:cs="Courier New"/>
        </w:rPr>
        <w:t>]</w:t>
      </w:r>
      <w:r w:rsidR="00F9181E" w:rsidRPr="002048FC">
        <w:rPr>
          <w:rFonts w:ascii="Courier New" w:hAnsi="Courier New" w:cs="Courier New"/>
        </w:rPr>
        <w:t xml:space="preserve"> is modified by</w:t>
      </w:r>
    </w:p>
    <w:p w14:paraId="6ECBA6EC" w14:textId="3E3DDC98" w:rsidR="00F9181E" w:rsidRPr="002048FC" w:rsidRDefault="00F9181E" w:rsidP="006766EA">
      <w:pPr>
        <w:rPr>
          <w:rFonts w:ascii="Courier New" w:hAnsi="Courier New" w:cs="Courier New"/>
        </w:rPr>
      </w:pPr>
      <w:r w:rsidRPr="002048FC">
        <w:rPr>
          <w:rFonts w:ascii="Courier New" w:hAnsi="Courier New" w:cs="Courier New"/>
        </w:rPr>
        <w:tab/>
        <w:t>Loo_hindex = HIndex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000E525B">
        <w:rPr>
          <w:rFonts w:ascii="Courier New" w:hAnsi="Courier New" w:cs="Courier New"/>
        </w:rPr>
        <w:t>23</w:t>
      </w:r>
      <w:r w:rsidR="00E84D3A">
        <w:rPr>
          <w:rFonts w:ascii="Courier New" w:hAnsi="Courier New" w:cs="Courier New"/>
        </w:rPr>
        <w:t>]</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HIndex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xml:space="preserve">, ‘gdistance’;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6CB6A335"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4</w:t>
      </w:r>
      <w:r w:rsidR="00E84D3A">
        <w:rPr>
          <w:rFonts w:ascii="Courier New" w:hAnsi="Courier New" w:cs="Courier New"/>
        </w:rPr>
        <w:t>]</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matrixValue[column,row]) or matrixValue[2,4] &lt; matrixValue[4,2</w:t>
      </w:r>
      <w:r w:rsidR="00B24678" w:rsidRPr="002048FC">
        <w:rPr>
          <w:rFonts w:ascii="Courier New" w:hAnsi="Courier New" w:cs="Courier New"/>
        </w:rPr>
        <w:t xml:space="preserve">]. </w:t>
      </w:r>
      <w:r w:rsidR="00376062" w:rsidRPr="002048FC">
        <w:rPr>
          <w:rFonts w:ascii="Courier New" w:hAnsi="Courier New" w:cs="Courier New"/>
        </w:rPr>
        <w:t>Note that if following the ‘gdistance’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sigma</w:t>
      </w:r>
      <w:r w:rsidRPr="002048FC">
        <w:rPr>
          <w:rFonts w:ascii="Courier New" w:hAnsi="Courier New" w:cs="Courier New"/>
          <w:vertAlign w:val="subscript"/>
        </w:rPr>
        <w:t xml:space="preserve">stat </w:t>
      </w:r>
      <w:r w:rsidRPr="002048FC">
        <w:rPr>
          <w:rFonts w:ascii="Courier New" w:hAnsi="Courier New" w:cs="Courier New"/>
        </w:rPr>
        <w:t>= the mean movement distance of the stationary component, and (3) sigma</w:t>
      </w:r>
      <w:r w:rsidRPr="002048FC">
        <w:rPr>
          <w:rFonts w:ascii="Courier New" w:hAnsi="Courier New" w:cs="Courier New"/>
          <w:vertAlign w:val="subscript"/>
        </w:rPr>
        <w:t xml:space="preserve">mob </w:t>
      </w:r>
      <w:r w:rsidRPr="002048FC">
        <w:rPr>
          <w:rFonts w:ascii="Courier New" w:hAnsi="Courier New" w:cs="Courier New"/>
        </w:rPr>
        <w:t>= the mean movement distance of the mobile component. Where dispersal distances are unknown, one can use the R package ‘fishmove’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Popvars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r w:rsidR="00B71EBA" w:rsidRPr="002048FC">
        <w:rPr>
          <w:rFonts w:ascii="Courier New" w:hAnsi="Courier New" w:cs="Courier New"/>
        </w:rPr>
        <w:t>ClassVars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ClassVars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ClassVars parameters. The</w:t>
      </w:r>
      <w:r w:rsidR="007C574B" w:rsidRPr="002048FC">
        <w:rPr>
          <w:rFonts w:ascii="Courier New" w:hAnsi="Courier New" w:cs="Courier New"/>
        </w:rPr>
        <w:t xml:space="preserve"> parameters from the tagged ClassVars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r w:rsidR="00B71EBA" w:rsidRPr="002048FC">
        <w:rPr>
          <w:rFonts w:ascii="Courier New" w:hAnsi="Courier New" w:cs="Courier New"/>
        </w:rPr>
        <w:t>ClassVars parameters from either their mother or father.</w:t>
      </w:r>
      <w:r w:rsidR="002B773A" w:rsidRPr="002048FC">
        <w:rPr>
          <w:rFonts w:ascii="Courier New" w:hAnsi="Courier New" w:cs="Courier New"/>
        </w:rPr>
        <w:t xml:space="preserve"> There is also an option to weigh the probability of receiving either mother’s or father’s ClassVars file by the Hindex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(Peakall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 xml:space="preserve">PreProcess()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3E9E1E8C"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w:t>
      </w:r>
      <w:r w:rsidR="00D911CA">
        <w:rPr>
          <w:rFonts w:ascii="Courier New" w:hAnsi="Courier New" w:cs="Courier New"/>
        </w:rPr>
        <w:t>2.6</w:t>
      </w:r>
      <w:r w:rsidR="0012016E" w:rsidRPr="002048FC">
        <w:rPr>
          <w:rFonts w:ascii="Courier New" w:hAnsi="Courier New" w:cs="Courier New"/>
        </w:rPr>
        <w:t xml:space="preserve">, </w:t>
      </w:r>
      <w:r w:rsidR="00D911CA">
        <w:rPr>
          <w:rFonts w:ascii="Courier New" w:hAnsi="Courier New" w:cs="Courier New"/>
        </w:rPr>
        <w:t>four</w:t>
      </w:r>
      <w:r w:rsidR="0012016E" w:rsidRPr="002048FC">
        <w:rPr>
          <w:rFonts w:ascii="Courier New" w:hAnsi="Courier New" w:cs="Courier New"/>
        </w:rPr>
        <w:t xml:space="preserv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male</w:t>
      </w:r>
      <w:r w:rsidR="00D911CA">
        <w:rPr>
          <w:rFonts w:ascii="Courier New" w:hAnsi="Courier New" w:cs="Courier New"/>
        </w:rPr>
        <w:t xml:space="preserve">, </w:t>
      </w:r>
      <w:r w:rsidR="009D3281" w:rsidRPr="002048FC">
        <w:rPr>
          <w:rFonts w:ascii="Courier New" w:hAnsi="Courier New" w:cs="Courier New"/>
        </w:rPr>
        <w:t>YY</w:t>
      </w:r>
      <w:r w:rsidR="0012016E" w:rsidRPr="002048FC">
        <w:rPr>
          <w:rFonts w:ascii="Courier New" w:hAnsi="Courier New" w:cs="Courier New"/>
        </w:rPr>
        <w:t xml:space="preserve"> male</w:t>
      </w:r>
      <w:r w:rsidR="00D911CA">
        <w:rPr>
          <w:rFonts w:ascii="Courier New" w:hAnsi="Courier New" w:cs="Courier New"/>
        </w:rPr>
        <w:t>, and YY female</w:t>
      </w:r>
      <w:r w:rsidR="0012016E" w:rsidRPr="002048FC">
        <w:rPr>
          <w:rFonts w:ascii="Courier New" w:hAnsi="Courier New" w:cs="Courier New"/>
        </w:rPr>
        <w:t>.</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 xml:space="preserve">Example effective distance files are given in the ../data/cdmats/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‘gdistance’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GetMetrics()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r w:rsidRPr="002048FC">
        <w:rPr>
          <w:rFonts w:ascii="Courier New" w:hAnsi="Courier New" w:cs="Courier New"/>
          <w:b/>
          <w:color w:val="auto"/>
        </w:rPr>
        <w:t>CDClimate()</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paramaters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There is a selfing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M’Gonigle and FitzJohn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rom M’Gonigle and FitzJohn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5B3FEDA1"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r w:rsidRPr="002048FC">
        <w:rPr>
          <w:rFonts w:ascii="Courier New" w:hAnsi="Courier New" w:cs="Courier New"/>
          <w:vertAlign w:val="subscript"/>
        </w:rPr>
        <w:t>i,j</w:t>
      </w:r>
      <w:r w:rsidRPr="002048FC">
        <w:rPr>
          <w:rFonts w:ascii="Courier New" w:hAnsi="Courier New" w:cs="Courier New"/>
        </w:rPr>
        <w:t xml:space="preserve"> = </w:t>
      </w:r>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5</w:t>
      </w:r>
      <w:r w:rsidR="00E84D3A">
        <w:rPr>
          <w:rFonts w:ascii="Courier New" w:hAnsi="Courier New" w:cs="Courier New"/>
          <w:iCs/>
        </w:rPr>
        <w:t>]</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but using the calculated hindex [0 – 1]</w:t>
      </w:r>
      <w:r w:rsidRPr="002048FC">
        <w:rPr>
          <w:rFonts w:ascii="Courier New" w:hAnsi="Courier New" w:cs="Courier New"/>
        </w:rPr>
        <w:t xml:space="preserve">) in the female’s sample patch, and </w:t>
      </w:r>
      <w:r w:rsidRPr="002048FC">
        <w:rPr>
          <w:rFonts w:ascii="Symbol" w:hAnsi="Symbol" w:cs="Courier New"/>
          <w:i/>
        </w:rPr>
        <w:t></w:t>
      </w:r>
      <w:r w:rsidR="0003141E" w:rsidRPr="002048FC">
        <w:rPr>
          <w:rFonts w:ascii="Courier New" w:hAnsi="Courier New" w:cs="Courier New"/>
          <w:i/>
          <w:vertAlign w:val="subscript"/>
        </w:rPr>
        <w:t>i</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r w:rsidRPr="002048FC">
        <w:rPr>
          <w:rFonts w:ascii="Courier New" w:hAnsi="Courier New" w:cs="Courier New"/>
          <w:i/>
        </w:rPr>
        <w:t>i = j</w:t>
      </w:r>
      <w:r w:rsidRPr="002048FC">
        <w:rPr>
          <w:rFonts w:ascii="Courier New" w:hAnsi="Courier New" w:cs="Courier New"/>
        </w:rPr>
        <w:t xml:space="preserve"> and zero otherwise. </w:t>
      </w:r>
      <w:r w:rsidRPr="002048FC">
        <w:rPr>
          <w:rFonts w:ascii="Symbol" w:hAnsi="Symbol" w:cs="Courier New"/>
        </w:rPr>
        <w:t></w:t>
      </w:r>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 xml:space="preserve">’s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sidRPr="002048FC">
        <w:rPr>
          <w:rFonts w:ascii="Courier New" w:hAnsi="Courier New" w:cs="Courier New"/>
        </w:rPr>
        <w:t xml:space="preserve">Hindex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226345EF"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6</w:t>
      </w:r>
      <w:r w:rsidR="00E84D3A">
        <w:rPr>
          <w:rFonts w:ascii="Courier New" w:hAnsi="Courier New" w:cs="Courier New"/>
        </w:rPr>
        <w:t>]</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316517D3"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w:t>
      </w:r>
      <w:r w:rsidRPr="002048FC">
        <w:rPr>
          <w:rFonts w:ascii="Courier New" w:hAnsi="Courier New" w:cs="Courier New"/>
        </w:rPr>
        <w:t>super</w:t>
      </w:r>
      <w:r w:rsidR="0012016E" w:rsidRPr="002048FC">
        <w:rPr>
          <w:rFonts w:ascii="Courier New" w:hAnsi="Courier New" w:cs="Courier New"/>
        </w:rPr>
        <w:t>male (YY)</w:t>
      </w:r>
      <w:r w:rsidR="00D911CA">
        <w:rPr>
          <w:rFonts w:ascii="Courier New" w:hAnsi="Courier New" w:cs="Courier New"/>
        </w:rPr>
        <w:t>, or superfemale (YY)</w:t>
      </w:r>
      <w:r w:rsidR="0012016E" w:rsidRPr="002048FC">
        <w:rPr>
          <w:rFonts w:ascii="Courier New" w:hAnsi="Courier New" w:cs="Courier New"/>
        </w:rPr>
        <w:t xml:space="preserve">.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(i)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617E7B48"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w:t>
      </w:r>
      <w:r w:rsidR="00D911CA">
        <w:rPr>
          <w:rFonts w:ascii="Courier New" w:hAnsi="Courier New" w:cs="Courier New"/>
        </w:rPr>
        <w:t>, XY,</w:t>
      </w:r>
      <w:r w:rsidR="00560B3F" w:rsidRPr="002048FC">
        <w:rPr>
          <w:rFonts w:ascii="Courier New" w:hAnsi="Courier New" w:cs="Courier New"/>
        </w:rPr>
        <w:t xml:space="preserve"> or </w:t>
      </w:r>
      <w:r w:rsidR="00D911CA">
        <w:rPr>
          <w:rFonts w:ascii="Courier New" w:hAnsi="Courier New" w:cs="Courier New"/>
        </w:rPr>
        <w:t>Y</w:t>
      </w:r>
      <w:r w:rsidR="00560B3F" w:rsidRPr="002048FC">
        <w:rPr>
          <w:rFonts w:ascii="Courier New" w:hAnsi="Courier New" w:cs="Courier New"/>
        </w:rPr>
        <w:t>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 xml:space="preserve">migration()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78572CEC"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7</w:t>
      </w:r>
      <w:r w:rsidR="00E84D3A">
        <w:rPr>
          <w:rFonts w:ascii="Courier New" w:hAnsi="Courier New" w:cs="Courier New"/>
          <w:iCs/>
        </w:rPr>
        <w:t>]</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Bertalanffy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r w:rsidRPr="002048FC">
        <w:rPr>
          <w:rFonts w:ascii="Courier New" w:hAnsi="Courier New" w:cs="Courier New"/>
          <w:i/>
        </w:rPr>
        <w:t>R_max</w:t>
      </w:r>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Bertalanffy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 xml:space="preserve">‘gdistance’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gdistance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1C0E913"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8</w:t>
      </w:r>
      <w:r w:rsidR="00E84D3A">
        <w:rPr>
          <w:rFonts w:ascii="Courier New" w:hAnsi="Courier New" w:cs="Courier New"/>
        </w:rPr>
        <w:t>]</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r w:rsidR="000B68A2" w:rsidRPr="002048FC">
        <w:rPr>
          <w:rFonts w:ascii="Courier New" w:hAnsi="Courier New" w:cs="Courier New"/>
        </w:rPr>
        <w:t>Do</w:t>
      </w:r>
      <w:r w:rsidR="00526C0C" w:rsidRPr="002048FC">
        <w:rPr>
          <w:rFonts w:ascii="Courier New" w:hAnsi="Courier New" w:cs="Courier New"/>
        </w:rPr>
        <w:t>Update().</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GetMetrics()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PostProcess()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GetMetrics()</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r w:rsidR="0062704A">
        <w:rPr>
          <w:rFonts w:ascii="Courier New" w:hAnsi="Courier New" w:cs="Courier New"/>
        </w:rPr>
        <w:t>etc</w:t>
      </w:r>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F66E28" w:rsidP="00F66E28">
      <w:pPr>
        <w:rPr>
          <w:rFonts w:ascii="Courier New" w:hAnsi="Courier New" w:cs="Courier New"/>
        </w:rPr>
      </w:pPr>
      <w:hyperlink r:id="rId13" w:history="1">
        <w:r w:rsidRPr="002048FC">
          <w:rPr>
            <w:rStyle w:val="Hyperlink"/>
            <w:rFonts w:ascii="Courier New" w:hAnsi="Courier New" w:cs="Courier New"/>
            <w:color w:val="auto"/>
          </w:rPr>
          <w:t>http://www.python.org/download/releases/</w:t>
        </w:r>
      </w:hyperlink>
      <w:r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4"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5" w:history="1">
        <w:r w:rsidRPr="002048FC">
          <w:rPr>
            <w:rStyle w:val="Hyperlink"/>
            <w:rFonts w:ascii="Courier New" w:hAnsi="Courier New" w:cs="Courier New"/>
            <w:color w:val="auto"/>
          </w:rPr>
          <w:t>www.python.org</w:t>
        </w:r>
      </w:hyperlink>
      <w:r w:rsidRPr="002048FC">
        <w:rPr>
          <w:rFonts w:ascii="Courier New" w:hAnsi="Courier New" w:cs="Courier New"/>
        </w:rPr>
        <w:t>, ActiveState,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xml:space="preserve">* Next install NumPy and SciPy using the supplied executable (superpack) installer or visiting </w:t>
      </w:r>
      <w:hyperlink r:id="rId16"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Pkunzip</w:t>
      </w:r>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r w:rsidRPr="002048FC">
        <w:rPr>
          <w:sz w:val="22"/>
          <w:szCs w:val="22"/>
        </w:rPr>
        <w:t xml:space="preserve">src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r w:rsidRPr="002048FC">
        <w:rPr>
          <w:sz w:val="22"/>
          <w:szCs w:val="22"/>
        </w:rPr>
        <w:t>cdmats/</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r>
        <w:rPr>
          <w:sz w:val="22"/>
          <w:szCs w:val="22"/>
        </w:rPr>
        <w:t>popvars/</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CDClimate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r>
        <w:rPr>
          <w:sz w:val="22"/>
          <w:szCs w:val="22"/>
        </w:rPr>
        <w:t>Otherfiles/</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0F02313A" w:rsidR="00F66E28" w:rsidRPr="002048FC" w:rsidRDefault="00855F67" w:rsidP="00F66E28">
      <w:pPr>
        <w:pStyle w:val="PlainText"/>
        <w:jc w:val="center"/>
        <w:rPr>
          <w:sz w:val="22"/>
          <w:szCs w:val="22"/>
        </w:rPr>
      </w:pPr>
      <w:r>
        <w:rPr>
          <w:noProof/>
        </w:rPr>
        <mc:AlternateContent>
          <mc:Choice Requires="wps">
            <w:drawing>
              <wp:anchor distT="45720" distB="45720" distL="114300" distR="114300" simplePos="0" relativeHeight="251673600" behindDoc="0" locked="0" layoutInCell="1" allowOverlap="1" wp14:anchorId="413BA906" wp14:editId="5A73293F">
                <wp:simplePos x="0" y="0"/>
                <wp:positionH relativeFrom="column">
                  <wp:posOffset>4182110</wp:posOffset>
                </wp:positionH>
                <wp:positionV relativeFrom="paragraph">
                  <wp:posOffset>673100</wp:posOffset>
                </wp:positionV>
                <wp:extent cx="287020" cy="233680"/>
                <wp:effectExtent l="0" t="0" r="0" b="0"/>
                <wp:wrapNone/>
                <wp:docPr id="8797136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3BA906" id="_x0000_t202" coordsize="21600,21600" o:spt="202" path="m,l,21600r21600,l21600,xe">
                <v:stroke joinstyle="miter"/>
                <v:path gradientshapeok="t" o:connecttype="rect"/>
              </v:shapetype>
              <v:shape id="Text Box 9"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FBEQIAAP8D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ECI18V1M/EGMKoSPpBdGgBf3HWkxpL7n/uBSrOzEdLrN/O5vMo32TMFzeRJrz0VJce&#10;YSVBlTxwNh43IUk+8mDhnqbT6MTXuZJjraSyROPxR0QZX9op6vxv178B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Ap&#10;kSFB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08BCAAB" wp14:editId="325EFB69">
                <wp:simplePos x="0" y="0"/>
                <wp:positionH relativeFrom="column">
                  <wp:posOffset>2987675</wp:posOffset>
                </wp:positionH>
                <wp:positionV relativeFrom="paragraph">
                  <wp:posOffset>598805</wp:posOffset>
                </wp:positionV>
                <wp:extent cx="287020" cy="233680"/>
                <wp:effectExtent l="0" t="0" r="0" b="0"/>
                <wp:wrapNone/>
                <wp:docPr id="5337763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BCAAB" id="Text Box 8" o:sp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aRIADh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DE9E377" wp14:editId="16E4F272">
                <wp:simplePos x="0" y="0"/>
                <wp:positionH relativeFrom="column">
                  <wp:posOffset>2661920</wp:posOffset>
                </wp:positionH>
                <wp:positionV relativeFrom="paragraph">
                  <wp:posOffset>1566545</wp:posOffset>
                </wp:positionV>
                <wp:extent cx="287020" cy="233680"/>
                <wp:effectExtent l="0" t="0" r="0" b="0"/>
                <wp:wrapNone/>
                <wp:docPr id="108142249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9E377" id="Text Box 7" o:sp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LP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mrqLbyNtFdTPRBzCKEz6SHRoAX9x1pMoS+5/7gUqzsxHS+TfzubzqOJkzBc3kS28&#10;9FSXHmElQZU8cDYeNyEpP9Jh4Z6G1OhE27mSY8kktsTm8WNENV/aKer8fde/AQ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BezMLP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3374679" wp14:editId="2EC819FA">
                <wp:simplePos x="0" y="0"/>
                <wp:positionH relativeFrom="column">
                  <wp:posOffset>3575685</wp:posOffset>
                </wp:positionH>
                <wp:positionV relativeFrom="paragraph">
                  <wp:posOffset>2406650</wp:posOffset>
                </wp:positionV>
                <wp:extent cx="287020" cy="233680"/>
                <wp:effectExtent l="0" t="0" r="0" b="0"/>
                <wp:wrapNone/>
                <wp:docPr id="7100357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74679" id="Text Box 6" o:sp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" stroked="f">
                <v:textbox>
                  <w:txbxContent>
                    <w:p w14:paraId="1353CB05" w14:textId="006D8237" w:rsidR="006C3F61" w:rsidRPr="00957EF2" w:rsidRDefault="006C3F61" w:rsidP="00957EF2">
                      <w:pPr>
                        <w:rPr>
                          <w:b/>
                        </w:rPr>
                      </w:pPr>
                      <w:r>
                        <w:rPr>
                          <w:b/>
                        </w:rPr>
                        <w:t>1</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4824E7EA" wp14:editId="74EF6355">
                <wp:simplePos x="0" y="0"/>
                <wp:positionH relativeFrom="column">
                  <wp:posOffset>3168650</wp:posOffset>
                </wp:positionH>
                <wp:positionV relativeFrom="paragraph">
                  <wp:posOffset>2905760</wp:posOffset>
                </wp:positionV>
                <wp:extent cx="287020" cy="233680"/>
                <wp:effectExtent l="0" t="0" r="0" b="0"/>
                <wp:wrapNone/>
                <wp:docPr id="463905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7EA" id="Text Box 5" o:sp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aX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" stroked="f">
                <v:textbox>
                  <w:txbxContent>
                    <w:p w14:paraId="4994F01A" w14:textId="58666644" w:rsidR="006C3F61" w:rsidRPr="00957EF2" w:rsidRDefault="006C3F61" w:rsidP="00957EF2">
                      <w:pPr>
                        <w:rPr>
                          <w:b/>
                        </w:rPr>
                      </w:pPr>
                      <w:r>
                        <w:rPr>
                          <w:b/>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23EFEDA" wp14:editId="4CB1C2AE">
                <wp:simplePos x="0" y="0"/>
                <wp:positionH relativeFrom="column">
                  <wp:posOffset>2498725</wp:posOffset>
                </wp:positionH>
                <wp:positionV relativeFrom="paragraph">
                  <wp:posOffset>2753360</wp:posOffset>
                </wp:positionV>
                <wp:extent cx="287020" cy="233680"/>
                <wp:effectExtent l="0" t="0" r="0" b="0"/>
                <wp:wrapNone/>
                <wp:docPr id="4865681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FEDA" id="Text Box 4" o:sp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hh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" stroked="f">
                <v:textbox>
                  <w:txbxContent>
                    <w:p w14:paraId="4B052827" w14:textId="4703DB56" w:rsidR="006C3F61" w:rsidRPr="00957EF2" w:rsidRDefault="006C3F61" w:rsidP="00957EF2">
                      <w:pPr>
                        <w:rPr>
                          <w:b/>
                        </w:rPr>
                      </w:pPr>
                      <w:r>
                        <w:rPr>
                          <w:b/>
                        </w:rPr>
                        <w:t>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1F41D1E" wp14:editId="220AB294">
                <wp:simplePos x="0" y="0"/>
                <wp:positionH relativeFrom="column">
                  <wp:posOffset>1722755</wp:posOffset>
                </wp:positionH>
                <wp:positionV relativeFrom="paragraph">
                  <wp:posOffset>2615565</wp:posOffset>
                </wp:positionV>
                <wp:extent cx="265430" cy="287020"/>
                <wp:effectExtent l="0" t="0" r="0" b="0"/>
                <wp:wrapNone/>
                <wp:docPr id="7722628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87020"/>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41D1E" id="Text Box 3" o:sp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jzEgIAAPw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7"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src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s.csv output_test”. Or a short-cut</w:t>
      </w:r>
      <w:r w:rsidR="00615C81" w:rsidRPr="002048FC">
        <w:rPr>
          <w:sz w:val="22"/>
          <w:szCs w:val="22"/>
        </w:rPr>
        <w:t xml:space="preserve"> if your data is located at the same folder level as the src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output_test”.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PyLab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r w:rsidRPr="002048FC">
        <w:rPr>
          <w:sz w:val="22"/>
          <w:szCs w:val="22"/>
        </w:rPr>
        <w:t>homedirectorylocation</w:t>
      </w:r>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dataWestslope or dataBullTrout).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“output_test”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5A09F22F" w:rsidR="00F66E28" w:rsidRPr="002048FC" w:rsidRDefault="00855F67" w:rsidP="00F66E28">
      <w:pPr>
        <w:pStyle w:val="PlainText"/>
        <w:tabs>
          <w:tab w:val="left" w:pos="720"/>
        </w:tabs>
        <w:ind w:left="1080"/>
        <w:rPr>
          <w:sz w:val="22"/>
          <w:szCs w:val="22"/>
        </w:rPr>
      </w:pPr>
      <w:r>
        <w:rPr>
          <w:noProof/>
        </w:rPr>
        <mc:AlternateContent>
          <mc:Choice Requires="wps">
            <w:drawing>
              <wp:anchor distT="45720" distB="45720" distL="114300" distR="114300" simplePos="0" relativeHeight="251675648" behindDoc="0" locked="0" layoutInCell="1" allowOverlap="1" wp14:anchorId="13950EC1" wp14:editId="4150F669">
                <wp:simplePos x="0" y="0"/>
                <wp:positionH relativeFrom="column">
                  <wp:posOffset>56515</wp:posOffset>
                </wp:positionH>
                <wp:positionV relativeFrom="paragraph">
                  <wp:posOffset>276225</wp:posOffset>
                </wp:positionV>
                <wp:extent cx="5762625" cy="532130"/>
                <wp:effectExtent l="0" t="0" r="0" b="0"/>
                <wp:wrapSquare wrapText="bothSides"/>
                <wp:docPr id="1645294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3213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50EC1" id="Text Box 2" o:spid="_x0000_s1033" type="#_x0000_t202" style="position:absolute;left:0;text-align:left;margin-left:4.45pt;margin-top:21.75pt;width:453.75pt;height:41.9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batchrun and the </w:t>
      </w:r>
      <w:r w:rsidR="0054220C" w:rsidRPr="002048FC">
        <w:rPr>
          <w:rFonts w:ascii="Courier New" w:hAnsi="Courier New" w:cs="Courier New"/>
        </w:rPr>
        <w:t xml:space="preserve">number of ‘mcruns’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5F20827" w:rsidR="00FE6667"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cdclimgentime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r w:rsidR="005F596B" w:rsidRPr="002048FC">
        <w:rPr>
          <w:rFonts w:ascii="Courier New" w:hAnsi="Courier New" w:cs="Courier New"/>
        </w:rPr>
        <w:t>tilda</w:t>
      </w:r>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Hindex option.</w:t>
      </w:r>
      <w:r w:rsidRPr="002048FC">
        <w:rPr>
          <w:rFonts w:ascii="Courier New" w:hAnsi="Courier New" w:cs="Courier New"/>
        </w:rPr>
        <w:t xml:space="preserve"> See each specific field and header for the options.</w:t>
      </w:r>
      <w:r w:rsidR="00335F28">
        <w:rPr>
          <w:rFonts w:ascii="Courier New" w:hAnsi="Courier New" w:cs="Courier New"/>
        </w:rPr>
        <w:t xml:space="preserve"> </w:t>
      </w:r>
    </w:p>
    <w:p w14:paraId="612FBE0C" w14:textId="7F9AB230" w:rsidR="00335F28" w:rsidRDefault="00335F28" w:rsidP="00F66E28">
      <w:pPr>
        <w:rPr>
          <w:rFonts w:ascii="Courier New" w:hAnsi="Courier New" w:cs="Courier New"/>
        </w:rPr>
      </w:pPr>
    </w:p>
    <w:p w14:paraId="6CB2E7DA" w14:textId="52EC110A" w:rsidR="00335F28" w:rsidRDefault="00335F28" w:rsidP="00F66E28">
      <w:pPr>
        <w:rPr>
          <w:rFonts w:ascii="Courier New" w:hAnsi="Courier New" w:cs="Courier New"/>
        </w:rPr>
      </w:pPr>
      <w:r w:rsidRPr="00910009">
        <w:rPr>
          <w:rFonts w:ascii="Courier New" w:hAnsi="Courier New" w:cs="Courier New"/>
          <w:b/>
          <w:bCs/>
        </w:rPr>
        <w:t>**</w:t>
      </w:r>
      <w:r>
        <w:rPr>
          <w:rFonts w:ascii="Courier New" w:hAnsi="Courier New" w:cs="Courier New"/>
        </w:rPr>
        <w:t>Parameters available for delineation by sex (~ delimiter) include default maturation age/size (mature_default), movement parameters in the Popvars.csv file, maturation equation parameters in the Popvars.csv file, size/age mortality in the Classvars.csv file, migration, straying, and dispersal, and capture probability in the Classvars.csv file</w:t>
      </w:r>
      <w:r w:rsidR="00E564E7">
        <w:rPr>
          <w:rFonts w:ascii="Courier New" w:hAnsi="Courier New" w:cs="Courier New"/>
        </w:rPr>
        <w:t>.</w:t>
      </w:r>
    </w:p>
    <w:p w14:paraId="6135F96C" w14:textId="6E1E8EAA" w:rsidR="00910009" w:rsidRPr="00910009" w:rsidRDefault="00910009" w:rsidP="00F66E28">
      <w:pPr>
        <w:rPr>
          <w:rFonts w:ascii="Courier New" w:hAnsi="Courier New" w:cs="Courier New"/>
        </w:rPr>
      </w:pPr>
      <w:r w:rsidRPr="003A05A3">
        <w:rPr>
          <w:rFonts w:ascii="Courier New" w:hAnsi="Courier New" w:cs="Courier New"/>
          <w:b/>
          <w:bCs/>
        </w:rPr>
        <w:t>†</w:t>
      </w:r>
      <w:r>
        <w:rPr>
          <w:rFonts w:ascii="Courier New" w:hAnsi="Courier New" w:cs="Courier New"/>
        </w:rPr>
        <w:t>Indicates a parameter that can vary over time using pipe delimiter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r w:rsidRPr="002048FC">
              <w:rPr>
                <w:rFonts w:ascii="Courier New" w:hAnsi="Courier New" w:cs="Courier New"/>
                <w:b/>
                <w:bCs/>
              </w:rPr>
              <w:t>Popvars</w:t>
            </w:r>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‘popvars/PopVarsS1.csv’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r w:rsidR="003B1BED" w:rsidRPr="002048FC">
              <w:rPr>
                <w:rFonts w:ascii="Courier New" w:hAnsi="Courier New" w:cs="Courier New"/>
              </w:rPr>
              <w:t>popvars/PopVarsS1.csv;</w:t>
            </w:r>
            <w:r w:rsidRPr="002048FC">
              <w:rPr>
                <w:rFonts w:ascii="Courier New" w:hAnsi="Courier New" w:cs="Courier New"/>
              </w:rPr>
              <w:t xml:space="preserve">popvars/PopVarsS2.csv’ – Standard population </w:t>
            </w:r>
            <w:r w:rsidRPr="002048FC">
              <w:rPr>
                <w:rFonts w:ascii="Courier New" w:hAnsi="Courier New" w:cs="Courier New"/>
              </w:rPr>
              <w:lastRenderedPageBreak/>
              <w:t>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‘PopVarsS1_testMloci.csv’ – Multilocus (polygenic) application</w:t>
            </w:r>
          </w:p>
          <w:p w14:paraId="73D3789E" w14:textId="4FAD7C2D" w:rsidR="0053320B" w:rsidRDefault="0053320B" w:rsidP="0053320B">
            <w:pPr>
              <w:rPr>
                <w:rFonts w:ascii="Courier New" w:hAnsi="Courier New" w:cs="Courier New"/>
              </w:rPr>
            </w:pPr>
            <w:r>
              <w:rPr>
                <w:rFonts w:ascii="Courier New" w:hAnsi="Courier New" w:cs="Courier New"/>
              </w:rPr>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r w:rsidRPr="002048FC">
              <w:rPr>
                <w:rFonts w:ascii="Courier New" w:hAnsi="Courier New" w:cs="Courier New"/>
                <w:b/>
                <w:bCs/>
              </w:rPr>
              <w:t>sizecontrol</w:t>
            </w:r>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r w:rsidRPr="002048FC">
              <w:rPr>
                <w:rFonts w:ascii="Courier New" w:hAnsi="Courier New" w:cs="Courier New"/>
                <w:b/>
                <w:bCs/>
              </w:rPr>
              <w:t>constMortans</w:t>
            </w:r>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r w:rsidRPr="002048FC">
              <w:rPr>
                <w:rFonts w:ascii="Courier New" w:hAnsi="Courier New" w:cs="Courier New"/>
                <w:b/>
                <w:bCs/>
              </w:rPr>
              <w:t>mcruns</w:t>
            </w:r>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 xml:space="preserve">The repeated number of simulations to be conducted for the Monte Carlo method (i.e., the number of replicates for 1 batch of parameters). Rows in the ‘PopVars.csv’ file indicate a new simulation run or batch run. </w:t>
            </w:r>
            <w:r w:rsidRPr="002048FC">
              <w:rPr>
                <w:rFonts w:ascii="Courier New" w:hAnsi="Courier New" w:cs="Courier New"/>
              </w:rPr>
              <w:lastRenderedPageBreak/>
              <w:t>Labeling begins counting with 0. In the output folder, and example with mcruns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lastRenderedPageBreak/>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t>Simulation run time [generation or year]. File output indexed from 0 – (runtime-1). For example ind0.csv, 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r w:rsidRPr="002048FC">
              <w:rPr>
                <w:rFonts w:ascii="Courier New" w:hAnsi="Courier New" w:cs="Courier New"/>
                <w:b/>
                <w:bCs/>
              </w:rPr>
              <w:t>output_years</w:t>
            </w:r>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r w:rsidRPr="002048FC">
              <w:rPr>
                <w:rFonts w:ascii="Courier New" w:hAnsi="Courier New" w:cs="Courier New"/>
                <w:b/>
                <w:bCs/>
              </w:rPr>
              <w:t>Gridformat</w:t>
            </w:r>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‘genepop’</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‘genalex’</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‘genepop’</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‘cdpop’</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‘general’ – for a general genotype output. The general format will follow Locus1a, Locus1b, Locus2a, Locus2b, …, LocusNa, LocusNb.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‘genalex’ – for the program GENALEX (Peakall and Smouse 2006, 2012). Output will be labeled genalex_ind{year}.gen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‘structure’ – for the program STRUCTURE (Pritchard et al. 2000). Output will be labeled structure_ind{year}.stru</w:t>
            </w:r>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‘genepop’ – for the program GENEPOP (REF) or related programs. Output will be labeled genepop_ind{year}.gen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r w:rsidRPr="002048FC">
              <w:rPr>
                <w:rFonts w:ascii="Courier New" w:hAnsi="Courier New" w:cs="Courier New"/>
                <w:b/>
                <w:bCs/>
              </w:rPr>
              <w:lastRenderedPageBreak/>
              <w:t>G</w:t>
            </w:r>
            <w:r w:rsidR="00145F30" w:rsidRPr="002048FC">
              <w:rPr>
                <w:rFonts w:ascii="Courier New" w:hAnsi="Courier New" w:cs="Courier New"/>
                <w:b/>
                <w:bCs/>
              </w:rPr>
              <w:t>ridsampling</w:t>
            </w:r>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r w:rsidRPr="002048FC">
              <w:rPr>
                <w:rFonts w:ascii="Courier New" w:hAnsi="Courier New" w:cs="Courier New"/>
                <w:b/>
                <w:bCs/>
              </w:rPr>
              <w:t>summaryOutput</w:t>
            </w:r>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r w:rsidRPr="002048FC">
              <w:rPr>
                <w:rFonts w:ascii="Courier New" w:hAnsi="Courier New" w:cs="Courier New"/>
                <w:b/>
                <w:bCs/>
              </w:rPr>
              <w:t>c</w:t>
            </w:r>
            <w:r w:rsidR="00145F30" w:rsidRPr="002048FC">
              <w:rPr>
                <w:rFonts w:ascii="Courier New" w:hAnsi="Courier New" w:cs="Courier New"/>
                <w:b/>
                <w:bCs/>
              </w:rPr>
              <w:t>dclimgentime</w:t>
            </w:r>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CDClimate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 xml:space="preserve">You can specify multiple years by separating each generation by ‘|’.  Then in the following surface </w:t>
            </w:r>
            <w:r w:rsidRPr="002048FC">
              <w:rPr>
                <w:rFonts w:ascii="Courier New" w:hAnsi="Courier New" w:cs="Courier New"/>
              </w:rPr>
              <w:lastRenderedPageBreak/>
              <w:t>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startcomp</w:t>
            </w:r>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r w:rsidRPr="002048FC">
              <w:rPr>
                <w:rFonts w:ascii="Courier New" w:hAnsi="Courier New" w:cs="Courier New"/>
                <w:b/>
                <w:bCs/>
              </w:rPr>
              <w:t>implementcomp</w:t>
            </w:r>
          </w:p>
          <w:p w14:paraId="01B74219" w14:textId="77777777" w:rsidR="006E4DC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p w14:paraId="61943200" w14:textId="0D256895" w:rsidR="00AE5E65" w:rsidRPr="002048FC" w:rsidRDefault="00AE5E65" w:rsidP="00AE5E65">
            <w:pPr>
              <w:rPr>
                <w:rFonts w:ascii="Courier New" w:hAnsi="Courier New" w:cs="Courier New"/>
              </w:rPr>
            </w:pPr>
            <w:r>
              <w:rPr>
                <w:rFonts w:ascii="Courier New" w:hAnsi="Courier New" w:cs="Courier New"/>
              </w:rPr>
              <w:t>‘Out’</w:t>
            </w:r>
          </w:p>
        </w:tc>
        <w:tc>
          <w:tcPr>
            <w:tcW w:w="7470" w:type="dxa"/>
            <w:tcBorders>
              <w:top w:val="single" w:sz="4" w:space="0" w:color="000000"/>
              <w:left w:val="single" w:sz="4" w:space="0" w:color="000000"/>
              <w:bottom w:val="single" w:sz="4" w:space="0" w:color="000000"/>
              <w:right w:val="single" w:sz="4" w:space="0" w:color="000000"/>
            </w:tcBorders>
          </w:tcPr>
          <w:p w14:paraId="0D4F1454" w14:textId="01E1FBA1" w:rsidR="00145F30" w:rsidRPr="002048FC" w:rsidRDefault="006E4DCC" w:rsidP="00145F30">
            <w:pPr>
              <w:rPr>
                <w:rFonts w:ascii="Courier New" w:hAnsi="Courier New" w:cs="Courier New"/>
              </w:rPr>
            </w:pPr>
            <w:r w:rsidRPr="002048FC">
              <w:rPr>
                <w:rFonts w:ascii="Courier New" w:hAnsi="Courier New" w:cs="Courier New"/>
              </w:rPr>
              <w:t xml:space="preserve">Option for when to implement Lotka-Volterra competition. </w:t>
            </w:r>
            <w:r w:rsidR="00AE5E65">
              <w:rPr>
                <w:rFonts w:ascii="Courier New" w:hAnsi="Courier New" w:cs="Courier New"/>
              </w:rPr>
              <w:t>Will only be considered for application with more than one species and non-0 values for competition in the PatchVars file</w:t>
            </w:r>
            <w:r w:rsidRPr="002048FC">
              <w:rPr>
                <w:rFonts w:ascii="Courier New" w:hAnsi="Courier New" w:cs="Courier New"/>
              </w:rPr>
              <w:t>.</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F7988">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F7988">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r w:rsidRPr="002048FC">
              <w:rPr>
                <w:rFonts w:ascii="Courier New" w:hAnsi="Courier New" w:cs="Courier New"/>
                <w:b/>
              </w:rPr>
              <w:t>xyfilename</w:t>
            </w:r>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‘PatchVars_climate.csv’ – an example on how to use cdclimate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ClassVars files to simulate more than one </w:t>
            </w:r>
            <w:r w:rsidRPr="002048FC">
              <w:rPr>
                <w:rFonts w:ascii="Courier New" w:hAnsi="Courier New" w:cs="Courier New"/>
              </w:rPr>
              <w:lastRenderedPageBreak/>
              <w:t xml:space="preserve">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multilocus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lastRenderedPageBreak/>
              <w:t xml:space="preserve">The </w:t>
            </w:r>
            <w:r w:rsidRPr="002048FC">
              <w:rPr>
                <w:rFonts w:ascii="Courier New" w:hAnsi="Courier New" w:cs="Courier New"/>
                <w:i/>
              </w:rPr>
              <w:t>n-</w:t>
            </w:r>
            <w:r w:rsidRPr="002048FC">
              <w:rPr>
                <w:rFonts w:ascii="Courier New" w:hAnsi="Courier New" w:cs="Courier New"/>
                <w:i/>
                <w:iCs/>
              </w:rPr>
              <w:t>(x,y)</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correlation_matrix: Patch_r.csv). See CDClimate section for details on how to implement systematic temporal variation. </w:t>
            </w:r>
          </w:p>
          <w:p w14:paraId="0A5B6616" w14:textId="77777777" w:rsidR="0050613A" w:rsidRPr="002048FC" w:rsidRDefault="0050613A" w:rsidP="003F7988">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F7988">
            <w:pPr>
              <w:rPr>
                <w:rFonts w:ascii="Courier New" w:hAnsi="Courier New" w:cs="Courier New"/>
                <w:b/>
                <w:bCs/>
              </w:rPr>
            </w:pPr>
            <w:r w:rsidRPr="002048FC">
              <w:rPr>
                <w:rFonts w:ascii="Courier New" w:hAnsi="Courier New" w:cs="Courier New"/>
                <w:b/>
                <w:bCs/>
              </w:rPr>
              <w:t>Popmodel</w:t>
            </w:r>
          </w:p>
          <w:p w14:paraId="4AEB5BB0" w14:textId="77777777" w:rsidR="00F351C1" w:rsidRPr="002048FC" w:rsidRDefault="00F351C1" w:rsidP="003F7988">
            <w:pPr>
              <w:rPr>
                <w:rFonts w:ascii="Courier New" w:hAnsi="Courier New" w:cs="Courier New"/>
              </w:rPr>
            </w:pPr>
            <w:r w:rsidRPr="002048FC">
              <w:rPr>
                <w:rFonts w:ascii="Courier New" w:hAnsi="Courier New" w:cs="Courier New"/>
              </w:rPr>
              <w:t>‘N’</w:t>
            </w:r>
          </w:p>
          <w:p w14:paraId="67B659E2" w14:textId="62C5BF84" w:rsidR="00F351C1" w:rsidRDefault="00F351C1" w:rsidP="003F7988">
            <w:pPr>
              <w:rPr>
                <w:rFonts w:ascii="Courier New" w:hAnsi="Courier New" w:cs="Courier New"/>
              </w:rPr>
            </w:pPr>
            <w:r w:rsidRPr="002048FC">
              <w:rPr>
                <w:rFonts w:ascii="Courier New" w:hAnsi="Courier New" w:cs="Courier New"/>
              </w:rPr>
              <w:t>‘logistic</w:t>
            </w:r>
            <w:r w:rsidR="005771DC">
              <w:rPr>
                <w:rFonts w:ascii="Courier New" w:hAnsi="Courier New" w:cs="Courier New"/>
              </w:rPr>
              <w:t>_out</w:t>
            </w:r>
            <w:r w:rsidRPr="002048FC">
              <w:rPr>
                <w:rFonts w:ascii="Courier New" w:hAnsi="Courier New" w:cs="Courier New"/>
              </w:rPr>
              <w:t>’</w:t>
            </w:r>
          </w:p>
          <w:p w14:paraId="5EC67CA7" w14:textId="37C9368C" w:rsidR="005771DC" w:rsidRPr="002048FC" w:rsidRDefault="005771DC" w:rsidP="003F7988">
            <w:pPr>
              <w:rPr>
                <w:rFonts w:ascii="Courier New" w:hAnsi="Courier New" w:cs="Courier New"/>
              </w:rPr>
            </w:pPr>
            <w:r>
              <w:rPr>
                <w:rFonts w:ascii="Courier New" w:hAnsi="Courier New" w:cs="Courier New"/>
              </w:rPr>
              <w:t>‘logistic_back’</w:t>
            </w:r>
          </w:p>
          <w:p w14:paraId="210061DC" w14:textId="42AB6D8D" w:rsidR="00F351C1" w:rsidRPr="002048FC" w:rsidRDefault="00F351C1" w:rsidP="003F7988">
            <w:pPr>
              <w:rPr>
                <w:rFonts w:ascii="Courier New" w:hAnsi="Courier New" w:cs="Courier New"/>
              </w:rPr>
            </w:pPr>
            <w:r w:rsidRPr="002048FC">
              <w:rPr>
                <w:rFonts w:ascii="Courier New" w:hAnsi="Courier New" w:cs="Courier New"/>
              </w:rPr>
              <w:t xml:space="preserve">‘packing’ </w:t>
            </w:r>
          </w:p>
          <w:p w14:paraId="03E6533B" w14:textId="77777777" w:rsidR="00F351C1" w:rsidRDefault="00F351C1" w:rsidP="003F7988">
            <w:pPr>
              <w:rPr>
                <w:rFonts w:ascii="Courier New" w:hAnsi="Courier New" w:cs="Courier New"/>
              </w:rPr>
            </w:pPr>
            <w:r w:rsidRPr="002048FC">
              <w:rPr>
                <w:rFonts w:ascii="Courier New" w:hAnsi="Courier New" w:cs="Courier New"/>
              </w:rPr>
              <w:t>‘packing_1’</w:t>
            </w:r>
            <w:r w:rsidR="0022582E">
              <w:rPr>
                <w:rFonts w:ascii="Courier New" w:hAnsi="Courier New" w:cs="Courier New"/>
              </w:rPr>
              <w:t xml:space="preserve"> or</w:t>
            </w:r>
          </w:p>
          <w:p w14:paraId="3DE551A2" w14:textId="7CA13C4C" w:rsidR="0022582E" w:rsidRPr="002048FC" w:rsidRDefault="0022582E" w:rsidP="003F7988">
            <w:pPr>
              <w:rPr>
                <w:rFonts w:ascii="Courier New" w:hAnsi="Courier New" w:cs="Courier New"/>
              </w:rPr>
            </w:pPr>
            <w:r>
              <w:rPr>
                <w:rFonts w:ascii="Courier New" w:hAnsi="Courier New" w:cs="Courier New"/>
              </w:rPr>
              <w:t>‘anadromy</w:t>
            </w:r>
            <w:r w:rsidR="00B12229">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F7988">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K</w:t>
            </w:r>
            <w:r w:rsidRPr="002048FC">
              <w:rPr>
                <w:rFonts w:ascii="Courier New" w:hAnsi="Courier New" w:cs="Courier New"/>
                <w:vertAlign w:val="subscript"/>
              </w:rPr>
              <w:t>j</w:t>
            </w:r>
            <w:r w:rsidRPr="002048FC">
              <w:rPr>
                <w:rFonts w:ascii="Courier New" w:hAnsi="Courier New" w:cs="Courier New"/>
              </w:rPr>
              <w:t>, then a random sample from the patch is removed.</w:t>
            </w:r>
          </w:p>
          <w:p w14:paraId="30F83527" w14:textId="5B0C4F1C"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75FEBB5" w14:textId="2F0F8F70" w:rsidR="0022582E" w:rsidRDefault="00F351C1" w:rsidP="00CE5A17">
            <w:pPr>
              <w:pStyle w:val="ListParagraph"/>
              <w:numPr>
                <w:ilvl w:val="0"/>
                <w:numId w:val="44"/>
              </w:numPr>
              <w:rPr>
                <w:rFonts w:ascii="Courier New" w:hAnsi="Courier New" w:cs="Courier New"/>
              </w:rPr>
            </w:pPr>
            <w:r w:rsidRPr="002048FC">
              <w:rPr>
                <w:rFonts w:ascii="Courier New" w:hAnsi="Courier New" w:cs="Courier New"/>
              </w:rPr>
              <w:t>Enter ‘logistic</w:t>
            </w:r>
            <w:r w:rsidR="005771DC">
              <w:rPr>
                <w:rFonts w:ascii="Courier New" w:hAnsi="Courier New" w:cs="Courier New"/>
              </w:rPr>
              <w:t>_out</w:t>
            </w:r>
            <w:r w:rsidRPr="002048FC">
              <w:rPr>
                <w:rFonts w:ascii="Courier New" w:hAnsi="Courier New" w:cs="Courier New"/>
              </w:rPr>
              <w:t>’</w:t>
            </w:r>
            <w:r w:rsidR="005771DC">
              <w:rPr>
                <w:rFonts w:ascii="Courier New" w:hAnsi="Courier New" w:cs="Courier New"/>
              </w:rPr>
              <w:t xml:space="preserve"> or ‘logistic_back’</w:t>
            </w:r>
            <w:r w:rsidRPr="002048FC">
              <w:rPr>
                <w:rFonts w:ascii="Courier New" w:hAnsi="Courier New" w:cs="Courier New"/>
              </w:rPr>
              <w:t xml:space="preserve">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t>
            </w:r>
            <w:r w:rsidR="005771DC">
              <w:rPr>
                <w:rFonts w:ascii="Courier New" w:hAnsi="Courier New" w:cs="Courier New"/>
              </w:rPr>
              <w:t xml:space="preserve">once per year </w:t>
            </w:r>
            <w:r w:rsidRPr="002048FC">
              <w:rPr>
                <w:rFonts w:ascii="Courier New" w:hAnsi="Courier New" w:cs="Courier New"/>
              </w:rPr>
              <w:t xml:space="preserve">when </w:t>
            </w:r>
            <w:r w:rsidR="00363BCB" w:rsidRPr="002048FC">
              <w:rPr>
                <w:rFonts w:ascii="Courier New" w:hAnsi="Courier New" w:cs="Courier New"/>
              </w:rPr>
              <w:t xml:space="preserve">individuals </w:t>
            </w:r>
            <w:r w:rsidRPr="002048FC">
              <w:rPr>
                <w:rFonts w:ascii="Courier New" w:hAnsi="Courier New" w:cs="Courier New"/>
              </w:rPr>
              <w:t xml:space="preserve">are </w:t>
            </w:r>
            <w:r w:rsidR="005771DC">
              <w:rPr>
                <w:rFonts w:ascii="Courier New" w:hAnsi="Courier New" w:cs="Courier New"/>
              </w:rPr>
              <w:t xml:space="preserve">either ‘out or </w:t>
            </w:r>
            <w:r w:rsidRPr="002048FC">
              <w:rPr>
                <w:rFonts w:ascii="Courier New" w:hAnsi="Courier New" w:cs="Courier New"/>
              </w:rPr>
              <w:t>‘</w:t>
            </w:r>
            <w:r w:rsidR="005771DC">
              <w:rPr>
                <w:rFonts w:ascii="Courier New" w:hAnsi="Courier New" w:cs="Courier New"/>
              </w:rPr>
              <w:t>back</w:t>
            </w:r>
            <w:r w:rsidR="00363BCB" w:rsidRPr="002048FC">
              <w:rPr>
                <w:rFonts w:ascii="Courier New" w:hAnsi="Courier New" w:cs="Courier New"/>
              </w:rPr>
              <w:t>’</w:t>
            </w:r>
            <w:r w:rsidRPr="002048FC">
              <w:rPr>
                <w:rFonts w:ascii="Courier New" w:hAnsi="Courier New" w:cs="Courier New"/>
              </w:rPr>
              <w:t xml:space="preserve">. Leslie matrix </w:t>
            </w:r>
            <w:r w:rsidR="005771DC" w:rsidRPr="002048FC">
              <w:rPr>
                <w:rFonts w:ascii="Courier New" w:hAnsi="Courier New" w:cs="Courier New"/>
              </w:rPr>
              <w:t>survival (</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values  must be entered in the ClassVars file field</w:t>
            </w:r>
            <w:r w:rsidR="00273768" w:rsidRPr="002048FC">
              <w:rPr>
                <w:rFonts w:ascii="Courier New" w:hAnsi="Courier New" w:cs="Courier New"/>
              </w:rPr>
              <w:t>s</w:t>
            </w:r>
            <w:r w:rsidRPr="002048FC">
              <w:rPr>
                <w:rFonts w:ascii="Courier New" w:hAnsi="Courier New" w:cs="Courier New"/>
              </w:rPr>
              <w:t xml:space="preserve"> ‘Age Mortality %’</w:t>
            </w:r>
            <w:r w:rsidR="005771DC">
              <w:rPr>
                <w:rFonts w:ascii="Courier New" w:hAnsi="Courier New" w:cs="Courier New"/>
              </w:rPr>
              <w:t xml:space="preserve"> (either back or out)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 xml:space="preserve">independent mortality is wished, then it </w:t>
            </w:r>
            <w:r w:rsidR="005A07B1">
              <w:rPr>
                <w:rFonts w:ascii="Courier New" w:hAnsi="Courier New" w:cs="Courier New"/>
              </w:rPr>
              <w:t>should</w:t>
            </w:r>
            <w:r w:rsidRPr="002048FC">
              <w:rPr>
                <w:rFonts w:ascii="Courier New" w:hAnsi="Courier New" w:cs="Courier New"/>
              </w:rPr>
              <w:t xml:space="preserve"> only be applied during the DoMortality() phase</w:t>
            </w:r>
            <w:r w:rsidR="00356EA2">
              <w:rPr>
                <w:rFonts w:ascii="Courier New" w:hAnsi="Courier New" w:cs="Courier New"/>
              </w:rPr>
              <w:t xml:space="preserve"> that</w:t>
            </w:r>
            <w:r w:rsidRPr="002048FC">
              <w:rPr>
                <w:rFonts w:ascii="Courier New" w:hAnsi="Courier New" w:cs="Courier New"/>
              </w:rPr>
              <w:t xml:space="preserve"> avoid</w:t>
            </w:r>
            <w:r w:rsidR="00356EA2">
              <w:rPr>
                <w:rFonts w:ascii="Courier New" w:hAnsi="Courier New" w:cs="Courier New"/>
              </w:rPr>
              <w:t>s</w:t>
            </w:r>
            <w:r w:rsidRPr="002048FC">
              <w:rPr>
                <w:rFonts w:ascii="Courier New" w:hAnsi="Courier New" w:cs="Courier New"/>
              </w:rPr>
              <w:t xml:space="preserve"> conflicting mortality parameters in both fields.</w:t>
            </w:r>
          </w:p>
          <w:p w14:paraId="3A8ECEDF" w14:textId="43A47376" w:rsidR="00F351C1" w:rsidRPr="002048FC" w:rsidRDefault="0022582E" w:rsidP="00CE5A17">
            <w:pPr>
              <w:pStyle w:val="ListParagraph"/>
              <w:numPr>
                <w:ilvl w:val="0"/>
                <w:numId w:val="44"/>
              </w:numPr>
              <w:rPr>
                <w:rFonts w:ascii="Courier New" w:hAnsi="Courier New" w:cs="Courier New"/>
              </w:rPr>
            </w:pPr>
            <w:r>
              <w:rPr>
                <w:rFonts w:ascii="Courier New" w:hAnsi="Courier New" w:cs="Courier New"/>
              </w:rPr>
              <w:t>Enter ‘anadromy’ to simulate the density-dependent packing model for individuals that have not yet migrated to the ocean (</w:t>
            </w:r>
            <w:r w:rsidR="00B636FB">
              <w:rPr>
                <w:rFonts w:ascii="Courier New" w:hAnsi="Courier New" w:cs="Courier New"/>
              </w:rPr>
              <w:t>i.e.,</w:t>
            </w:r>
            <w:r>
              <w:rPr>
                <w:rFonts w:ascii="Courier New" w:hAnsi="Courier New" w:cs="Courier New"/>
              </w:rPr>
              <w:t xml:space="preserve"> ages 0 and 1</w:t>
            </w:r>
            <w:r w:rsidR="00B636FB">
              <w:rPr>
                <w:rFonts w:ascii="Courier New" w:hAnsi="Courier New" w:cs="Courier New"/>
              </w:rPr>
              <w:t xml:space="preserve"> for now</w:t>
            </w:r>
            <w:r>
              <w:rPr>
                <w:rFonts w:ascii="Courier New" w:hAnsi="Courier New" w:cs="Courier New"/>
              </w:rPr>
              <w:t xml:space="preserve">). All older fish are excluded from </w:t>
            </w:r>
            <w:r>
              <w:rPr>
                <w:rFonts w:ascii="Courier New" w:hAnsi="Courier New" w:cs="Courier New"/>
              </w:rPr>
              <w:lastRenderedPageBreak/>
              <w:t xml:space="preserve">packing and assumed to be semelparous return migrants, and are therefore removed from the simulation following reproduction.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F7988">
            <w:pPr>
              <w:rPr>
                <w:rFonts w:ascii="Courier New" w:hAnsi="Courier New" w:cs="Courier New"/>
                <w:b/>
                <w:bCs/>
              </w:rPr>
            </w:pPr>
            <w:r w:rsidRPr="002048FC">
              <w:rPr>
                <w:rFonts w:ascii="Courier New" w:hAnsi="Courier New" w:cs="Courier New"/>
                <w:b/>
                <w:bCs/>
              </w:rPr>
              <w:lastRenderedPageBreak/>
              <w:t>Popmodel_par1</w:t>
            </w:r>
          </w:p>
          <w:p w14:paraId="70E7220F" w14:textId="48CA58BB" w:rsidR="00F351C1" w:rsidRPr="002048FC" w:rsidRDefault="00C75E7B" w:rsidP="003F7988">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options for Popmodel</w:t>
            </w:r>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F7988">
            <w:pPr>
              <w:rPr>
                <w:rFonts w:ascii="Courier New" w:hAnsi="Courier New" w:cs="Courier New"/>
                <w:b/>
                <w:bCs/>
              </w:rPr>
            </w:pPr>
            <w:r w:rsidRPr="002048FC">
              <w:rPr>
                <w:rFonts w:ascii="Courier New" w:hAnsi="Courier New" w:cs="Courier New"/>
                <w:b/>
                <w:bCs/>
              </w:rPr>
              <w:t>Correlation_matrix</w:t>
            </w:r>
          </w:p>
          <w:p w14:paraId="6BCAA919" w14:textId="3B622C10" w:rsidR="001A0348" w:rsidRPr="002048FC" w:rsidRDefault="001A0348" w:rsidP="003F7988">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ile name for the correlation matrix used to generate correlated variables at the patch level. Currently, there are 8 parameters in which the user can specify correlation structure: K, popmort_out, temperature_out, growdays_out, popmort_back, temperature_back, growdays_back, eggmort. See ‘</w:t>
            </w:r>
            <w:r w:rsidR="00576026">
              <w:rPr>
                <w:rFonts w:ascii="Courier New" w:hAnsi="Courier New" w:cs="Courier New"/>
              </w:rPr>
              <w:t>otherfiles/</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F7988">
            <w:pPr>
              <w:rPr>
                <w:rFonts w:ascii="Courier New" w:hAnsi="Courier New" w:cs="Courier New"/>
                <w:b/>
                <w:bCs/>
              </w:rPr>
            </w:pPr>
            <w:r w:rsidRPr="002048FC">
              <w:rPr>
                <w:rFonts w:ascii="Courier New" w:hAnsi="Courier New" w:cs="Courier New"/>
                <w:b/>
                <w:bCs/>
              </w:rPr>
              <w:t>Subpopmort_file</w:t>
            </w:r>
          </w:p>
          <w:p w14:paraId="31B2B9AA" w14:textId="438E626E" w:rsidR="001A0348" w:rsidRPr="002048FC" w:rsidRDefault="001A0348" w:rsidP="003F7988">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F7988">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ercent mortality for a dispersing individual into another subpopulation designated by the SubPatchID column. This is a matrix of mortalities that can be asymmetrical. Columns in the matrix correspond to TO, for example, in the matrix for 3 SubPatchIDs:</w:t>
            </w:r>
          </w:p>
          <w:p w14:paraId="362F7D72" w14:textId="77777777" w:rsidR="00F351C1" w:rsidRPr="002048FC" w:rsidRDefault="00F351C1" w:rsidP="003F7988">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F7988">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F7988">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F7988">
            <w:pPr>
              <w:rPr>
                <w:rFonts w:ascii="Courier New" w:hAnsi="Courier New" w:cs="Courier New"/>
              </w:rPr>
            </w:pPr>
            <w:r w:rsidRPr="002048FC">
              <w:rPr>
                <w:rFonts w:ascii="Courier New" w:hAnsi="Courier New" w:cs="Courier New"/>
              </w:rPr>
              <w:t>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be a 25% chance of this mate pair not occurring.</w:t>
            </w:r>
          </w:p>
          <w:p w14:paraId="6C1D9DB0" w14:textId="77777777" w:rsidR="00F351C1" w:rsidRPr="002048FC" w:rsidRDefault="00F351C1" w:rsidP="003F7988">
            <w:pPr>
              <w:rPr>
                <w:rFonts w:ascii="Courier New" w:hAnsi="Courier New" w:cs="Courier New"/>
              </w:rPr>
            </w:pPr>
            <w:r w:rsidRPr="002048FC">
              <w:rPr>
                <w:rFonts w:ascii="Courier New" w:hAnsi="Courier New" w:cs="Courier New"/>
              </w:rPr>
              <w:t xml:space="preserve">Note that the matrix order corresponds to the ordered SubpatchIDs counting from 1, 2, 3, …, so this option would not work correctly if the SubpatchID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 xml:space="preserve">Example matrices are given in ‘otherfiles/3popmort_PhaseI.csv. This field is also linked to the cdclimate module and files can be swapped out at the given cdclimategentime.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F7988">
            <w:pPr>
              <w:rPr>
                <w:rFonts w:ascii="Courier New" w:hAnsi="Courier New" w:cs="Courier New"/>
                <w:b/>
                <w:bCs/>
              </w:rPr>
            </w:pPr>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
          <w:p w14:paraId="2B97F262" w14:textId="007B29E2" w:rsidR="00F351C1" w:rsidRPr="002048FC" w:rsidRDefault="00F351C1" w:rsidP="003F7988">
            <w:pPr>
              <w:rPr>
                <w:rFonts w:ascii="Courier New" w:hAnsi="Courier New" w:cs="Courier New"/>
              </w:rPr>
            </w:pPr>
            <w:r w:rsidRPr="002048FC">
              <w:rPr>
                <w:rFonts w:ascii="Courier New" w:hAnsi="Courier New" w:cs="Courier New"/>
              </w:rPr>
              <w:lastRenderedPageBreak/>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F7988">
            <w:pPr>
              <w:rPr>
                <w:rFonts w:ascii="Courier New" w:hAnsi="Courier New" w:cs="Courier New"/>
              </w:rPr>
            </w:pPr>
            <w:r w:rsidRPr="002048FC">
              <w:rPr>
                <w:rFonts w:ascii="Courier New" w:hAnsi="Courier New" w:cs="Courier New"/>
              </w:rPr>
              <w:lastRenderedPageBreak/>
              <w:t>Number of years between mating and gestation/emergence.</w:t>
            </w:r>
          </w:p>
        </w:tc>
      </w:tr>
      <w:tr w:rsidR="002048FC" w:rsidRPr="002048FC" w14:paraId="19DA9423"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r w:rsidRPr="002048FC">
              <w:t>CDClimate and movement surfaces with functions</w:t>
            </w:r>
            <w:bookmarkEnd w:id="22"/>
          </w:p>
        </w:tc>
      </w:tr>
      <w:tr w:rsidR="002048FC" w:rsidRPr="002048FC" w14:paraId="476B1957"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F7988">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cdclimgentime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F7988">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Patch specific temperature and grow days for two times of the year (e.g., summer and winter) (in PatchVars.csv).</w:t>
            </w:r>
          </w:p>
          <w:p w14:paraId="10C94336"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5BDD3983" w14:textId="77777777" w:rsidR="00504C70"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 xml:space="preserve">SubPatchID mortality matrix. </w:t>
            </w:r>
          </w:p>
          <w:p w14:paraId="0D9BD734" w14:textId="77777777" w:rsidR="00D415D0" w:rsidRDefault="00D415D0" w:rsidP="00D415D0">
            <w:pPr>
              <w:rPr>
                <w:rFonts w:ascii="Courier New" w:hAnsi="Courier New" w:cs="Courier New"/>
              </w:rPr>
            </w:pPr>
            <w:r>
              <w:rPr>
                <w:rFonts w:ascii="Courier New" w:hAnsi="Courier New" w:cs="Courier New"/>
                <w:b/>
                <w:bCs/>
                <w:iCs/>
              </w:rPr>
              <w:t xml:space="preserve">** </w:t>
            </w:r>
            <w:r>
              <w:rPr>
                <w:rFonts w:ascii="Courier New" w:hAnsi="Courier New" w:cs="Courier New"/>
              </w:rPr>
              <w:t>Indicates that a parameter</w:t>
            </w:r>
            <w:r w:rsidRPr="002048FC">
              <w:rPr>
                <w:rFonts w:ascii="Courier New" w:hAnsi="Courier New" w:cs="Courier New"/>
              </w:rPr>
              <w:t xml:space="preserve"> can be different for each sex class (~ delimiter).</w:t>
            </w:r>
          </w:p>
          <w:p w14:paraId="142415F5" w14:textId="4F827F96" w:rsidR="003A05A3" w:rsidRPr="003A05A3" w:rsidRDefault="003A05A3" w:rsidP="00D415D0">
            <w:pPr>
              <w:rPr>
                <w:rFonts w:ascii="Courier New" w:hAnsi="Courier New" w:cs="Courier New"/>
                <w:iCs/>
              </w:rPr>
            </w:pPr>
            <w:r w:rsidRPr="003A05A3">
              <w:rPr>
                <w:rFonts w:ascii="Courier New" w:hAnsi="Courier New" w:cs="Courier New"/>
                <w:b/>
                <w:bCs/>
              </w:rPr>
              <w:t>†</w:t>
            </w:r>
            <w:r>
              <w:rPr>
                <w:rFonts w:ascii="Courier New" w:hAnsi="Courier New" w:cs="Courier New"/>
                <w:b/>
                <w:bCs/>
              </w:rPr>
              <w:t xml:space="preserve"> </w:t>
            </w:r>
            <w:r>
              <w:rPr>
                <w:rFonts w:ascii="Courier New" w:hAnsi="Courier New" w:cs="Courier New"/>
              </w:rPr>
              <w:t>Indicates that a parameter can vary with time (| delimiter).</w:t>
            </w:r>
          </w:p>
        </w:tc>
      </w:tr>
      <w:tr w:rsidR="00463744" w:rsidRPr="002048FC" w14:paraId="183F14CA"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1E298310" w14:textId="77777777" w:rsidR="00463744" w:rsidRDefault="00463744" w:rsidP="003F7988">
            <w:pPr>
              <w:rPr>
                <w:rFonts w:ascii="Courier New" w:hAnsi="Courier New" w:cs="Courier New"/>
                <w:b/>
                <w:bCs/>
              </w:rPr>
            </w:pPr>
          </w:p>
          <w:p w14:paraId="41283B12" w14:textId="77777777" w:rsidR="00463744" w:rsidRDefault="00463744" w:rsidP="003F7988">
            <w:pPr>
              <w:rPr>
                <w:rFonts w:ascii="Courier New" w:hAnsi="Courier New" w:cs="Courier New"/>
                <w:b/>
                <w:bCs/>
              </w:rPr>
            </w:pPr>
            <w:r w:rsidRPr="00463744">
              <w:rPr>
                <w:rFonts w:ascii="Courier New" w:hAnsi="Courier New" w:cs="Courier New"/>
                <w:b/>
                <w:bCs/>
              </w:rPr>
              <w:t>NOTE: If turning off migration, straying, or local dispersal movement is desired, the best way to accomplish this is to set probabilities for migration, straying, or dispersal to 0 in the ClassVars file.</w:t>
            </w:r>
          </w:p>
          <w:p w14:paraId="0EC43557" w14:textId="3995C15F" w:rsidR="00463744" w:rsidRPr="00463744" w:rsidRDefault="00463744" w:rsidP="003F7988">
            <w:pPr>
              <w:rPr>
                <w:rFonts w:ascii="Courier New" w:hAnsi="Courier New" w:cs="Courier New"/>
                <w:b/>
                <w:bCs/>
              </w:rPr>
            </w:pPr>
          </w:p>
        </w:tc>
      </w:tr>
      <w:tr w:rsidR="002048FC" w:rsidRPr="002048FC" w14:paraId="7B0FDF9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3E433925" w:rsidR="0093016E" w:rsidRPr="002048FC" w:rsidRDefault="0093016E" w:rsidP="003F7988">
            <w:pPr>
              <w:rPr>
                <w:rFonts w:ascii="Courier New" w:hAnsi="Courier New" w:cs="Courier New"/>
                <w:b/>
                <w:bCs/>
              </w:rPr>
            </w:pPr>
            <w:r w:rsidRPr="002048FC">
              <w:rPr>
                <w:rFonts w:ascii="Courier New" w:hAnsi="Courier New" w:cs="Courier New"/>
                <w:b/>
                <w:bCs/>
              </w:rPr>
              <w:t>Mate_cdmat</w:t>
            </w:r>
            <w:r w:rsidR="00CC505A" w:rsidRPr="003A05A3">
              <w:rPr>
                <w:rFonts w:ascii="Courier New" w:hAnsi="Courier New" w:cs="Courier New"/>
                <w:b/>
                <w:bCs/>
              </w:rPr>
              <w:t>†</w:t>
            </w:r>
          </w:p>
          <w:p w14:paraId="4213FA82" w14:textId="77777777" w:rsidR="0093016E" w:rsidRDefault="0093016E" w:rsidP="003F7988">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F7988">
            <w:pPr>
              <w:rPr>
                <w:rFonts w:ascii="Courier New" w:hAnsi="Courier New" w:cs="Courier New"/>
              </w:rPr>
            </w:pPr>
          </w:p>
          <w:p w14:paraId="70D766B6" w14:textId="2E980A41" w:rsidR="009C34E9" w:rsidRDefault="009C34E9" w:rsidP="003F7988">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F7988">
            <w:pPr>
              <w:rPr>
                <w:rFonts w:ascii="Courier New" w:hAnsi="Courier New" w:cs="Courier New"/>
              </w:rPr>
            </w:pPr>
          </w:p>
          <w:p w14:paraId="5BAC7A65" w14:textId="283C2988" w:rsidR="009C34E9" w:rsidRDefault="009C34E9" w:rsidP="003F7988">
            <w:pPr>
              <w:rPr>
                <w:rFonts w:ascii="Courier New" w:hAnsi="Courier New" w:cs="Courier New"/>
              </w:rPr>
            </w:pPr>
            <w:r>
              <w:rPr>
                <w:rFonts w:ascii="Courier New" w:hAnsi="Courier New" w:cs="Courier New"/>
              </w:rPr>
              <w:lastRenderedPageBreak/>
              <w:t>‘Patch7_Probmatrix_onewayBarriers.csv’ – An example of how to set up a landscape with one-way barriers such as dams</w:t>
            </w:r>
          </w:p>
          <w:p w14:paraId="27121E99" w14:textId="7820BD47" w:rsidR="009C34E9" w:rsidRDefault="009C34E9" w:rsidP="003F7988">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F7988">
            <w:pPr>
              <w:rPr>
                <w:rFonts w:ascii="Courier New" w:hAnsi="Courier New" w:cs="Courier New"/>
              </w:rPr>
            </w:pPr>
          </w:p>
          <w:p w14:paraId="34D247BF" w14:textId="77777777" w:rsidR="009C34E9" w:rsidRDefault="009C34E9" w:rsidP="003F7988">
            <w:pPr>
              <w:rPr>
                <w:rFonts w:ascii="Courier New" w:hAnsi="Courier New" w:cs="Courier New"/>
              </w:rPr>
            </w:pPr>
          </w:p>
          <w:p w14:paraId="2980A283" w14:textId="77777777" w:rsidR="009C34E9" w:rsidRDefault="009C34E9" w:rsidP="003F7988">
            <w:pPr>
              <w:rPr>
                <w:rFonts w:ascii="Courier New" w:hAnsi="Courier New" w:cs="Courier New"/>
              </w:rPr>
            </w:pPr>
          </w:p>
          <w:p w14:paraId="0A4B3AF0" w14:textId="128C4004" w:rsidR="009C34E9" w:rsidRPr="002048FC" w:rsidRDefault="009C34E9"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F7988">
            <w:pPr>
              <w:rPr>
                <w:rFonts w:ascii="Courier New" w:hAnsi="Courier New" w:cs="Courier New"/>
              </w:rPr>
            </w:pPr>
            <w:r w:rsidRPr="002048FC">
              <w:rPr>
                <w:rFonts w:ascii="Courier New" w:hAnsi="Courier New" w:cs="Courier New"/>
              </w:rPr>
              <w:lastRenderedPageBreak/>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1C037FA3" w14:textId="77777777" w:rsidR="0093016E" w:rsidRPr="002048FC" w:rsidRDefault="0093016E" w:rsidP="003F7988">
            <w:pPr>
              <w:rPr>
                <w:rFonts w:ascii="Courier New" w:hAnsi="Courier New" w:cs="Courier New"/>
              </w:rPr>
            </w:pPr>
            <w:r w:rsidRPr="002048FC">
              <w:rPr>
                <w:rFonts w:ascii="Courier New" w:hAnsi="Courier New" w:cs="Courier New"/>
              </w:rPr>
              <w:t xml:space="preserve">This file can be asymmetrical (see gdistance package for calculating asymmetrical cost) and the order is assumed to read columns, e.g., costVal[1,2] &gt; costVal[2,1] if for example, patch 1 is higher in elevation than patch 2. When using asymmetrical cost, </w:t>
            </w:r>
            <w:r w:rsidRPr="002048FC">
              <w:rPr>
                <w:rFonts w:ascii="Courier New" w:hAnsi="Courier New" w:cs="Courier New"/>
              </w:rPr>
              <w:lastRenderedPageBreak/>
              <w:t xml:space="preserve">then double check that this is in the correct column order. </w:t>
            </w:r>
          </w:p>
          <w:p w14:paraId="4D444C3C" w14:textId="0D4167E9" w:rsidR="0093016E" w:rsidRPr="002048FC" w:rsidRDefault="0093016E" w:rsidP="003F7988">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matemovement option ‘6’ (described below). </w:t>
            </w:r>
          </w:p>
          <w:p w14:paraId="502D773B" w14:textId="0B2EBCEB" w:rsidR="0093016E" w:rsidRPr="002048FC" w:rsidRDefault="0093016E" w:rsidP="003F7988">
            <w:pPr>
              <w:rPr>
                <w:rFonts w:ascii="Courier New" w:hAnsi="Courier New" w:cs="Courier New"/>
              </w:rPr>
            </w:pPr>
            <w:r w:rsidRPr="002048FC">
              <w:rPr>
                <w:rFonts w:ascii="Courier New" w:hAnsi="Courier New" w:cs="Courier New"/>
              </w:rPr>
              <w:t xml:space="preserve">If the CDClimate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 xml:space="preserve">field ‘cdclimgentime’,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33F41509" w:rsidR="0093016E" w:rsidRPr="002048FC" w:rsidRDefault="00A6694A" w:rsidP="003F7988">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igrateout_cdmat</w:t>
            </w:r>
            <w:r w:rsidR="00D415D0">
              <w:rPr>
                <w:rFonts w:ascii="Courier New" w:hAnsi="Courier New" w:cs="Courier New"/>
                <w:b/>
                <w:bCs/>
              </w:rPr>
              <w:t>**</w:t>
            </w:r>
            <w:r w:rsidR="00CC505A" w:rsidRPr="003A05A3">
              <w:rPr>
                <w:rFonts w:ascii="Courier New" w:hAnsi="Courier New" w:cs="Courier New"/>
                <w:b/>
                <w:bCs/>
              </w:rPr>
              <w:t>†</w:t>
            </w:r>
          </w:p>
          <w:p w14:paraId="759B8C40" w14:textId="1CD6A4F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F7988">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 xml:space="preserve">out of each subpopulation. Same description as ‘mate_cdmat’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DoEmigration()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35D7D6E2" w:rsidR="0093016E" w:rsidRPr="002048FC" w:rsidRDefault="0093016E" w:rsidP="003F7988">
            <w:pPr>
              <w:rPr>
                <w:rFonts w:ascii="Courier New" w:hAnsi="Courier New" w:cs="Courier New"/>
                <w:b/>
                <w:bCs/>
              </w:rPr>
            </w:pPr>
            <w:r w:rsidRPr="002048FC">
              <w:rPr>
                <w:rFonts w:ascii="Courier New" w:hAnsi="Courier New" w:cs="Courier New"/>
                <w:b/>
                <w:bCs/>
              </w:rPr>
              <w:t>migrateback_cdmat</w:t>
            </w:r>
            <w:r w:rsidR="00D415D0">
              <w:rPr>
                <w:rFonts w:ascii="Courier New" w:hAnsi="Courier New" w:cs="Courier New"/>
                <w:b/>
                <w:bCs/>
              </w:rPr>
              <w:t>**</w:t>
            </w:r>
            <w:r w:rsidR="00CC505A" w:rsidRPr="003A05A3">
              <w:rPr>
                <w:rFonts w:ascii="Courier New" w:hAnsi="Courier New" w:cs="Courier New"/>
                <w:b/>
                <w:bCs/>
              </w:rPr>
              <w:t>†</w:t>
            </w:r>
          </w:p>
          <w:p w14:paraId="315CBF1C" w14:textId="6BD0A94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345B630F" w:rsidR="0093016E" w:rsidRPr="002048FC" w:rsidRDefault="00A6694A" w:rsidP="003F7988">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tray_cdmat</w:t>
            </w:r>
            <w:r w:rsidR="00D415D0">
              <w:rPr>
                <w:rFonts w:ascii="Courier New" w:hAnsi="Courier New" w:cs="Courier New"/>
                <w:b/>
                <w:bCs/>
              </w:rPr>
              <w:t>**</w:t>
            </w:r>
            <w:r w:rsidR="00CC505A" w:rsidRPr="003A05A3">
              <w:rPr>
                <w:rFonts w:ascii="Courier New" w:hAnsi="Courier New" w:cs="Courier New"/>
                <w:b/>
                <w:bCs/>
              </w:rPr>
              <w:t>†</w:t>
            </w:r>
          </w:p>
          <w:p w14:paraId="582C23EA" w14:textId="1B8531E2" w:rsidR="0093016E" w:rsidRPr="002048FC" w:rsidRDefault="0093016E" w:rsidP="003F7988">
            <w:pPr>
              <w:rPr>
                <w:rFonts w:ascii="Courier New" w:hAnsi="Courier New" w:cs="Courier New"/>
              </w:rPr>
            </w:pPr>
            <w:r w:rsidRPr="002048FC">
              <w:rPr>
                <w:rFonts w:ascii="Courier New" w:hAnsi="Courier New" w:cs="Courier New"/>
              </w:rPr>
              <w:lastRenderedPageBreak/>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lastRenderedPageBreak/>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30F410D0" w:rsidR="0093016E" w:rsidRPr="002048FC" w:rsidRDefault="0093016E" w:rsidP="003F7988">
            <w:pPr>
              <w:rPr>
                <w:rFonts w:ascii="Courier New" w:hAnsi="Courier New" w:cs="Courier New"/>
                <w:b/>
                <w:bCs/>
              </w:rPr>
            </w:pPr>
            <w:r w:rsidRPr="002048FC">
              <w:rPr>
                <w:rFonts w:ascii="Courier New" w:hAnsi="Courier New" w:cs="Courier New"/>
                <w:b/>
                <w:bCs/>
              </w:rPr>
              <w:lastRenderedPageBreak/>
              <w:t>dispLocal_cdmat</w:t>
            </w:r>
            <w:r w:rsidR="00D415D0">
              <w:rPr>
                <w:rFonts w:ascii="Courier New" w:hAnsi="Courier New" w:cs="Courier New"/>
                <w:b/>
                <w:bCs/>
              </w:rPr>
              <w:t>**</w:t>
            </w:r>
            <w:r w:rsidR="00CC505A" w:rsidRPr="003A05A3">
              <w:rPr>
                <w:rFonts w:ascii="Courier New" w:hAnsi="Courier New" w:cs="Courier New"/>
                <w:b/>
                <w:bCs/>
              </w:rPr>
              <w:t>†</w:t>
            </w:r>
          </w:p>
          <w:p w14:paraId="36462722" w14:textId="697B65AA"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55DC6B13" w:rsidR="0093016E" w:rsidRPr="002048FC" w:rsidRDefault="0093016E" w:rsidP="003F7988">
            <w:pPr>
              <w:rPr>
                <w:rFonts w:ascii="Courier New" w:hAnsi="Courier New" w:cs="Courier New"/>
              </w:rPr>
            </w:pPr>
            <w:r w:rsidRPr="002048FC">
              <w:rPr>
                <w:rFonts w:ascii="Courier New" w:hAnsi="Courier New" w:cs="Courier New"/>
              </w:rPr>
              <w:t>Used for movement of dispersal to other patches.</w:t>
            </w:r>
            <w:r w:rsidR="00235D11">
              <w:rPr>
                <w:rFonts w:ascii="Courier New" w:hAnsi="Courier New" w:cs="Courier New"/>
              </w:rPr>
              <w:t xml:space="preserve"> If turning off local dispersal is desired, set dispersal probabilities to 0 in ClassVars.</w:t>
            </w:r>
          </w:p>
        </w:tc>
      </w:tr>
      <w:tr w:rsidR="002048FC" w:rsidRPr="002048FC" w14:paraId="1E0653D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16C944B3" w:rsidR="0093016E" w:rsidRPr="002048FC" w:rsidRDefault="0093016E" w:rsidP="003F7988">
            <w:pPr>
              <w:spacing w:after="0"/>
              <w:rPr>
                <w:rFonts w:ascii="Courier New" w:hAnsi="Courier New" w:cs="Courier New"/>
                <w:b/>
                <w:bCs/>
              </w:rPr>
            </w:pPr>
            <w:r w:rsidRPr="002048FC">
              <w:rPr>
                <w:rFonts w:ascii="Courier New" w:hAnsi="Courier New" w:cs="Courier New"/>
                <w:b/>
                <w:bCs/>
              </w:rPr>
              <w:t>Matemoveno</w:t>
            </w:r>
            <w:r w:rsidR="00CC505A" w:rsidRPr="003A05A3">
              <w:rPr>
                <w:rFonts w:ascii="Courier New" w:hAnsi="Courier New" w:cs="Courier New"/>
                <w:b/>
                <w:bCs/>
              </w:rPr>
              <w:t>†</w:t>
            </w:r>
            <w:r w:rsidRPr="002048FC">
              <w:rPr>
                <w:rFonts w:ascii="Courier New" w:hAnsi="Courier New" w:cs="Courier New"/>
                <w:b/>
                <w:bCs/>
              </w:rPr>
              <w:t>, migrateOutno**</w:t>
            </w:r>
            <w:r w:rsidR="00CC505A" w:rsidRPr="003A05A3">
              <w:rPr>
                <w:rFonts w:ascii="Courier New" w:hAnsi="Courier New" w:cs="Courier New"/>
                <w:b/>
                <w:bCs/>
              </w:rPr>
              <w:t>†</w:t>
            </w:r>
            <w:r w:rsidRPr="002048FC">
              <w:rPr>
                <w:rFonts w:ascii="Courier New" w:hAnsi="Courier New" w:cs="Courier New"/>
                <w:b/>
                <w:bCs/>
              </w:rPr>
              <w:t>, migrateBackno**</w:t>
            </w:r>
            <w:r w:rsidR="00CC505A" w:rsidRPr="003A05A3">
              <w:rPr>
                <w:rFonts w:ascii="Courier New" w:hAnsi="Courier New" w:cs="Courier New"/>
                <w:b/>
                <w:bCs/>
              </w:rPr>
              <w:t>†</w:t>
            </w:r>
            <w:r w:rsidRPr="002048FC">
              <w:rPr>
                <w:rFonts w:ascii="Courier New" w:hAnsi="Courier New" w:cs="Courier New"/>
                <w:b/>
                <w:bCs/>
              </w:rPr>
              <w:t>, StrayBackno</w:t>
            </w:r>
            <w:r w:rsidR="00FF37A2">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w:t>
            </w:r>
          </w:p>
          <w:p w14:paraId="53C781D9" w14:textId="425D3602" w:rsidR="0093016E" w:rsidRPr="002048FC" w:rsidRDefault="0093016E" w:rsidP="003F7988">
            <w:pPr>
              <w:rPr>
                <w:rFonts w:ascii="Courier New" w:hAnsi="Courier New" w:cs="Courier New"/>
                <w:b/>
                <w:bCs/>
              </w:rPr>
            </w:pPr>
            <w:r w:rsidRPr="002048FC">
              <w:rPr>
                <w:rFonts w:ascii="Courier New" w:hAnsi="Courier New" w:cs="Courier New"/>
                <w:b/>
                <w:bCs/>
              </w:rPr>
              <w:t>dispLocal</w:t>
            </w:r>
            <w:r w:rsidR="00FF37A2">
              <w:rPr>
                <w:rFonts w:ascii="Courier New" w:hAnsi="Courier New" w:cs="Courier New"/>
                <w:b/>
                <w:bCs/>
              </w:rPr>
              <w:t>no**</w:t>
            </w:r>
            <w:r w:rsidR="00CC505A" w:rsidRPr="003A05A3">
              <w:rPr>
                <w:rFonts w:ascii="Courier New" w:hAnsi="Courier New" w:cs="Courier New"/>
                <w:b/>
                <w:bCs/>
              </w:rPr>
              <w:t>†</w:t>
            </w:r>
          </w:p>
          <w:p w14:paraId="2E320F4D" w14:textId="1E6CECDC" w:rsidR="0093016E" w:rsidRPr="002048FC" w:rsidRDefault="0093016E" w:rsidP="003F7988">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F7988">
            <w:pPr>
              <w:rPr>
                <w:rFonts w:ascii="Courier New" w:hAnsi="Courier New" w:cs="Courier New"/>
              </w:rPr>
            </w:pPr>
          </w:p>
          <w:p w14:paraId="7BEA08F1" w14:textId="6F7EAC2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F7988">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F7988">
            <w:pPr>
              <w:rPr>
                <w:rFonts w:ascii="Courier New" w:hAnsi="Courier New" w:cs="Courier New"/>
              </w:rPr>
            </w:pPr>
          </w:p>
          <w:p w14:paraId="719F495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F7988">
            <w:pPr>
              <w:rPr>
                <w:rFonts w:ascii="Courier New" w:hAnsi="Courier New" w:cs="Courier New"/>
              </w:rPr>
            </w:pPr>
          </w:p>
          <w:p w14:paraId="450719E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‘3’ = Nearest Neighbor: Moore neighborhood random neighbor chosen. Often the case however, is if patches are not on a uniform grid, then the closest neighbor will be chosen.</w:t>
            </w:r>
          </w:p>
          <w:p w14:paraId="3C7AC356" w14:textId="77777777" w:rsidR="0093016E" w:rsidRPr="002048FC" w:rsidRDefault="0093016E" w:rsidP="003F7988">
            <w:pPr>
              <w:rPr>
                <w:rFonts w:ascii="Courier New" w:hAnsi="Courier New" w:cs="Courier New"/>
              </w:rPr>
            </w:pPr>
          </w:p>
          <w:p w14:paraId="4CA48818"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F7988">
            <w:pPr>
              <w:rPr>
                <w:rFonts w:ascii="Courier New" w:hAnsi="Courier New" w:cs="Courier New"/>
              </w:rPr>
            </w:pPr>
          </w:p>
          <w:p w14:paraId="7D0923D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F7988">
            <w:pPr>
              <w:rPr>
                <w:rFonts w:ascii="Courier New" w:hAnsi="Courier New" w:cs="Courier New"/>
              </w:rPr>
            </w:pPr>
          </w:p>
          <w:p w14:paraId="4ADF0BCD" w14:textId="3BD031D1"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‘6’ = Random </w:t>
            </w:r>
            <w:r w:rsidR="00EF722C">
              <w:rPr>
                <w:rFonts w:ascii="Courier New" w:hAnsi="Courier New" w:cs="Courier New"/>
              </w:rPr>
              <w:t xml:space="preserve">Within </w:t>
            </w:r>
            <w:r w:rsidRPr="002048FC">
              <w:rPr>
                <w:rFonts w:ascii="Courier New" w:hAnsi="Courier New" w:cs="Courier New"/>
              </w:rPr>
              <w:t xml:space="preserve">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F7988">
            <w:pPr>
              <w:rPr>
                <w:rFonts w:ascii="Courier New" w:hAnsi="Courier New" w:cs="Courier New"/>
              </w:rPr>
            </w:pPr>
          </w:p>
          <w:p w14:paraId="6AD6BA6E" w14:textId="205EAF70" w:rsidR="0093016E" w:rsidRDefault="0093016E" w:rsidP="003F7988">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F80E5C6" w14:textId="77777777" w:rsidR="00622A68" w:rsidRPr="00622A68" w:rsidRDefault="00622A68" w:rsidP="00622A68">
            <w:pPr>
              <w:pStyle w:val="ListParagraph"/>
              <w:rPr>
                <w:rFonts w:ascii="Courier New" w:hAnsi="Courier New" w:cs="Courier New"/>
              </w:rPr>
            </w:pPr>
          </w:p>
          <w:p w14:paraId="40A9DC9A" w14:textId="77777777" w:rsidR="00622A68" w:rsidRPr="002048FC" w:rsidRDefault="00622A68" w:rsidP="00622A68">
            <w:pPr>
              <w:pStyle w:val="ListParagraph"/>
              <w:rPr>
                <w:rFonts w:ascii="Courier New" w:hAnsi="Courier New" w:cs="Courier New"/>
              </w:rPr>
            </w:pPr>
          </w:p>
          <w:p w14:paraId="4ABAFDF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F7988">
            <w:pPr>
              <w:pStyle w:val="ListParagraph"/>
              <w:rPr>
                <w:rFonts w:ascii="Courier New" w:hAnsi="Courier New" w:cs="Courier New"/>
              </w:rPr>
            </w:pPr>
          </w:p>
          <w:p w14:paraId="74173556" w14:textId="0D07E679"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cdmat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F7988">
            <w:pPr>
              <w:pStyle w:val="ListParagraph"/>
              <w:rPr>
                <w:rFonts w:ascii="Courier New" w:hAnsi="Courier New" w:cs="Courier New"/>
              </w:rPr>
            </w:pPr>
          </w:p>
          <w:p w14:paraId="1B94747E" w14:textId="732D292E"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=(a*(b^a))/(cost distance^(a+1)).</w:t>
            </w:r>
          </w:p>
          <w:p w14:paraId="2945C5C4" w14:textId="77777777" w:rsidR="0093016E" w:rsidRPr="002048FC" w:rsidRDefault="0093016E" w:rsidP="003F7988">
            <w:pPr>
              <w:pStyle w:val="ListParagraph"/>
              <w:rPr>
                <w:rFonts w:ascii="Courier New" w:hAnsi="Courier New" w:cs="Courier New"/>
              </w:rPr>
            </w:pPr>
          </w:p>
          <w:p w14:paraId="74C0A852"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‘11’ = FIDIMO distribution function, used to predict a leptokurtic dispersal distribution based on stream order, fish size, and aspect ratio of the caudal fin (Radinger and Wolter 2014). a = proportion of the population belonging to stationary component, b = mean dispersal distance of stationary component, c = mean dispersal distance of mobile component. See R package ‘fishmove’ to obtain values for b and c. mu indicates upstream/downstream movement, currently set to 0. Probability = a * (1/sqrt(2pi*b^2))*exp(-((x-mu)^2)/(2b)) + (1-a) * (1/sqrt(2pi*c^2))*exp(-((x-mu)^2)/(2c))</w:t>
            </w:r>
          </w:p>
        </w:tc>
      </w:tr>
      <w:tr w:rsidR="002048FC" w:rsidRPr="002048FC" w14:paraId="37EB383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51582C1E" w:rsidR="0093016E" w:rsidRPr="002048FC" w:rsidRDefault="0093016E" w:rsidP="003F7988">
            <w:pPr>
              <w:rPr>
                <w:rFonts w:ascii="Courier New" w:hAnsi="Courier New" w:cs="Courier New"/>
                <w:b/>
                <w:bCs/>
              </w:rPr>
            </w:pPr>
            <w:r w:rsidRPr="002048FC">
              <w:rPr>
                <w:rFonts w:ascii="Courier New" w:hAnsi="Courier New" w:cs="Courier New"/>
                <w:b/>
                <w:bCs/>
              </w:rPr>
              <w:lastRenderedPageBreak/>
              <w:t>matemoveparA</w:t>
            </w:r>
            <w:r w:rsidR="00CC505A" w:rsidRPr="003A05A3">
              <w:rPr>
                <w:rFonts w:ascii="Courier New" w:hAnsi="Courier New" w:cs="Courier New"/>
                <w:b/>
                <w:bCs/>
              </w:rPr>
              <w:t>†</w:t>
            </w:r>
            <w:r w:rsidRPr="002048FC">
              <w:rPr>
                <w:rFonts w:ascii="Courier New" w:hAnsi="Courier New" w:cs="Courier New"/>
                <w:b/>
                <w:bCs/>
              </w:rPr>
              <w:t>, migrateOutparA**</w:t>
            </w:r>
            <w:r w:rsidR="00CC505A" w:rsidRPr="003A05A3">
              <w:rPr>
                <w:rFonts w:ascii="Courier New" w:hAnsi="Courier New" w:cs="Courier New"/>
                <w:b/>
                <w:bCs/>
              </w:rPr>
              <w:t>†</w:t>
            </w:r>
            <w:r w:rsidRPr="002048FC">
              <w:rPr>
                <w:rFonts w:ascii="Courier New" w:hAnsi="Courier New" w:cs="Courier New"/>
                <w:b/>
                <w:bCs/>
              </w:rPr>
              <w:t>, migrateBackparA**</w:t>
            </w:r>
            <w:r w:rsidR="00CC505A" w:rsidRPr="003A05A3">
              <w:rPr>
                <w:rFonts w:ascii="Courier New" w:hAnsi="Courier New" w:cs="Courier New"/>
                <w:b/>
                <w:bCs/>
              </w:rPr>
              <w:t>†</w:t>
            </w:r>
            <w:r w:rsidRPr="002048FC">
              <w:rPr>
                <w:rFonts w:ascii="Courier New" w:hAnsi="Courier New" w:cs="Courier New"/>
                <w:b/>
                <w:bCs/>
              </w:rPr>
              <w:t xml:space="preserve">, </w:t>
            </w:r>
            <w:r w:rsidRPr="002048FC">
              <w:rPr>
                <w:rFonts w:ascii="Courier New" w:hAnsi="Courier New" w:cs="Courier New"/>
                <w:b/>
                <w:bCs/>
              </w:rPr>
              <w:lastRenderedPageBreak/>
              <w:t>StrayBackparA</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disperseLocalparA</w:t>
            </w:r>
            <w:r w:rsidR="00F625A5">
              <w:rPr>
                <w:rFonts w:ascii="Courier New" w:hAnsi="Courier New" w:cs="Courier New"/>
                <w:b/>
                <w:bCs/>
              </w:rPr>
              <w:t>**</w:t>
            </w:r>
            <w:r w:rsidR="00CC505A" w:rsidRPr="003A05A3">
              <w:rPr>
                <w:rFonts w:ascii="Courier New" w:hAnsi="Courier New" w:cs="Courier New"/>
                <w:b/>
                <w:bCs/>
              </w:rPr>
              <w:t>†</w:t>
            </w:r>
          </w:p>
          <w:p w14:paraId="7AB5CA91" w14:textId="5BF9F417" w:rsidR="0093016E" w:rsidRPr="002048FC" w:rsidRDefault="0093016E" w:rsidP="003F7988">
            <w:pPr>
              <w:rPr>
                <w:rFonts w:ascii="Courier New" w:hAnsi="Courier New" w:cs="Courier New"/>
              </w:rPr>
            </w:pPr>
            <w:r w:rsidRPr="002048FC">
              <w:rPr>
                <w:rFonts w:ascii="Courier New" w:hAnsi="Courier New" w:cs="Courier New"/>
              </w:rPr>
              <w:t>‘0.0005’</w:t>
            </w:r>
          </w:p>
          <w:p w14:paraId="2B291AC8" w14:textId="6830E3F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F7988">
            <w:pPr>
              <w:rPr>
                <w:rFonts w:ascii="Courier New" w:hAnsi="Courier New" w:cs="Courier New"/>
              </w:rPr>
            </w:pPr>
            <w:r w:rsidRPr="002048FC">
              <w:rPr>
                <w:rFonts w:ascii="Courier New" w:hAnsi="Courier New" w:cs="Courier New"/>
              </w:rPr>
              <w:lastRenderedPageBreak/>
              <w:t>This is the A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749CA177" w14:textId="77777777" w:rsidR="0093016E" w:rsidRPr="002048FC" w:rsidRDefault="0093016E" w:rsidP="003F7988">
            <w:pPr>
              <w:rPr>
                <w:rFonts w:ascii="Courier New" w:hAnsi="Courier New" w:cs="Courier New"/>
              </w:rPr>
            </w:pPr>
          </w:p>
        </w:tc>
      </w:tr>
      <w:tr w:rsidR="002048FC" w:rsidRPr="002048FC" w14:paraId="1E7AD1E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25FEFAA8" w:rsidR="0093016E" w:rsidRPr="002048FC" w:rsidRDefault="0093016E" w:rsidP="003F7988">
            <w:pPr>
              <w:rPr>
                <w:rFonts w:ascii="Courier New" w:hAnsi="Courier New" w:cs="Courier New"/>
                <w:b/>
                <w:bCs/>
              </w:rPr>
            </w:pPr>
            <w:r w:rsidRPr="002048FC">
              <w:rPr>
                <w:rFonts w:ascii="Courier New" w:hAnsi="Courier New" w:cs="Courier New"/>
                <w:b/>
                <w:bCs/>
              </w:rPr>
              <w:t>matemoveparB</w:t>
            </w:r>
            <w:r w:rsidR="00CC505A" w:rsidRPr="003A05A3">
              <w:rPr>
                <w:rFonts w:ascii="Courier New" w:hAnsi="Courier New" w:cs="Courier New"/>
                <w:b/>
                <w:bCs/>
              </w:rPr>
              <w:t>†</w:t>
            </w:r>
            <w:r w:rsidRPr="002048FC">
              <w:rPr>
                <w:rFonts w:ascii="Courier New" w:hAnsi="Courier New" w:cs="Courier New"/>
                <w:b/>
                <w:bCs/>
              </w:rPr>
              <w:t>, migrateOutparB**</w:t>
            </w:r>
            <w:r w:rsidR="00CC505A" w:rsidRPr="003A05A3">
              <w:rPr>
                <w:rFonts w:ascii="Courier New" w:hAnsi="Courier New" w:cs="Courier New"/>
                <w:b/>
                <w:bCs/>
              </w:rPr>
              <w:t>†</w:t>
            </w:r>
            <w:r w:rsidRPr="002048FC">
              <w:rPr>
                <w:rFonts w:ascii="Courier New" w:hAnsi="Courier New" w:cs="Courier New"/>
                <w:b/>
                <w:bCs/>
              </w:rPr>
              <w:t>, migrateBackparB**</w:t>
            </w:r>
            <w:r w:rsidR="00CC505A" w:rsidRPr="003A05A3">
              <w:rPr>
                <w:rFonts w:ascii="Courier New" w:hAnsi="Courier New" w:cs="Courier New"/>
                <w:b/>
                <w:bCs/>
              </w:rPr>
              <w:t>†</w:t>
            </w:r>
            <w:r w:rsidRPr="002048FC">
              <w:rPr>
                <w:rFonts w:ascii="Courier New" w:hAnsi="Courier New" w:cs="Courier New"/>
                <w:b/>
                <w:bCs/>
              </w:rPr>
              <w:t>, StrayBackparB</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disperseLocalparB</w:t>
            </w:r>
            <w:r w:rsidR="00F625A5">
              <w:rPr>
                <w:rFonts w:ascii="Courier New" w:hAnsi="Courier New" w:cs="Courier New"/>
                <w:b/>
                <w:bCs/>
              </w:rPr>
              <w:t>**</w:t>
            </w:r>
            <w:r w:rsidR="00CC505A" w:rsidRPr="003A05A3">
              <w:rPr>
                <w:rFonts w:ascii="Courier New" w:hAnsi="Courier New" w:cs="Courier New"/>
                <w:b/>
                <w:bCs/>
              </w:rPr>
              <w:t>†</w:t>
            </w:r>
          </w:p>
          <w:p w14:paraId="6103532A" w14:textId="3DBE04C9" w:rsidR="0093016E" w:rsidRPr="002048FC" w:rsidRDefault="0093016E" w:rsidP="003F7988">
            <w:pPr>
              <w:rPr>
                <w:rFonts w:ascii="Courier New" w:hAnsi="Courier New" w:cs="Courier New"/>
              </w:rPr>
            </w:pPr>
            <w:r w:rsidRPr="002048FC">
              <w:rPr>
                <w:rFonts w:ascii="Courier New" w:hAnsi="Courier New" w:cs="Courier New"/>
              </w:rPr>
              <w:t>‘0.01’</w:t>
            </w:r>
          </w:p>
          <w:p w14:paraId="579A52B0" w14:textId="36A65D7D"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F7988">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340427E2" w14:textId="77777777" w:rsidR="0093016E" w:rsidRPr="002048FC" w:rsidRDefault="0093016E" w:rsidP="003F7988">
            <w:pPr>
              <w:rPr>
                <w:rFonts w:ascii="Courier New" w:hAnsi="Courier New" w:cs="Courier New"/>
              </w:rPr>
            </w:pPr>
          </w:p>
        </w:tc>
      </w:tr>
      <w:tr w:rsidR="002048FC" w:rsidRPr="002048FC" w14:paraId="4E059EB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5606A07E" w:rsidR="0093016E" w:rsidRPr="002048FC" w:rsidRDefault="0093016E" w:rsidP="003F7988">
            <w:pPr>
              <w:rPr>
                <w:rFonts w:ascii="Courier New" w:hAnsi="Courier New" w:cs="Courier New"/>
                <w:b/>
                <w:bCs/>
              </w:rPr>
            </w:pPr>
            <w:r w:rsidRPr="002048FC">
              <w:rPr>
                <w:rFonts w:ascii="Courier New" w:hAnsi="Courier New" w:cs="Courier New"/>
                <w:b/>
                <w:bCs/>
              </w:rPr>
              <w:t>matemoveparC</w:t>
            </w:r>
            <w:r w:rsidR="00CC505A" w:rsidRPr="003A05A3">
              <w:rPr>
                <w:rFonts w:ascii="Courier New" w:hAnsi="Courier New" w:cs="Courier New"/>
                <w:b/>
                <w:bCs/>
              </w:rPr>
              <w:t>†</w:t>
            </w:r>
            <w:r w:rsidRPr="002048FC">
              <w:rPr>
                <w:rFonts w:ascii="Courier New" w:hAnsi="Courier New" w:cs="Courier New"/>
                <w:b/>
                <w:bCs/>
              </w:rPr>
              <w:t>, migrateOutparC**</w:t>
            </w:r>
            <w:r w:rsidR="00CC505A" w:rsidRPr="003A05A3">
              <w:rPr>
                <w:rFonts w:ascii="Courier New" w:hAnsi="Courier New" w:cs="Courier New"/>
                <w:b/>
                <w:bCs/>
              </w:rPr>
              <w:t>†</w:t>
            </w:r>
            <w:r w:rsidRPr="002048FC">
              <w:rPr>
                <w:rFonts w:ascii="Courier New" w:hAnsi="Courier New" w:cs="Courier New"/>
                <w:b/>
                <w:bCs/>
              </w:rPr>
              <w:t>, migrateBackparC**</w:t>
            </w:r>
            <w:r w:rsidR="00CC505A" w:rsidRPr="003A05A3">
              <w:rPr>
                <w:rFonts w:ascii="Courier New" w:hAnsi="Courier New" w:cs="Courier New"/>
                <w:b/>
                <w:bCs/>
              </w:rPr>
              <w:t>†</w:t>
            </w:r>
            <w:r w:rsidRPr="002048FC">
              <w:rPr>
                <w:rFonts w:ascii="Courier New" w:hAnsi="Courier New" w:cs="Courier New"/>
                <w:b/>
                <w:bCs/>
              </w:rPr>
              <w:t>, StrayBackparC</w:t>
            </w:r>
            <w:r w:rsidR="00CC505A">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disperseLocalparC</w:t>
            </w:r>
            <w:r w:rsidR="00CC505A">
              <w:rPr>
                <w:rFonts w:ascii="Courier New" w:hAnsi="Courier New" w:cs="Courier New"/>
                <w:b/>
                <w:bCs/>
              </w:rPr>
              <w:t>**</w:t>
            </w:r>
            <w:r w:rsidR="00CC505A" w:rsidRPr="003A05A3">
              <w:rPr>
                <w:rFonts w:ascii="Courier New" w:hAnsi="Courier New" w:cs="Courier New"/>
                <w:b/>
                <w:bCs/>
              </w:rPr>
              <w:t>†</w:t>
            </w:r>
          </w:p>
          <w:p w14:paraId="3C3BC3EB" w14:textId="489B8DC0" w:rsidR="0093016E" w:rsidRPr="002048FC" w:rsidRDefault="0093016E" w:rsidP="003F7988">
            <w:pPr>
              <w:rPr>
                <w:rFonts w:ascii="Courier New" w:hAnsi="Courier New" w:cs="Courier New"/>
              </w:rPr>
            </w:pPr>
            <w:r w:rsidRPr="002048FC">
              <w:rPr>
                <w:rFonts w:ascii="Courier New" w:hAnsi="Courier New" w:cs="Courier New"/>
              </w:rPr>
              <w:t>‘0.01’</w:t>
            </w:r>
          </w:p>
          <w:p w14:paraId="5BD7D447" w14:textId="275D475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F7988">
            <w:pPr>
              <w:rPr>
                <w:rFonts w:ascii="Courier New" w:hAnsi="Courier New" w:cs="Courier New"/>
              </w:rPr>
            </w:pPr>
            <w:r w:rsidRPr="002048FC">
              <w:rPr>
                <w:rFonts w:ascii="Courier New" w:hAnsi="Courier New" w:cs="Courier New"/>
              </w:rPr>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Specify same number of values here if CDClimate is initiated, e.g., 0.05|0|0.</w:t>
            </w:r>
          </w:p>
          <w:p w14:paraId="11E9B65C" w14:textId="77777777" w:rsidR="0093016E" w:rsidRPr="002048FC" w:rsidRDefault="0093016E" w:rsidP="003F7988">
            <w:pPr>
              <w:rPr>
                <w:rFonts w:ascii="Courier New" w:hAnsi="Courier New" w:cs="Courier New"/>
              </w:rPr>
            </w:pPr>
          </w:p>
        </w:tc>
      </w:tr>
      <w:tr w:rsidR="002048FC" w:rsidRPr="002048FC" w14:paraId="016C96E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4E4F9540" w:rsidR="0093016E" w:rsidRPr="002048FC" w:rsidRDefault="0093016E" w:rsidP="003F7988">
            <w:pPr>
              <w:rPr>
                <w:rFonts w:ascii="Courier New" w:hAnsi="Courier New" w:cs="Courier New"/>
                <w:b/>
                <w:bCs/>
              </w:rPr>
            </w:pPr>
            <w:r w:rsidRPr="002048FC">
              <w:rPr>
                <w:rFonts w:ascii="Courier New" w:hAnsi="Courier New" w:cs="Courier New"/>
                <w:b/>
                <w:bCs/>
              </w:rPr>
              <w:t>Matemovethresh</w:t>
            </w:r>
            <w:r w:rsidR="00CC505A" w:rsidRPr="003A05A3">
              <w:rPr>
                <w:rFonts w:ascii="Courier New" w:hAnsi="Courier New" w:cs="Courier New"/>
                <w:b/>
                <w:bCs/>
              </w:rPr>
              <w:t>†</w:t>
            </w:r>
            <w:r w:rsidRPr="002048FC">
              <w:rPr>
                <w:rFonts w:ascii="Courier New" w:hAnsi="Courier New" w:cs="Courier New"/>
                <w:b/>
                <w:bCs/>
              </w:rPr>
              <w:t>, migrateOutthresh**</w:t>
            </w:r>
            <w:r w:rsidR="00CC505A" w:rsidRPr="003A05A3">
              <w:rPr>
                <w:rFonts w:ascii="Courier New" w:hAnsi="Courier New" w:cs="Courier New"/>
                <w:b/>
                <w:bCs/>
              </w:rPr>
              <w:t>†</w:t>
            </w:r>
            <w:r w:rsidRPr="002048FC">
              <w:rPr>
                <w:rFonts w:ascii="Courier New" w:hAnsi="Courier New" w:cs="Courier New"/>
                <w:b/>
                <w:bCs/>
              </w:rPr>
              <w:t>, migrateBackthresh**</w:t>
            </w:r>
            <w:r w:rsidR="00CC505A" w:rsidRPr="003A05A3">
              <w:rPr>
                <w:rFonts w:ascii="Courier New" w:hAnsi="Courier New" w:cs="Courier New"/>
                <w:b/>
                <w:bCs/>
              </w:rPr>
              <w:t>†</w:t>
            </w:r>
            <w:r w:rsidRPr="002048FC">
              <w:rPr>
                <w:rFonts w:ascii="Courier New" w:hAnsi="Courier New" w:cs="Courier New"/>
                <w:b/>
                <w:bCs/>
              </w:rPr>
              <w:t>, StrayBackthresh</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disperseLocalthresh</w:t>
            </w:r>
            <w:r w:rsidR="00F625A5">
              <w:rPr>
                <w:rFonts w:ascii="Courier New" w:hAnsi="Courier New" w:cs="Courier New"/>
                <w:b/>
                <w:bCs/>
              </w:rPr>
              <w:t>**</w:t>
            </w:r>
            <w:r w:rsidR="00CC505A" w:rsidRPr="003A05A3">
              <w:rPr>
                <w:rFonts w:ascii="Courier New" w:hAnsi="Courier New" w:cs="Courier New"/>
                <w:b/>
                <w:bCs/>
              </w:rPr>
              <w:t>†</w:t>
            </w:r>
          </w:p>
          <w:p w14:paraId="46AA8A2E" w14:textId="5BCD32B3" w:rsidR="0093016E" w:rsidRPr="002048FC" w:rsidRDefault="0093016E" w:rsidP="003F7988">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4085F67F"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F7988">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F7988">
            <w:pPr>
              <w:rPr>
                <w:rFonts w:ascii="Courier New" w:hAnsi="Courier New" w:cs="Courier New"/>
                <w:b/>
                <w:bCs/>
              </w:rPr>
            </w:pPr>
            <w:r w:rsidRPr="002048FC">
              <w:rPr>
                <w:rFonts w:ascii="Courier New" w:hAnsi="Courier New" w:cs="Courier New"/>
                <w:b/>
                <w:bCs/>
              </w:rPr>
              <w:t>HomeAttempt</w:t>
            </w:r>
          </w:p>
          <w:p w14:paraId="38573911" w14:textId="08014009" w:rsidR="0093016E" w:rsidRPr="002048FC" w:rsidRDefault="0093016E" w:rsidP="003F7988">
            <w:pPr>
              <w:rPr>
                <w:rFonts w:ascii="Courier New" w:hAnsi="Courier New" w:cs="Courier New"/>
              </w:rPr>
            </w:pPr>
            <w:r w:rsidRPr="002048FC">
              <w:rPr>
                <w:rFonts w:ascii="Courier New" w:hAnsi="Courier New" w:cs="Courier New"/>
              </w:rPr>
              <w:t>‘mortality’, ‘stray_emiPop’, or ‘stray_natalPop’</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F7988">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lastRenderedPageBreak/>
              <w:t xml:space="preserve">‘mortality’ – the individual is assumed to die. </w:t>
            </w:r>
          </w:p>
          <w:p w14:paraId="6386BA86" w14:textId="68707A49"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t xml:space="preserve">‘stray_emiPop’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‘stray_natalPop’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082DF5" w:rsidRPr="002048FC" w14:paraId="336F7BF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408B07" w14:textId="36640A10" w:rsidR="00082DF5" w:rsidRDefault="00C67E96" w:rsidP="003F7988">
            <w:pPr>
              <w:rPr>
                <w:rFonts w:ascii="Courier New" w:hAnsi="Courier New" w:cs="Courier New"/>
                <w:b/>
                <w:bCs/>
              </w:rPr>
            </w:pPr>
            <w:r>
              <w:rPr>
                <w:rFonts w:ascii="Courier New" w:hAnsi="Courier New" w:cs="Courier New"/>
                <w:b/>
                <w:bCs/>
              </w:rPr>
              <w:t>s</w:t>
            </w:r>
            <w:r w:rsidR="00082DF5">
              <w:rPr>
                <w:rFonts w:ascii="Courier New" w:hAnsi="Courier New" w:cs="Courier New"/>
                <w:b/>
                <w:bCs/>
              </w:rPr>
              <w:t>ex_chromo</w:t>
            </w:r>
          </w:p>
          <w:p w14:paraId="0A573D95" w14:textId="0B4A25F1" w:rsidR="00082DF5" w:rsidRPr="00082DF5" w:rsidRDefault="00082DF5" w:rsidP="003F7988">
            <w:pPr>
              <w:rPr>
                <w:rFonts w:ascii="Courier New" w:hAnsi="Courier New" w:cs="Courier New"/>
              </w:rPr>
            </w:pPr>
            <w:r>
              <w:rPr>
                <w:rFonts w:ascii="Courier New" w:hAnsi="Courier New" w:cs="Courier New"/>
              </w:rPr>
              <w:t>’2’,’3’,’4’</w:t>
            </w:r>
          </w:p>
        </w:tc>
        <w:tc>
          <w:tcPr>
            <w:tcW w:w="7470" w:type="dxa"/>
            <w:tcBorders>
              <w:top w:val="single" w:sz="4" w:space="0" w:color="000000"/>
              <w:left w:val="single" w:sz="4" w:space="0" w:color="000000"/>
              <w:bottom w:val="single" w:sz="4" w:space="0" w:color="000000"/>
              <w:right w:val="single" w:sz="4" w:space="0" w:color="000000"/>
            </w:tcBorders>
          </w:tcPr>
          <w:p w14:paraId="32EF3F45" w14:textId="77777777" w:rsidR="00082DF5" w:rsidRDefault="00082DF5" w:rsidP="003F7988">
            <w:pPr>
              <w:rPr>
                <w:rFonts w:ascii="Courier New" w:hAnsi="Courier New" w:cs="Courier New"/>
              </w:rPr>
            </w:pPr>
            <w:r>
              <w:rPr>
                <w:rFonts w:ascii="Courier New" w:hAnsi="Courier New" w:cs="Courier New"/>
              </w:rPr>
              <w:t>Enter the number of sex chromosome combinations.</w:t>
            </w:r>
          </w:p>
          <w:p w14:paraId="00BEDF8D" w14:textId="24BE4023" w:rsidR="00082DF5" w:rsidRDefault="00082DF5" w:rsidP="00082DF5">
            <w:pPr>
              <w:pStyle w:val="ListParagraph"/>
              <w:numPr>
                <w:ilvl w:val="0"/>
                <w:numId w:val="57"/>
              </w:numPr>
              <w:rPr>
                <w:rFonts w:ascii="Courier New" w:hAnsi="Courier New" w:cs="Courier New"/>
              </w:rPr>
            </w:pPr>
            <w:r>
              <w:rPr>
                <w:rFonts w:ascii="Courier New" w:hAnsi="Courier New" w:cs="Courier New"/>
              </w:rPr>
              <w:t>For the simplest option, enter ‘2’ for XX females and XY males</w:t>
            </w:r>
          </w:p>
          <w:p w14:paraId="1BE887A0"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‘3’ to add YY males</w:t>
            </w:r>
          </w:p>
          <w:p w14:paraId="2ACEC056"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‘4’ to add YY females</w:t>
            </w:r>
          </w:p>
          <w:p w14:paraId="4FE2309B" w14:textId="01A4EDC1" w:rsidR="00082DF5" w:rsidRPr="00F91579" w:rsidRDefault="00082DF5" w:rsidP="00082DF5">
            <w:pPr>
              <w:rPr>
                <w:rFonts w:ascii="Courier New" w:hAnsi="Courier New" w:cs="Courier New"/>
              </w:rPr>
            </w:pPr>
            <w:r>
              <w:rPr>
                <w:rFonts w:ascii="Courier New" w:hAnsi="Courier New" w:cs="Courier New"/>
              </w:rPr>
              <w:t>Initial sex ratios are specified in ClassVars.</w:t>
            </w:r>
            <w:r w:rsidR="00F91579">
              <w:rPr>
                <w:rFonts w:ascii="Courier New" w:hAnsi="Courier New" w:cs="Courier New"/>
              </w:rPr>
              <w:t xml:space="preserve"> If different values by sex are desired for any given parameter, the number of values split by the ‘~’ delimimter must match the value in </w:t>
            </w:r>
            <w:r w:rsidR="00C67E96">
              <w:rPr>
                <w:rFonts w:ascii="Courier New" w:hAnsi="Courier New" w:cs="Courier New"/>
                <w:b/>
                <w:bCs/>
              </w:rPr>
              <w:t>s</w:t>
            </w:r>
            <w:r w:rsidR="00F91579">
              <w:rPr>
                <w:rFonts w:ascii="Courier New" w:hAnsi="Courier New" w:cs="Courier New"/>
                <w:b/>
                <w:bCs/>
              </w:rPr>
              <w:t>ex_chromo</w:t>
            </w:r>
            <w:r w:rsidR="00F91579">
              <w:rPr>
                <w:rFonts w:ascii="Courier New" w:hAnsi="Courier New" w:cs="Courier New"/>
              </w:rPr>
              <w:t>. If only a single value is provided for a given parameter, that value will be applied to all sexes.</w:t>
            </w:r>
          </w:p>
        </w:tc>
      </w:tr>
      <w:tr w:rsidR="002048FC" w:rsidRPr="002048FC" w14:paraId="11E12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F7988">
            <w:pPr>
              <w:rPr>
                <w:rFonts w:ascii="Courier New" w:hAnsi="Courier New" w:cs="Courier New"/>
                <w:b/>
                <w:bCs/>
              </w:rPr>
            </w:pPr>
            <w:r w:rsidRPr="002048FC">
              <w:rPr>
                <w:rFonts w:ascii="Courier New" w:hAnsi="Courier New" w:cs="Courier New"/>
                <w:b/>
                <w:bCs/>
              </w:rPr>
              <w:t>sexans</w:t>
            </w:r>
          </w:p>
          <w:p w14:paraId="3E1D3C0D" w14:textId="7AC33B8F" w:rsidR="0093016E" w:rsidRPr="002048FC" w:rsidRDefault="0093016E" w:rsidP="003F7988">
            <w:pPr>
              <w:rPr>
                <w:rFonts w:ascii="Courier New" w:hAnsi="Courier New" w:cs="Courier New"/>
              </w:rPr>
            </w:pPr>
            <w:r w:rsidRPr="002048FC">
              <w:rPr>
                <w:rFonts w:ascii="Courier New" w:hAnsi="Courier New" w:cs="Courier New"/>
              </w:rPr>
              <w:t>‘Y’</w:t>
            </w:r>
            <w:r w:rsidR="001E3F8F">
              <w:rPr>
                <w:rFonts w:ascii="Courier New" w:hAnsi="Courier New" w:cs="Courier New"/>
              </w:rPr>
              <w:t>,</w:t>
            </w:r>
            <w:r w:rsidR="00082DF5">
              <w:rPr>
                <w:rFonts w:ascii="Courier New" w:hAnsi="Courier New" w:cs="Courier New"/>
              </w:rPr>
              <w:t xml:space="preserve"> </w:t>
            </w:r>
            <w:r w:rsidRPr="002048FC">
              <w:rPr>
                <w:rFonts w:ascii="Courier New" w:hAnsi="Courier New" w:cs="Courier New"/>
              </w:rPr>
              <w:t>‘N’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F7988">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 xml:space="preserve">ll mature individuals are considered for mating with mates </w:t>
            </w:r>
            <w:r w:rsidRPr="002048FC">
              <w:rPr>
                <w:rFonts w:ascii="Courier New" w:hAnsi="Courier New" w:cs="Courier New"/>
              </w:rPr>
              <w:lastRenderedPageBreak/>
              <w:t>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Enter ‘H’ for hermaphroditic reproduction. Individuals are initialized either hermaphrodites or as males (using sex ratio in ClassVars see below). All mature individuals are considered for mate selection. Hermaphrodites will self fertilize</w:t>
            </w:r>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F7988">
            <w:pPr>
              <w:rPr>
                <w:rFonts w:ascii="Courier New" w:hAnsi="Courier New" w:cs="Courier New"/>
                <w:b/>
                <w:bCs/>
              </w:rPr>
            </w:pPr>
            <w:r w:rsidRPr="002048FC">
              <w:rPr>
                <w:rFonts w:ascii="Courier New" w:hAnsi="Courier New" w:cs="Courier New"/>
                <w:b/>
                <w:bCs/>
              </w:rPr>
              <w:lastRenderedPageBreak/>
              <w:t>s</w:t>
            </w:r>
            <w:r w:rsidR="0093016E" w:rsidRPr="002048FC">
              <w:rPr>
                <w:rFonts w:ascii="Courier New" w:hAnsi="Courier New" w:cs="Courier New"/>
                <w:b/>
                <w:bCs/>
              </w:rPr>
              <w:t>elfans</w:t>
            </w:r>
          </w:p>
          <w:p w14:paraId="0E42453A" w14:textId="77777777" w:rsidR="009C0D97" w:rsidRDefault="0093016E" w:rsidP="003F7988">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F7988">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F7988">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F7988">
            <w:pPr>
              <w:rPr>
                <w:rFonts w:ascii="Courier New" w:hAnsi="Courier New" w:cs="Courier New"/>
              </w:rPr>
            </w:pPr>
            <w:r w:rsidRPr="002048FC">
              <w:rPr>
                <w:rFonts w:ascii="Courier New" w:hAnsi="Courier New" w:cs="Courier New"/>
              </w:rPr>
              <w:t>Consider selfing, i.e., individuals exchange genes with self.</w:t>
            </w:r>
          </w:p>
          <w:p w14:paraId="10652239" w14:textId="77777777" w:rsidR="0093016E" w:rsidRPr="002048FC" w:rsidRDefault="0093016E" w:rsidP="003F7988">
            <w:pPr>
              <w:pStyle w:val="ListParagraph"/>
              <w:numPr>
                <w:ilvl w:val="0"/>
                <w:numId w:val="43"/>
              </w:numPr>
              <w:rPr>
                <w:rFonts w:ascii="Courier New" w:hAnsi="Courier New" w:cs="Courier New"/>
              </w:rPr>
            </w:pPr>
            <w:r w:rsidRPr="002048FC">
              <w:rPr>
                <w:rFonts w:ascii="Courier New" w:hAnsi="Courier New" w:cs="Courier New"/>
              </w:rPr>
              <w:t>Enter ‘Y’ to consider selfing</w:t>
            </w:r>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Enter ‘N’ to turn off selfing.</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Enter a probability value between 0 and 1 corresponding to the sexans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F7988">
            <w:pPr>
              <w:rPr>
                <w:rFonts w:ascii="Courier New" w:hAnsi="Courier New" w:cs="Courier New"/>
              </w:rPr>
            </w:pPr>
            <w:r w:rsidRPr="002048FC">
              <w:rPr>
                <w:rFonts w:ascii="Courier New" w:hAnsi="Courier New" w:cs="Courier New"/>
                <w:b/>
                <w:bCs/>
              </w:rPr>
              <w:t>Freplace</w:t>
            </w:r>
            <w:r w:rsidRPr="002048FC">
              <w:rPr>
                <w:rFonts w:ascii="Courier New" w:hAnsi="Courier New" w:cs="Courier New"/>
              </w:rPr>
              <w:t xml:space="preserve">, </w:t>
            </w:r>
            <w:r w:rsidRPr="002048FC">
              <w:rPr>
                <w:rFonts w:ascii="Courier New" w:hAnsi="Courier New" w:cs="Courier New"/>
                <w:b/>
                <w:bCs/>
              </w:rPr>
              <w:t>Mreplace</w:t>
            </w:r>
          </w:p>
          <w:p w14:paraId="19B7DB47" w14:textId="2CFF8961" w:rsidR="0093016E" w:rsidRPr="002048FC" w:rsidRDefault="0093016E" w:rsidP="003F7988">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F7988">
            <w:pPr>
              <w:rPr>
                <w:rFonts w:ascii="Courier New" w:hAnsi="Courier New" w:cs="Courier New"/>
              </w:rPr>
            </w:pPr>
            <w:commentRangeStart w:id="24"/>
            <w:r w:rsidRPr="002048FC">
              <w:rPr>
                <w:rFonts w:ascii="Courier New" w:hAnsi="Courier New" w:cs="Courier New"/>
              </w:rPr>
              <w:t xml:space="preserve">These </w:t>
            </w:r>
            <w:commentRangeEnd w:id="24"/>
            <w:r w:rsidR="00F9673C">
              <w:rPr>
                <w:rStyle w:val="CommentReference"/>
                <w:rFonts w:ascii="Calibri" w:eastAsia="Times New Roman" w:hAnsi="Calibri"/>
                <w:kern w:val="3"/>
              </w:rPr>
              <w:commentReference w:id="24"/>
            </w:r>
            <w:r w:rsidRPr="002048FC">
              <w:rPr>
                <w:rFonts w:ascii="Courier New" w:hAnsi="Courier New" w:cs="Courier New"/>
              </w:rPr>
              <w:t>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F7988">
            <w:pPr>
              <w:rPr>
                <w:rFonts w:ascii="Courier New" w:hAnsi="Courier New" w:cs="Courier New"/>
                <w:b/>
                <w:bCs/>
              </w:rPr>
            </w:pPr>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
          <w:p w14:paraId="3D18ED04" w14:textId="77777777" w:rsidR="0093016E"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F7988">
            <w:pPr>
              <w:rPr>
                <w:rFonts w:ascii="Courier New" w:hAnsi="Courier New" w:cs="Courier New"/>
              </w:rPr>
            </w:pPr>
            <w:r>
              <w:rPr>
                <w:rFonts w:ascii="Courier New" w:hAnsi="Courier New" w:cs="Courier New"/>
              </w:rPr>
              <w:t>‘2’</w:t>
            </w:r>
          </w:p>
          <w:p w14:paraId="16D28F5C" w14:textId="5CD31954" w:rsidR="00A42DAE" w:rsidRDefault="00283C05" w:rsidP="003F7988">
            <w:pPr>
              <w:rPr>
                <w:rFonts w:ascii="Courier New" w:hAnsi="Courier New" w:cs="Courier New"/>
              </w:rPr>
            </w:pPr>
            <w:r>
              <w:rPr>
                <w:rFonts w:ascii="Courier New" w:hAnsi="Courier New" w:cs="Courier New"/>
              </w:rPr>
              <w:t>‘3a’ ‘3b’</w:t>
            </w:r>
          </w:p>
          <w:p w14:paraId="7F3381CB" w14:textId="7E20D3C4" w:rsidR="00A42DAE" w:rsidRDefault="00A42DAE" w:rsidP="003F7988">
            <w:pPr>
              <w:rPr>
                <w:rFonts w:ascii="Courier New" w:hAnsi="Courier New" w:cs="Courier New"/>
              </w:rPr>
            </w:pPr>
            <w:r>
              <w:rPr>
                <w:rFonts w:ascii="Courier New" w:hAnsi="Courier New" w:cs="Courier New"/>
              </w:rPr>
              <w:t>‘4’</w:t>
            </w:r>
          </w:p>
          <w:p w14:paraId="2652DB2E" w14:textId="602A9838" w:rsidR="00A42DAE" w:rsidRPr="002048FC" w:rsidRDefault="00A42DAE" w:rsidP="003F7988">
            <w:pPr>
              <w:rPr>
                <w:rFonts w:ascii="Courier New" w:hAnsi="Courier New" w:cs="Courier New"/>
              </w:rPr>
            </w:pPr>
            <w:r>
              <w:rPr>
                <w:rFonts w:ascii="Courier New" w:hAnsi="Courier New" w:cs="Courier New"/>
              </w:rPr>
              <w:lastRenderedPageBreak/>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F7988">
            <w:pPr>
              <w:rPr>
                <w:rFonts w:ascii="Courier New" w:hAnsi="Courier New" w:cs="Courier New"/>
              </w:rPr>
            </w:pPr>
            <w:r w:rsidRPr="002048FC">
              <w:rPr>
                <w:rFonts w:ascii="Courier New" w:hAnsi="Courier New" w:cs="Courier New"/>
              </w:rPr>
              <w:lastRenderedPageBreak/>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lastRenderedPageBreak/>
              <w:t xml:space="preserve">‘2’ – </w:t>
            </w:r>
            <w:r w:rsidR="00D65720" w:rsidRPr="002048FC">
              <w:rPr>
                <w:rFonts w:ascii="Courier New" w:hAnsi="Courier New" w:cs="Courier New"/>
              </w:rPr>
              <w:t>S</w:t>
            </w:r>
            <w:r w:rsidRPr="002048FC">
              <w:rPr>
                <w:rFonts w:ascii="Courier New" w:hAnsi="Courier New" w:cs="Courier New"/>
              </w:rPr>
              <w:t xml:space="preserve">trict self-preference mating. That is, if there is not a similar ‘hindex’ in the neighborhood search, then that female will not have a mate pairing. </w:t>
            </w:r>
          </w:p>
          <w:p w14:paraId="13D2ED8D" w14:textId="7C822D46"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factor is used, along with the male hindex frequencies. The difference from ‘3’ and ‘2’ is that mating can still occur if there is not a similar hindex pairing. The equation is:</w:t>
            </w:r>
          </w:p>
          <w:p w14:paraId="1DEFF1F9"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Phi_i,j = AssortativeMate_Factor ^ Kronecher’s Delta * fj, where fj denotes the frequency of males with hindex j in the females patch, and Kronecker’s Delta is 1 when i = j and zero otherwise. Phi_i,j are standardized across all males within the females patch. </w:t>
            </w:r>
          </w:p>
          <w:p w14:paraId="19229655" w14:textId="1E34E58B" w:rsidR="0093016E" w:rsidRPr="002048FC" w:rsidRDefault="0093016E" w:rsidP="003F7988">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hindex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hindex =1.0. Therefore, all individuals with hindex &gt; 0.0 mate with equal probability, and individuals with hindex = 0.0 have reduced probability of mating with all individuals where hindex &gt; 0.0. </w:t>
            </w:r>
          </w:p>
          <w:p w14:paraId="681793A7" w14:textId="4CE29C6E"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inear-preference model similar to M’Gonigle and Fitzjohn 2010, but modified to pair according to hindex. The modified equation is:</w:t>
            </w:r>
          </w:p>
          <w:p w14:paraId="1300779C" w14:textId="6C203C42" w:rsidR="0093016E" w:rsidRPr="002048FC" w:rsidRDefault="0093016E" w:rsidP="006E1114">
            <w:pPr>
              <w:pStyle w:val="ListParagraph"/>
              <w:rPr>
                <w:rFonts w:ascii="Courier New" w:hAnsi="Courier New" w:cs="Courier New"/>
              </w:rPr>
            </w:pPr>
            <w:r w:rsidRPr="002048FC">
              <w:rPr>
                <w:rFonts w:ascii="Courier New" w:hAnsi="Courier New" w:cs="Courier New"/>
              </w:rPr>
              <w:t>Phi_i,j = (1 + (1 – abs(Female_hindex – male_hindex)) * (AssortativeMate_Factor – 1)) * fj.</w:t>
            </w:r>
          </w:p>
        </w:tc>
      </w:tr>
      <w:tr w:rsidR="002048FC" w:rsidRPr="002048FC" w14:paraId="28B0D9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F7988">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D13AF8D" w:rsidR="0093016E" w:rsidRPr="002048FC" w:rsidRDefault="00E43D63" w:rsidP="003F7988">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w:t>
            </w:r>
            <w:r w:rsidR="0039426E">
              <w:rPr>
                <w:rFonts w:ascii="Courier New" w:hAnsi="Courier New" w:cs="Courier New"/>
              </w:rPr>
              <w:t>5</w:t>
            </w:r>
            <w:r w:rsidR="00350502">
              <w:rPr>
                <w:rFonts w:ascii="Courier New" w:hAnsi="Courier New" w:cs="Courier New"/>
              </w:rPr>
              <w:t>]</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w:t>
            </w:r>
            <w:r w:rsidR="0093016E" w:rsidRPr="002048FC">
              <w:rPr>
                <w:rFonts w:ascii="Courier New" w:hAnsi="Courier New" w:cs="Courier New"/>
              </w:rPr>
              <w:lastRenderedPageBreak/>
              <w:t>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3180E2C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8892A9D" w:rsidR="0093016E" w:rsidRPr="002048FC" w:rsidRDefault="0093016E" w:rsidP="003F7988">
            <w:pPr>
              <w:rPr>
                <w:rFonts w:ascii="Courier New" w:hAnsi="Courier New" w:cs="Courier New"/>
              </w:rPr>
            </w:pPr>
            <w:r w:rsidRPr="002048FC">
              <w:rPr>
                <w:rFonts w:ascii="Courier New" w:hAnsi="Courier New" w:cs="Courier New"/>
                <w:b/>
                <w:bCs/>
              </w:rPr>
              <w:lastRenderedPageBreak/>
              <w:t>mature_default</w:t>
            </w:r>
            <w:r w:rsidR="005830E1">
              <w:rPr>
                <w:rFonts w:ascii="Courier New" w:hAnsi="Courier New" w:cs="Courier New"/>
                <w:b/>
                <w:bCs/>
              </w:rPr>
              <w:t>**</w:t>
            </w:r>
          </w:p>
          <w:p w14:paraId="301517A2" w14:textId="71BDE41D" w:rsidR="0093016E" w:rsidRDefault="0093016E" w:rsidP="003F7988">
            <w:pPr>
              <w:rPr>
                <w:rFonts w:ascii="Courier New" w:hAnsi="Courier New" w:cs="Courier New"/>
              </w:rPr>
            </w:pPr>
            <w:r w:rsidRPr="002048FC">
              <w:rPr>
                <w:rFonts w:ascii="Courier New" w:hAnsi="Courier New" w:cs="Courier New"/>
              </w:rPr>
              <w:t>‘</w:t>
            </w:r>
            <w:r w:rsidR="00500A4D">
              <w:rPr>
                <w:rFonts w:ascii="Courier New" w:hAnsi="Courier New" w:cs="Courier New"/>
              </w:rPr>
              <w:t>age</w:t>
            </w:r>
            <w:r w:rsidRPr="002048FC">
              <w:rPr>
                <w:rFonts w:ascii="Courier New" w:hAnsi="Courier New" w:cs="Courier New"/>
              </w:rPr>
              <w:t>6’</w:t>
            </w:r>
            <w:r w:rsidR="00500A4D">
              <w:rPr>
                <w:rFonts w:ascii="Courier New" w:hAnsi="Courier New" w:cs="Courier New"/>
              </w:rPr>
              <w:t>, ‘size200’, ‘N’</w:t>
            </w:r>
          </w:p>
          <w:p w14:paraId="58EAB682" w14:textId="6B2FB574" w:rsidR="00A46979" w:rsidRPr="002048FC" w:rsidRDefault="00A46979" w:rsidP="003F7988">
            <w:pPr>
              <w:rPr>
                <w:rFonts w:ascii="Courier New" w:hAnsi="Courier New" w:cs="Courier New"/>
              </w:rPr>
            </w:pPr>
          </w:p>
          <w:p w14:paraId="343873E6" w14:textId="77777777" w:rsidR="0093016E" w:rsidRPr="002048FC" w:rsidRDefault="0093016E" w:rsidP="003F7988">
            <w:pPr>
              <w:rPr>
                <w:rFonts w:ascii="Courier New" w:hAnsi="Courier New" w:cs="Courier New"/>
              </w:rPr>
            </w:pPr>
          </w:p>
          <w:p w14:paraId="74C3146B" w14:textId="506AAD7C"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B51C447" w14:textId="6332E6B3" w:rsidR="007A44FD" w:rsidRDefault="007A44FD" w:rsidP="003F7988">
            <w:pPr>
              <w:rPr>
                <w:rFonts w:ascii="Courier New" w:hAnsi="Courier New" w:cs="Courier New"/>
              </w:rPr>
            </w:pPr>
            <w:r>
              <w:rPr>
                <w:rFonts w:ascii="Courier New" w:hAnsi="Courier New" w:cs="Courier New"/>
              </w:rPr>
              <w:t xml:space="preserve">Allows the user to set a default age or size for reproductive maturation. </w:t>
            </w:r>
            <w:r w:rsidR="00500A4D">
              <w:rPr>
                <w:rFonts w:ascii="Courier New" w:hAnsi="Courier New" w:cs="Courier New"/>
              </w:rPr>
              <w:t xml:space="preserve">Value must include the word ‘age’ or ‘size’ to indicate whether age or size will dictate default maturation. </w:t>
            </w:r>
          </w:p>
          <w:p w14:paraId="63CC590B" w14:textId="3AA84E3E" w:rsidR="0093016E" w:rsidRPr="002048FC" w:rsidRDefault="0093016E" w:rsidP="00962A2B">
            <w:pPr>
              <w:rPr>
                <w:rFonts w:ascii="Courier New" w:hAnsi="Courier New" w:cs="Courier New"/>
              </w:rPr>
            </w:pPr>
            <w:r w:rsidRPr="002048FC">
              <w:rPr>
                <w:rFonts w:ascii="Courier New" w:hAnsi="Courier New" w:cs="Courier New"/>
              </w:rPr>
              <w:t>If an individual reaches this age</w:t>
            </w:r>
            <w:r w:rsidR="00500A4D">
              <w:rPr>
                <w:rFonts w:ascii="Courier New" w:hAnsi="Courier New" w:cs="Courier New"/>
              </w:rPr>
              <w:t>/size</w:t>
            </w:r>
            <w:r w:rsidRPr="002048FC">
              <w:rPr>
                <w:rFonts w:ascii="Courier New" w:hAnsi="Courier New" w:cs="Courier New"/>
              </w:rPr>
              <w:t xml:space="preserve">, the program assumes that </w:t>
            </w:r>
            <w:r w:rsidR="00500A4D">
              <w:rPr>
                <w:rFonts w:ascii="Courier New" w:hAnsi="Courier New" w:cs="Courier New"/>
              </w:rPr>
              <w:t>the individual</w:t>
            </w:r>
            <w:r w:rsidRPr="002048FC">
              <w:rPr>
                <w:rFonts w:ascii="Courier New" w:hAnsi="Courier New" w:cs="Courier New"/>
              </w:rPr>
              <w:t xml:space="preserve"> will be</w:t>
            </w:r>
            <w:r w:rsidR="00500A4D">
              <w:rPr>
                <w:rFonts w:ascii="Courier New" w:hAnsi="Courier New" w:cs="Courier New"/>
              </w:rPr>
              <w:t>come</w:t>
            </w:r>
            <w:r w:rsidRPr="002048FC">
              <w:rPr>
                <w:rFonts w:ascii="Courier New" w:hAnsi="Courier New" w:cs="Courier New"/>
              </w:rPr>
              <w:t xml:space="preserve"> mature if not already. </w:t>
            </w:r>
            <w:r w:rsidR="00921D24">
              <w:rPr>
                <w:rFonts w:ascii="Courier New" w:hAnsi="Courier New" w:cs="Courier New"/>
              </w:rPr>
              <w:t>If you wish to ignore this option, enter ‘N’.</w:t>
            </w:r>
          </w:p>
        </w:tc>
      </w:tr>
      <w:tr w:rsidR="002048FC" w:rsidRPr="002048FC" w14:paraId="635FAD4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208C2152" w:rsidR="0093016E" w:rsidRPr="002048FC" w:rsidRDefault="0093016E" w:rsidP="003F7988">
            <w:pPr>
              <w:rPr>
                <w:rFonts w:ascii="Courier New" w:hAnsi="Courier New" w:cs="Courier New"/>
                <w:b/>
                <w:bCs/>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r w:rsidR="005830E1">
              <w:rPr>
                <w:rFonts w:ascii="Courier New" w:hAnsi="Courier New" w:cs="Courier New"/>
                <w:b/>
                <w:bCs/>
              </w:rPr>
              <w:t>**</w:t>
            </w:r>
            <w:r w:rsidRPr="002048FC">
              <w:rPr>
                <w:rFonts w:ascii="Courier New" w:hAnsi="Courier New" w:cs="Courier New"/>
                <w:b/>
                <w:bCs/>
              </w:rPr>
              <w:t>,</w:t>
            </w:r>
          </w:p>
          <w:p w14:paraId="5CB8B204" w14:textId="34F44BB2" w:rsidR="0093016E" w:rsidRPr="002048FC" w:rsidRDefault="0093016E" w:rsidP="003F7988">
            <w:pPr>
              <w:rPr>
                <w:rFonts w:ascii="Courier New" w:hAnsi="Courier New" w:cs="Courier New"/>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r w:rsidR="005830E1">
              <w:rPr>
                <w:rFonts w:ascii="Courier New" w:hAnsi="Courier New" w:cs="Courier New"/>
                <w:b/>
                <w:bCs/>
              </w:rPr>
              <w:t>**</w:t>
            </w:r>
          </w:p>
          <w:p w14:paraId="46C0A60B" w14:textId="33CEB040" w:rsidR="0093016E" w:rsidRPr="002048FC" w:rsidRDefault="005D7058" w:rsidP="003F7988">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F7988">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F7988">
            <w:pPr>
              <w:rPr>
                <w:rFonts w:ascii="Courier New" w:hAnsi="Courier New" w:cs="Courier New"/>
              </w:rPr>
            </w:pPr>
            <w:r w:rsidRPr="002048FC">
              <w:rPr>
                <w:rFonts w:ascii="Courier New" w:hAnsi="Courier New" w:cs="Courier New"/>
              </w:rPr>
              <w:t>P(mature)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 / (1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w:t>
            </w:r>
          </w:p>
          <w:p w14:paraId="5F8A2568" w14:textId="75971192" w:rsidR="0093016E" w:rsidRPr="002048FC" w:rsidRDefault="0093016E" w:rsidP="003F7988">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5" w:name="_Toc108193990"/>
            <w:r w:rsidRPr="002048FC">
              <w:t>Offspring/litter/egg/sex ratio options</w:t>
            </w:r>
            <w:bookmarkEnd w:id="25"/>
          </w:p>
        </w:tc>
      </w:tr>
      <w:tr w:rsidR="002048FC" w:rsidRPr="002048FC" w14:paraId="6C8FEE9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F7988">
            <w:pPr>
              <w:rPr>
                <w:rFonts w:ascii="Courier New" w:hAnsi="Courier New" w:cs="Courier New"/>
                <w:b/>
                <w:bCs/>
              </w:rPr>
            </w:pPr>
            <w:r w:rsidRPr="002048FC">
              <w:rPr>
                <w:rFonts w:ascii="Courier New" w:hAnsi="Courier New" w:cs="Courier New"/>
                <w:b/>
                <w:bCs/>
              </w:rPr>
              <w:t>offno</w:t>
            </w:r>
          </w:p>
          <w:p w14:paraId="55B3E9C8" w14:textId="284FDA92" w:rsidR="0093016E" w:rsidRPr="002048FC" w:rsidRDefault="0093016E" w:rsidP="003F7988">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F7988">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r>
              <w:rPr>
                <w:rFonts w:ascii="Courier New" w:hAnsi="Courier New" w:cs="Courier New"/>
                <w:b/>
                <w:bCs/>
              </w:rPr>
              <w:t xml:space="preserve">sizecontrol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w:t>
            </w:r>
            <w:r w:rsidR="0093016E" w:rsidRPr="002048FC">
              <w:rPr>
                <w:rFonts w:ascii="Courier New" w:hAnsi="Courier New" w:cs="Courier New"/>
              </w:rPr>
              <w:lastRenderedPageBreak/>
              <w:t xml:space="preserve">the ‘ClassVars.csv’ file for the corresponding draw choice below. </w:t>
            </w:r>
          </w:p>
          <w:p w14:paraId="524DCC7E" w14:textId="5E3295F6"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the </w:t>
            </w:r>
            <w:r w:rsidR="007527AB" w:rsidRPr="00235708">
              <w:rPr>
                <w:rFonts w:ascii="Courier New" w:hAnsi="Courier New" w:cs="Courier New"/>
                <w:b/>
                <w:bCs/>
              </w:rPr>
              <w:t>Egg_Mean</w:t>
            </w:r>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r w:rsidR="009B2BFC" w:rsidRPr="002048FC">
              <w:rPr>
                <w:rFonts w:ascii="Courier New" w:hAnsi="Courier New" w:cs="Courier New"/>
                <w:b/>
                <w:bCs/>
              </w:rPr>
              <w:t>offno</w:t>
            </w:r>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F7988">
            <w:pPr>
              <w:rPr>
                <w:rFonts w:ascii="Courier New" w:hAnsi="Courier New" w:cs="Courier New"/>
                <w:b/>
                <w:bCs/>
              </w:rPr>
            </w:pPr>
            <w:r w:rsidRPr="002048FC">
              <w:rPr>
                <w:rFonts w:ascii="Courier New" w:hAnsi="Courier New" w:cs="Courier New"/>
                <w:b/>
                <w:bCs/>
              </w:rPr>
              <w:lastRenderedPageBreak/>
              <w:t>o</w:t>
            </w:r>
            <w:r w:rsidR="0093016E" w:rsidRPr="002048FC">
              <w:rPr>
                <w:rFonts w:ascii="Courier New" w:hAnsi="Courier New" w:cs="Courier New"/>
                <w:b/>
                <w:bCs/>
              </w:rPr>
              <w:t>ffans_InheritClassVars</w:t>
            </w:r>
          </w:p>
          <w:p w14:paraId="350B00D7" w14:textId="4749C245" w:rsidR="0093016E" w:rsidRPr="002048FC" w:rsidRDefault="0093016E" w:rsidP="003F7988">
            <w:pPr>
              <w:rPr>
                <w:rFonts w:ascii="Courier New" w:hAnsi="Courier New" w:cs="Courier New"/>
              </w:rPr>
            </w:pPr>
            <w:r w:rsidRPr="002048FC">
              <w:rPr>
                <w:rFonts w:ascii="Courier New" w:hAnsi="Courier New" w:cs="Courier New"/>
              </w:rPr>
              <w:t>‘random’</w:t>
            </w:r>
            <w:r w:rsidR="001F0150">
              <w:rPr>
                <w:rFonts w:ascii="Courier New" w:hAnsi="Courier New" w:cs="Courier New"/>
              </w:rPr>
              <w:t>,</w:t>
            </w:r>
            <w:r w:rsidRPr="002048FC">
              <w:rPr>
                <w:rFonts w:ascii="Courier New" w:hAnsi="Courier New" w:cs="Courier New"/>
              </w:rPr>
              <w:t xml:space="preserve"> ‘Hindex’</w:t>
            </w:r>
            <w:r w:rsidR="001F0150">
              <w:rPr>
                <w:rFonts w:ascii="Courier New" w:hAnsi="Courier New" w:cs="Courier New"/>
              </w:rPr>
              <w:t>, or ‘mother’</w:t>
            </w:r>
          </w:p>
        </w:tc>
        <w:tc>
          <w:tcPr>
            <w:tcW w:w="7470" w:type="dxa"/>
            <w:tcBorders>
              <w:top w:val="single" w:sz="4" w:space="0" w:color="000000"/>
              <w:left w:val="single" w:sz="4" w:space="0" w:color="000000"/>
              <w:bottom w:val="single" w:sz="4" w:space="0" w:color="000000"/>
              <w:right w:val="single" w:sz="4" w:space="0" w:color="000000"/>
            </w:tcBorders>
          </w:tcPr>
          <w:p w14:paraId="022C1685" w14:textId="37E5EEE4" w:rsidR="0093016E" w:rsidRPr="002048FC" w:rsidRDefault="0093016E" w:rsidP="003F7988">
            <w:pPr>
              <w:rPr>
                <w:rFonts w:ascii="Courier New" w:hAnsi="Courier New" w:cs="Courier New"/>
              </w:rPr>
            </w:pPr>
            <w:r w:rsidRPr="002048FC">
              <w:rPr>
                <w:rFonts w:ascii="Courier New" w:hAnsi="Courier New" w:cs="Courier New"/>
              </w:rPr>
              <w:t xml:space="preserve">If multiple genotype and ClassVars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ClassVars files. </w:t>
            </w:r>
            <w:r w:rsidR="00F764D9">
              <w:rPr>
                <w:rFonts w:ascii="Courier New" w:hAnsi="Courier New" w:cs="Courier New"/>
              </w:rPr>
              <w:t>If multiple classvars files are specified, mutation options are unavailable.</w:t>
            </w:r>
          </w:p>
          <w:p w14:paraId="70689AB2" w14:textId="1C376563" w:rsidR="0093016E" w:rsidRPr="002048FC" w:rsidRDefault="0093016E" w:rsidP="003F7988">
            <w:pPr>
              <w:pStyle w:val="ListParagraph"/>
              <w:numPr>
                <w:ilvl w:val="0"/>
                <w:numId w:val="48"/>
              </w:numPr>
              <w:rPr>
                <w:rFonts w:ascii="Courier New" w:hAnsi="Courier New" w:cs="Courier New"/>
              </w:rPr>
            </w:pPr>
            <w:r w:rsidRPr="002048FC">
              <w:rPr>
                <w:rFonts w:ascii="Courier New" w:hAnsi="Courier New" w:cs="Courier New"/>
              </w:rPr>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s ClassVars file and associat</w:t>
            </w:r>
            <w:r w:rsidR="007527AB" w:rsidRPr="002048FC">
              <w:rPr>
                <w:rFonts w:ascii="Courier New" w:hAnsi="Courier New" w:cs="Courier New"/>
              </w:rPr>
              <w:t>ed</w:t>
            </w:r>
            <w:r w:rsidRPr="002048FC">
              <w:rPr>
                <w:rFonts w:ascii="Courier New" w:hAnsi="Courier New" w:cs="Courier New"/>
              </w:rPr>
              <w:t xml:space="preserve"> parameters.</w:t>
            </w:r>
          </w:p>
          <w:p w14:paraId="791A689C" w14:textId="77777777" w:rsidR="0093016E" w:rsidRDefault="0093016E" w:rsidP="00A61930">
            <w:pPr>
              <w:pStyle w:val="ListParagraph"/>
              <w:numPr>
                <w:ilvl w:val="0"/>
                <w:numId w:val="48"/>
              </w:numPr>
              <w:rPr>
                <w:rFonts w:ascii="Courier New" w:hAnsi="Courier New" w:cs="Courier New"/>
              </w:rPr>
            </w:pPr>
            <w:r w:rsidRPr="002048FC">
              <w:rPr>
                <w:rFonts w:ascii="Courier New" w:hAnsi="Courier New" w:cs="Courier New"/>
              </w:rPr>
              <w:t>‘Hindex’</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ClassVars files associat</w:t>
            </w:r>
            <w:r w:rsidR="007527AB" w:rsidRPr="002048FC">
              <w:rPr>
                <w:rFonts w:ascii="Courier New" w:hAnsi="Courier New" w:cs="Courier New"/>
              </w:rPr>
              <w:t>ed</w:t>
            </w:r>
            <w:r w:rsidRPr="002048FC">
              <w:rPr>
                <w:rFonts w:ascii="Courier New" w:hAnsi="Courier New" w:cs="Courier New"/>
              </w:rPr>
              <w:t xml:space="preserve"> with Hindex values. That is, in the first patch, the first allele frequency file could have an Hindex of 1.0 and the second file an Hindex of 0.0. Offspring with given Hindex values will then be assigned either the first or second set of ClassVars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by Hindex</w:t>
            </w:r>
            <w:r w:rsidRPr="002048FC">
              <w:rPr>
                <w:rFonts w:ascii="Courier New" w:hAnsi="Courier New" w:cs="Courier New"/>
              </w:rPr>
              <w:t xml:space="preserve">. </w:t>
            </w:r>
          </w:p>
          <w:p w14:paraId="3AB3D8C6" w14:textId="1C8D7EDA" w:rsidR="001F0150" w:rsidRPr="002048FC" w:rsidRDefault="001F0150" w:rsidP="00A61930">
            <w:pPr>
              <w:pStyle w:val="ListParagraph"/>
              <w:numPr>
                <w:ilvl w:val="0"/>
                <w:numId w:val="48"/>
              </w:numPr>
              <w:rPr>
                <w:rFonts w:ascii="Courier New" w:hAnsi="Courier New" w:cs="Courier New"/>
              </w:rPr>
            </w:pPr>
            <w:r>
              <w:rPr>
                <w:rFonts w:ascii="Courier New" w:hAnsi="Courier New" w:cs="Courier New"/>
              </w:rPr>
              <w:t>All offspring inherit the mother’s classvars, useful for Myy applications.</w:t>
            </w:r>
          </w:p>
        </w:tc>
      </w:tr>
      <w:tr w:rsidR="002048FC" w:rsidRPr="002048FC" w14:paraId="07967B3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F7988">
            <w:pPr>
              <w:rPr>
                <w:rFonts w:ascii="Courier New" w:hAnsi="Courier New" w:cs="Courier New"/>
                <w:b/>
                <w:bCs/>
              </w:rPr>
            </w:pPr>
            <w:r w:rsidRPr="002048FC">
              <w:rPr>
                <w:rFonts w:ascii="Courier New" w:hAnsi="Courier New" w:cs="Courier New"/>
                <w:b/>
                <w:bCs/>
              </w:rPr>
              <w:t>equalClutchSize</w:t>
            </w:r>
          </w:p>
          <w:p w14:paraId="15781AA5" w14:textId="411D6569"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179DC9E6" w:rsidR="0093016E" w:rsidRPr="002048FC" w:rsidRDefault="00E92772"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will have </w:t>
            </w:r>
            <w:r w:rsidR="0093016E" w:rsidRPr="002048FC">
              <w:rPr>
                <w:rFonts w:ascii="Courier New" w:hAnsi="Courier New" w:cs="Courier New"/>
              </w:rPr>
              <w:t>equal clutch size.</w:t>
            </w:r>
          </w:p>
          <w:p w14:paraId="75D455D6" w14:textId="77777777"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r w:rsidRPr="001C4447">
              <w:rPr>
                <w:rFonts w:ascii="Courier New" w:hAnsi="Courier New" w:cs="Courier New"/>
                <w:b/>
                <w:bCs/>
              </w:rPr>
              <w:t>offno</w:t>
            </w:r>
            <w:r w:rsidRPr="002048FC">
              <w:rPr>
                <w:rFonts w:ascii="Courier New" w:hAnsi="Courier New" w:cs="Courier New"/>
              </w:rPr>
              <w:t xml:space="preserve">’ choice above. </w:t>
            </w:r>
          </w:p>
          <w:p w14:paraId="6DEDF351" w14:textId="4B4F8E8A"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r w:rsidRPr="001C4447">
              <w:rPr>
                <w:rFonts w:ascii="Courier New" w:hAnsi="Courier New" w:cs="Courier New"/>
                <w:b/>
                <w:bCs/>
              </w:rPr>
              <w:t>offno</w:t>
            </w:r>
            <w:r w:rsidRPr="002048FC">
              <w:rPr>
                <w:rFonts w:ascii="Courier New" w:hAnsi="Courier New" w:cs="Courier New"/>
              </w:rPr>
              <w:t xml:space="preserve">’ = 3 with fecundity value of 2, then with an </w:t>
            </w:r>
            <w:r w:rsidRPr="002048FC">
              <w:rPr>
                <w:rFonts w:ascii="Courier New" w:hAnsi="Courier New" w:cs="Courier New"/>
              </w:rPr>
              <w:lastRenderedPageBreak/>
              <w:t>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106E3E5" w:rsidR="0093016E" w:rsidRDefault="00257D4E" w:rsidP="003F7988">
            <w:pPr>
              <w:rPr>
                <w:rFonts w:ascii="Courier New" w:hAnsi="Courier New" w:cs="Courier New"/>
                <w:b/>
                <w:bCs/>
              </w:rPr>
            </w:pPr>
            <w:r>
              <w:rPr>
                <w:rFonts w:ascii="Courier New" w:hAnsi="Courier New" w:cs="Courier New"/>
                <w:b/>
                <w:bCs/>
              </w:rPr>
              <w:lastRenderedPageBreak/>
              <w:t>Egg_Freq_Mean,</w:t>
            </w:r>
          </w:p>
          <w:p w14:paraId="304C33B8" w14:textId="6ECC7B70" w:rsidR="00257D4E" w:rsidRPr="002048FC" w:rsidRDefault="00257D4E" w:rsidP="003F7988">
            <w:pPr>
              <w:rPr>
                <w:rFonts w:ascii="Courier New" w:hAnsi="Courier New" w:cs="Courier New"/>
                <w:b/>
                <w:bCs/>
              </w:rPr>
            </w:pPr>
            <w:r>
              <w:rPr>
                <w:rFonts w:ascii="Courier New" w:hAnsi="Courier New" w:cs="Courier New"/>
                <w:b/>
                <w:bCs/>
              </w:rPr>
              <w:t>Egg_Freq_StDev</w:t>
            </w:r>
          </w:p>
          <w:p w14:paraId="60DCF585" w14:textId="037F55FD" w:rsidR="0093016E" w:rsidRPr="002048FC" w:rsidRDefault="00257D4E" w:rsidP="003F7988">
            <w:pPr>
              <w:rPr>
                <w:rFonts w:ascii="Courier New" w:hAnsi="Courier New" w:cs="Courier New"/>
              </w:rPr>
            </w:pPr>
            <w:r>
              <w:rPr>
                <w:rFonts w:ascii="Courier New" w:hAnsi="Courier New" w:cs="Courier New"/>
              </w:rPr>
              <w:t>[</w:t>
            </w:r>
            <w:r w:rsidR="006D29C1">
              <w:rPr>
                <w:rFonts w:ascii="Courier New" w:hAnsi="Courier New" w:cs="Courier New"/>
              </w:rPr>
              <w:t>0-X</w:t>
            </w:r>
            <w:r>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28F28F06" w:rsidR="00257D4E" w:rsidRPr="002048FC" w:rsidRDefault="00257D4E" w:rsidP="00A61930">
            <w:pPr>
              <w:rPr>
                <w:rFonts w:ascii="Courier New" w:hAnsi="Courier New" w:cs="Courier New"/>
              </w:rPr>
            </w:pPr>
            <w:r>
              <w:rPr>
                <w:rFonts w:ascii="Courier New" w:hAnsi="Courier New" w:cs="Courier New"/>
              </w:rPr>
              <w:t xml:space="preserve">Egg lay events will </w:t>
            </w:r>
            <w:r w:rsidRPr="002048FC">
              <w:rPr>
                <w:rFonts w:ascii="Courier New" w:hAnsi="Courier New" w:cs="Courier New"/>
              </w:rPr>
              <w:t xml:space="preserve">occur around </w:t>
            </w:r>
            <w:r w:rsidRPr="00FD10D3">
              <w:rPr>
                <w:rFonts w:ascii="Courier New" w:hAnsi="Courier New" w:cs="Courier New"/>
                <w:b/>
                <w:bCs/>
              </w:rPr>
              <w:t>Egg_</w:t>
            </w:r>
            <w:r>
              <w:rPr>
                <w:rFonts w:ascii="Courier New" w:hAnsi="Courier New" w:cs="Courier New"/>
                <w:b/>
                <w:bCs/>
              </w:rPr>
              <w:t>Freq</w:t>
            </w:r>
            <w:r w:rsidRPr="002048FC">
              <w:rPr>
                <w:rFonts w:ascii="Courier New" w:hAnsi="Courier New" w:cs="Courier New"/>
              </w:rPr>
              <w:t xml:space="preserve"> value with given standard deviation. If a nonzero value is placed in </w:t>
            </w:r>
            <w:r w:rsidRPr="00FD10D3">
              <w:rPr>
                <w:rFonts w:ascii="Courier New" w:hAnsi="Courier New" w:cs="Courier New"/>
                <w:b/>
                <w:bCs/>
              </w:rPr>
              <w:t>Egg_</w:t>
            </w:r>
            <w:r>
              <w:rPr>
                <w:rFonts w:ascii="Courier New" w:hAnsi="Courier New" w:cs="Courier New"/>
                <w:b/>
                <w:bCs/>
              </w:rPr>
              <w:t>Freq</w:t>
            </w:r>
            <w:r w:rsidRPr="00FD10D3">
              <w:rPr>
                <w:rFonts w:ascii="Courier New" w:hAnsi="Courier New" w:cs="Courier New"/>
                <w:b/>
                <w:bCs/>
              </w:rPr>
              <w:t>_StDe</w:t>
            </w:r>
            <w:r>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w:t>
            </w:r>
            <w:r>
              <w:rPr>
                <w:rFonts w:ascii="Courier New" w:hAnsi="Courier New" w:cs="Courier New"/>
                <w:b/>
                <w:bCs/>
              </w:rPr>
              <w:t>Freq</w:t>
            </w:r>
            <w:r w:rsidRPr="002048FC">
              <w:rPr>
                <w:rFonts w:ascii="Courier New" w:hAnsi="Courier New" w:cs="Courier New"/>
              </w:rPr>
              <w:t xml:space="preserve"> with given standard deviation). </w:t>
            </w:r>
            <w:r>
              <w:rPr>
                <w:rFonts w:ascii="Courier New" w:hAnsi="Courier New" w:cs="Courier New"/>
              </w:rPr>
              <w:t xml:space="preserve">Enter a value &lt; 1 and e.g., </w:t>
            </w:r>
            <w:r w:rsidRPr="002048FC">
              <w:rPr>
                <w:rFonts w:ascii="Courier New" w:hAnsi="Courier New" w:cs="Courier New"/>
              </w:rPr>
              <w:t xml:space="preserve">0.5 would mean that a mature female will lay eggs every other year. </w:t>
            </w:r>
            <w:r>
              <w:rPr>
                <w:rFonts w:ascii="Courier New" w:hAnsi="Courier New" w:cs="Courier New"/>
              </w:rPr>
              <w:t>A value &gt; 1 would mean that a mature female will lay more than 1 time per year.</w:t>
            </w:r>
            <w:r w:rsidR="00631E10">
              <w:rPr>
                <w:rFonts w:ascii="Courier New" w:hAnsi="Courier New" w:cs="Courier New"/>
              </w:rPr>
              <w:t xml:space="preserve"> Note that this draw occurs for every individual – initialized, new mature, eggs/frys/new age 0s, and added individuals.</w:t>
            </w:r>
          </w:p>
        </w:tc>
      </w:tr>
      <w:tr w:rsidR="002048FC" w:rsidRPr="002048FC" w14:paraId="3BE896F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F7988">
            <w:pPr>
              <w:rPr>
                <w:rFonts w:ascii="Courier New" w:hAnsi="Courier New" w:cs="Courier New"/>
                <w:b/>
                <w:bCs/>
              </w:rPr>
            </w:pPr>
            <w:r w:rsidRPr="002048FC">
              <w:rPr>
                <w:rFonts w:ascii="Courier New" w:hAnsi="Courier New" w:cs="Courier New"/>
                <w:b/>
                <w:bCs/>
              </w:rPr>
              <w:t>Egg_Mean_ans</w:t>
            </w:r>
          </w:p>
          <w:p w14:paraId="610EC93B" w14:textId="09BF0822" w:rsidR="0093016E" w:rsidRPr="002048FC" w:rsidRDefault="0093016E" w:rsidP="003F7988">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r w:rsidR="009B2BFC" w:rsidRPr="002048FC">
              <w:rPr>
                <w:rFonts w:ascii="Courier New" w:hAnsi="Courier New" w:cs="Courier New"/>
                <w:b/>
                <w:bCs/>
              </w:rPr>
              <w:t xml:space="preserve">offno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ClassVars are used.</w:t>
            </w:r>
          </w:p>
          <w:p w14:paraId="4230B6BA" w14:textId="77777777" w:rsidR="0093016E" w:rsidRPr="002048FC" w:rsidRDefault="0093016E" w:rsidP="003F7988">
            <w:pPr>
              <w:pStyle w:val="ListParagraph"/>
              <w:numPr>
                <w:ilvl w:val="0"/>
                <w:numId w:val="28"/>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F7988">
            <w:pPr>
              <w:rPr>
                <w:rFonts w:ascii="Courier New" w:hAnsi="Courier New" w:cs="Courier New"/>
              </w:rPr>
            </w:pPr>
          </w:p>
          <w:p w14:paraId="3F4DAE0C"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F7988">
            <w:pPr>
              <w:rPr>
                <w:rFonts w:ascii="Courier New" w:hAnsi="Courier New" w:cs="Courier New"/>
                <w:i/>
              </w:rPr>
            </w:pPr>
          </w:p>
          <w:p w14:paraId="7A11529F"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F7988">
            <w:pPr>
              <w:rPr>
                <w:rFonts w:ascii="Courier New" w:hAnsi="Courier New" w:cs="Courier New"/>
              </w:rPr>
            </w:pPr>
          </w:p>
        </w:tc>
      </w:tr>
      <w:tr w:rsidR="002048FC" w:rsidRPr="002048FC" w14:paraId="402BCDF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F7988">
            <w:pPr>
              <w:rPr>
                <w:rFonts w:ascii="Courier New" w:hAnsi="Courier New" w:cs="Courier New"/>
              </w:rPr>
            </w:pPr>
            <w:r w:rsidRPr="002048FC">
              <w:rPr>
                <w:rFonts w:ascii="Courier New" w:hAnsi="Courier New" w:cs="Courier New"/>
                <w:b/>
                <w:bCs/>
              </w:rPr>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r w:rsidR="00FD10D3">
              <w:rPr>
                <w:rFonts w:ascii="Courier New" w:hAnsi="Courier New" w:cs="Courier New"/>
                <w:b/>
                <w:bCs/>
              </w:rPr>
              <w:t xml:space="preserve">sizecontrol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F7988">
            <w:pPr>
              <w:rPr>
                <w:rFonts w:ascii="Courier New" w:hAnsi="Courier New" w:cs="Courier New"/>
              </w:rPr>
            </w:pPr>
            <w:r w:rsidRPr="002048FC">
              <w:rPr>
                <w:rFonts w:ascii="Courier New" w:hAnsi="Courier New" w:cs="Courier New"/>
                <w:b/>
                <w:bCs/>
              </w:rPr>
              <w:t>Egg_Mortality</w:t>
            </w:r>
            <w:r w:rsidRPr="002048FC">
              <w:rPr>
                <w:rFonts w:ascii="Courier New" w:hAnsi="Courier New" w:cs="Courier New"/>
              </w:rPr>
              <w:t>,</w:t>
            </w:r>
          </w:p>
          <w:p w14:paraId="7C9B0E0D" w14:textId="77777777" w:rsidR="0093016E" w:rsidRPr="002048FC" w:rsidRDefault="0093016E" w:rsidP="003F7988">
            <w:pPr>
              <w:rPr>
                <w:rFonts w:ascii="Courier New" w:hAnsi="Courier New" w:cs="Courier New"/>
                <w:b/>
                <w:bCs/>
              </w:rPr>
            </w:pPr>
            <w:r w:rsidRPr="002048FC">
              <w:rPr>
                <w:rFonts w:ascii="Courier New" w:hAnsi="Courier New" w:cs="Courier New"/>
                <w:b/>
                <w:bCs/>
              </w:rPr>
              <w:t>Egg_Mortality_StDev</w:t>
            </w:r>
          </w:p>
          <w:p w14:paraId="4A35F406" w14:textId="1C3D8E42" w:rsidR="0093016E" w:rsidRPr="002048FC" w:rsidRDefault="00765039" w:rsidP="003F7988">
            <w:pPr>
              <w:rPr>
                <w:rFonts w:ascii="Courier New" w:hAnsi="Courier New" w:cs="Courier New"/>
              </w:rPr>
            </w:pPr>
            <w:r>
              <w:rPr>
                <w:rFonts w:ascii="Courier New" w:hAnsi="Courier New" w:cs="Courier New"/>
              </w:rPr>
              <w:t xml:space="preserve">[0-1], e.g.,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62</w:t>
            </w:r>
            <w:r w:rsidR="00957CDF" w:rsidRPr="002048FC">
              <w:rPr>
                <w:rFonts w:ascii="Courier New" w:hAnsi="Courier New" w:cs="Courier New"/>
              </w:rPr>
              <w:t>’</w:t>
            </w:r>
            <w:r w:rsidR="0093016E" w:rsidRPr="002048FC">
              <w:rPr>
                <w:rFonts w:ascii="Courier New" w:hAnsi="Courier New" w:cs="Courier New"/>
              </w:rPr>
              <w:t xml:space="preserve">,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18</w:t>
            </w:r>
            <w:r w:rsidR="00957CDF" w:rsidRPr="002048FC">
              <w:rPr>
                <w:rFonts w:ascii="Courier New" w:hAnsi="Courier New" w:cs="Courier New"/>
              </w:rPr>
              <w:t>’</w:t>
            </w:r>
            <w:r w:rsidR="000A70A9">
              <w:rPr>
                <w:rFonts w:ascii="Courier New" w:hAnsi="Courier New" w:cs="Courier New"/>
              </w:rPr>
              <w:t>, N</w:t>
            </w:r>
          </w:p>
        </w:tc>
        <w:tc>
          <w:tcPr>
            <w:tcW w:w="7470" w:type="dxa"/>
            <w:tcBorders>
              <w:top w:val="single" w:sz="4" w:space="0" w:color="000000"/>
              <w:left w:val="single" w:sz="4" w:space="0" w:color="000000"/>
              <w:bottom w:val="single" w:sz="4" w:space="0" w:color="000000"/>
              <w:right w:val="single" w:sz="4" w:space="0" w:color="000000"/>
            </w:tcBorders>
          </w:tcPr>
          <w:p w14:paraId="5EE735CA" w14:textId="77777777" w:rsidR="0093016E" w:rsidRDefault="0093016E" w:rsidP="00A61930">
            <w:pPr>
              <w:rPr>
                <w:rFonts w:ascii="Courier New" w:hAnsi="Courier New" w:cs="Courier New"/>
              </w:rPr>
            </w:pPr>
            <w:r w:rsidRPr="002048FC">
              <w:rPr>
                <w:rFonts w:ascii="Courier New" w:hAnsi="Courier New" w:cs="Courier New"/>
              </w:rPr>
              <w:t xml:space="preserve">Mortality of eggs will occur around </w:t>
            </w:r>
            <w:r w:rsidR="00A61930" w:rsidRPr="00FD10D3">
              <w:rPr>
                <w:rFonts w:ascii="Courier New" w:hAnsi="Courier New" w:cs="Courier New"/>
                <w:b/>
                <w:bCs/>
              </w:rPr>
              <w:t>Egg_Mortality</w:t>
            </w:r>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r w:rsidRPr="00FD10D3">
              <w:rPr>
                <w:rFonts w:ascii="Courier New" w:hAnsi="Courier New" w:cs="Courier New"/>
                <w:b/>
                <w:bCs/>
              </w:rPr>
              <w:t>Egg_Mortality_StDe</w:t>
            </w:r>
            <w:r w:rsidR="00FD10D3">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Egg_Mortality</w:t>
            </w:r>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p w14:paraId="2062F61A" w14:textId="35A26836" w:rsidR="000A70A9" w:rsidRPr="000A70A9" w:rsidRDefault="000A70A9" w:rsidP="000A70A9">
            <w:pPr>
              <w:pStyle w:val="ListParagraph"/>
              <w:numPr>
                <w:ilvl w:val="0"/>
                <w:numId w:val="59"/>
              </w:numPr>
              <w:rPr>
                <w:rFonts w:ascii="Courier New" w:hAnsi="Courier New" w:cs="Courier New"/>
              </w:rPr>
            </w:pPr>
            <w:r>
              <w:rPr>
                <w:rFonts w:ascii="Courier New" w:hAnsi="Courier New" w:cs="Courier New"/>
              </w:rPr>
              <w:lastRenderedPageBreak/>
              <w:t>‘N’ – no mortality will be applied at the population level, but may still occur at the patch level</w:t>
            </w:r>
          </w:p>
        </w:tc>
      </w:tr>
      <w:tr w:rsidR="002048FC" w:rsidRPr="002048FC" w14:paraId="31462EA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2BC5F86B" w:rsidR="0093016E" w:rsidRPr="002048FC" w:rsidRDefault="0093016E" w:rsidP="003F7988">
            <w:pPr>
              <w:rPr>
                <w:rFonts w:ascii="Courier New" w:hAnsi="Courier New" w:cs="Courier New"/>
                <w:b/>
                <w:bCs/>
              </w:rPr>
            </w:pPr>
            <w:r w:rsidRPr="002048FC">
              <w:rPr>
                <w:rFonts w:ascii="Courier New" w:hAnsi="Courier New" w:cs="Courier New"/>
                <w:b/>
                <w:bCs/>
              </w:rPr>
              <w:lastRenderedPageBreak/>
              <w:t>Egg_FemaleP</w:t>
            </w:r>
            <w:r w:rsidR="00765039">
              <w:rPr>
                <w:rFonts w:ascii="Courier New" w:hAnsi="Courier New" w:cs="Courier New"/>
                <w:b/>
                <w:bCs/>
              </w:rPr>
              <w:t>rob</w:t>
            </w:r>
          </w:p>
          <w:p w14:paraId="79D716B0" w14:textId="535E7349" w:rsidR="0093016E" w:rsidRPr="002048FC" w:rsidRDefault="0093016E" w:rsidP="003F7988">
            <w:pPr>
              <w:rPr>
                <w:rFonts w:ascii="Courier New" w:hAnsi="Courier New" w:cs="Courier New"/>
              </w:rPr>
            </w:pPr>
            <w:r w:rsidRPr="002048FC">
              <w:rPr>
                <w:rFonts w:ascii="Courier New" w:hAnsi="Courier New" w:cs="Courier New"/>
              </w:rPr>
              <w:t>[0-1]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5F3E8B43" w:rsidR="0093016E" w:rsidRPr="006F372D" w:rsidRDefault="007B496C" w:rsidP="006F372D">
            <w:pPr>
              <w:pStyle w:val="ListParagraph"/>
              <w:numPr>
                <w:ilvl w:val="0"/>
                <w:numId w:val="58"/>
              </w:numPr>
              <w:rPr>
                <w:rFonts w:ascii="Courier New" w:hAnsi="Courier New" w:cs="Courier New"/>
              </w:rPr>
            </w:pPr>
            <w:r>
              <w:rPr>
                <w:rFonts w:ascii="Courier New" w:hAnsi="Courier New" w:cs="Courier New"/>
              </w:rPr>
              <w:t xml:space="preserve">[0-1] </w:t>
            </w:r>
            <w:r w:rsidR="00147AEB" w:rsidRPr="006F372D">
              <w:rPr>
                <w:rFonts w:ascii="Courier New" w:hAnsi="Courier New" w:cs="Courier New"/>
              </w:rPr>
              <w:t>Defines</w:t>
            </w:r>
            <w:r w:rsidR="0093016E" w:rsidRPr="006F372D">
              <w:rPr>
                <w:rFonts w:ascii="Courier New" w:hAnsi="Courier New" w:cs="Courier New"/>
              </w:rPr>
              <w:t xml:space="preserve"> sex ratio at birth (for eggs</w:t>
            </w:r>
            <w:r w:rsidR="00147AEB" w:rsidRPr="006F372D">
              <w:rPr>
                <w:rFonts w:ascii="Courier New" w:hAnsi="Courier New" w:cs="Courier New"/>
              </w:rPr>
              <w:t>/litter</w:t>
            </w:r>
            <w:r w:rsidR="0093016E" w:rsidRPr="006F372D">
              <w:rPr>
                <w:rFonts w:ascii="Courier New" w:hAnsi="Courier New" w:cs="Courier New"/>
              </w:rPr>
              <w:t xml:space="preserve">) and is the </w:t>
            </w:r>
            <w:r w:rsidR="00B21CC7" w:rsidRPr="006F372D">
              <w:rPr>
                <w:rFonts w:ascii="Courier New" w:hAnsi="Courier New" w:cs="Courier New"/>
              </w:rPr>
              <w:t xml:space="preserve">probability </w:t>
            </w:r>
            <w:r w:rsidR="000D1EEE">
              <w:rPr>
                <w:rFonts w:ascii="Courier New" w:hAnsi="Courier New" w:cs="Courier New"/>
              </w:rPr>
              <w:t>that an individual</w:t>
            </w:r>
            <w:r w:rsidR="0093016E" w:rsidRPr="006F372D">
              <w:rPr>
                <w:rFonts w:ascii="Courier New" w:hAnsi="Courier New" w:cs="Courier New"/>
              </w:rPr>
              <w:t xml:space="preserve"> born in </w:t>
            </w:r>
            <w:r w:rsidR="000D1EEE">
              <w:rPr>
                <w:rFonts w:ascii="Courier New" w:hAnsi="Courier New" w:cs="Courier New"/>
              </w:rPr>
              <w:t xml:space="preserve">a </w:t>
            </w:r>
            <w:r w:rsidR="0093016E" w:rsidRPr="006F372D">
              <w:rPr>
                <w:rFonts w:ascii="Courier New" w:hAnsi="Courier New" w:cs="Courier New"/>
              </w:rPr>
              <w:t>litter</w:t>
            </w:r>
            <w:r w:rsidR="000D1EEE">
              <w:rPr>
                <w:rFonts w:ascii="Courier New" w:hAnsi="Courier New" w:cs="Courier New"/>
              </w:rPr>
              <w:t xml:space="preserve"> will be female</w:t>
            </w:r>
            <w:r w:rsidR="0093016E" w:rsidRPr="006F372D">
              <w:rPr>
                <w:rFonts w:ascii="Courier New" w:hAnsi="Courier New" w:cs="Courier New"/>
              </w:rPr>
              <w:t xml:space="preserve"> (1 – ‘Egg_FemaleP</w:t>
            </w:r>
            <w:r w:rsidR="00B21CC7" w:rsidRPr="006F372D">
              <w:rPr>
                <w:rFonts w:ascii="Courier New" w:hAnsi="Courier New" w:cs="Courier New"/>
              </w:rPr>
              <w:t>rob</w:t>
            </w:r>
            <w:r w:rsidR="0093016E" w:rsidRPr="006F372D">
              <w:rPr>
                <w:rFonts w:ascii="Courier New" w:hAnsi="Courier New" w:cs="Courier New"/>
              </w:rPr>
              <w:t xml:space="preserve">’ gives the </w:t>
            </w:r>
            <w:r w:rsidR="00B21CC7" w:rsidRPr="006F372D">
              <w:rPr>
                <w:rFonts w:ascii="Courier New" w:hAnsi="Courier New" w:cs="Courier New"/>
              </w:rPr>
              <w:t xml:space="preserve">probability of </w:t>
            </w:r>
            <w:r w:rsidR="0093016E" w:rsidRPr="006F372D">
              <w:rPr>
                <w:rFonts w:ascii="Courier New" w:hAnsi="Courier New" w:cs="Courier New"/>
              </w:rPr>
              <w:t xml:space="preserve">males born in the litter).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6" w:name="_Toc108193991"/>
            <w:r w:rsidRPr="002048FC">
              <w:t>Genetic options</w:t>
            </w:r>
            <w:bookmarkEnd w:id="26"/>
          </w:p>
        </w:tc>
      </w:tr>
      <w:tr w:rsidR="002048FC" w:rsidRPr="002048FC" w14:paraId="493CC4E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F7988">
            <w:pPr>
              <w:rPr>
                <w:rFonts w:ascii="Courier New" w:hAnsi="Courier New" w:cs="Courier New"/>
                <w:b/>
                <w:bCs/>
              </w:rPr>
            </w:pPr>
            <w:r w:rsidRPr="002048FC">
              <w:rPr>
                <w:rFonts w:ascii="Courier New" w:hAnsi="Courier New" w:cs="Courier New"/>
                <w:b/>
                <w:bCs/>
              </w:rPr>
              <w:t>startGenes</w:t>
            </w:r>
          </w:p>
          <w:p w14:paraId="20CE1A09" w14:textId="57A3FBD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F7988">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 xml:space="preserve">Note: A special case occurs during this period when ‘Hindex’ parameters are specified. Offspring will inherit their parents hindex when strict assortative mating </w:t>
            </w:r>
            <w:r w:rsidR="00C73727" w:rsidRPr="002048FC">
              <w:rPr>
                <w:rFonts w:ascii="Courier New" w:hAnsi="Courier New" w:cs="Courier New"/>
              </w:rPr>
              <w:t>(</w:t>
            </w:r>
            <w:r w:rsidR="00C73727" w:rsidRPr="002048FC">
              <w:rPr>
                <w:rFonts w:ascii="Courier New" w:hAnsi="Courier New" w:cs="Courier New"/>
                <w:b/>
                <w:bCs/>
              </w:rPr>
              <w:t>AssortativeMate_Model</w:t>
            </w:r>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r w:rsidRPr="002048FC">
              <w:rPr>
                <w:rFonts w:ascii="Courier New" w:hAnsi="Courier New" w:cs="Courier New"/>
              </w:rPr>
              <w:t>temperature_hindex</w:t>
            </w:r>
            <w:r w:rsidR="002E4A49">
              <w:rPr>
                <w:rFonts w:ascii="Courier New" w:hAnsi="Courier New" w:cs="Courier New"/>
              </w:rPr>
              <w:t>’</w:t>
            </w:r>
            <w:r w:rsidRPr="002048FC">
              <w:rPr>
                <w:rFonts w:ascii="Courier New" w:hAnsi="Courier New" w:cs="Courier New"/>
              </w:rPr>
              <w:t xml:space="preserve">. Similarly, </w:t>
            </w:r>
            <w:r w:rsidRPr="001C4447">
              <w:rPr>
                <w:rFonts w:ascii="Courier New" w:hAnsi="Courier New" w:cs="Courier New"/>
                <w:b/>
                <w:bCs/>
              </w:rPr>
              <w:t>mtDNA</w:t>
            </w:r>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F7988">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F7988">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/snps</w:t>
            </w:r>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F7988">
            <w:pPr>
              <w:rPr>
                <w:rFonts w:ascii="Courier New" w:hAnsi="Courier New" w:cs="Courier New"/>
                <w:b/>
                <w:bCs/>
              </w:rPr>
            </w:pPr>
            <w:r w:rsidRPr="002048FC">
              <w:rPr>
                <w:rFonts w:ascii="Courier New" w:hAnsi="Courier New" w:cs="Courier New"/>
                <w:b/>
                <w:bCs/>
              </w:rPr>
              <w:t>a</w:t>
            </w:r>
            <w:r w:rsidR="0093016E" w:rsidRPr="002048FC">
              <w:rPr>
                <w:rFonts w:ascii="Courier New" w:hAnsi="Courier New" w:cs="Courier New"/>
                <w:b/>
                <w:bCs/>
              </w:rPr>
              <w:t>lleles</w:t>
            </w:r>
          </w:p>
          <w:p w14:paraId="4A09EAE3" w14:textId="1593D32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F7988">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F7988">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F7988">
            <w:pPr>
              <w:rPr>
                <w:rFonts w:ascii="Courier New" w:hAnsi="Courier New" w:cs="Courier New"/>
              </w:rPr>
            </w:pPr>
          </w:p>
          <w:p w14:paraId="2CDC06C0"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Alternatively, variable number of alleles per locus can be specified here and separated with a ‘:’, e.g., 2:5:3 for 3 loci. Then random_var must be used in the field </w:t>
            </w:r>
            <w:r w:rsidRPr="001C4447">
              <w:rPr>
                <w:rFonts w:ascii="Courier New" w:hAnsi="Courier New" w:cs="Courier New"/>
                <w:b/>
                <w:bCs/>
              </w:rPr>
              <w:t>Genes Initialize</w:t>
            </w:r>
            <w:r w:rsidRPr="002048FC">
              <w:rPr>
                <w:rFonts w:ascii="Courier New" w:hAnsi="Courier New" w:cs="Courier New"/>
              </w:rPr>
              <w:t xml:space="preserve"> in the PatchVars file or a matching allele frequency file.</w:t>
            </w:r>
          </w:p>
        </w:tc>
      </w:tr>
      <w:tr w:rsidR="002048FC" w:rsidRPr="002048FC" w14:paraId="0EB1D1C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F7988">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uterate</w:t>
            </w:r>
          </w:p>
          <w:p w14:paraId="365B9D6B" w14:textId="2F580FD4" w:rsidR="0093016E" w:rsidRPr="002048FC" w:rsidRDefault="0093016E" w:rsidP="003F7988">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F7988">
            <w:pPr>
              <w:rPr>
                <w:rFonts w:ascii="Courier New" w:hAnsi="Courier New" w:cs="Courier New"/>
              </w:rPr>
            </w:pPr>
          </w:p>
        </w:tc>
      </w:tr>
      <w:tr w:rsidR="002048FC" w:rsidRPr="002048FC" w14:paraId="2187CA8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F7988">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utationtype</w:t>
            </w:r>
          </w:p>
          <w:p w14:paraId="2F4CAB36" w14:textId="209ED6E9" w:rsidR="0093016E" w:rsidRPr="002048FC" w:rsidRDefault="0093016E" w:rsidP="003F7988">
            <w:pPr>
              <w:rPr>
                <w:rFonts w:ascii="Courier New" w:hAnsi="Courier New" w:cs="Courier New"/>
              </w:rPr>
            </w:pPr>
            <w:r w:rsidRPr="002048FC">
              <w:rPr>
                <w:rFonts w:ascii="Courier New" w:hAnsi="Courier New" w:cs="Courier New"/>
              </w:rPr>
              <w:t>‘random’, ‘forward’, ‘backward’, ‘forwardbackward’</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F7988">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‘forwardAbackwardBrandomN’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F7988">
            <w:pPr>
              <w:rPr>
                <w:rFonts w:ascii="Courier New" w:hAnsi="Courier New" w:cs="Courier New"/>
                <w:b/>
                <w:bCs/>
              </w:rPr>
            </w:pPr>
            <w:r w:rsidRPr="002048FC">
              <w:rPr>
                <w:rFonts w:ascii="Courier New" w:hAnsi="Courier New" w:cs="Courier New"/>
                <w:b/>
                <w:bCs/>
              </w:rPr>
              <w:t>mtdna</w:t>
            </w:r>
          </w:p>
          <w:p w14:paraId="11BAB8D6" w14:textId="4D7AE538"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F7988">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F7988">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 xml:space="preserve">the last locus becomes the maternal marker (mtDNA)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7" w:name="_Toc108193992"/>
            <w:r w:rsidRPr="002048FC">
              <w:t>Spatial selection options</w:t>
            </w:r>
            <w:bookmarkEnd w:id="27"/>
          </w:p>
        </w:tc>
      </w:tr>
      <w:tr w:rsidR="002048FC" w:rsidRPr="002048FC" w14:paraId="30EF0BB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F7988">
            <w:pPr>
              <w:rPr>
                <w:rFonts w:ascii="Courier New" w:hAnsi="Courier New" w:cs="Courier New"/>
                <w:b/>
                <w:bCs/>
              </w:rPr>
            </w:pPr>
            <w:r w:rsidRPr="002048FC">
              <w:rPr>
                <w:rFonts w:ascii="Courier New" w:hAnsi="Courier New" w:cs="Courier New"/>
                <w:b/>
                <w:bCs/>
              </w:rPr>
              <w:t>cd</w:t>
            </w:r>
            <w:r w:rsidR="0093016E" w:rsidRPr="002048FC">
              <w:rPr>
                <w:rFonts w:ascii="Courier New" w:hAnsi="Courier New" w:cs="Courier New"/>
                <w:b/>
                <w:bCs/>
              </w:rPr>
              <w:t>evolveans</w:t>
            </w:r>
          </w:p>
          <w:p w14:paraId="21896AD2" w14:textId="3BA79CAF" w:rsidR="0093016E" w:rsidRPr="002048FC" w:rsidRDefault="0093016E" w:rsidP="003F7988">
            <w:pPr>
              <w:rPr>
                <w:rFonts w:ascii="Courier New" w:hAnsi="Courier New" w:cs="Courier New"/>
              </w:rPr>
            </w:pPr>
            <w:r w:rsidRPr="002048FC">
              <w:rPr>
                <w:rFonts w:ascii="Courier New" w:hAnsi="Courier New" w:cs="Courier New"/>
              </w:rPr>
              <w:t>‘N’, ‘1’, ‘2’, ‘M’, ‘G’, ‘MG_ind’, ‘MG_link’, ‘1_mat’, ‘2_mat’,</w:t>
            </w:r>
          </w:p>
          <w:p w14:paraId="2FD3AF57" w14:textId="77777777" w:rsidR="0093016E" w:rsidRPr="002048FC" w:rsidRDefault="0093016E" w:rsidP="003F7988">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F7988">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F7988">
            <w:pPr>
              <w:rPr>
                <w:rFonts w:ascii="Courier New" w:hAnsi="Courier New" w:cs="Courier New"/>
                <w:color w:val="000000" w:themeColor="text1"/>
                <w:sz w:val="24"/>
                <w:szCs w:val="24"/>
              </w:rPr>
            </w:pPr>
            <w:r w:rsidRPr="002048FC">
              <w:rPr>
                <w:rFonts w:ascii="Courier New" w:hAnsi="Courier New" w:cs="Courier New"/>
              </w:rPr>
              <w:lastRenderedPageBreak/>
              <w:t>‘Hindex’</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F7988">
            <w:pPr>
              <w:rPr>
                <w:rFonts w:ascii="Courier New" w:hAnsi="Courier New" w:cs="Courier New"/>
              </w:rPr>
            </w:pPr>
          </w:p>
          <w:p w14:paraId="52DF54AF" w14:textId="7777777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F7988">
            <w:pPr>
              <w:rPr>
                <w:rFonts w:ascii="Courier New" w:hAnsi="Courier New" w:cs="Courier New"/>
              </w:rPr>
            </w:pPr>
            <w:r w:rsidRPr="002048FC">
              <w:rPr>
                <w:rFonts w:ascii="Courier New" w:hAnsi="Courier New" w:cs="Courier New"/>
              </w:rPr>
              <w:lastRenderedPageBreak/>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3F7988">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lastRenderedPageBreak/>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‘MG_ind’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‘MG_link’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‘_ind’ tells the program to run these processes independently. </w:t>
            </w:r>
          </w:p>
          <w:p w14:paraId="272079A5" w14:textId="7E2F965E" w:rsidR="0093016E"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3F7988">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‘M_X{n}_L{l}_A{a}_Model{XY}’ for n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w:t>
            </w:r>
            <w:r w:rsidRPr="00D74967">
              <w:rPr>
                <w:rFonts w:ascii="Courier New" w:hAnsi="Courier New" w:cs="Courier New"/>
                <w:color w:val="000000" w:themeColor="text1"/>
                <w:sz w:val="24"/>
                <w:szCs w:val="24"/>
              </w:rPr>
              <w:lastRenderedPageBreak/>
              <w:t xml:space="preserve">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‘Hindex_Gauss_mintemp:maxtemp:C:p:minparent:maxparent’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Gaussian function. For example, enter ‘Hindex_Gauss_8:10:0.5:0.5:0.1:0.9’ for spatially explicit temperature values. ‘Minparent’ and ‘maxparent’ are the cutoff Hindex values that define parental species. Then, if Hindex &gt; minparent or Hindex &lt; maxparent, then p = 1, else the value of p entered is used for hybrid Hindex values. </w:t>
            </w:r>
          </w:p>
          <w:p w14:paraId="0146D710" w14:textId="77777777" w:rsidR="0093016E" w:rsidRPr="002048FC" w:rsidRDefault="0093016E" w:rsidP="003F7988">
            <w:pPr>
              <w:pStyle w:val="ListParagraph"/>
              <w:rPr>
                <w:rFonts w:ascii="Courier New" w:hAnsi="Courier New" w:cs="Courier New"/>
              </w:rPr>
            </w:pPr>
          </w:p>
          <w:p w14:paraId="15B520F6" w14:textId="77777777" w:rsidR="0093016E" w:rsidRPr="002048FC" w:rsidRDefault="0093016E" w:rsidP="003F7988">
            <w:pPr>
              <w:pStyle w:val="ListParagraph"/>
              <w:rPr>
                <w:rFonts w:ascii="Courier New" w:hAnsi="Courier New" w:cs="Courier New"/>
              </w:rPr>
            </w:pPr>
          </w:p>
          <w:p w14:paraId="60BE2DEC"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Fitness = p * exp(-(Xj – (mintemp + (maxtemp - mintemp) * Hindex)^2 / (2 * C^2) )</w:t>
            </w:r>
          </w:p>
          <w:p w14:paraId="135F78EC" w14:textId="08033B85"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‘Hindex_Para_p:h:k’</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parabolic function. Note that here, no spatial or environmental influence is needed. For example, enter ‘Hindex_Para_1:0.5:0’. </w:t>
            </w:r>
          </w:p>
          <w:p w14:paraId="572B5376" w14:textId="77777777" w:rsidR="0093016E" w:rsidRPr="002048FC" w:rsidRDefault="0093016E" w:rsidP="003F7988">
            <w:pPr>
              <w:pStyle w:val="ListParagraph"/>
              <w:rPr>
                <w:rFonts w:ascii="Courier New" w:hAnsi="Courier New" w:cs="Courier New"/>
              </w:rPr>
            </w:pPr>
          </w:p>
          <w:p w14:paraId="342DBAA6"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Fitness = k + (Hindex - h)^2 / (4 * p) </w:t>
            </w:r>
          </w:p>
          <w:p w14:paraId="595E318B" w14:textId="77777777" w:rsidR="0093016E" w:rsidRPr="002048FC" w:rsidRDefault="0093016E" w:rsidP="003F7988">
            <w:pPr>
              <w:pStyle w:val="ListParagraph"/>
              <w:rPr>
                <w:rFonts w:ascii="Courier New" w:hAnsi="Courier New" w:cs="Courier New"/>
              </w:rPr>
            </w:pPr>
          </w:p>
          <w:p w14:paraId="3C0BCFBD" w14:textId="1D11A3AC"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3F7988">
            <w:pPr>
              <w:pStyle w:val="ListParagraph"/>
              <w:numPr>
                <w:ilvl w:val="0"/>
                <w:numId w:val="31"/>
              </w:numPr>
              <w:spacing w:before="240"/>
              <w:rPr>
                <w:rFonts w:ascii="Courier New" w:hAnsi="Courier New" w:cs="Courier New"/>
              </w:rPr>
            </w:pPr>
            <w:r w:rsidRPr="002048FC">
              <w:rPr>
                <w:rFonts w:ascii="Courier New" w:hAnsi="Courier New" w:cs="Courier New"/>
              </w:rPr>
              <w:t>‘Hindex_Step_a:b:c’</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step function. Note that here, no spatial or environmental influence is given. If Hindex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‘Hindex_Linear_p:h’</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‘HIndex’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lastRenderedPageBreak/>
              <w:t xml:space="preserve">Fitness = h + (p * Hindex)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‘F_Linear_p:h’ - apply selection as a function of each individual’s observed homozygosity using a linear function. *Note the result of this function is differential mortality, not fitness. Differentialmortality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p * Ohomo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‘F_Logistic_p:h’ - apply selection as a function of each individual’s observed homozygosity using a logistic function. *Note the result of this function is differential mortality, not fitness. Differentialmortality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p*Ohomo)/ (1 + exp(h + p*Ohomo))= differentialmortality</w:t>
            </w:r>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r w:rsidRPr="00263A91">
              <w:rPr>
                <w:rFonts w:ascii="Courier New" w:hAnsi="Courier New" w:cs="Courier New"/>
                <w:color w:val="000000" w:themeColor="text1"/>
              </w:rPr>
              <w:t>Differentialmortality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entering </w:t>
            </w:r>
            <w:r w:rsidRPr="001C4447">
              <w:rPr>
                <w:rFonts w:ascii="Courier New" w:hAnsi="Courier New" w:cs="Courier New"/>
              </w:rPr>
              <w:t>for n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 xml:space="preserve">Note that for all ‘HIndex’ settings, users will need to specify the initial ‘HIndex’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F7988">
            <w:pPr>
              <w:rPr>
                <w:rFonts w:ascii="Courier New" w:hAnsi="Courier New" w:cs="Courier New"/>
                <w:b/>
                <w:bCs/>
              </w:rPr>
            </w:pPr>
            <w:r w:rsidRPr="002048FC">
              <w:rPr>
                <w:rFonts w:ascii="Courier New" w:hAnsi="Courier New" w:cs="Courier New"/>
                <w:b/>
                <w:bCs/>
              </w:rPr>
              <w:lastRenderedPageBreak/>
              <w:t>startSelection</w:t>
            </w:r>
          </w:p>
          <w:p w14:paraId="32E9EDF9" w14:textId="03F22F65" w:rsidR="0093016E" w:rsidRPr="002048FC" w:rsidRDefault="008F7C6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F7988">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r w:rsidRPr="001C4447">
              <w:rPr>
                <w:rFonts w:ascii="Courier New" w:hAnsi="Courier New" w:cs="Courier New"/>
                <w:b/>
                <w:bCs/>
              </w:rPr>
              <w:t>cdevolveans</w:t>
            </w:r>
            <w:r w:rsidRPr="002048FC">
              <w:rPr>
                <w:rFonts w:ascii="Courier New" w:hAnsi="Courier New" w:cs="Courier New"/>
              </w:rPr>
              <w:t xml:space="preserve">). If </w:t>
            </w:r>
            <w:r w:rsidR="00287695" w:rsidRPr="002048FC">
              <w:rPr>
                <w:rFonts w:ascii="Courier New" w:hAnsi="Courier New" w:cs="Courier New"/>
                <w:b/>
                <w:bCs/>
              </w:rPr>
              <w:t xml:space="preserve">cdevoloveans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F7988">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‘startSelection’ must be &gt;= ‘startGenes’.</w:t>
            </w:r>
          </w:p>
        </w:tc>
      </w:tr>
      <w:tr w:rsidR="002048FC" w:rsidRPr="002048FC" w14:paraId="17C3060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F7988">
            <w:pPr>
              <w:rPr>
                <w:rFonts w:ascii="Courier New" w:hAnsi="Courier New" w:cs="Courier New"/>
                <w:b/>
                <w:bCs/>
              </w:rPr>
            </w:pPr>
            <w:r w:rsidRPr="002048FC">
              <w:rPr>
                <w:rFonts w:ascii="Courier New" w:hAnsi="Courier New" w:cs="Courier New"/>
                <w:b/>
                <w:bCs/>
              </w:rPr>
              <w:t>implementSelection</w:t>
            </w:r>
          </w:p>
          <w:p w14:paraId="3B93E6DA" w14:textId="77777777" w:rsidR="00871071" w:rsidRDefault="0093016E" w:rsidP="003F7988">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F7988">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F7988">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F7988">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F7988">
            <w:pPr>
              <w:rPr>
                <w:rFonts w:ascii="Courier New" w:hAnsi="Courier New" w:cs="Courier New"/>
              </w:rPr>
            </w:pPr>
            <w:r>
              <w:rPr>
                <w:rFonts w:ascii="Courier New" w:hAnsi="Courier New" w:cs="Courier New"/>
              </w:rPr>
              <w:t>‘Out_{age}’</w:t>
            </w:r>
          </w:p>
          <w:p w14:paraId="5BC5ECED" w14:textId="4185553C" w:rsidR="0093016E" w:rsidRPr="002048FC" w:rsidRDefault="001859EF" w:rsidP="003F7988">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F7988">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F7988">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F7988">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F7988">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F7988">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t xml:space="preserve">Note all or any of the timing options can be specified with ‘:’, e.g., Out:Back:Eggs would apply selection at every instance. </w:t>
            </w:r>
          </w:p>
        </w:tc>
      </w:tr>
      <w:tr w:rsidR="00F62DEE" w:rsidRPr="002048FC" w14:paraId="07B0B46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F7988">
            <w:pPr>
              <w:rPr>
                <w:rFonts w:ascii="Courier New" w:hAnsi="Courier New" w:cs="Courier New"/>
                <w:b/>
                <w:bCs/>
              </w:rPr>
            </w:pPr>
            <w:r>
              <w:rPr>
                <w:rFonts w:ascii="Courier New" w:hAnsi="Courier New" w:cs="Courier New"/>
                <w:b/>
                <w:bCs/>
              </w:rPr>
              <w:t>betaFile_selection</w:t>
            </w:r>
          </w:p>
          <w:p w14:paraId="2C41D51D" w14:textId="77777777" w:rsidR="00F62DEE" w:rsidRDefault="00F62DEE" w:rsidP="003F7988">
            <w:pPr>
              <w:rPr>
                <w:rFonts w:ascii="Courier New" w:hAnsi="Courier New" w:cs="Courier New"/>
              </w:rPr>
            </w:pPr>
            <w:r>
              <w:rPr>
                <w:rFonts w:ascii="Courier New" w:hAnsi="Courier New" w:cs="Courier New"/>
              </w:rPr>
              <w:t>‘N’</w:t>
            </w:r>
          </w:p>
          <w:p w14:paraId="1D3C913C" w14:textId="046F6BFC" w:rsidR="00F62DEE" w:rsidRPr="00F62DEE" w:rsidRDefault="00F62DEE" w:rsidP="003F7988">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F7988">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8" w:name="_Toc108193993"/>
            <w:r w:rsidRPr="002048FC">
              <w:lastRenderedPageBreak/>
              <w:t>Phenotypic Plasticity options</w:t>
            </w:r>
            <w:bookmarkEnd w:id="28"/>
          </w:p>
        </w:tc>
      </w:tr>
      <w:tr w:rsidR="002048FC" w:rsidRPr="002048FC" w14:paraId="0801BCC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F7988">
            <w:pPr>
              <w:rPr>
                <w:rFonts w:ascii="Courier New" w:hAnsi="Courier New" w:cs="Courier New"/>
                <w:b/>
                <w:bCs/>
              </w:rPr>
            </w:pPr>
            <w:r w:rsidRPr="002048FC">
              <w:rPr>
                <w:rFonts w:ascii="Courier New" w:hAnsi="Courier New" w:cs="Courier New"/>
                <w:b/>
                <w:bCs/>
              </w:rPr>
              <w:t>plasticgeneans</w:t>
            </w:r>
          </w:p>
          <w:p w14:paraId="03664551" w14:textId="77777777" w:rsidR="0093016E" w:rsidRDefault="008462E8" w:rsidP="008462E8">
            <w:pPr>
              <w:rPr>
                <w:rFonts w:ascii="Courier New" w:hAnsi="Courier New" w:cs="Courier New"/>
                <w:bCs/>
                <w:iCs/>
                <w:color w:val="000000" w:themeColor="text1"/>
              </w:rPr>
            </w:pPr>
            <w:bookmarkStart w:id="29" w:name="_Toc103704652"/>
            <w:bookmarkStart w:id="30" w:name="_Toc103704974"/>
            <w:bookmarkStart w:id="31" w:name="_Toc103704653"/>
            <w:bookmarkStart w:id="32" w:name="_Toc40185347"/>
            <w:r>
              <w:rPr>
                <w:rFonts w:ascii="Courier New" w:hAnsi="Courier New" w:cs="Courier New"/>
                <w:bCs/>
                <w:iCs/>
                <w:color w:val="000000" w:themeColor="text1"/>
              </w:rPr>
              <w:t>‘{signal type}_{allele response}_{response reduction}’</w:t>
            </w:r>
            <w:bookmarkEnd w:id="29"/>
            <w:bookmarkEnd w:id="30"/>
            <w:bookmarkEnd w:id="31"/>
            <w:bookmarkEnd w:id="32"/>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“dom”/”rec”/”codom”). dom: individual only needs one turned on allele (“2”) to avoid patches above the PlasticBehaviorResponse. rec: individual needs two “2”s to avoid patches. codom: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PlasticBehaviorResponse.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Temp_dom_0: Temperature at each patch will trigger the response and it will be the patch variable individuals will avoid if they have at least one “allele”. The probability array values for patches above the PlasticBehaviorResponse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210CD1" w:rsidRPr="002048FC" w14:paraId="42FB2C1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F7988">
            <w:pPr>
              <w:rPr>
                <w:rFonts w:ascii="Courier New" w:hAnsi="Courier New" w:cs="Courier New"/>
                <w:b/>
                <w:iCs/>
              </w:rPr>
            </w:pPr>
            <w:r w:rsidRPr="00587AE5">
              <w:rPr>
                <w:rFonts w:ascii="Courier New" w:hAnsi="Courier New" w:cs="Courier New"/>
                <w:b/>
                <w:iCs/>
                <w:color w:val="000000" w:themeColor="text1"/>
              </w:rPr>
              <w:t>plasticSignalResponse</w:t>
            </w:r>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F7988">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F7988">
            <w:pPr>
              <w:rPr>
                <w:rFonts w:ascii="Courier New" w:hAnsi="Courier New" w:cs="Courier New"/>
                <w:b/>
                <w:iCs/>
              </w:rPr>
            </w:pPr>
            <w:r w:rsidRPr="00587AE5">
              <w:rPr>
                <w:rFonts w:ascii="Courier New" w:hAnsi="Courier New" w:cs="Courier New"/>
                <w:b/>
                <w:iCs/>
                <w:color w:val="000000" w:themeColor="text1"/>
              </w:rPr>
              <w:t>PlasticBehaviorResponse</w:t>
            </w:r>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F7988">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w:t>
            </w:r>
            <w:r w:rsidRPr="003A3877">
              <w:rPr>
                <w:rFonts w:ascii="Courier New" w:hAnsi="Courier New" w:cs="Courier New"/>
                <w:color w:val="000000" w:themeColor="text1"/>
              </w:rPr>
              <w:lastRenderedPageBreak/>
              <w:t xml:space="preserve">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implementPlasticgene.</w:t>
            </w:r>
          </w:p>
        </w:tc>
      </w:tr>
      <w:tr w:rsidR="002048FC" w:rsidRPr="002048FC" w14:paraId="6D813C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F7988">
            <w:pPr>
              <w:rPr>
                <w:b/>
              </w:rPr>
            </w:pPr>
            <w:bookmarkStart w:id="33" w:name="_Toc103704654"/>
            <w:r w:rsidRPr="002048FC">
              <w:rPr>
                <w:rFonts w:ascii="Courier New" w:hAnsi="Courier New" w:cs="Courier New"/>
                <w:b/>
                <w:iCs/>
              </w:rPr>
              <w:lastRenderedPageBreak/>
              <w:t>startPlasticgene</w:t>
            </w:r>
          </w:p>
          <w:p w14:paraId="76D1ED67" w14:textId="0BC08CF1" w:rsidR="0093016E" w:rsidRPr="002048FC" w:rsidRDefault="00885FFA" w:rsidP="003F7988">
            <w:bookmarkStart w:id="34" w:name="_Toc103704655"/>
            <w:bookmarkEnd w:id="33"/>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4"/>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F7988">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(plasticans). If ‘N’ is specified for ‘plasticans’, then this field is ignored.</w:t>
            </w:r>
          </w:p>
          <w:p w14:paraId="4529BFD2" w14:textId="77777777" w:rsidR="0093016E" w:rsidRPr="002048FC" w:rsidRDefault="0093016E" w:rsidP="003F7988">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‘startPlastic’ must be &gt;= ‘startGenes’.</w:t>
            </w:r>
          </w:p>
        </w:tc>
      </w:tr>
      <w:tr w:rsidR="002048FC" w:rsidRPr="002048FC" w14:paraId="2C2E32B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F7988">
            <w:pPr>
              <w:rPr>
                <w:b/>
              </w:rPr>
            </w:pPr>
            <w:bookmarkStart w:id="35" w:name="_Toc103704656"/>
            <w:r w:rsidRPr="002048FC">
              <w:rPr>
                <w:rFonts w:ascii="Courier New" w:hAnsi="Courier New" w:cs="Courier New"/>
                <w:b/>
                <w:iCs/>
              </w:rPr>
              <w:t>implementPlasticgene</w:t>
            </w:r>
          </w:p>
          <w:p w14:paraId="4ECDEB1B" w14:textId="24F7D4A4" w:rsidR="0093016E" w:rsidRPr="002048FC" w:rsidRDefault="0093016E" w:rsidP="003F7988">
            <w:bookmarkStart w:id="36" w:name="_Toc103704657"/>
            <w:bookmarkEnd w:id="35"/>
            <w:r w:rsidRPr="002048FC">
              <w:rPr>
                <w:rFonts w:ascii="Courier New" w:hAnsi="Courier New" w:cs="Courier New"/>
                <w:bCs/>
                <w:iCs/>
              </w:rPr>
              <w:t>‘Back’, ‘Out’,</w:t>
            </w:r>
            <w:bookmarkEnd w:id="36"/>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F7988">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Out:Back would apply the plastic response at every instance. </w:t>
            </w:r>
          </w:p>
        </w:tc>
      </w:tr>
      <w:tr w:rsidR="002048FC" w:rsidRPr="002048FC" w14:paraId="7C56435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7" w:name="_Toc108193994"/>
            <w:r w:rsidRPr="002048FC">
              <w:t>Infection options</w:t>
            </w:r>
            <w:bookmarkEnd w:id="37"/>
          </w:p>
        </w:tc>
      </w:tr>
      <w:tr w:rsidR="002048FC" w:rsidRPr="002048FC" w14:paraId="5422D0D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F7988">
            <w:pPr>
              <w:rPr>
                <w:rFonts w:ascii="Courier New" w:hAnsi="Courier New" w:cs="Courier New"/>
                <w:b/>
                <w:bCs/>
              </w:rPr>
            </w:pPr>
            <w:r w:rsidRPr="002048FC">
              <w:rPr>
                <w:rFonts w:ascii="Courier New" w:hAnsi="Courier New" w:cs="Courier New"/>
                <w:b/>
                <w:bCs/>
              </w:rPr>
              <w:t>c</w:t>
            </w:r>
            <w:r w:rsidR="0093016E" w:rsidRPr="002048FC">
              <w:rPr>
                <w:rFonts w:ascii="Courier New" w:hAnsi="Courier New" w:cs="Courier New"/>
                <w:b/>
                <w:bCs/>
              </w:rPr>
              <w:t>dinfect</w:t>
            </w:r>
          </w:p>
          <w:p w14:paraId="386BFCF2" w14:textId="1CACD704"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F7988">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3F7988">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F7988">
            <w:pPr>
              <w:rPr>
                <w:rFonts w:ascii="Courier New" w:hAnsi="Courier New" w:cs="Courier New"/>
                <w:b/>
                <w:bCs/>
              </w:rPr>
            </w:pPr>
            <w:r w:rsidRPr="002048FC">
              <w:rPr>
                <w:rFonts w:ascii="Courier New" w:hAnsi="Courier New" w:cs="Courier New"/>
                <w:b/>
                <w:bCs/>
              </w:rPr>
              <w:t>t</w:t>
            </w:r>
            <w:r w:rsidR="0093016E" w:rsidRPr="002048FC">
              <w:rPr>
                <w:rFonts w:ascii="Courier New" w:hAnsi="Courier New" w:cs="Courier New"/>
                <w:b/>
                <w:bCs/>
              </w:rPr>
              <w:t>ransmissionprob</w:t>
            </w:r>
          </w:p>
          <w:p w14:paraId="17CE99B8" w14:textId="33730164" w:rsidR="0093016E" w:rsidRPr="002048FC" w:rsidRDefault="00765039" w:rsidP="003F7988">
            <w:pPr>
              <w:rPr>
                <w:rFonts w:ascii="Courier New" w:hAnsi="Courier New" w:cs="Courier New"/>
              </w:rPr>
            </w:pPr>
            <w:r>
              <w:rPr>
                <w:rFonts w:ascii="Courier New" w:hAnsi="Courier New" w:cs="Courier New"/>
              </w:rPr>
              <w:t>[0-1]</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9E0392E" w14:textId="77777777" w:rsidR="00504C70" w:rsidRDefault="00504C70" w:rsidP="00F351C1">
            <w:pPr>
              <w:pStyle w:val="Heading3"/>
            </w:pPr>
            <w:bookmarkStart w:id="38" w:name="_Toc108193995"/>
            <w:r w:rsidRPr="002048FC">
              <w:t>Growth options (see Section 1.</w:t>
            </w:r>
            <w:r w:rsidR="001669B3">
              <w:t>2</w:t>
            </w:r>
            <w:r w:rsidRPr="002048FC">
              <w:t>.1.6)</w:t>
            </w:r>
            <w:bookmarkEnd w:id="38"/>
          </w:p>
          <w:p w14:paraId="48779B3E" w14:textId="2021031C" w:rsidR="005F1CF2" w:rsidRPr="005F1CF2" w:rsidRDefault="005F1CF2" w:rsidP="000D1EEE">
            <w:pPr>
              <w:ind w:left="1425"/>
            </w:pPr>
            <w:r>
              <w:t xml:space="preserve">**Warning. If </w:t>
            </w:r>
            <w:r w:rsidR="000A026F">
              <w:t xml:space="preserve">value for cdevolveans points to fitness-based growth, </w:t>
            </w:r>
            <w:r>
              <w:t>growth parameter values present in the fitness columns in patchvars</w:t>
            </w:r>
            <w:r w:rsidR="000A026F">
              <w:t xml:space="preserve"> will </w:t>
            </w:r>
            <w:r w:rsidR="00EC523E">
              <w:t>be used and growth parameter values present here in popvars will be ignored</w:t>
            </w:r>
            <w:r>
              <w:t>.</w:t>
            </w:r>
          </w:p>
        </w:tc>
      </w:tr>
      <w:tr w:rsidR="002048FC" w:rsidRPr="002048FC" w14:paraId="381151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F7988">
            <w:pPr>
              <w:rPr>
                <w:rFonts w:ascii="Courier New" w:hAnsi="Courier New" w:cs="Courier New"/>
                <w:b/>
                <w:bCs/>
              </w:rPr>
            </w:pPr>
            <w:r w:rsidRPr="002048FC">
              <w:rPr>
                <w:rFonts w:ascii="Courier New" w:hAnsi="Courier New" w:cs="Courier New"/>
                <w:b/>
                <w:bCs/>
              </w:rPr>
              <w:t>growth_option</w:t>
            </w:r>
          </w:p>
          <w:p w14:paraId="5A619B55" w14:textId="34518A04" w:rsidR="0093016E" w:rsidRPr="002048FC" w:rsidRDefault="0093016E" w:rsidP="003F7988">
            <w:pPr>
              <w:rPr>
                <w:rFonts w:ascii="Courier New" w:hAnsi="Courier New" w:cs="Courier New"/>
              </w:rPr>
            </w:pPr>
            <w:r w:rsidRPr="002048FC">
              <w:rPr>
                <w:rFonts w:ascii="Courier New" w:hAnsi="Courier New" w:cs="Courier New"/>
              </w:rPr>
              <w:lastRenderedPageBreak/>
              <w:t>‘N’, ‘known’ ‘vonB’, ‘temperature’, ‘temperature_hindex’,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F7988">
            <w:pPr>
              <w:rPr>
                <w:rFonts w:ascii="Courier New" w:hAnsi="Courier New" w:cs="Courier New"/>
              </w:rPr>
            </w:pPr>
            <w:r w:rsidRPr="002048FC">
              <w:rPr>
                <w:rFonts w:ascii="Courier New" w:hAnsi="Courier New" w:cs="Courier New"/>
              </w:rPr>
              <w:lastRenderedPageBreak/>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w:t>
            </w:r>
            <w:r w:rsidR="0093016E" w:rsidRPr="002048FC">
              <w:rPr>
                <w:rFonts w:ascii="Courier New" w:hAnsi="Courier New" w:cs="Courier New"/>
              </w:rPr>
              <w:lastRenderedPageBreak/>
              <w:t>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ClassVars field is used. This will only be applied at the second DoUpdate. </w:t>
            </w:r>
          </w:p>
          <w:p w14:paraId="025DC58B" w14:textId="270846C0"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‘vonB’ </w:t>
            </w:r>
            <w:r w:rsidR="004D44C9" w:rsidRPr="002048FC">
              <w:rPr>
                <w:rFonts w:ascii="Courier New" w:hAnsi="Courier New" w:cs="Courier New"/>
              </w:rPr>
              <w:t xml:space="preserve">- </w:t>
            </w:r>
            <w:r w:rsidRPr="002048FC">
              <w:rPr>
                <w:rFonts w:ascii="Courier New" w:hAnsi="Courier New" w:cs="Courier New"/>
              </w:rPr>
              <w:t xml:space="preserve">von Bertalanffy equation for growth. Newsize = size_Loo * (1 – exp( -size_R0 * (‘adjusted’ age + 1))). </w:t>
            </w:r>
          </w:p>
          <w:p w14:paraId="6270282E" w14:textId="071A1D4C"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the von Bertalanffy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 xml:space="preserve">‘temperature_hindex’ </w:t>
            </w:r>
            <w:r w:rsidR="004D44C9" w:rsidRPr="002048FC">
              <w:rPr>
                <w:rFonts w:ascii="Courier New" w:hAnsi="Courier New" w:cs="Courier New"/>
              </w:rPr>
              <w:t xml:space="preserve">- </w:t>
            </w:r>
            <w:r w:rsidRPr="002048FC">
              <w:rPr>
                <w:rFonts w:ascii="Courier New" w:hAnsi="Courier New" w:cs="Courier New"/>
              </w:rPr>
              <w:t>the above temperature growth model is used with the individual’s HIndex which adjusts the Loo parameter.</w:t>
            </w:r>
          </w:p>
        </w:tc>
      </w:tr>
      <w:tr w:rsidR="002048FC" w:rsidRPr="002048FC" w14:paraId="67835B8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4486E564" w:rsidR="0093016E" w:rsidRPr="002048FC" w:rsidRDefault="0093016E" w:rsidP="003F7988">
            <w:pPr>
              <w:rPr>
                <w:rFonts w:ascii="Courier New" w:hAnsi="Courier New" w:cs="Courier New"/>
                <w:b/>
                <w:bCs/>
              </w:rPr>
            </w:pPr>
            <w:r w:rsidRPr="002048FC">
              <w:rPr>
                <w:rFonts w:ascii="Courier New" w:hAnsi="Courier New" w:cs="Courier New"/>
                <w:b/>
                <w:bCs/>
              </w:rPr>
              <w:lastRenderedPageBreak/>
              <w:t>growth_Loo</w:t>
            </w:r>
            <w:r w:rsidR="005830E1">
              <w:rPr>
                <w:rFonts w:ascii="Courier New" w:hAnsi="Courier New" w:cs="Courier New"/>
                <w:b/>
                <w:bCs/>
              </w:rPr>
              <w:t>**</w:t>
            </w:r>
            <w:r w:rsidRPr="002048FC">
              <w:rPr>
                <w:rFonts w:ascii="Courier New" w:hAnsi="Courier New" w:cs="Courier New"/>
                <w:b/>
                <w:bCs/>
              </w:rPr>
              <w:t>,</w:t>
            </w:r>
          </w:p>
          <w:p w14:paraId="11882402" w14:textId="742317E9" w:rsidR="0093016E" w:rsidRPr="002048FC" w:rsidRDefault="0093016E" w:rsidP="003F7988">
            <w:pPr>
              <w:rPr>
                <w:rFonts w:ascii="Courier New" w:hAnsi="Courier New" w:cs="Courier New"/>
              </w:rPr>
            </w:pPr>
            <w:r w:rsidRPr="002048FC">
              <w:rPr>
                <w:rFonts w:ascii="Courier New" w:hAnsi="Courier New" w:cs="Courier New"/>
                <w:b/>
                <w:bCs/>
              </w:rPr>
              <w:t>growth_R0</w:t>
            </w:r>
            <w:r w:rsidR="005830E1">
              <w:rPr>
                <w:rFonts w:ascii="Courier New" w:hAnsi="Courier New" w:cs="Courier New"/>
                <w:b/>
                <w:bCs/>
              </w:rPr>
              <w:t>**</w:t>
            </w:r>
          </w:p>
          <w:p w14:paraId="4EC36E33" w14:textId="3AB01E53" w:rsidR="0093016E" w:rsidRPr="002048FC" w:rsidRDefault="0093016E" w:rsidP="003F7988">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F7988">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F7988">
            <w:pPr>
              <w:rPr>
                <w:rFonts w:ascii="Courier New" w:hAnsi="Courier New" w:cs="Courier New"/>
              </w:rPr>
            </w:pPr>
          </w:p>
          <w:p w14:paraId="7F38E228" w14:textId="15BBD140"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F7988">
            <w:pPr>
              <w:rPr>
                <w:rFonts w:ascii="Courier New" w:hAnsi="Courier New" w:cs="Courier New"/>
              </w:rPr>
            </w:pPr>
            <w:r w:rsidRPr="002048FC">
              <w:rPr>
                <w:rFonts w:ascii="Courier New" w:hAnsi="Courier New" w:cs="Courier New"/>
              </w:rPr>
              <w:t>The von Bertalanffy L infinity and growth rate parameters used to grow individuals via:</w:t>
            </w:r>
          </w:p>
          <w:p w14:paraId="4163CBC5" w14:textId="090C3BD0" w:rsidR="0093016E" w:rsidRPr="002048FC" w:rsidRDefault="0093016E" w:rsidP="003F7988">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(i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F7988">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F7988">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growth_option ‘temperature_hindex’ adjusting the Loo parameter based on the individuals </w:t>
            </w:r>
            <w:r w:rsidR="00D05631" w:rsidRPr="002048FC">
              <w:rPr>
                <w:rFonts w:ascii="Courier New" w:hAnsi="Courier New" w:cs="Courier New"/>
              </w:rPr>
              <w:t>h</w:t>
            </w:r>
            <w:r w:rsidRPr="002048FC">
              <w:rPr>
                <w:rFonts w:ascii="Courier New" w:hAnsi="Courier New" w:cs="Courier New"/>
              </w:rPr>
              <w:t>Index:</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r w:rsidR="00D05631" w:rsidRPr="002048FC">
              <w:rPr>
                <w:rFonts w:ascii="Courier New" w:hAnsi="Courier New" w:cs="Courier New"/>
              </w:rPr>
              <w:t>h</w:t>
            </w:r>
            <w:r w:rsidRPr="002048FC">
              <w:rPr>
                <w:rFonts w:ascii="Courier New" w:hAnsi="Courier New" w:cs="Courier New"/>
              </w:rPr>
              <w:t>Index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55E56984" w:rsidR="0093016E" w:rsidRPr="002048FC" w:rsidRDefault="0093016E" w:rsidP="003F7988">
            <w:pPr>
              <w:rPr>
                <w:rFonts w:ascii="Courier New" w:hAnsi="Courier New" w:cs="Courier New"/>
                <w:b/>
                <w:bCs/>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r w:rsidR="005830E1">
              <w:rPr>
                <w:rFonts w:ascii="Courier New" w:hAnsi="Courier New" w:cs="Courier New"/>
                <w:b/>
                <w:bCs/>
              </w:rPr>
              <w:t>**</w:t>
            </w:r>
            <w:r w:rsidRPr="002048FC">
              <w:rPr>
                <w:rFonts w:ascii="Courier New" w:hAnsi="Courier New" w:cs="Courier New"/>
                <w:b/>
                <w:bCs/>
              </w:rPr>
              <w:t>,</w:t>
            </w:r>
          </w:p>
          <w:p w14:paraId="6A5B85EA" w14:textId="439C1747" w:rsidR="0093016E" w:rsidRPr="002048FC" w:rsidRDefault="0093016E" w:rsidP="003F7988">
            <w:pPr>
              <w:rPr>
                <w:rFonts w:ascii="Courier New" w:hAnsi="Courier New" w:cs="Courier New"/>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CV</w:t>
            </w:r>
            <w:r w:rsidR="005830E1">
              <w:rPr>
                <w:rFonts w:ascii="Courier New" w:hAnsi="Courier New" w:cs="Courier New"/>
                <w:b/>
                <w:bCs/>
              </w:rPr>
              <w:t>**</w:t>
            </w:r>
            <w:r w:rsidRPr="002048FC">
              <w:rPr>
                <w:rFonts w:ascii="Courier New" w:hAnsi="Courier New" w:cs="Courier New"/>
                <w:b/>
                <w:bCs/>
              </w:rPr>
              <w:t>, growth_</w:t>
            </w:r>
            <w:r w:rsidR="008F7C6F" w:rsidRPr="002048FC">
              <w:rPr>
                <w:rFonts w:ascii="Courier New" w:hAnsi="Courier New" w:cs="Courier New"/>
                <w:b/>
                <w:bCs/>
              </w:rPr>
              <w:t>temp_</w:t>
            </w:r>
            <w:r w:rsidRPr="002048FC">
              <w:rPr>
                <w:rFonts w:ascii="Courier New" w:hAnsi="Courier New" w:cs="Courier New"/>
                <w:b/>
                <w:bCs/>
              </w:rPr>
              <w:t>t0</w:t>
            </w:r>
            <w:r w:rsidR="005830E1">
              <w:rPr>
                <w:rFonts w:ascii="Courier New" w:hAnsi="Courier New" w:cs="Courier New"/>
                <w:b/>
                <w:bCs/>
              </w:rPr>
              <w:t>**</w:t>
            </w:r>
          </w:p>
          <w:p w14:paraId="75B1BE66" w14:textId="06FB23CB"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F7988">
            <w:pPr>
              <w:rPr>
                <w:rFonts w:ascii="Courier New" w:hAnsi="Courier New" w:cs="Courier New"/>
              </w:rPr>
            </w:pPr>
            <w:r w:rsidRPr="002048FC">
              <w:rPr>
                <w:rFonts w:ascii="Courier New" w:hAnsi="Courier New" w:cs="Courier New"/>
              </w:rPr>
              <w:t>Fit parameters for incremental growth based on temperature. Temperature growth values are specified for two different migration stages (Temperature Out and Temperature Back) in the PatchVars.csv file. See section 1.3.1.6 for equations.</w:t>
            </w:r>
          </w:p>
          <w:p w14:paraId="09D99662" w14:textId="77777777" w:rsidR="0093016E" w:rsidRPr="002048FC" w:rsidRDefault="0093016E" w:rsidP="003F7988">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9" w:name="_Toc108193996"/>
            <w:r w:rsidRPr="003F4501">
              <w:rPr>
                <w:rFonts w:ascii="Courier New" w:hAnsi="Courier New" w:cs="Courier New"/>
                <w:b/>
                <w:iCs/>
                <w:color w:val="auto"/>
              </w:rPr>
              <w:t>Patch level controls – PatchVars.csv file</w:t>
            </w:r>
            <w:bookmarkEnd w:id="39"/>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r w:rsidRPr="002048FC">
              <w:rPr>
                <w:rFonts w:ascii="Courier New" w:hAnsi="Courier New" w:cs="Courier New"/>
                <w:b/>
                <w:bCs/>
              </w:rPr>
              <w:t>PatchID</w:t>
            </w:r>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r w:rsidRPr="002048FC">
              <w:rPr>
                <w:rFonts w:ascii="Courier New" w:hAnsi="Courier New" w:cs="Courier New"/>
                <w:b/>
                <w:bCs/>
              </w:rPr>
              <w:t>SubpatchID</w:t>
            </w:r>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1172DD03" w:rsidR="00152738" w:rsidRPr="002048FC" w:rsidRDefault="00AF6080" w:rsidP="0050613A">
            <w:pPr>
              <w:rPr>
                <w:rFonts w:ascii="Courier New" w:hAnsi="Courier New" w:cs="Courier New"/>
                <w:b/>
                <w:bCs/>
              </w:rPr>
            </w:pPr>
            <w:r w:rsidRPr="002048FC">
              <w:rPr>
                <w:rFonts w:ascii="Courier New" w:hAnsi="Courier New" w:cs="Courier New"/>
                <w:b/>
                <w:bCs/>
              </w:rPr>
              <w:t>K</w:t>
            </w:r>
            <w:r w:rsidR="0039691C" w:rsidRPr="0039691C">
              <w:rPr>
                <w:rFonts w:ascii="Courier New" w:hAnsi="Courier New" w:cs="Courier New"/>
                <w:b/>
                <w:bCs/>
                <w:vertAlign w:val="superscript"/>
              </w:rPr>
              <w:t>†</w:t>
            </w:r>
            <w:r w:rsidRPr="002048FC">
              <w:rPr>
                <w:rFonts w:ascii="Courier New" w:hAnsi="Courier New" w:cs="Courier New"/>
                <w:b/>
                <w:bCs/>
              </w:rPr>
              <w:t>, K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EFC8200" w:rsidR="00152738" w:rsidRPr="002048FC" w:rsidRDefault="00AF6080" w:rsidP="0050613A">
            <w:pPr>
              <w:rPr>
                <w:rFonts w:ascii="Courier New" w:hAnsi="Courier New" w:cs="Courier New"/>
                <w:b/>
                <w:bCs/>
              </w:rPr>
            </w:pPr>
            <w:r w:rsidRPr="002048FC">
              <w:rPr>
                <w:rFonts w:ascii="Courier New" w:hAnsi="Courier New" w:cs="Courier New"/>
                <w:b/>
                <w:bCs/>
              </w:rPr>
              <w:t>N0</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r w:rsidRPr="002048FC">
              <w:rPr>
                <w:rFonts w:ascii="Courier New" w:hAnsi="Courier New" w:cs="Courier New"/>
              </w:rPr>
              <w:t xml:space="preserve">cdclimate module can be initiated and multiple N0 values can be specified, e.g., for cdclimategen = 0|5|10, N0 = 100|10|10. This has a unique meaning, in that, it represents introduced individuals into that patch. A ClassVars or GenesInit file can be used to initialize these individuals. See PatchVars_IntroducePopulation.csv as an example for how to implement this option. </w:t>
            </w:r>
          </w:p>
        </w:tc>
      </w:tr>
      <w:tr w:rsidR="002048FC" w:rsidRPr="002048FC" w14:paraId="13469F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lastRenderedPageBreak/>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DoEmigration()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‘random’ or ‘random_var’ - random assignment of alleles (number of alleles and loci specified in PopVars.csv). Patch will be at maximum genetic diversity with this option. ‘random_var’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multiple allele frequency files - This is achieved by using a ‘;’ to separate each file (e.g., allelefrequecyA.csv;allelefrequencyB.csv;allelefrequencyC.csv would randomly choose one of these 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r w:rsidRPr="002048FC">
              <w:rPr>
                <w:rFonts w:ascii="Courier New" w:hAnsi="Courier New" w:cs="Courier New"/>
              </w:rPr>
              <w:t xml:space="preserve">ClassVars input file that governs this patch location. See more on ClassVars specific parameters in next </w:t>
            </w:r>
            <w:r w:rsidRPr="002048FC">
              <w:rPr>
                <w:rFonts w:ascii="Courier New" w:hAnsi="Courier New" w:cs="Courier New"/>
              </w:rPr>
              <w:lastRenderedPageBreak/>
              <w:t xml:space="preserve">section 3.4. Note that different ClassVars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w:t>
            </w:r>
          </w:p>
          <w:p w14:paraId="273EC269" w14:textId="77777777" w:rsidR="000E13E6" w:rsidRDefault="005F188E" w:rsidP="005F188E">
            <w:pPr>
              <w:rPr>
                <w:rFonts w:ascii="Courier New" w:hAnsi="Courier New" w:cs="Courier New"/>
              </w:rPr>
            </w:pPr>
            <w:r w:rsidRPr="002048FC">
              <w:rPr>
                <w:rFonts w:ascii="Courier New" w:hAnsi="Courier New" w:cs="Courier New"/>
              </w:rPr>
              <w:t>ClassVarsA.csv;ClassVarsB.csv;ClassVarsC.csv. An individual in a patch would get a random initial allele frequency assignment and then corresponding ClassVars assignment. Note that this species/space delimiter (‘;’) is a different delimiter than the ‘|’ which is linked to temporal changing files.</w:t>
            </w:r>
          </w:p>
          <w:p w14:paraId="013AF9A8" w14:textId="4409F480" w:rsidR="00152738" w:rsidRPr="002048FC" w:rsidRDefault="000E13E6" w:rsidP="005F188E">
            <w:pPr>
              <w:rPr>
                <w:rFonts w:ascii="Courier New" w:hAnsi="Courier New" w:cs="Courier New"/>
              </w:rPr>
            </w:pPr>
            <w:r>
              <w:rPr>
                <w:rFonts w:ascii="Courier New" w:hAnsi="Courier New" w:cs="Courier New"/>
                <w:b/>
                <w:bCs/>
              </w:rPr>
              <w:t xml:space="preserve">Warning: </w:t>
            </w:r>
            <w:r>
              <w:rPr>
                <w:rFonts w:ascii="Courier New" w:hAnsi="Courier New" w:cs="Courier New"/>
              </w:rPr>
              <w:t>ClassVars split by time with ‘|’ will only apply when introducing new individuals. In this case, the only values used will be the first 5 columns of ClassVars used for initializing individuals. All other ClassVars values will remain static.</w:t>
            </w:r>
            <w:r w:rsidR="005F188E" w:rsidRPr="002048FC">
              <w:rPr>
                <w:rFonts w:ascii="Courier New" w:hAnsi="Courier New" w:cs="Courier New"/>
              </w:rPr>
              <w:t xml:space="preserve"> </w:t>
            </w:r>
          </w:p>
        </w:tc>
      </w:tr>
      <w:tr w:rsidR="002048FC" w:rsidRPr="002048FC" w14:paraId="0F12435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01A91A4B" w:rsidR="00152738" w:rsidRPr="002048FC" w:rsidRDefault="00AF6080" w:rsidP="0050613A">
            <w:pPr>
              <w:rPr>
                <w:rFonts w:ascii="Courier New" w:hAnsi="Courier New" w:cs="Courier New"/>
                <w:b/>
                <w:bCs/>
              </w:rPr>
            </w:pPr>
            <w:r w:rsidRPr="002048FC">
              <w:rPr>
                <w:rFonts w:ascii="Courier New" w:hAnsi="Courier New" w:cs="Courier New"/>
                <w:b/>
                <w:bCs/>
              </w:rPr>
              <w:lastRenderedPageBreak/>
              <w:t>Mortality 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4B5D6ABA" w14:textId="4F6250AA" w:rsidR="00AF6080" w:rsidRPr="002048FC" w:rsidRDefault="00AF6080" w:rsidP="0050613A">
            <w:pPr>
              <w:rPr>
                <w:rFonts w:ascii="Courier New" w:hAnsi="Courier New" w:cs="Courier New"/>
                <w:b/>
                <w:bCs/>
              </w:rPr>
            </w:pPr>
            <w:r w:rsidRPr="002048FC">
              <w:rPr>
                <w:rFonts w:ascii="Courier New" w:hAnsi="Courier New" w:cs="Courier New"/>
                <w:b/>
                <w:bCs/>
              </w:rPr>
              <w:t>Mortality 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750C2043" w14:textId="334E6206" w:rsidR="00422E7A" w:rsidRPr="002048FC" w:rsidRDefault="00AF6080" w:rsidP="0050613A">
            <w:pPr>
              <w:rPr>
                <w:rFonts w:ascii="Courier New" w:hAnsi="Courier New" w:cs="Courier New"/>
                <w:b/>
                <w:bCs/>
              </w:rPr>
            </w:pPr>
            <w:r w:rsidRPr="002048FC">
              <w:rPr>
                <w:rFonts w:ascii="Courier New" w:hAnsi="Courier New" w:cs="Courier New"/>
                <w:b/>
                <w:bCs/>
              </w:rPr>
              <w:t>Mortality Eggs</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277ABCE6" w14:textId="7EDE582D" w:rsidR="00422E7A" w:rsidRPr="002048FC" w:rsidRDefault="00422E7A" w:rsidP="0050613A">
            <w:pPr>
              <w:rPr>
                <w:rFonts w:ascii="Courier New" w:hAnsi="Courier New" w:cs="Courier New"/>
              </w:rPr>
            </w:pPr>
            <w:r w:rsidRPr="002048FC">
              <w:rPr>
                <w:rFonts w:ascii="Courier New" w:hAnsi="Courier New" w:cs="Courier New"/>
              </w:rPr>
              <w:t>[0-1]</w:t>
            </w:r>
          </w:p>
          <w:p w14:paraId="6A61F9C4" w14:textId="77777777" w:rsidR="00AF6080"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p w14:paraId="6BEB817F" w14:textId="35A661ED" w:rsidR="00624644" w:rsidRPr="00624644" w:rsidRDefault="00624644" w:rsidP="0050613A">
            <w:pPr>
              <w:rPr>
                <w:rFonts w:ascii="Courier New" w:hAnsi="Courier New" w:cs="Courier New"/>
              </w:rPr>
            </w:pPr>
            <w:r>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172289FD"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 - mortality percentage [0-1] applied to each patch in the rearing/overwintering/foraging (out), spawning (back) stage, or egg/litter stage (eggs).</w:t>
            </w:r>
          </w:p>
          <w:p w14:paraId="2D948D2A" w14:textId="535C157A" w:rsidR="005F188E"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7E7F12F8" w14:textId="03ED2771" w:rsidR="00624644" w:rsidRPr="002048FC" w:rsidRDefault="00624644" w:rsidP="005F188E">
            <w:pPr>
              <w:pStyle w:val="ListParagraph"/>
              <w:numPr>
                <w:ilvl w:val="0"/>
                <w:numId w:val="47"/>
              </w:numPr>
              <w:rPr>
                <w:rFonts w:ascii="Courier New" w:hAnsi="Courier New" w:cs="Courier New"/>
              </w:rPr>
            </w:pPr>
            <w:r>
              <w:rPr>
                <w:rFonts w:ascii="Courier New" w:hAnsi="Courier New" w:cs="Courier New"/>
              </w:rPr>
              <w:t>‘N’ – mortality will not be applied at the patch level, but may still be applied at the class level (mortality out/back only)</w:t>
            </w:r>
            <w:r w:rsidR="00B964ED">
              <w:rPr>
                <w:rFonts w:ascii="Courier New" w:hAnsi="Courier New" w:cs="Courier New"/>
              </w:rPr>
              <w:t xml:space="preserve"> or population level (mortality eggs only)</w:t>
            </w:r>
            <w:r>
              <w:rPr>
                <w:rFonts w:ascii="Courier New" w:hAnsi="Courier New" w:cs="Courier New"/>
              </w:rPr>
              <w:t>.</w:t>
            </w:r>
          </w:p>
          <w:p w14:paraId="3859F9F8" w14:textId="2F6F812B"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PopVars </w:t>
            </w:r>
            <w:r w:rsidRPr="002048FC">
              <w:rPr>
                <w:rFonts w:ascii="Courier New" w:hAnsi="Courier New" w:cs="Courier New"/>
              </w:rPr>
              <w:lastRenderedPageBreak/>
              <w:t>file. If used together, events will be considered mutually exclusive (additive).</w:t>
            </w:r>
          </w:p>
        </w:tc>
      </w:tr>
      <w:tr w:rsidR="00152738" w:rsidRPr="002048FC" w14:paraId="48AF2C1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09BD640D"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1B400F1" w:rsidR="00152738" w:rsidRPr="002048FC" w:rsidRDefault="00AF6080" w:rsidP="0050613A">
            <w:pPr>
              <w:rPr>
                <w:rFonts w:ascii="Courier New" w:hAnsi="Courier New" w:cs="Courier New"/>
                <w:b/>
                <w:bCs/>
              </w:rPr>
            </w:pPr>
            <w:r w:rsidRPr="002048FC">
              <w:rPr>
                <w:rFonts w:ascii="Courier New" w:hAnsi="Courier New" w:cs="Courier New"/>
                <w:b/>
                <w:bCs/>
              </w:rPr>
              <w:t>Straying</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3BA9E014" w:rsidR="00152738" w:rsidRPr="002048FC" w:rsidRDefault="00AF6080" w:rsidP="0050613A">
            <w:pPr>
              <w:rPr>
                <w:rFonts w:ascii="Courier New" w:hAnsi="Courier New" w:cs="Courier New"/>
                <w:b/>
                <w:bCs/>
              </w:rPr>
            </w:pPr>
            <w:r w:rsidRPr="002048FC">
              <w:rPr>
                <w:rFonts w:ascii="Courier New" w:hAnsi="Courier New" w:cs="Courier New"/>
                <w:b/>
                <w:bCs/>
              </w:rPr>
              <w:t>GrowthTemperatureOut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611FC4D5" w14:textId="2A59CE8C" w:rsidR="00AF6080" w:rsidRPr="002048FC" w:rsidRDefault="00AF6080" w:rsidP="0050613A">
            <w:pPr>
              <w:rPr>
                <w:rFonts w:ascii="Courier New" w:hAnsi="Courier New" w:cs="Courier New"/>
                <w:b/>
                <w:bCs/>
              </w:rPr>
            </w:pPr>
            <w:r w:rsidRPr="002048FC">
              <w:rPr>
                <w:rFonts w:ascii="Courier New" w:hAnsi="Courier New" w:cs="Courier New"/>
                <w:b/>
                <w:bCs/>
              </w:rPr>
              <w:t>GrowthTemperatureBack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DoEmigration() or migration out of natal grounds (out, e.g., during fall/winter for a spring breeder) or after DoImmigration()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377D5500" w:rsidR="00152738" w:rsidRPr="002048FC" w:rsidRDefault="00AF6080" w:rsidP="0050613A">
            <w:pPr>
              <w:rPr>
                <w:rFonts w:ascii="Courier New" w:hAnsi="Courier New" w:cs="Courier New"/>
                <w:b/>
                <w:bCs/>
              </w:rPr>
            </w:pPr>
            <w:r w:rsidRPr="002048FC">
              <w:rPr>
                <w:rFonts w:ascii="Courier New" w:hAnsi="Courier New" w:cs="Courier New"/>
                <w:b/>
                <w:bCs/>
              </w:rPr>
              <w:t>GrowDaysOut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2156BBD3" w14:textId="58064081" w:rsidR="00AF6080" w:rsidRPr="002048FC" w:rsidRDefault="00AF6080" w:rsidP="0050613A">
            <w:pPr>
              <w:rPr>
                <w:rFonts w:ascii="Courier New" w:hAnsi="Courier New" w:cs="Courier New"/>
                <w:b/>
                <w:bCs/>
              </w:rPr>
            </w:pPr>
            <w:r w:rsidRPr="002048FC">
              <w:rPr>
                <w:rFonts w:ascii="Courier New" w:hAnsi="Courier New" w:cs="Courier New"/>
                <w:b/>
                <w:bCs/>
              </w:rPr>
              <w:t>GrowDaysBack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39AEE0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w:t>
            </w:r>
            <w:r w:rsidR="0039691C" w:rsidRPr="0039691C">
              <w:rPr>
                <w:rFonts w:ascii="Courier New" w:hAnsi="Courier New" w:cs="Courier New"/>
                <w:b/>
                <w:bCs/>
                <w:vertAlign w:val="superscript"/>
              </w:rPr>
              <w:t>†</w:t>
            </w:r>
            <w:r w:rsidRPr="002048FC">
              <w:rPr>
                <w:rFonts w:ascii="Courier New" w:hAnsi="Courier New" w:cs="Courier New"/>
                <w:b/>
                <w:bCs/>
              </w:rPr>
              <w:t>, Back</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w:t>
            </w:r>
            <w:r w:rsidRPr="002048FC">
              <w:rPr>
                <w:rFonts w:ascii="Courier New" w:hAnsi="Courier New" w:cs="Courier New"/>
              </w:rPr>
              <w:lastRenderedPageBreak/>
              <w:t xml:space="preserve">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179DD13D" w14:textId="77777777" w:rsidR="005F1C67" w:rsidRDefault="00982DB9" w:rsidP="005F1C67">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r w:rsidRPr="002048FC">
              <w:rPr>
                <w:rFonts w:ascii="Courier New" w:hAnsi="Courier New" w:cs="Courier New"/>
              </w:rPr>
              <w:t>ClassVars.</w:t>
            </w:r>
          </w:p>
          <w:p w14:paraId="783EB380" w14:textId="011DFFFC" w:rsidR="005F1C67" w:rsidRPr="000D1EEE" w:rsidRDefault="00D8147E" w:rsidP="000D1EEE">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 If ‘N’ is entered in either spot, all capture is ignored for the relevant patch.</w:t>
            </w:r>
          </w:p>
        </w:tc>
      </w:tr>
      <w:tr w:rsidR="00152738" w:rsidRPr="002048FC" w14:paraId="1601DEC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r w:rsidRPr="002048FC">
              <w:rPr>
                <w:rFonts w:ascii="Courier New" w:hAnsi="Courier New" w:cs="Courier New"/>
                <w:b/>
                <w:bCs/>
              </w:rPr>
              <w:lastRenderedPageBreak/>
              <w:t xml:space="preserve">HabitatOut, </w:t>
            </w:r>
            <w:r w:rsidR="00FF54E3">
              <w:rPr>
                <w:rFonts w:ascii="Courier New" w:hAnsi="Courier New" w:cs="Courier New"/>
                <w:b/>
                <w:bCs/>
              </w:rPr>
              <w:t>Habitat</w:t>
            </w:r>
            <w:r w:rsidRPr="002048FC">
              <w:rPr>
                <w:rFonts w:ascii="Courier New" w:hAnsi="Courier New" w:cs="Courier New"/>
                <w:b/>
                <w:bCs/>
              </w:rPr>
              <w:t>Back</w:t>
            </w:r>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Only impacts probability matrix if the first term of plastic</w:t>
            </w:r>
            <w:r w:rsidR="006845C1">
              <w:rPr>
                <w:rFonts w:ascii="Courier New" w:hAnsi="Courier New" w:cs="Courier New"/>
              </w:rPr>
              <w:t>gene</w:t>
            </w:r>
            <w:r w:rsidR="00BA0D7A">
              <w:rPr>
                <w:rFonts w:ascii="Courier New" w:hAnsi="Courier New" w:cs="Courier New"/>
              </w:rPr>
              <w:t>ans</w:t>
            </w:r>
            <w:r w:rsidR="006845C1">
              <w:rPr>
                <w:rFonts w:ascii="Courier New" w:hAnsi="Courier New" w:cs="Courier New"/>
              </w:rPr>
              <w:t xml:space="preserve"> is “Hab”.</w:t>
            </w:r>
          </w:p>
        </w:tc>
      </w:tr>
      <w:tr w:rsidR="00152738" w:rsidRPr="002048FC" w14:paraId="5482410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04DC6C70" w:rsidR="00152738" w:rsidRPr="002048FC" w:rsidRDefault="00AF6080" w:rsidP="0050613A">
            <w:pPr>
              <w:rPr>
                <w:rFonts w:ascii="Courier New" w:hAnsi="Courier New" w:cs="Courier New"/>
                <w:b/>
                <w:bCs/>
              </w:rPr>
            </w:pPr>
            <w:r w:rsidRPr="002048FC">
              <w:rPr>
                <w:rFonts w:ascii="Courier New" w:hAnsi="Courier New" w:cs="Courier New"/>
                <w:b/>
                <w:bCs/>
              </w:rPr>
              <w:t>Fitness_AA</w:t>
            </w:r>
            <w:r w:rsidR="0039691C" w:rsidRPr="0039691C">
              <w:rPr>
                <w:rFonts w:ascii="Courier New" w:hAnsi="Courier New" w:cs="Courier New"/>
                <w:b/>
                <w:bCs/>
                <w:vertAlign w:val="superscript"/>
              </w:rPr>
              <w:t>†</w:t>
            </w:r>
          </w:p>
          <w:p w14:paraId="019A59FC" w14:textId="1738AFA0" w:rsidR="00AF6080" w:rsidRPr="002048FC" w:rsidRDefault="00AF6080" w:rsidP="0050613A">
            <w:pPr>
              <w:rPr>
                <w:rFonts w:ascii="Courier New" w:hAnsi="Courier New" w:cs="Courier New"/>
                <w:b/>
                <w:bCs/>
              </w:rPr>
            </w:pPr>
            <w:r w:rsidRPr="002048FC">
              <w:rPr>
                <w:rFonts w:ascii="Courier New" w:hAnsi="Courier New" w:cs="Courier New"/>
                <w:b/>
                <w:bCs/>
              </w:rPr>
              <w:t>Fitness_Aa</w:t>
            </w:r>
            <w:r w:rsidR="0039691C" w:rsidRPr="0039691C">
              <w:rPr>
                <w:rFonts w:ascii="Courier New" w:hAnsi="Courier New" w:cs="Courier New"/>
                <w:b/>
                <w:bCs/>
                <w:vertAlign w:val="superscript"/>
              </w:rPr>
              <w:t>†</w:t>
            </w:r>
          </w:p>
          <w:p w14:paraId="420E764D" w14:textId="74B643AB" w:rsidR="00AF6080" w:rsidRDefault="00AF6080" w:rsidP="0050613A">
            <w:pPr>
              <w:rPr>
                <w:rFonts w:ascii="Courier New" w:hAnsi="Courier New" w:cs="Courier New"/>
                <w:b/>
                <w:bCs/>
              </w:rPr>
            </w:pPr>
            <w:r w:rsidRPr="002048FC">
              <w:rPr>
                <w:rFonts w:ascii="Courier New" w:hAnsi="Courier New" w:cs="Courier New"/>
                <w:b/>
                <w:bCs/>
              </w:rPr>
              <w:t>Fitness_BB</w:t>
            </w:r>
            <w:r w:rsidR="0039691C" w:rsidRPr="0039691C">
              <w:rPr>
                <w:rFonts w:ascii="Courier New" w:hAnsi="Courier New" w:cs="Courier New"/>
                <w:b/>
                <w:bCs/>
                <w:vertAlign w:val="superscript"/>
              </w:rPr>
              <w:t>†</w:t>
            </w:r>
            <w:r w:rsidRPr="002048FC">
              <w:rPr>
                <w:rFonts w:ascii="Courier New" w:hAnsi="Courier New" w:cs="Courier New"/>
                <w:b/>
                <w:bCs/>
              </w:rPr>
              <w:t>, etc.</w:t>
            </w:r>
          </w:p>
          <w:p w14:paraId="6E93E9EA" w14:textId="77777777" w:rsidR="009B1F4C" w:rsidRPr="009B1F4C" w:rsidRDefault="009B1F4C" w:rsidP="0050613A">
            <w:pPr>
              <w:rPr>
                <w:rFonts w:ascii="Courier New" w:hAnsi="Courier New" w:cs="Courier New"/>
              </w:rPr>
            </w:pPr>
            <w:r w:rsidRPr="009B1F4C">
              <w:rPr>
                <w:rFonts w:ascii="Courier New" w:hAnsi="Courier New" w:cs="Courier New"/>
              </w:rPr>
              <w:t>[0-1] for survival options</w:t>
            </w:r>
          </w:p>
          <w:p w14:paraId="3CEE4591" w14:textId="716F7651" w:rsidR="009B1F4C" w:rsidRPr="009B1F4C" w:rsidRDefault="009B1F4C" w:rsidP="0050613A">
            <w:pPr>
              <w:rPr>
                <w:rFonts w:ascii="Courier New" w:hAnsi="Courier New" w:cs="Courier New"/>
              </w:rPr>
            </w:pPr>
            <w:r w:rsidRPr="009B1F4C">
              <w:rPr>
                <w:rFonts w:ascii="Courier New" w:hAnsi="Courier New" w:cs="Courier New"/>
              </w:rPr>
              <w:t>Alternatively, values for growth, maturation, and straying (see description).</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r w:rsidRPr="002048FC">
              <w:rPr>
                <w:rFonts w:ascii="Courier New" w:hAnsi="Courier New" w:cs="Courier New"/>
                <w:i/>
              </w:rPr>
              <w:t>Fitness_AA, Fitness Aa, Fitness_aa</w:t>
            </w:r>
            <w:r w:rsidRPr="002048FC">
              <w:rPr>
                <w:rFonts w:ascii="Courier New" w:hAnsi="Courier New" w:cs="Courier New"/>
              </w:rPr>
              <w:t xml:space="preserve"> – When </w:t>
            </w:r>
            <w:r w:rsidRPr="00193A9A">
              <w:rPr>
                <w:rFonts w:ascii="Courier New" w:hAnsi="Courier New" w:cs="Courier New"/>
                <w:b/>
                <w:bCs/>
              </w:rPr>
              <w:t>cdevolve</w:t>
            </w:r>
            <w:r w:rsidRPr="002048FC">
              <w:rPr>
                <w:rFonts w:ascii="Courier New" w:hAnsi="Courier New" w:cs="Courier New"/>
                <w:b/>
                <w:bCs/>
              </w:rPr>
              <w:t>ans</w:t>
            </w:r>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r w:rsidRPr="002048FC">
              <w:rPr>
                <w:rFonts w:ascii="Courier New" w:hAnsi="Courier New" w:cs="Courier New"/>
                <w:b/>
                <w:bCs/>
              </w:rPr>
              <w:t xml:space="preserve">cdevolveans </w:t>
            </w:r>
            <w:r w:rsidRPr="002048FC">
              <w:rPr>
                <w:rFonts w:ascii="Courier New" w:hAnsi="Courier New" w:cs="Courier New"/>
              </w:rPr>
              <w:t xml:space="preserve">= ‘M’ or ‘MG’ (in PopVars.csv file), then these 3 genotypes are used to enter 2 to 6 maturation response parameters in the order and s slope:intercept. The 2 to 6 values must be entered and separated by a ‘:’. If 2 values are entered, then all sex classes will follow the same logistic maturation curve. If 4 are entered, then female_slope:female_intercept~male_slope:male_intercept. If 6 values are entered, then YY males will be considered for a different maturation curve, female_slope:female_intercept~male_slope:male_intercept~ YYmale_slope:YYmale_intercept.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rPr>
              <w:lastRenderedPageBreak/>
              <w:t xml:space="preserve">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r w:rsidRPr="002048FC">
              <w:rPr>
                <w:rFonts w:ascii="Courier New" w:hAnsi="Courier New" w:cs="Courier New"/>
                <w:i/>
              </w:rPr>
              <w:t>Fitness_BB, Fitness Bb, Fitness_bb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r w:rsidRPr="002048FC">
              <w:rPr>
                <w:rFonts w:ascii="Courier New" w:hAnsi="Courier New" w:cs="Courier New"/>
                <w:i/>
              </w:rPr>
              <w:t>Fitness_AABB, Fitness AaBB, Fitness_aaBB, Fitness AABb, Fitness AaBb, Fitness aaBb, Fitness Aabb, Fitness Aabb, Fitness aabb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comp_coef</w:t>
            </w:r>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Popvars files are listed in the </w:t>
            </w:r>
            <w:r w:rsidR="00E42A6C" w:rsidRPr="002048FC">
              <w:rPr>
                <w:rFonts w:ascii="Courier New" w:hAnsi="Courier New" w:cs="Courier New"/>
                <w:b/>
                <w:bCs/>
              </w:rPr>
              <w:t xml:space="preserve">Popvars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40" w:name="_Toc108193997"/>
            <w:r w:rsidRPr="002048FC">
              <w:rPr>
                <w:rFonts w:ascii="Courier New" w:hAnsi="Courier New" w:cs="Courier New"/>
                <w:b/>
                <w:i/>
                <w:color w:val="auto"/>
              </w:rPr>
              <w:t>Class level controls – ClassVars.csv file</w:t>
            </w:r>
            <w:bookmarkEnd w:id="40"/>
          </w:p>
        </w:tc>
      </w:tr>
      <w:tr w:rsidR="002048FC" w:rsidRPr="002048FC" w14:paraId="04F895BA" w14:textId="77777777" w:rsidTr="00193A9A">
        <w:trPr>
          <w:jc w:val="center"/>
        </w:trPr>
        <w:tc>
          <w:tcPr>
            <w:tcW w:w="10890" w:type="dxa"/>
            <w:gridSpan w:val="2"/>
            <w:tcBorders>
              <w:bottom w:val="single" w:sz="36" w:space="0" w:color="000000"/>
            </w:tcBorders>
          </w:tcPr>
          <w:p w14:paraId="170E9435" w14:textId="25B8EFF3" w:rsidR="00145F30"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w:t>
            </w:r>
            <w:r w:rsidRPr="002048FC">
              <w:rPr>
                <w:rFonts w:ascii="Courier New" w:hAnsi="Courier New" w:cs="Courier New"/>
                <w:i/>
              </w:rPr>
              <w:lastRenderedPageBreak/>
              <w:t xml:space="preserve">/data/ folder. However, input file locations are specified in the PatchVars.csv input file (see above). Hence, a separate ClassVars input file can be specified for each patch if wished, and used for initialization purposes for each individual. In addition, multiple ClassVars files can be specified </w:t>
            </w:r>
            <w:r w:rsidR="00163FE7">
              <w:rPr>
                <w:rFonts w:ascii="Courier New" w:hAnsi="Courier New" w:cs="Courier New"/>
                <w:i/>
              </w:rPr>
              <w:t xml:space="preserve">(separated by ;) </w:t>
            </w:r>
            <w:r w:rsidRPr="002048FC">
              <w:rPr>
                <w:rFonts w:ascii="Courier New" w:hAnsi="Courier New" w:cs="Courier New"/>
                <w:i/>
              </w:rPr>
              <w:t>and linked to gene frequency file</w:t>
            </w:r>
            <w:r w:rsidR="00163FE7">
              <w:rPr>
                <w:rFonts w:ascii="Courier New" w:hAnsi="Courier New" w:cs="Courier New"/>
                <w:i/>
              </w:rPr>
              <w:t>s (separated by ;)</w:t>
            </w:r>
            <w:r w:rsidRPr="002048FC">
              <w:rPr>
                <w:rFonts w:ascii="Courier New" w:hAnsi="Courier New" w:cs="Courier New"/>
                <w:i/>
              </w:rPr>
              <w:t xml:space="preserve">, thus, distinguishing ‘species’ using HIndex. Most all of the parameters can have different values for each sex as well and specified with </w:t>
            </w:r>
            <w:r w:rsidR="00163FE7">
              <w:rPr>
                <w:rFonts w:ascii="Courier New" w:hAnsi="Courier New" w:cs="Courier New"/>
                <w:i/>
              </w:rPr>
              <w:t>~</w:t>
            </w:r>
            <w:r w:rsidRPr="002048FC">
              <w:rPr>
                <w:rFonts w:ascii="Courier New" w:hAnsi="Courier New" w:cs="Courier New"/>
                <w:i/>
              </w:rPr>
              <w:t xml:space="preserve"> in the order </w:t>
            </w:r>
            <w:r w:rsidR="002F4E76">
              <w:rPr>
                <w:rFonts w:ascii="Courier New" w:hAnsi="Courier New" w:cs="Courier New"/>
                <w:i/>
              </w:rPr>
              <w:t>F</w:t>
            </w:r>
            <w:r w:rsidRPr="002048FC">
              <w:rPr>
                <w:rFonts w:ascii="Courier New" w:hAnsi="Courier New" w:cs="Courier New"/>
                <w:i/>
              </w:rPr>
              <w:t>XX~</w:t>
            </w:r>
            <w:r w:rsidR="002F4E76">
              <w:rPr>
                <w:rFonts w:ascii="Courier New" w:hAnsi="Courier New" w:cs="Courier New"/>
                <w:i/>
              </w:rPr>
              <w:t>M</w:t>
            </w:r>
            <w:r w:rsidRPr="002048FC">
              <w:rPr>
                <w:rFonts w:ascii="Courier New" w:hAnsi="Courier New" w:cs="Courier New"/>
                <w:i/>
              </w:rPr>
              <w:t>XY~</w:t>
            </w:r>
            <w:r w:rsidR="002F4E76">
              <w:rPr>
                <w:rFonts w:ascii="Courier New" w:hAnsi="Courier New" w:cs="Courier New"/>
                <w:i/>
              </w:rPr>
              <w:t>M</w:t>
            </w:r>
            <w:r w:rsidRPr="002048FC">
              <w:rPr>
                <w:rFonts w:ascii="Courier New" w:hAnsi="Courier New" w:cs="Courier New"/>
                <w:i/>
              </w:rPr>
              <w:t>YY</w:t>
            </w:r>
            <w:r w:rsidR="002F4E76">
              <w:rPr>
                <w:rFonts w:ascii="Courier New" w:hAnsi="Courier New" w:cs="Courier New"/>
                <w:i/>
              </w:rPr>
              <w:t>~FYY</w:t>
            </w:r>
            <w:r w:rsidRPr="002048FC">
              <w:rPr>
                <w:rFonts w:ascii="Courier New" w:hAnsi="Courier New" w:cs="Courier New"/>
                <w:i/>
              </w:rPr>
              <w:t xml:space="preserve">. If only one value is given, then that value will be used for all sexes. </w:t>
            </w:r>
          </w:p>
          <w:p w14:paraId="1B96D867" w14:textId="591FED08" w:rsidR="002F4E76" w:rsidRPr="002048FC" w:rsidRDefault="002F4E76" w:rsidP="00145F30">
            <w:pPr>
              <w:rPr>
                <w:rFonts w:ascii="Courier New" w:hAnsi="Courier New" w:cs="Courier New"/>
                <w:i/>
              </w:rPr>
            </w:pPr>
            <w:r>
              <w:rPr>
                <w:rFonts w:ascii="Courier New" w:hAnsi="Courier New" w:cs="Courier New"/>
                <w:i/>
              </w:rPr>
              <w:t>If it is desired to change parameter values in ClassVars over time using the cdclimate module (e.g., age-based mortality), this has to be done by listing multiple ClassVars files in the PatchVars file separated by ‘|’. Parameter values in the ClassVars file itself do not accept temporal changes via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Body Size and StDev</w:t>
            </w:r>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38681584"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w:t>
            </w:r>
            <w:r w:rsidR="00324995">
              <w:rPr>
                <w:rFonts w:ascii="Courier New" w:hAnsi="Courier New" w:cs="Courier New"/>
              </w:rPr>
              <w:t>Up to 4</w:t>
            </w:r>
            <w:r w:rsidR="00F0444F" w:rsidRPr="002048FC">
              <w:rPr>
                <w:rFonts w:ascii="Courier New" w:hAnsi="Courier New" w:cs="Courier New"/>
              </w:rPr>
              <w:t xml:space="preserve"> values </w:t>
            </w:r>
            <w:r w:rsidR="00324995">
              <w:rPr>
                <w:rFonts w:ascii="Courier New" w:hAnsi="Courier New" w:cs="Courier New"/>
              </w:rPr>
              <w:t>may be</w:t>
            </w:r>
            <w:r w:rsidR="00F0444F" w:rsidRPr="002048FC">
              <w:rPr>
                <w:rFonts w:ascii="Courier New" w:hAnsi="Courier New" w:cs="Courier New"/>
              </w:rPr>
              <w:t xml:space="preserve"> specified here: e.g., </w:t>
            </w:r>
            <w:r w:rsidR="00427554">
              <w:rPr>
                <w:rFonts w:ascii="Courier New" w:hAnsi="Courier New" w:cs="Courier New"/>
              </w:rPr>
              <w:t>0.</w:t>
            </w:r>
            <w:r w:rsidR="00F0444F" w:rsidRPr="002048FC">
              <w:rPr>
                <w:rFonts w:ascii="Courier New" w:hAnsi="Courier New" w:cs="Courier New"/>
              </w:rPr>
              <w:t>5~</w:t>
            </w:r>
            <w:r w:rsidR="00427554">
              <w:rPr>
                <w:rFonts w:ascii="Courier New" w:hAnsi="Courier New" w:cs="Courier New"/>
              </w:rPr>
              <w:t>0.</w:t>
            </w:r>
            <w:r w:rsidR="00F0444F" w:rsidRPr="002048FC">
              <w:rPr>
                <w:rFonts w:ascii="Courier New" w:hAnsi="Courier New" w:cs="Courier New"/>
              </w:rPr>
              <w:t xml:space="preserve">5~0, for females~males~trojan </w:t>
            </w:r>
            <w:r w:rsidR="00324995">
              <w:rPr>
                <w:rFonts w:ascii="Courier New" w:hAnsi="Courier New" w:cs="Courier New"/>
              </w:rPr>
              <w:t xml:space="preserve">YY </w:t>
            </w:r>
            <w:r w:rsidR="00F0444F" w:rsidRPr="002048FC">
              <w:rPr>
                <w:rFonts w:ascii="Courier New" w:hAnsi="Courier New" w:cs="Courier New"/>
              </w:rPr>
              <w:t>males. The values must equal 1</w:t>
            </w:r>
            <w:r w:rsidR="00324995">
              <w:rPr>
                <w:rFonts w:ascii="Courier New" w:hAnsi="Courier New" w:cs="Courier New"/>
              </w:rPr>
              <w:t xml:space="preserve">, </w:t>
            </w:r>
            <w:r w:rsidR="00455168">
              <w:rPr>
                <w:rFonts w:ascii="Courier New" w:hAnsi="Courier New" w:cs="Courier New"/>
              </w:rPr>
              <w:t xml:space="preserve">be </w:t>
            </w:r>
            <w:r w:rsidR="00F0444F" w:rsidRPr="002048FC">
              <w:rPr>
                <w:rFonts w:ascii="Courier New" w:hAnsi="Courier New" w:cs="Courier New"/>
              </w:rPr>
              <w:t xml:space="preserve">separated with a </w:t>
            </w:r>
            <w:r w:rsidRPr="002048FC">
              <w:rPr>
                <w:rFonts w:ascii="Courier New" w:hAnsi="Courier New" w:cs="Courier New"/>
              </w:rPr>
              <w:t>tilda</w:t>
            </w:r>
            <w:r w:rsidR="00324995">
              <w:rPr>
                <w:rFonts w:ascii="Courier New" w:hAnsi="Courier New" w:cs="Courier New"/>
              </w:rPr>
              <w:t xml:space="preserve"> (~)</w:t>
            </w:r>
            <w:r w:rsidR="00455168">
              <w:rPr>
                <w:rFonts w:ascii="Courier New" w:hAnsi="Courier New" w:cs="Courier New"/>
              </w:rPr>
              <w:t xml:space="preserve">, and the number of values provided must be equal to the value given for the </w:t>
            </w:r>
            <w:r w:rsidR="00455168">
              <w:rPr>
                <w:rFonts w:ascii="Courier New" w:hAnsi="Courier New" w:cs="Courier New"/>
                <w:b/>
                <w:bCs/>
              </w:rPr>
              <w:t xml:space="preserve">sex_chromo </w:t>
            </w:r>
            <w:r w:rsidR="00455168">
              <w:rPr>
                <w:rFonts w:ascii="Courier New" w:hAnsi="Courier New" w:cs="Courier New"/>
              </w:rPr>
              <w:t xml:space="preserve">variable in </w:t>
            </w:r>
            <w:r w:rsidR="00DB19D2">
              <w:rPr>
                <w:rFonts w:ascii="Courier New" w:hAnsi="Courier New" w:cs="Courier New"/>
              </w:rPr>
              <w:t xml:space="preserve">the </w:t>
            </w:r>
            <w:r w:rsidR="00455168">
              <w:rPr>
                <w:rFonts w:ascii="Courier New" w:hAnsi="Courier New" w:cs="Courier New"/>
              </w:rPr>
              <w:t>PopVars</w:t>
            </w:r>
            <w:r w:rsidR="00DB19D2">
              <w:rPr>
                <w:rFonts w:ascii="Courier New" w:hAnsi="Courier New" w:cs="Courier New"/>
              </w:rPr>
              <w:t xml:space="preserve"> file</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Age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94C24B2" w14:textId="0FE8D5B2"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w:t>
            </w:r>
            <w:r w:rsidR="007A179F">
              <w:rPr>
                <w:rFonts w:ascii="Courier New" w:hAnsi="Courier New" w:cs="Courier New"/>
              </w:rPr>
              <w:t>probability</w:t>
            </w:r>
            <w:r w:rsidR="007A179F" w:rsidRPr="002048FC">
              <w:rPr>
                <w:rFonts w:ascii="Courier New" w:hAnsi="Courier New" w:cs="Courier New"/>
              </w:rPr>
              <w:t xml:space="preserve"> </w:t>
            </w:r>
            <w:r w:rsidR="00F0444F" w:rsidRPr="002048FC">
              <w:rPr>
                <w:rFonts w:ascii="Courier New" w:hAnsi="Courier New" w:cs="Courier New"/>
              </w:rPr>
              <w:t xml:space="preserve">[0-1]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DoEmigration() module</w:t>
            </w:r>
            <w:r w:rsidR="00AE2024" w:rsidRPr="002048FC">
              <w:rPr>
                <w:rFonts w:ascii="Courier New" w:hAnsi="Courier New" w:cs="Courier New"/>
              </w:rPr>
              <w:t xml:space="preserve"> and in natal patches (back) after DoImmigration() module</w:t>
            </w:r>
            <w:r w:rsidR="00F0444F" w:rsidRPr="002048FC">
              <w:rPr>
                <w:rFonts w:ascii="Courier New" w:hAnsi="Courier New" w:cs="Courier New"/>
              </w:rPr>
              <w:t xml:space="preserve">. </w:t>
            </w:r>
          </w:p>
          <w:p w14:paraId="38A749AF" w14:textId="58AB13DC"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lastRenderedPageBreak/>
              <w:t xml:space="preserve">Note this is compounded with patch and size level mortalities with given </w:t>
            </w:r>
            <w:r w:rsidRPr="00193A9A">
              <w:rPr>
                <w:rFonts w:ascii="Courier New" w:hAnsi="Courier New" w:cs="Courier New"/>
                <w:b/>
                <w:bCs/>
              </w:rPr>
              <w:t>constMortans</w:t>
            </w:r>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lastRenderedPageBreak/>
              <w:t>Size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A2D0E2D" w14:textId="64361F5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 and standard deviation applied in overwintering/ rearing/foraging patches (out) after DoEmigration() module and in natal patches (back) after DoImmigration() module. </w:t>
            </w:r>
          </w:p>
          <w:p w14:paraId="5D85D140" w14:textId="34B1C1C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6A7A0009" w14:textId="77777777" w:rsidR="00AE2024" w:rsidRPr="002048FC" w:rsidRDefault="00AE2024" w:rsidP="003F7988">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r w:rsidRPr="00193A9A">
              <w:rPr>
                <w:rFonts w:ascii="Courier New" w:hAnsi="Courier New" w:cs="Courier New"/>
                <w:b/>
                <w:bCs/>
              </w:rPr>
              <w:t>constMortans</w:t>
            </w:r>
            <w:r w:rsidRPr="002048FC">
              <w:rPr>
                <w:rFonts w:ascii="Courier New" w:hAnsi="Courier New" w:cs="Courier New"/>
              </w:rPr>
              <w:t xml:space="preserve">. 3 sex class values can be used here, as well, separated with ‘~’. </w:t>
            </w:r>
          </w:p>
          <w:p w14:paraId="42EF74E1" w14:textId="77777777" w:rsidR="00F629EF"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p w14:paraId="380A5D02" w14:textId="4F98E1B9" w:rsidR="00B964ED" w:rsidRPr="002048FC" w:rsidRDefault="00B964ED" w:rsidP="00E251CC">
            <w:pPr>
              <w:pStyle w:val="ListParagraph"/>
              <w:numPr>
                <w:ilvl w:val="0"/>
                <w:numId w:val="52"/>
              </w:numPr>
              <w:rPr>
                <w:rFonts w:ascii="Courier New" w:hAnsi="Courier New" w:cs="Courier New"/>
              </w:rPr>
            </w:pPr>
            <w:r>
              <w:rPr>
                <w:rFonts w:ascii="Courier New" w:hAnsi="Courier New" w:cs="Courier New"/>
              </w:rPr>
              <w:t>‘N’  - mortality will not be applied at the class step but may still be applied at the patch level.</w:t>
            </w:r>
          </w:p>
        </w:tc>
      </w:tr>
      <w:tr w:rsidR="002048FC" w:rsidRPr="002048FC" w14:paraId="1EE0292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migrating out of original/natal population during the DoEmigration()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patche during the DoImmigration()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4DCD0813" w:rsidR="00F629EF" w:rsidRPr="002048FC" w:rsidRDefault="00E74B96" w:rsidP="00145F30">
            <w:pPr>
              <w:rPr>
                <w:rFonts w:ascii="Courier New" w:hAnsi="Courier New" w:cs="Courier New"/>
              </w:rPr>
            </w:pPr>
            <w:r w:rsidRPr="002048FC">
              <w:rPr>
                <w:rFonts w:ascii="Courier New" w:hAnsi="Courier New" w:cs="Courier New"/>
              </w:rPr>
              <w:t>Probability [0-1] of a</w:t>
            </w:r>
            <w:r w:rsidR="007F5224">
              <w:rPr>
                <w:rFonts w:ascii="Courier New" w:hAnsi="Courier New" w:cs="Courier New"/>
              </w:rPr>
              <w:t>n individual</w:t>
            </w:r>
            <w:r w:rsidRPr="002048FC">
              <w:rPr>
                <w:rFonts w:ascii="Courier New" w:hAnsi="Courier New" w:cs="Courier New"/>
              </w:rPr>
              <w:t xml:space="preserve"> from a given class (age/size) undergoing annual dispersal from their natal/spawning patch following the DoImmigation() processes. Set these values to 1 for all individuals to disperse. 3 sex class values can be used here, as well, separated by ‘~’.</w:t>
            </w:r>
          </w:p>
        </w:tc>
      </w:tr>
      <w:tr w:rsidR="002048FC" w:rsidRPr="002048FC" w14:paraId="06B0519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r w:rsidRPr="002048FC">
              <w:rPr>
                <w:rFonts w:ascii="Courier New" w:hAnsi="Courier New" w:cs="Courier New"/>
                <w:b/>
                <w:bCs/>
              </w:rPr>
              <w:t>sizecontrol</w:t>
            </w:r>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w:t>
            </w:r>
            <w:r w:rsidR="00F0444F" w:rsidRPr="002048FC">
              <w:rPr>
                <w:rFonts w:ascii="Courier New" w:hAnsi="Courier New" w:cs="Courier New"/>
              </w:rPr>
              <w:lastRenderedPageBreak/>
              <w:t xml:space="preserve">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Ind and StDev</w:t>
            </w:r>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t>Fecundity Les</w:t>
            </w:r>
            <w:r w:rsidR="003F153D" w:rsidRPr="002048FC">
              <w:rPr>
                <w:rFonts w:ascii="Courier New" w:hAnsi="Courier New" w:cs="Courier New"/>
                <w:b/>
                <w:bCs/>
              </w:rPr>
              <w:t>l</w:t>
            </w:r>
            <w:r w:rsidRPr="002048FC">
              <w:rPr>
                <w:rFonts w:ascii="Courier New" w:hAnsi="Courier New" w:cs="Courier New"/>
                <w:b/>
                <w:bCs/>
              </w:rPr>
              <w:t>ie and StDev</w:t>
            </w:r>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3770BECC" w:rsidR="0050613A" w:rsidRPr="00163FE7" w:rsidRDefault="005F1C67" w:rsidP="00163FE7">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w:t>
            </w:r>
            <w:r w:rsidR="00D8147E">
              <w:rPr>
                <w:rFonts w:ascii="Courier New" w:hAnsi="Courier New" w:cs="Courier New"/>
              </w:rPr>
              <w:t xml:space="preserve"> If ‘N’ is entered in either spot, all capture is ignored for the relevant patch.</w:t>
            </w: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1" w:name="_Toc108193998"/>
      <w:r w:rsidRPr="002048FC">
        <w:rPr>
          <w:rFonts w:ascii="Courier New" w:hAnsi="Courier New" w:cs="Courier New"/>
          <w:b/>
          <w:color w:val="auto"/>
        </w:rPr>
        <w:lastRenderedPageBreak/>
        <w:t>Output</w:t>
      </w:r>
      <w:bookmarkEnd w:id="41"/>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r w:rsidR="00B3416F" w:rsidRPr="002048FC">
        <w:rPr>
          <w:rFonts w:ascii="Courier New" w:hAnsi="Courier New" w:cs="Courier New"/>
        </w:rPr>
        <w:t>batchrun{}mcrun{}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2" w:name="_Toc108193999"/>
      <w:r w:rsidRPr="002048FC">
        <w:rPr>
          <w:rFonts w:ascii="Courier New" w:hAnsi="Courier New" w:cs="Courier New"/>
          <w:b/>
          <w:color w:val="auto"/>
        </w:rPr>
        <w:t>Individual files</w:t>
      </w:r>
      <w:bookmarkEnd w:id="42"/>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3" w:name="_Toc108194000"/>
      <w:r w:rsidRPr="002048FC">
        <w:rPr>
          <w:rFonts w:cs="Courier New"/>
        </w:rPr>
        <w:t>i</w:t>
      </w:r>
      <w:r w:rsidR="00ED2993" w:rsidRPr="002048FC">
        <w:rPr>
          <w:rFonts w:cs="Courier New"/>
        </w:rPr>
        <w:t>nd.csv or indSample.csv</w:t>
      </w:r>
      <w:bookmarkEnd w:id="43"/>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r w:rsidR="00C067F3" w:rsidRPr="002048FC">
        <w:rPr>
          <w:rFonts w:ascii="Courier New" w:hAnsi="Courier New" w:cs="Courier New"/>
        </w:rPr>
        <w:t xml:space="preserve">output_years’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r w:rsidR="003A65D1" w:rsidRPr="002048FC">
        <w:rPr>
          <w:rFonts w:ascii="Courier New" w:hAnsi="Courier New" w:cs="Courier New"/>
          <w:i/>
        </w:rPr>
        <w:t>DoUpdate()</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‘gridSampling’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‘DoUpdate’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r w:rsidRPr="002048FC">
        <w:rPr>
          <w:rFonts w:ascii="Courier New" w:hAnsi="Courier New" w:cs="Courier New"/>
          <w:b/>
          <w:bCs/>
        </w:rPr>
        <w:t>PatchID</w:t>
      </w:r>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r w:rsidR="00F8386C" w:rsidRPr="002048FC">
        <w:rPr>
          <w:rFonts w:ascii="Courier New" w:hAnsi="Courier New" w:cs="Courier New"/>
        </w:rPr>
        <w:t>residor</w:t>
      </w:r>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from patch 2 (residor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Residor;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Emigrator;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Immigrator;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Residor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Immigrator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cdclimate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72A20F6"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00D911CA">
        <w:rPr>
          <w:rFonts w:ascii="Courier New" w:hAnsi="Courier New" w:cs="Courier New"/>
        </w:rPr>
        <w:t xml:space="preserve"> or females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r w:rsidRPr="002048FC">
        <w:rPr>
          <w:rFonts w:ascii="Courier New" w:hAnsi="Courier New" w:cs="Courier New"/>
          <w:b/>
          <w:bCs/>
        </w:rPr>
        <w:t>newmature</w:t>
      </w:r>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r w:rsidRPr="002048FC">
        <w:rPr>
          <w:rFonts w:ascii="Courier New" w:hAnsi="Courier New" w:cs="Courier New"/>
          <w:b/>
          <w:bCs/>
        </w:rPr>
        <w:t>CDist</w:t>
      </w:r>
      <w:r w:rsidRPr="002048FC">
        <w:rPr>
          <w:rFonts w:ascii="Courier New" w:hAnsi="Courier New" w:cs="Courier New"/>
        </w:rPr>
        <w:t xml:space="preserve"> – If this individual was a migrator (Emigrator or Immigrator)</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r w:rsidRPr="002048FC">
        <w:rPr>
          <w:rFonts w:ascii="Courier New" w:hAnsi="Courier New" w:cs="Courier New"/>
          <w:b/>
          <w:bCs/>
        </w:rPr>
        <w:t>HIndex</w:t>
      </w:r>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PatchVars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r w:rsidRPr="002048FC">
        <w:rPr>
          <w:rFonts w:ascii="Courier New" w:hAnsi="Courier New" w:cs="Courier New"/>
          <w:b/>
          <w:bCs/>
        </w:rPr>
        <w:t>ClassFile</w:t>
      </w:r>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r w:rsidRPr="002048FC">
        <w:rPr>
          <w:rFonts w:ascii="Courier New" w:hAnsi="Courier New" w:cs="Courier New"/>
          <w:b/>
          <w:bCs/>
        </w:rPr>
        <w:t>SubPatchID</w:t>
      </w:r>
      <w:r w:rsidRPr="002048FC">
        <w:rPr>
          <w:rFonts w:ascii="Courier New" w:hAnsi="Courier New" w:cs="Courier New"/>
        </w:rPr>
        <w:t>- The unique label for each patch given in PatchVars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4" w:name="_Toc108194001"/>
      <w:r w:rsidRPr="002048FC">
        <w:rPr>
          <w:rFonts w:cs="Courier New"/>
        </w:rPr>
        <w:t>Genetics format option</w:t>
      </w:r>
      <w:bookmarkEnd w:id="44"/>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5" w:name="_Toc108194002"/>
      <w:r w:rsidRPr="002048FC">
        <w:rPr>
          <w:rFonts w:ascii="Courier New" w:hAnsi="Courier New" w:cs="Courier New"/>
          <w:b/>
          <w:color w:val="auto"/>
        </w:rPr>
        <w:t>Summary measures</w:t>
      </w:r>
      <w:bookmarkEnd w:id="45"/>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6" w:name="_Toc108194003"/>
      <w:r w:rsidRPr="002048FC">
        <w:rPr>
          <w:rFonts w:cs="Courier New"/>
        </w:rPr>
        <w:t>Time versus class</w:t>
      </w:r>
      <w:bookmarkEnd w:id="46"/>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r w:rsidRPr="002048FC">
        <w:rPr>
          <w:rFonts w:ascii="Courier New" w:hAnsi="Courier New" w:cs="Courier New"/>
          <w:b/>
          <w:bCs/>
        </w:rPr>
        <w:t>N_Initial</w:t>
      </w:r>
      <w:r w:rsidR="00923731" w:rsidRPr="002048FC">
        <w:rPr>
          <w:rFonts w:ascii="Courier New" w:hAnsi="Courier New" w:cs="Courier New"/>
          <w:b/>
          <w:bCs/>
        </w:rPr>
        <w:t>_Age</w:t>
      </w:r>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r w:rsidRPr="00193A9A">
        <w:rPr>
          <w:rFonts w:ascii="Courier New" w:hAnsi="Courier New" w:cs="Courier New"/>
          <w:b/>
          <w:bCs/>
        </w:rPr>
        <w:t>AgeSize</w:t>
      </w:r>
      <w:r w:rsidR="00032A5C" w:rsidRPr="00193A9A">
        <w:rPr>
          <w:rFonts w:ascii="Courier New" w:hAnsi="Courier New" w:cs="Courier New"/>
          <w:b/>
          <w:bCs/>
        </w:rPr>
        <w:t>_Mean</w:t>
      </w:r>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r w:rsidRPr="002048FC">
        <w:rPr>
          <w:rFonts w:ascii="Courier New" w:hAnsi="Courier New" w:cs="Courier New"/>
          <w:b/>
          <w:bCs/>
        </w:rPr>
        <w:t>AgeSize_Std</w:t>
      </w:r>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r w:rsidRPr="002048FC">
        <w:rPr>
          <w:rFonts w:ascii="Courier New" w:hAnsi="Courier New" w:cs="Courier New"/>
          <w:b/>
          <w:bCs/>
        </w:rPr>
        <w:t>Size_Classes</w:t>
      </w:r>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r w:rsidRPr="002048FC">
        <w:rPr>
          <w:rFonts w:ascii="Courier New" w:hAnsi="Courier New" w:cs="Courier New"/>
          <w:b/>
          <w:bCs/>
        </w:rPr>
        <w:t>N_Initial_Class</w:t>
      </w:r>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r w:rsidRPr="002048FC">
        <w:rPr>
          <w:rFonts w:ascii="Courier New" w:hAnsi="Courier New" w:cs="Courier New"/>
          <w:b/>
          <w:bCs/>
        </w:rPr>
        <w:t>ClassSize_Mean</w:t>
      </w:r>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r w:rsidRPr="002048FC">
        <w:rPr>
          <w:rFonts w:ascii="Courier New" w:hAnsi="Courier New" w:cs="Courier New"/>
          <w:b/>
          <w:bCs/>
        </w:rPr>
        <w:t xml:space="preserve">ClassSize_Std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Size_Class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r w:rsidRPr="002048FC">
        <w:rPr>
          <w:rFonts w:ascii="Courier New" w:hAnsi="Courier New" w:cs="Courier New"/>
          <w:b/>
          <w:bCs/>
        </w:rPr>
        <w:t>N_GrowthBack</w:t>
      </w:r>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after the first growth stage – second DoUpdate().</w:t>
      </w:r>
    </w:p>
    <w:p w14:paraId="1DBB514D" w14:textId="15C2DA94" w:rsidR="003409AF" w:rsidRPr="002048FC" w:rsidRDefault="003409AF" w:rsidP="00032A5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indivdiuals</w:t>
      </w:r>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PackingDeaths_Emigration</w:t>
      </w:r>
      <w:r w:rsidRPr="002048FC">
        <w:rPr>
          <w:rFonts w:ascii="Courier New" w:hAnsi="Courier New" w:cs="Courier New"/>
        </w:rPr>
        <w:t xml:space="preserve"> – The number of individuals that died during the density dependent packing event after migration out of natal grounds (i.e., after DoEmigration()).</w:t>
      </w:r>
    </w:p>
    <w:p w14:paraId="49F3A6EF" w14:textId="54193753" w:rsidR="00C9660D" w:rsidRPr="002048FC" w:rsidRDefault="00BC6C3D" w:rsidP="00032A5C">
      <w:pPr>
        <w:pStyle w:val="ListParagraph"/>
        <w:rPr>
          <w:rFonts w:ascii="Courier New" w:hAnsi="Courier New" w:cs="Courier New"/>
        </w:rPr>
      </w:pPr>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DoEmigration().</w:t>
      </w:r>
    </w:p>
    <w:p w14:paraId="4C67BA62" w14:textId="09F284DA" w:rsidR="00BC6C3D" w:rsidRPr="002048FC" w:rsidRDefault="00BC6C3D" w:rsidP="00032A5C">
      <w:pPr>
        <w:pStyle w:val="ListParagraph"/>
        <w:rPr>
          <w:rFonts w:ascii="Courier New" w:hAnsi="Courier New" w:cs="Courier New"/>
        </w:rPr>
      </w:pPr>
      <w:r w:rsidRPr="002048FC">
        <w:rPr>
          <w:rFonts w:ascii="Courier New" w:hAnsi="Courier New" w:cs="Courier New"/>
          <w:b/>
          <w:bCs/>
        </w:rPr>
        <w:t>N_GrowthOut</w:t>
      </w:r>
      <w:r w:rsidRPr="002048FC">
        <w:rPr>
          <w:rFonts w:ascii="Courier New" w:hAnsi="Courier New" w:cs="Courier New"/>
        </w:rPr>
        <w:t xml:space="preserve"> – N counts after the second growth stage – third DoUpdate().</w:t>
      </w:r>
    </w:p>
    <w:p w14:paraId="37DF621B" w14:textId="00715BA3" w:rsidR="00FD06EB" w:rsidRPr="002048FC" w:rsidRDefault="00FD06EB" w:rsidP="00032A5C">
      <w:pPr>
        <w:pStyle w:val="ListParagraph"/>
        <w:rPr>
          <w:rFonts w:ascii="Courier New" w:hAnsi="Courier New" w:cs="Courier New"/>
        </w:rPr>
      </w:pPr>
      <w:r w:rsidRPr="002048FC">
        <w:rPr>
          <w:rFonts w:ascii="Courier New" w:hAnsi="Courier New" w:cs="Courier New"/>
          <w:b/>
          <w:bCs/>
        </w:rPr>
        <w:t xml:space="preserve">Capture_Out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PackingDeaths_Immigration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after migration back to natal grounds (i.e., after DoImmigration()).</w:t>
      </w:r>
    </w:p>
    <w:p w14:paraId="789C56E3" w14:textId="1588F977" w:rsidR="00BC6C3D" w:rsidRPr="002048FC" w:rsidRDefault="00BC6C3D" w:rsidP="00032A5C">
      <w:pPr>
        <w:pStyle w:val="ListParagraph"/>
        <w:rPr>
          <w:rFonts w:ascii="Courier New" w:hAnsi="Courier New" w:cs="Courier New"/>
        </w:rPr>
      </w:pPr>
      <w:r w:rsidRPr="002048FC">
        <w:rPr>
          <w:rFonts w:ascii="Courier New" w:hAnsi="Courier New" w:cs="Courier New"/>
          <w:b/>
          <w:bCs/>
        </w:rPr>
        <w:t>N_Immmigration</w:t>
      </w:r>
      <w:r w:rsidRPr="002048FC">
        <w:rPr>
          <w:rFonts w:ascii="Courier New" w:hAnsi="Courier New" w:cs="Courier New"/>
        </w:rPr>
        <w:t xml:space="preserve"> – N counts after DoImmigration()</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Deaths_AfterImmiMort_Age</w:t>
      </w:r>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r w:rsidRPr="002048FC">
        <w:rPr>
          <w:rFonts w:ascii="Courier New" w:hAnsi="Courier New" w:cs="Courier New"/>
        </w:rPr>
        <w:t xml:space="preserve">DoMortality() module (density-independent patch or class deaths) after the DoImmigration() process. </w:t>
      </w:r>
    </w:p>
    <w:p w14:paraId="44694BE0" w14:textId="6B4E1FC0"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Deaths_AfterImmiMort_Size</w:t>
      </w:r>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7" w:name="_Toc108194004"/>
      <w:r w:rsidRPr="002048FC">
        <w:rPr>
          <w:rFonts w:cs="Courier New"/>
        </w:rPr>
        <w:t>Class by given time</w:t>
      </w:r>
      <w:bookmarkEnd w:id="47"/>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‘summaryOutput’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‘summary_class{year}_{foldertime}.csv’.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8" w:name="_Toc108194005"/>
      <w:r w:rsidRPr="002048FC">
        <w:rPr>
          <w:rFonts w:cs="Courier New"/>
        </w:rPr>
        <w:t>Time versus patch</w:t>
      </w:r>
      <w:bookmarkEnd w:id="48"/>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r w:rsidRPr="002048FC">
        <w:rPr>
          <w:rFonts w:ascii="Courier New" w:hAnsi="Courier New" w:cs="Courier New"/>
          <w:b/>
          <w:bCs/>
        </w:rPr>
        <w:t>GrowthRate</w:t>
      </w:r>
      <w:r w:rsidRPr="002048FC">
        <w:rPr>
          <w:rFonts w:ascii="Courier New" w:hAnsi="Courier New" w:cs="Courier New"/>
        </w:rPr>
        <w:t xml:space="preserve"> – N_Initial at the end of the year divided by N_Initial at the beginning of the year.</w:t>
      </w:r>
    </w:p>
    <w:p w14:paraId="44840C70" w14:textId="2234E424" w:rsidR="00F656FC" w:rsidRPr="002048FC" w:rsidRDefault="00F656FC" w:rsidP="005E7BEC">
      <w:pPr>
        <w:pStyle w:val="ListParagraph"/>
        <w:rPr>
          <w:rFonts w:ascii="Courier New" w:hAnsi="Courier New" w:cs="Courier New"/>
        </w:rPr>
      </w:pPr>
      <w:r w:rsidRPr="00193A9A">
        <w:rPr>
          <w:rFonts w:ascii="Courier New" w:hAnsi="Courier New" w:cs="Courier New"/>
          <w:b/>
          <w:bCs/>
        </w:rPr>
        <w:t>N_Initial</w:t>
      </w:r>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r w:rsidRPr="00193A9A">
        <w:rPr>
          <w:rFonts w:ascii="Courier New" w:hAnsi="Courier New" w:cs="Courier New"/>
          <w:b/>
          <w:bCs/>
        </w:rPr>
        <w:t>PopSizes_Mean</w:t>
      </w:r>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r w:rsidRPr="002048FC">
        <w:rPr>
          <w:rFonts w:ascii="Courier New" w:hAnsi="Courier New" w:cs="Courier New"/>
          <w:b/>
          <w:bCs/>
        </w:rPr>
        <w:t>PopSizes_Std</w:t>
      </w:r>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r w:rsidRPr="002048FC">
        <w:rPr>
          <w:rFonts w:ascii="Courier New" w:hAnsi="Courier New" w:cs="Courier New"/>
          <w:b/>
          <w:bCs/>
        </w:rPr>
        <w:lastRenderedPageBreak/>
        <w:t>N_Females</w:t>
      </w:r>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r w:rsidRPr="002048FC">
        <w:rPr>
          <w:rFonts w:ascii="Courier New" w:hAnsi="Courier New" w:cs="Courier New"/>
          <w:b/>
          <w:bCs/>
        </w:rPr>
        <w:t>N_Males</w:t>
      </w:r>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231ECAAD" w14:textId="77777777" w:rsidR="00D911CA" w:rsidRDefault="006F476F" w:rsidP="005E7BEC">
      <w:pPr>
        <w:pStyle w:val="ListParagraph"/>
        <w:rPr>
          <w:rFonts w:ascii="Courier New" w:hAnsi="Courier New" w:cs="Courier New"/>
        </w:rPr>
      </w:pPr>
      <w:r w:rsidRPr="002048FC">
        <w:rPr>
          <w:rFonts w:ascii="Courier New" w:hAnsi="Courier New" w:cs="Courier New"/>
          <w:b/>
          <w:bCs/>
        </w:rPr>
        <w:t>N_YYMales</w:t>
      </w:r>
      <w:r w:rsidRPr="002048FC">
        <w:rPr>
          <w:rFonts w:ascii="Courier New" w:hAnsi="Courier New" w:cs="Courier New"/>
        </w:rPr>
        <w:t xml:space="preserve"> – The total number of YY males (‘YY’). First number is total.</w:t>
      </w:r>
    </w:p>
    <w:p w14:paraId="6ADFEF2E" w14:textId="5ECBD673" w:rsidR="00D911CA" w:rsidRDefault="00D911CA" w:rsidP="00D911CA">
      <w:pPr>
        <w:pStyle w:val="ListParagraph"/>
        <w:rPr>
          <w:rFonts w:ascii="Courier New" w:hAnsi="Courier New" w:cs="Courier New"/>
        </w:rPr>
      </w:pPr>
      <w:r w:rsidRPr="002048FC">
        <w:rPr>
          <w:rFonts w:ascii="Courier New" w:hAnsi="Courier New" w:cs="Courier New"/>
          <w:b/>
          <w:bCs/>
        </w:rPr>
        <w:t>N_YY</w:t>
      </w:r>
      <w:r>
        <w:rPr>
          <w:rFonts w:ascii="Courier New" w:hAnsi="Courier New" w:cs="Courier New"/>
          <w:b/>
          <w:bCs/>
        </w:rPr>
        <w:t>Fem</w:t>
      </w:r>
      <w:r w:rsidRPr="002048FC">
        <w:rPr>
          <w:rFonts w:ascii="Courier New" w:hAnsi="Courier New" w:cs="Courier New"/>
          <w:b/>
          <w:bCs/>
        </w:rPr>
        <w:t>ales</w:t>
      </w:r>
      <w:r w:rsidRPr="002048FC">
        <w:rPr>
          <w:rFonts w:ascii="Courier New" w:hAnsi="Courier New" w:cs="Courier New"/>
        </w:rPr>
        <w:t xml:space="preserve"> – The total number of YY </w:t>
      </w:r>
      <w:r>
        <w:rPr>
          <w:rFonts w:ascii="Courier New" w:hAnsi="Courier New" w:cs="Courier New"/>
        </w:rPr>
        <w:t>fe</w:t>
      </w:r>
      <w:r w:rsidRPr="002048FC">
        <w:rPr>
          <w:rFonts w:ascii="Courier New" w:hAnsi="Courier New" w:cs="Courier New"/>
        </w:rPr>
        <w:t>males (‘YY’). First number is total.</w:t>
      </w:r>
    </w:p>
    <w:p w14:paraId="6914842F" w14:textId="663F3D4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Females</w:t>
      </w:r>
      <w:r w:rsidRPr="002048FC">
        <w:rPr>
          <w:rFonts w:ascii="Courier New" w:hAnsi="Courier New" w:cs="Courier New"/>
        </w:rPr>
        <w:t xml:space="preserve"> – The total number of breeding class (size or age) females</w:t>
      </w:r>
      <w:r w:rsidR="006F476F" w:rsidRPr="002048FC">
        <w:rPr>
          <w:rFonts w:ascii="Courier New" w:hAnsi="Courier New" w:cs="Courier New"/>
        </w:rPr>
        <w:t xml:space="preserve"> (‘XX’)</w:t>
      </w:r>
      <w:r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Default="006F476F"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r w:rsidRPr="002048FC">
        <w:rPr>
          <w:rFonts w:ascii="Courier New" w:hAnsi="Courier New" w:cs="Courier New"/>
        </w:rPr>
        <w:t xml:space="preserve"> – The total number of breeding class (size or age) males (‘YY’). </w:t>
      </w:r>
    </w:p>
    <w:p w14:paraId="7424718E" w14:textId="25F910C9" w:rsidR="00B96304" w:rsidRDefault="00B96304" w:rsidP="00B96304">
      <w:pPr>
        <w:pStyle w:val="ListParagraph"/>
        <w:rPr>
          <w:rFonts w:ascii="Courier New" w:hAnsi="Courier New" w:cs="Courier New"/>
        </w:rPr>
      </w:pPr>
      <w:r w:rsidRPr="002048FC">
        <w:rPr>
          <w:rFonts w:ascii="Courier New" w:hAnsi="Courier New" w:cs="Courier New"/>
          <w:b/>
          <w:bCs/>
        </w:rPr>
        <w:t>N_MatureYY</w:t>
      </w:r>
      <w:r>
        <w:rPr>
          <w:rFonts w:ascii="Courier New" w:hAnsi="Courier New" w:cs="Courier New"/>
          <w:b/>
          <w:bCs/>
        </w:rPr>
        <w:t>Fem</w:t>
      </w:r>
      <w:r w:rsidRPr="002048FC">
        <w:rPr>
          <w:rFonts w:ascii="Courier New" w:hAnsi="Courier New" w:cs="Courier New"/>
          <w:b/>
          <w:bCs/>
        </w:rPr>
        <w:t>ales</w:t>
      </w:r>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r w:rsidRPr="002048FC">
        <w:rPr>
          <w:rFonts w:ascii="Courier New" w:hAnsi="Courier New" w:cs="Courier New"/>
          <w:b/>
          <w:bCs/>
        </w:rPr>
        <w:t>MatureCount</w:t>
      </w:r>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r w:rsidRPr="002048FC">
        <w:rPr>
          <w:rFonts w:ascii="Courier New" w:hAnsi="Courier New" w:cs="Courier New"/>
          <w:b/>
          <w:bCs/>
        </w:rPr>
        <w:t>ImmatureCount</w:t>
      </w:r>
      <w:r w:rsidRPr="002048FC">
        <w:rPr>
          <w:rFonts w:ascii="Courier New" w:hAnsi="Courier New" w:cs="Courier New"/>
        </w:rPr>
        <w:t xml:space="preserve"> – The number of immature individuals.</w:t>
      </w:r>
    </w:p>
    <w:p w14:paraId="7279F19F" w14:textId="199F6BA2" w:rsidR="0086437F" w:rsidRPr="002048FC" w:rsidRDefault="00FE7AAA" w:rsidP="005E7BEC">
      <w:pPr>
        <w:pStyle w:val="ListParagraph"/>
        <w:rPr>
          <w:rFonts w:ascii="Courier New" w:hAnsi="Courier New" w:cs="Courier New"/>
        </w:rPr>
      </w:pPr>
      <w:r w:rsidRPr="002048FC">
        <w:rPr>
          <w:rFonts w:ascii="Courier New" w:hAnsi="Courier New" w:cs="Courier New"/>
          <w:b/>
          <w:bCs/>
        </w:rPr>
        <w:t>EggLay</w:t>
      </w:r>
      <w:r w:rsidR="0086437F" w:rsidRPr="002048FC">
        <w:rPr>
          <w:rFonts w:ascii="Courier New" w:hAnsi="Courier New" w:cs="Courier New"/>
          <w:b/>
          <w:bCs/>
        </w:rPr>
        <w:t>Events</w:t>
      </w:r>
      <w:r w:rsidR="0086437F" w:rsidRPr="002048FC">
        <w:rPr>
          <w:rFonts w:ascii="Courier New" w:hAnsi="Courier New" w:cs="Courier New"/>
        </w:rPr>
        <w:t xml:space="preserve"> – The number of breeding events for females</w:t>
      </w:r>
      <w:r w:rsidR="00431BBD">
        <w:rPr>
          <w:rFonts w:ascii="Courier New" w:hAnsi="Courier New" w:cs="Courier New"/>
        </w:rPr>
        <w:t>. C</w:t>
      </w:r>
      <w:r w:rsidRPr="002048FC">
        <w:rPr>
          <w:rFonts w:ascii="Courier New" w:hAnsi="Courier New" w:cs="Courier New"/>
        </w:rPr>
        <w:t>an be</w:t>
      </w:r>
      <w:r w:rsidR="00431BBD">
        <w:rPr>
          <w:rFonts w:ascii="Courier New" w:hAnsi="Courier New" w:cs="Courier New"/>
        </w:rPr>
        <w:t xml:space="preserve"> different than </w:t>
      </w:r>
      <w:r w:rsidRPr="002048FC">
        <w:rPr>
          <w:rFonts w:ascii="Courier New" w:hAnsi="Courier New" w:cs="Courier New"/>
        </w:rPr>
        <w:t xml:space="preserve">the number of mature females when egg frequency is </w:t>
      </w:r>
      <w:r w:rsidR="00431BBD">
        <w:rPr>
          <w:rFonts w:ascii="Courier New" w:hAnsi="Courier New" w:cs="Courier New"/>
        </w:rPr>
        <w:t>not 1</w:t>
      </w:r>
      <w:r w:rsidR="001E68C7" w:rsidRPr="002048FC">
        <w:rPr>
          <w:rFonts w:ascii="Courier New" w:hAnsi="Courier New" w:cs="Courier New"/>
        </w:rPr>
        <w:t xml:space="preserve"> or some females cannot find mate</w:t>
      </w:r>
      <w:r w:rsidR="00431BBD">
        <w:rPr>
          <w:rFonts w:ascii="Courier New" w:hAnsi="Courier New" w:cs="Courier New"/>
        </w:rPr>
        <w:t>s.</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r w:rsidRPr="002048FC">
        <w:rPr>
          <w:rFonts w:ascii="Courier New" w:hAnsi="Courier New" w:cs="Courier New"/>
          <w:b/>
          <w:bCs/>
        </w:rPr>
        <w:t>EggDeaths</w:t>
      </w:r>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r w:rsidRPr="00193A9A">
        <w:rPr>
          <w:rFonts w:ascii="Courier New" w:hAnsi="Courier New" w:cs="Courier New"/>
        </w:rPr>
        <w:t>EggDeaths</w:t>
      </w:r>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21C54855" w:rsidR="00F077D4" w:rsidRDefault="00F077D4" w:rsidP="005E7BEC">
      <w:pPr>
        <w:pStyle w:val="ListParagraph"/>
        <w:rPr>
          <w:rFonts w:ascii="Courier New" w:hAnsi="Courier New" w:cs="Courier New"/>
        </w:rPr>
      </w:pPr>
      <w:r w:rsidRPr="002048FC">
        <w:rPr>
          <w:rFonts w:ascii="Courier New" w:hAnsi="Courier New" w:cs="Courier New"/>
          <w:b/>
          <w:bCs/>
        </w:rPr>
        <w:t>MyyProgeny</w:t>
      </w:r>
      <w:r w:rsidRPr="002048FC">
        <w:rPr>
          <w:rFonts w:ascii="Courier New" w:hAnsi="Courier New" w:cs="Courier New"/>
        </w:rPr>
        <w:t xml:space="preserve"> – </w:t>
      </w:r>
      <w:r w:rsidR="007849AD" w:rsidRPr="002048FC">
        <w:rPr>
          <w:rFonts w:ascii="Courier New" w:hAnsi="Courier New" w:cs="Courier New"/>
        </w:rPr>
        <w:t>The number of offspring from YY males</w:t>
      </w:r>
      <w:r w:rsidR="00AD10C6">
        <w:rPr>
          <w:rFonts w:ascii="Courier New" w:hAnsi="Courier New" w:cs="Courier New"/>
        </w:rPr>
        <w:t>, following egg mortality</w:t>
      </w:r>
      <w:r w:rsidR="007849AD" w:rsidRPr="002048FC">
        <w:rPr>
          <w:rFonts w:ascii="Courier New" w:hAnsi="Courier New" w:cs="Courier New"/>
        </w:rPr>
        <w:t>.</w:t>
      </w:r>
    </w:p>
    <w:p w14:paraId="52FEF6F6" w14:textId="55EAC8C8" w:rsidR="00AD10C6" w:rsidRPr="00AD10C6" w:rsidRDefault="00AD10C6" w:rsidP="005E7BEC">
      <w:pPr>
        <w:pStyle w:val="ListParagraph"/>
        <w:rPr>
          <w:rFonts w:ascii="Courier New" w:hAnsi="Courier New" w:cs="Courier New"/>
        </w:rPr>
      </w:pPr>
      <w:r w:rsidRPr="00163FE7">
        <w:rPr>
          <w:rFonts w:ascii="Courier New" w:hAnsi="Courier New" w:cs="Courier New"/>
          <w:b/>
          <w:bCs/>
        </w:rPr>
        <w:t>FyyProgeny</w:t>
      </w:r>
      <w:r>
        <w:rPr>
          <w:rFonts w:ascii="Courier New" w:hAnsi="Courier New" w:cs="Courier New"/>
        </w:rPr>
        <w:t xml:space="preserve"> – The number of offspring from YY females, following egg mortality.</w:t>
      </w:r>
    </w:p>
    <w:p w14:paraId="73ED5131" w14:textId="0115A8FD" w:rsidR="00F077D4" w:rsidRPr="002048FC" w:rsidRDefault="00F077D4" w:rsidP="005E7BE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r w:rsidRPr="002048FC">
        <w:rPr>
          <w:rFonts w:ascii="Courier New" w:hAnsi="Courier New" w:cs="Courier New"/>
          <w:b/>
          <w:bCs/>
        </w:rPr>
        <w:t>Kadj_Emi</w:t>
      </w:r>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r w:rsidRPr="002048FC">
        <w:rPr>
          <w:rFonts w:ascii="Courier New" w:hAnsi="Courier New" w:cs="Courier New"/>
          <w:b/>
          <w:bCs/>
        </w:rPr>
        <w:lastRenderedPageBreak/>
        <w:t>YYSelectionPackingDeaths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r w:rsidR="00E51E75" w:rsidRPr="002048FC">
        <w:rPr>
          <w:rFonts w:ascii="Courier New" w:hAnsi="Courier New" w:cs="Courier New"/>
        </w:rPr>
        <w:t>Do</w:t>
      </w:r>
      <w:r w:rsidRPr="002048FC">
        <w:rPr>
          <w:rFonts w:ascii="Courier New" w:hAnsi="Courier New" w:cs="Courier New"/>
        </w:rPr>
        <w:t>Emigration</w:t>
      </w:r>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r w:rsidRPr="002048FC">
        <w:rPr>
          <w:rFonts w:ascii="Courier New" w:hAnsi="Courier New" w:cs="Courier New"/>
          <w:b/>
          <w:bCs/>
        </w:rPr>
        <w:t>Deaths</w:t>
      </w:r>
      <w:r w:rsidRPr="002048FC">
        <w:rPr>
          <w:rFonts w:ascii="Courier New" w:hAnsi="Courier New" w:cs="Courier New"/>
        </w:rPr>
        <w:t>_</w:t>
      </w:r>
      <w:r w:rsidRPr="002048FC">
        <w:rPr>
          <w:rFonts w:ascii="Courier New" w:hAnsi="Courier New" w:cs="Courier New"/>
          <w:b/>
          <w:bCs/>
        </w:rPr>
        <w:t>EmiMort</w:t>
      </w:r>
      <w:r w:rsidRPr="002048FC">
        <w:rPr>
          <w:rFonts w:ascii="Courier New" w:hAnsi="Courier New" w:cs="Courier New"/>
        </w:rPr>
        <w:t xml:space="preserve"> – The number of deaths from the DoMortality() module (constant patch or class deaths) after the DoEmigration() process. </w:t>
      </w:r>
    </w:p>
    <w:p w14:paraId="18DDEC06" w14:textId="40569BFD"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DoMortality() module after the DoEmigration()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r w:rsidRPr="002048FC">
        <w:rPr>
          <w:rFonts w:ascii="Courier New" w:hAnsi="Courier New" w:cs="Courier New"/>
          <w:b/>
          <w:bCs/>
        </w:rPr>
        <w:t>Capture_Out</w:t>
      </w:r>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r w:rsidRPr="002048FC">
        <w:rPr>
          <w:rFonts w:ascii="Courier New" w:hAnsi="Courier New" w:cs="Courier New"/>
          <w:b/>
          <w:bCs/>
        </w:rPr>
        <w:t>Kadj_Immi</w:t>
      </w:r>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DoImmigration()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r w:rsidRPr="002048FC">
        <w:rPr>
          <w:rFonts w:ascii="Courier New" w:hAnsi="Courier New" w:cs="Courier New"/>
          <w:b/>
          <w:bCs/>
        </w:rPr>
        <w:t>Deaths_ImmiMort</w:t>
      </w:r>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 xml:space="preserve">The number of deaths from density-independent morality (DoMortality() module) after the DoImmigration()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DoMortaltiy() module </w:t>
      </w:r>
      <w:r w:rsidR="00F43547" w:rsidRPr="002048FC">
        <w:rPr>
          <w:rFonts w:ascii="Courier New" w:hAnsi="Courier New" w:cs="Courier New"/>
        </w:rPr>
        <w:t xml:space="preserve">following </w:t>
      </w:r>
      <w:r w:rsidRPr="002048FC">
        <w:rPr>
          <w:rFonts w:ascii="Courier New" w:hAnsi="Courier New" w:cs="Courier New"/>
        </w:rPr>
        <w:t xml:space="preserve">the DoImmigration()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lastRenderedPageBreak/>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6CC75591" w:rsidR="002C7AA5" w:rsidRPr="002048FC" w:rsidRDefault="002C7AA5" w:rsidP="005E7BEC">
      <w:pPr>
        <w:pStyle w:val="ListParagraph"/>
        <w:rPr>
          <w:rFonts w:ascii="Courier New" w:hAnsi="Courier New" w:cs="Courier New"/>
        </w:rPr>
      </w:pPr>
      <w:r w:rsidRPr="00163FE7">
        <w:rPr>
          <w:rFonts w:ascii="Courier New" w:hAnsi="Courier New" w:cs="Courier New"/>
          <w:b/>
          <w:bCs/>
        </w:rPr>
        <w:t>***Note</w:t>
      </w:r>
      <w:r w:rsidRPr="002048FC">
        <w:rPr>
          <w:rFonts w:ascii="Courier New" w:hAnsi="Courier New" w:cs="Courier New"/>
        </w:rPr>
        <w:t>: The following movement distances are all split between females and males</w:t>
      </w:r>
      <w:r w:rsidR="00DC2359">
        <w:rPr>
          <w:rFonts w:ascii="Courier New" w:hAnsi="Courier New" w:cs="Courier New"/>
        </w:rPr>
        <w:t xml:space="preserve"> (YY individuals are ignored)</w:t>
      </w:r>
      <w:r w:rsidRPr="002048FC">
        <w:rPr>
          <w:rFonts w:ascii="Courier New" w:hAnsi="Courier New" w:cs="Courier New"/>
        </w:rPr>
        <w:t>.</w:t>
      </w:r>
      <w:r w:rsidR="007B293D" w:rsidRPr="002048FC">
        <w:rPr>
          <w:rFonts w:ascii="Courier New" w:hAnsi="Courier New" w:cs="Courier New"/>
        </w:rPr>
        <w:t xml:space="preserve"> Cost distances are reported except for options ‘4’, ‘6’, and ‘9’ which return probabilities.</w:t>
      </w:r>
      <w:r w:rsidRPr="00163FE7">
        <w:rPr>
          <w:rFonts w:ascii="Courier New" w:hAnsi="Courier New" w:cs="Courier New"/>
          <w:b/>
          <w:bCs/>
        </w:rPr>
        <w:t>***</w:t>
      </w:r>
    </w:p>
    <w:p w14:paraId="22DB06B0" w14:textId="5762AC98" w:rsidR="00F656FC" w:rsidRPr="002048FC" w:rsidRDefault="00F656FC" w:rsidP="005E7BEC">
      <w:pPr>
        <w:pStyle w:val="ListParagraph"/>
        <w:rPr>
          <w:rFonts w:ascii="Courier New" w:hAnsi="Courier New" w:cs="Courier New"/>
        </w:rPr>
      </w:pPr>
      <w:r w:rsidRPr="002048FC">
        <w:rPr>
          <w:rFonts w:ascii="Courier New" w:hAnsi="Courier New" w:cs="Courier New"/>
          <w:b/>
          <w:bCs/>
        </w:rPr>
        <w:t>MateDist</w:t>
      </w:r>
      <w:r w:rsidR="00A61CEF" w:rsidRPr="002048FC">
        <w:rPr>
          <w:rFonts w:ascii="Courier New" w:hAnsi="Courier New" w:cs="Courier New"/>
        </w:rPr>
        <w:t xml:space="preserve"> and </w:t>
      </w:r>
      <w:r w:rsidR="00A61CEF" w:rsidRPr="002048FC">
        <w:rPr>
          <w:rFonts w:ascii="Courier New" w:hAnsi="Courier New" w:cs="Courier New"/>
          <w:b/>
          <w:bCs/>
        </w:rPr>
        <w:t>MateDiststd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r w:rsidRPr="002048FC">
        <w:rPr>
          <w:rFonts w:ascii="Courier New" w:hAnsi="Courier New" w:cs="Courier New"/>
          <w:b/>
          <w:bCs/>
        </w:rPr>
        <w:t>EmigrationDist</w:t>
      </w:r>
      <w:r w:rsidR="006B5EF4" w:rsidRPr="002048FC">
        <w:rPr>
          <w:rFonts w:ascii="Courier New" w:hAnsi="Courier New" w:cs="Courier New"/>
        </w:rPr>
        <w:t xml:space="preserve"> and </w:t>
      </w:r>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DoE</w:t>
      </w:r>
      <w:r w:rsidRPr="002048FC">
        <w:rPr>
          <w:rFonts w:ascii="Courier New" w:hAnsi="Courier New" w:cs="Courier New"/>
        </w:rPr>
        <w:t>migration</w:t>
      </w:r>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‘NatalPop’ to ‘ImmiPop’.)</w:t>
      </w:r>
    </w:p>
    <w:p w14:paraId="0811E6BE" w14:textId="35765552" w:rsidR="0088417B" w:rsidRPr="002048FC" w:rsidRDefault="006B5EF4" w:rsidP="005E7BEC">
      <w:pPr>
        <w:pStyle w:val="ListParagraph"/>
        <w:rPr>
          <w:rFonts w:ascii="Courier New" w:hAnsi="Courier New" w:cs="Courier New"/>
        </w:rPr>
      </w:pPr>
      <w:r w:rsidRPr="00A9459B">
        <w:rPr>
          <w:rFonts w:ascii="Courier New" w:hAnsi="Courier New" w:cs="Courier New"/>
          <w:b/>
          <w:bCs/>
        </w:rPr>
        <w:t>FromHome</w:t>
      </w:r>
      <w:r w:rsidR="00F656FC" w:rsidRPr="00A9459B">
        <w:rPr>
          <w:rFonts w:ascii="Courier New" w:hAnsi="Courier New" w:cs="Courier New"/>
          <w:b/>
          <w:bCs/>
        </w:rPr>
        <w:t>Dist</w:t>
      </w:r>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DoImmigration</w:t>
      </w:r>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EmigrationDist).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‘ImmiPop’ to ‘NatalPop’ the dispering individual settled). </w:t>
      </w:r>
      <w:r w:rsidRPr="002048FC">
        <w:rPr>
          <w:rFonts w:ascii="Courier New" w:hAnsi="Courier New" w:cs="Courier New"/>
          <w:b/>
          <w:bCs/>
        </w:rPr>
        <w:t>StrayerDist</w:t>
      </w:r>
      <w:r w:rsidRPr="002048FC">
        <w:rPr>
          <w:rFonts w:ascii="Courier New" w:hAnsi="Courier New" w:cs="Courier New"/>
        </w:rPr>
        <w:t xml:space="preserve"> and </w:t>
      </w:r>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DoImmigration()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‘EmiPop’ to ‘ImmiPop’.)</w:t>
      </w:r>
    </w:p>
    <w:p w14:paraId="34605A59" w14:textId="0ED7AE2E" w:rsidR="006B5EF4" w:rsidRPr="002048FC" w:rsidRDefault="006B5EF4" w:rsidP="005E7BEC">
      <w:pPr>
        <w:pStyle w:val="ListParagraph"/>
        <w:rPr>
          <w:rFonts w:ascii="Courier New" w:hAnsi="Courier New" w:cs="Courier New"/>
        </w:rPr>
      </w:pPr>
      <w:r w:rsidRPr="002048FC">
        <w:rPr>
          <w:rFonts w:ascii="Courier New" w:hAnsi="Courier New" w:cs="Courier New"/>
          <w:b/>
          <w:bCs/>
        </w:rPr>
        <w:t>HomeAttemptStrayerDist</w:t>
      </w:r>
      <w:r w:rsidRPr="002048FC">
        <w:rPr>
          <w:rFonts w:ascii="Courier New" w:hAnsi="Courier New" w:cs="Courier New"/>
        </w:rPr>
        <w:t xml:space="preserve"> and </w:t>
      </w:r>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to return to their natal grounds during the DoImmigration() process. (This is the distance from ‘EmiPop’ to ‘ImmiPop’.)</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r w:rsidRPr="002048FC">
        <w:rPr>
          <w:rFonts w:ascii="Courier New" w:hAnsi="Courier New" w:cs="Courier New"/>
          <w:b/>
          <w:bCs/>
        </w:rPr>
        <w:t>Residors</w:t>
      </w:r>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r w:rsidRPr="002048FC">
        <w:rPr>
          <w:rFonts w:ascii="Courier New" w:hAnsi="Courier New" w:cs="Courier New"/>
          <w:b/>
          <w:bCs/>
        </w:rPr>
        <w:lastRenderedPageBreak/>
        <w:t>Immigrators</w:t>
      </w:r>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r w:rsidRPr="002048FC">
        <w:rPr>
          <w:rFonts w:ascii="Courier New" w:hAnsi="Courier New" w:cs="Courier New"/>
          <w:b/>
          <w:bCs/>
        </w:rPr>
        <w:t>ResidentDispersers</w:t>
      </w:r>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t>Allele-specific_Mates</w:t>
      </w:r>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Number of mating pairs between individuals of each combination of alleles at the first locus (e.g., AAxaa, AaxAa,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9" w:name="_Toc108194006"/>
      <w:r w:rsidRPr="002048FC">
        <w:rPr>
          <w:rFonts w:cs="Courier New"/>
        </w:rPr>
        <w:t>Patch by given time</w:t>
      </w:r>
      <w:bookmarkEnd w:id="49"/>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 xml:space="preserve">Using the ‘summaryOutput’ option, each </w:t>
      </w:r>
      <w:r w:rsidR="00BC7D9B" w:rsidRPr="002048FC">
        <w:rPr>
          <w:rFonts w:ascii="Courier New" w:hAnsi="Courier New" w:cs="Courier New"/>
        </w:rPr>
        <w:t xml:space="preserve">given year </w:t>
      </w:r>
      <w:r w:rsidRPr="002048FC">
        <w:rPr>
          <w:rFonts w:ascii="Courier New" w:hAnsi="Courier New" w:cs="Courier New"/>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50" w:name="_Toc108194007"/>
      <w:r w:rsidRPr="002048FC">
        <w:rPr>
          <w:rFonts w:ascii="Courier New" w:hAnsi="Courier New" w:cs="Courier New"/>
          <w:b/>
          <w:color w:val="auto"/>
        </w:rPr>
        <w:t>Special Cases</w:t>
      </w:r>
      <w:bookmarkEnd w:id="50"/>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1" w:name="_Toc108194008"/>
      <w:r w:rsidRPr="002048FC">
        <w:rPr>
          <w:rFonts w:ascii="Courier New" w:hAnsi="Courier New" w:cs="Courier New"/>
          <w:b/>
          <w:color w:val="auto"/>
        </w:rPr>
        <w:t>Non-overlapping generations</w:t>
      </w:r>
      <w:bookmarkEnd w:id="51"/>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2" w:name="_Toc108194009"/>
      <w:r w:rsidRPr="002048FC">
        <w:rPr>
          <w:rFonts w:ascii="Courier New" w:hAnsi="Courier New" w:cs="Courier New"/>
          <w:b/>
          <w:color w:val="auto"/>
        </w:rPr>
        <w:t>Wright-Fisher assumptions</w:t>
      </w:r>
      <w:bookmarkEnd w:id="52"/>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lastRenderedPageBreak/>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‘offno’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‘equalClutchSize’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‘WrightFisher’ in Egg_FemalePercent.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3879FD8C" w:rsidR="00F66E28" w:rsidRPr="002048FC" w:rsidRDefault="000F0105" w:rsidP="000F0105">
      <w:pPr>
        <w:ind w:left="720"/>
        <w:rPr>
          <w:rFonts w:ascii="Courier New" w:hAnsi="Courier New" w:cs="Courier New"/>
        </w:rPr>
      </w:pPr>
      <w:r w:rsidRPr="002048FC">
        <w:rPr>
          <w:rFonts w:ascii="Courier New" w:hAnsi="Courier New" w:cs="Courier New"/>
        </w:rPr>
        <w:t>H</w:t>
      </w:r>
      <w:r w:rsidRPr="002048FC">
        <w:rPr>
          <w:rFonts w:ascii="Courier New" w:hAnsi="Courier New" w:cs="Courier New"/>
          <w:vertAlign w:val="subscript"/>
        </w:rPr>
        <w:t>t</w:t>
      </w:r>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w:t>
      </w:r>
      <w:r w:rsidR="000E525B">
        <w:rPr>
          <w:rFonts w:ascii="Courier New" w:hAnsi="Courier New" w:cs="Courier New"/>
        </w:rPr>
        <w:t>9</w:t>
      </w:r>
      <w:r w:rsidR="00A81709">
        <w:rPr>
          <w:rFonts w:ascii="Courier New" w:hAnsi="Courier New" w:cs="Courier New"/>
        </w:rPr>
        <w:t>]</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47E97F36"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w:t>
      </w:r>
      <w:r w:rsidR="000E525B">
        <w:rPr>
          <w:rFonts w:ascii="Courier New" w:hAnsi="Courier New" w:cs="Courier New"/>
        </w:rPr>
        <w:t>30</w:t>
      </w:r>
      <w:r w:rsidR="00A81709">
        <w:rPr>
          <w:rFonts w:ascii="Courier New" w:hAnsi="Courier New" w:cs="Courier New"/>
        </w:rPr>
        <w:t>]</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t>and H</w:t>
      </w:r>
      <w:r w:rsidRPr="002048FC">
        <w:rPr>
          <w:rFonts w:ascii="Courier New" w:hAnsi="Courier New" w:cs="Courier New"/>
          <w:vertAlign w:val="subscript"/>
        </w:rPr>
        <w:t>t</w:t>
      </w:r>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3"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6982B058"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9426E">
        <w:rPr>
          <w:rFonts w:ascii="Courier New" w:hAnsi="Courier New" w:cs="Courier New"/>
        </w:rPr>
        <w:t>9</w:t>
      </w:r>
      <w:r w:rsidR="00350502">
        <w:rPr>
          <w:rFonts w:ascii="Courier New" w:hAnsi="Courier New" w:cs="Courier New"/>
        </w:rPr>
        <w:t>]</w:t>
      </w:r>
      <w:r w:rsidR="00F66E28" w:rsidRPr="002048FC">
        <w:rPr>
          <w:rFonts w:ascii="Courier New" w:hAnsi="Courier New" w:cs="Courier New"/>
        </w:rPr>
        <w:t xml:space="preserve"> H</w:t>
      </w:r>
      <w:r w:rsidR="00F66E28" w:rsidRPr="002048FC">
        <w:rPr>
          <w:rFonts w:ascii="Courier New" w:hAnsi="Courier New" w:cs="Courier New"/>
          <w:vertAlign w:val="subscript"/>
        </w:rPr>
        <w:t>t</w:t>
      </w:r>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3" w:name="_Toc108194010"/>
      <w:r w:rsidRPr="002048FC">
        <w:rPr>
          <w:rFonts w:ascii="Courier New" w:hAnsi="Courier New" w:cs="Courier New"/>
          <w:b/>
          <w:color w:val="auto"/>
        </w:rPr>
        <w:t>Deterministic and stochastic variability</w:t>
      </w:r>
      <w:bookmarkEnd w:id="53"/>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 xml:space="preserve">Controlling for deterministic versus stochastic variability can be accomplished for most parameters. Here, we show how each parameter can be used for deterministic events with case examples (i.e., </w:t>
      </w:r>
      <w:r w:rsidRPr="002048FC">
        <w:rPr>
          <w:rFonts w:ascii="Courier New" w:hAnsi="Courier New" w:cs="Courier New"/>
        </w:rPr>
        <w:lastRenderedPageBreak/>
        <w:t>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Autocorrelation deviate -  Random normal 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ϕ as necessary to simulate environmental 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r w:rsidRPr="002048FC">
              <w:rPr>
                <w:rFonts w:ascii="Courier New" w:hAnsi="Courier New" w:cs="Courier New"/>
                <w:b/>
                <w:sz w:val="20"/>
                <w:szCs w:val="20"/>
                <w:vertAlign w:val="subscript"/>
              </w:rPr>
              <w:t>t</w:t>
            </w:r>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w:t>
            </w:r>
            <w:r w:rsidRPr="002048FC">
              <w:rPr>
                <w:rFonts w:ascii="Courier New" w:hAnsi="Courier New" w:cs="Courier New"/>
                <w:sz w:val="20"/>
                <w:szCs w:val="20"/>
              </w:rPr>
              <w:lastRenderedPageBreak/>
              <w:t xml:space="preserve">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T_optimal</w:t>
            </w:r>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r w:rsidRPr="002048FC">
              <w:rPr>
                <w:rFonts w:ascii="Courier New" w:hAnsi="Courier New" w:cs="Courier New"/>
                <w:sz w:val="20"/>
                <w:szCs w:val="20"/>
              </w:rPr>
              <w:t>ly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mature_length_female and mature_length_male,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(offno = ‘3’) with equal clutch size (equalClutch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K can be set to any value, but set K StDev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Mortality values – Set all StDev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Growth Temperature and grow days – Set all StDev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Body Size – Enter 0 for the Body Size StDev.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Mortalities – Set all mortality StDev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4" w:name="_Toc108194011"/>
      <w:r w:rsidRPr="002048FC">
        <w:rPr>
          <w:rFonts w:cs="Courier New"/>
          <w:bCs/>
        </w:rPr>
        <w:t>Deterministic example runs</w:t>
      </w:r>
      <w:bookmarkEnd w:id="54"/>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lastRenderedPageBreak/>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2048FC">
        <w:rPr>
          <w:rFonts w:ascii="Courier New" w:hAnsi="Courier New" w:cs="Courier New"/>
        </w:rPr>
        <w:t xml:space="preserve">growth_Loo = 353, growth_R0 = -0.57, growth_temp_max = 13, growth_temp_CV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PatchVars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lastRenderedPageBreak/>
        <w:t>Figure 9</w:t>
      </w:r>
      <w:r w:rsidR="00B233AE" w:rsidRPr="002048FC">
        <w:rPr>
          <w:rFonts w:ascii="Courier New" w:hAnsi="Courier New" w:cs="Courier New"/>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2B603ADE" w:rsidR="00B2229B" w:rsidRPr="002048FC" w:rsidRDefault="00855F67" w:rsidP="00187D83">
      <w:pPr>
        <w:jc w:val="center"/>
        <w:rPr>
          <w:rFonts w:ascii="Courier New" w:hAnsi="Courier New" w:cs="Courier New"/>
        </w:rPr>
      </w:pPr>
      <w:r>
        <w:rPr>
          <w:noProof/>
        </w:rPr>
        <w:lastRenderedPageBreak/>
        <mc:AlternateContent>
          <mc:Choice Requires="wps">
            <w:drawing>
              <wp:anchor distT="45720" distB="45720" distL="114300" distR="114300" simplePos="0" relativeHeight="251659264" behindDoc="0" locked="0" layoutInCell="1" allowOverlap="1" wp14:anchorId="73CD94AE" wp14:editId="6BAEC8F4">
                <wp:simplePos x="0" y="0"/>
                <wp:positionH relativeFrom="column">
                  <wp:posOffset>253365</wp:posOffset>
                </wp:positionH>
                <wp:positionV relativeFrom="page">
                  <wp:posOffset>2552700</wp:posOffset>
                </wp:positionV>
                <wp:extent cx="1061085" cy="358775"/>
                <wp:effectExtent l="0" t="304800" r="0" b="288925"/>
                <wp:wrapSquare wrapText="bothSides"/>
                <wp:docPr id="9076731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1F0150" w:rsidRDefault="006C3F61">
                            <w:pPr>
                              <w:rPr>
                                <w:b/>
                                <w:sz w:val="28"/>
                              </w:rPr>
                            </w:pPr>
                            <w:r w:rsidRPr="001F0150">
                              <w:rPr>
                                <w:b/>
                                <w:sz w:val="28"/>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94AE" id="Text Box 1" o:sp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1F0150" w:rsidRDefault="006C3F61">
                      <w:pPr>
                        <w:rPr>
                          <w:b/>
                          <w:sz w:val="28"/>
                        </w:rPr>
                      </w:pPr>
                      <w:r w:rsidRPr="001F0150">
                        <w:rPr>
                          <w:b/>
                          <w:sz w:val="28"/>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7"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5" w:name="_Toc108194012"/>
      <w:r w:rsidRPr="002048FC">
        <w:rPr>
          <w:rFonts w:ascii="Courier New" w:hAnsi="Courier New" w:cs="Courier New"/>
          <w:b/>
          <w:color w:val="auto"/>
        </w:rPr>
        <w:t>Terrestrial Example</w:t>
      </w:r>
      <w:bookmarkEnd w:id="55"/>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Whitebark Pine (</w:t>
      </w:r>
      <w:r w:rsidR="008A2CE6" w:rsidRPr="002048FC">
        <w:rPr>
          <w:rFonts w:ascii="Courier New" w:hAnsi="Courier New" w:cs="Courier New"/>
        </w:rPr>
        <w:t xml:space="preserve">WBP; </w:t>
      </w:r>
      <w:r w:rsidRPr="002048FC">
        <w:rPr>
          <w:rFonts w:ascii="Courier New" w:hAnsi="Courier New" w:cs="Courier New"/>
          <w:i/>
        </w:rPr>
        <w:t>Pinus Albicaulus</w:t>
      </w:r>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r w:rsidR="008A2CE6" w:rsidRPr="002048FC">
        <w:rPr>
          <w:rFonts w:ascii="Courier New" w:hAnsi="Courier New" w:cs="Courier New"/>
          <w:i/>
        </w:rPr>
        <w:t>Cronartium ribicola</w:t>
      </w:r>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30">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Figure 14. CDMetaPOP flow diagram with respect to Whitebark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(Mahalonvich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78305789">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r w:rsidRPr="002048FC">
        <w:rPr>
          <w:rFonts w:ascii="Courier New" w:hAnsi="Courier New" w:cs="Courier New"/>
        </w:rPr>
        <w:t xml:space="preserve">Malahovich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lived trees given the length of the simulation time. If a stand happened to reach K, then a random removal of excess individuals was conducted (e.g., Balloux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selfing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6" w:name="_Toc108194013"/>
      <w:r w:rsidRPr="002048FC">
        <w:rPr>
          <w:rFonts w:ascii="Courier New" w:hAnsi="Courier New" w:cs="Courier New"/>
          <w:b/>
          <w:color w:val="auto"/>
        </w:rPr>
        <w:t>General Issues</w:t>
      </w:r>
      <w:bookmarkEnd w:id="56"/>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7"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7"/>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8" w:name="_Toc108194015"/>
      <w:r w:rsidRPr="002048FC">
        <w:rPr>
          <w:rFonts w:ascii="Courier New" w:hAnsi="Courier New" w:cs="Courier New"/>
          <w:b/>
          <w:color w:val="auto"/>
        </w:rPr>
        <w:t>Debugging and troubleshooting</w:t>
      </w:r>
      <w:bookmarkEnd w:id="58"/>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9"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9"/>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60" w:name="_Toc108194017"/>
      <w:r w:rsidRPr="002048FC">
        <w:rPr>
          <w:rFonts w:ascii="Courier New" w:hAnsi="Courier New" w:cs="Courier New"/>
          <w:b/>
          <w:color w:val="auto"/>
        </w:rPr>
        <w:lastRenderedPageBreak/>
        <w:t>Disclaimer</w:t>
      </w:r>
      <w:bookmarkEnd w:id="60"/>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r w:rsidR="00175B91" w:rsidRPr="002048FC">
        <w:rPr>
          <w:rFonts w:ascii="Courier New" w:hAnsi="Courier New" w:cs="Courier New"/>
        </w:rPr>
        <w:t>x</w:t>
      </w:r>
      <w:r w:rsidRPr="002048FC">
        <w:rPr>
          <w:rFonts w:ascii="Courier New" w:hAnsi="Courier New" w:cs="Courier New"/>
        </w:rPr>
        <w:t xml:space="preserve">.x).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1" w:name="_Toc108194018"/>
      <w:r w:rsidRPr="002048FC">
        <w:rPr>
          <w:rFonts w:ascii="Courier New" w:hAnsi="Courier New" w:cs="Courier New"/>
          <w:b/>
          <w:color w:val="auto"/>
        </w:rPr>
        <w:t>References</w:t>
      </w:r>
      <w:bookmarkEnd w:id="61"/>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Allendorf FW, Leary RF, Spruell P, Wenburg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r w:rsidRPr="002048FC">
        <w:rPr>
          <w:rFonts w:ascii="Courier New" w:hAnsi="Courier New" w:cs="Courier New"/>
        </w:rPr>
        <w:t>Bertalanffy,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Dyer R (2014) popgraph: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gdistance: Distances and routes on geographical grids. </w:t>
      </w:r>
      <w:hyperlink r:id="rId34"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Izlar, D.K. (2002) Assessment of Whitebark Pine seedling survival for Rocky Mountain plantings. M.S. Thesis Humboldt State Univeristy.</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Keane, R., K. Gray and L. Dickinson (2007). Whitebark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Labonne, J., Ravigné, V. Parisi, B., &amp; Gaucherel,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Landguth EL, Balkenhol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Landguth EL, Hand BK, Glassy JM, Cushman SA, Sawaya M (2012c) UNICOR: a species corridor and connectivity network simulator. Ecography,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Landguth EL, Holden ZA, Mahalovich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whitebark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r w:rsidRPr="00036A1E">
        <w:rPr>
          <w:rFonts w:ascii="Courier New" w:hAnsi="Courier New" w:cs="Courier New"/>
          <w:i/>
        </w:rPr>
        <w:t>Biometrika,</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Lorenz, T.J.; Sullivan, K.A.; Bakian, A.V.; Aubry, C.A. 2011. Cache-site selection in Clark’s nutcracker (</w:t>
      </w:r>
      <w:r w:rsidRPr="002048FC">
        <w:rPr>
          <w:rFonts w:ascii="Courier New" w:hAnsi="Courier New" w:cs="Courier New"/>
          <w:i/>
        </w:rPr>
        <w:t>Nucifraga columbiana</w:t>
      </w:r>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r w:rsidRPr="002048FC">
        <w:rPr>
          <w:rFonts w:ascii="Courier New" w:hAnsi="Courier New" w:cs="Courier New"/>
        </w:rPr>
        <w:t>Mahalovich, M.F., Hipkins, V.D. (2011) Molecular genetic variation in whitebark pine (</w:t>
      </w:r>
      <w:r w:rsidRPr="002048FC">
        <w:rPr>
          <w:rFonts w:ascii="Courier New" w:hAnsi="Courier New" w:cs="Courier New"/>
          <w:i/>
        </w:rPr>
        <w:t>Pinus albicaulis Engelm.)</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FitzJohn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(Pimephales promelas)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5"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(2012) GenAlEx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McCraren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Pritchard JK, Stephens M, Donnelly PJ (2000) Inference of population structure using multilocus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Rousset, F., 2008. Genepop'007: a complete reimplementation of the Genepop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r w:rsidRPr="002048FC">
        <w:rPr>
          <w:rFonts w:ascii="Courier New" w:hAnsi="Courier New" w:cs="Courier New"/>
        </w:rPr>
        <w:t>Scipy</w:t>
      </w:r>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2" w:name="_Toc108194019"/>
      <w:r w:rsidRPr="002048FC">
        <w:rPr>
          <w:rFonts w:ascii="Courier New" w:hAnsi="Courier New" w:cs="Courier New"/>
          <w:b/>
          <w:color w:val="auto"/>
        </w:rPr>
        <w:t>Acknowledgements</w:t>
      </w:r>
      <w:bookmarkEnd w:id="62"/>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Solonsky,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4" w:author="Day, Casey" w:date="2024-05-03T10:26:00Z" w:initials="DC">
    <w:p w14:paraId="28964B78" w14:textId="77777777" w:rsidR="00F9673C" w:rsidRDefault="00F9673C" w:rsidP="00F9673C">
      <w:pPr>
        <w:pStyle w:val="CommentText"/>
      </w:pPr>
      <w:r>
        <w:rPr>
          <w:rStyle w:val="CommentReference"/>
        </w:rPr>
        <w:annotationRef/>
      </w:r>
      <w:r>
        <w:t>This needs a better explanation that total mating events is limited to the number of mature females, per Hardy-Weinberg equilibrium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964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55148AD" w16cex:dateUtc="2024-05-0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964B78" w16cid:durableId="65514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862BB" w14:textId="77777777" w:rsidR="00DB4626" w:rsidRDefault="00DB4626" w:rsidP="002A5204">
      <w:pPr>
        <w:spacing w:after="0" w:line="240" w:lineRule="auto"/>
      </w:pPr>
      <w:r>
        <w:separator/>
      </w:r>
    </w:p>
  </w:endnote>
  <w:endnote w:type="continuationSeparator" w:id="0">
    <w:p w14:paraId="064528EC" w14:textId="77777777" w:rsidR="00DB4626" w:rsidRDefault="00DB4626"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E1951" w14:textId="77777777" w:rsidR="00DB4626" w:rsidRDefault="00DB4626" w:rsidP="002A5204">
      <w:pPr>
        <w:spacing w:after="0" w:line="240" w:lineRule="auto"/>
      </w:pPr>
      <w:r>
        <w:separator/>
      </w:r>
    </w:p>
  </w:footnote>
  <w:footnote w:type="continuationSeparator" w:id="0">
    <w:p w14:paraId="001C7072" w14:textId="77777777" w:rsidR="00DB4626" w:rsidRDefault="00DB4626"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D66B2"/>
    <w:multiLevelType w:val="hybridMultilevel"/>
    <w:tmpl w:val="1B0E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6B6909"/>
    <w:multiLevelType w:val="hybridMultilevel"/>
    <w:tmpl w:val="8A5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349EB"/>
    <w:multiLevelType w:val="hybridMultilevel"/>
    <w:tmpl w:val="F128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7"/>
  </w:num>
  <w:num w:numId="2" w16cid:durableId="1842502225">
    <w:abstractNumId w:val="41"/>
  </w:num>
  <w:num w:numId="3" w16cid:durableId="1342274520">
    <w:abstractNumId w:val="48"/>
  </w:num>
  <w:num w:numId="4" w16cid:durableId="1590654282">
    <w:abstractNumId w:val="29"/>
  </w:num>
  <w:num w:numId="5" w16cid:durableId="1154689184">
    <w:abstractNumId w:val="57"/>
  </w:num>
  <w:num w:numId="6" w16cid:durableId="1906597724">
    <w:abstractNumId w:val="0"/>
  </w:num>
  <w:num w:numId="7" w16cid:durableId="1094011192">
    <w:abstractNumId w:val="42"/>
  </w:num>
  <w:num w:numId="8" w16cid:durableId="1145587909">
    <w:abstractNumId w:val="50"/>
  </w:num>
  <w:num w:numId="9" w16cid:durableId="2089645129">
    <w:abstractNumId w:val="26"/>
  </w:num>
  <w:num w:numId="10" w16cid:durableId="368070085">
    <w:abstractNumId w:val="7"/>
  </w:num>
  <w:num w:numId="11" w16cid:durableId="578247945">
    <w:abstractNumId w:val="5"/>
  </w:num>
  <w:num w:numId="12" w16cid:durableId="298339278">
    <w:abstractNumId w:val="21"/>
  </w:num>
  <w:num w:numId="13" w16cid:durableId="1665013486">
    <w:abstractNumId w:val="3"/>
  </w:num>
  <w:num w:numId="14" w16cid:durableId="393817468">
    <w:abstractNumId w:val="36"/>
  </w:num>
  <w:num w:numId="15" w16cid:durableId="1458988866">
    <w:abstractNumId w:val="27"/>
  </w:num>
  <w:num w:numId="16" w16cid:durableId="400567695">
    <w:abstractNumId w:val="4"/>
  </w:num>
  <w:num w:numId="17" w16cid:durableId="1291864905">
    <w:abstractNumId w:val="53"/>
  </w:num>
  <w:num w:numId="18" w16cid:durableId="730924270">
    <w:abstractNumId w:val="37"/>
  </w:num>
  <w:num w:numId="19" w16cid:durableId="1220435590">
    <w:abstractNumId w:val="18"/>
  </w:num>
  <w:num w:numId="20" w16cid:durableId="533621799">
    <w:abstractNumId w:val="16"/>
  </w:num>
  <w:num w:numId="21" w16cid:durableId="1579680292">
    <w:abstractNumId w:val="14"/>
  </w:num>
  <w:num w:numId="22" w16cid:durableId="562908888">
    <w:abstractNumId w:val="58"/>
  </w:num>
  <w:num w:numId="23" w16cid:durableId="1261376948">
    <w:abstractNumId w:val="44"/>
  </w:num>
  <w:num w:numId="24" w16cid:durableId="446436163">
    <w:abstractNumId w:val="31"/>
  </w:num>
  <w:num w:numId="25" w16cid:durableId="10689789">
    <w:abstractNumId w:val="23"/>
  </w:num>
  <w:num w:numId="26" w16cid:durableId="1083186647">
    <w:abstractNumId w:val="40"/>
  </w:num>
  <w:num w:numId="27" w16cid:durableId="1341009059">
    <w:abstractNumId w:val="28"/>
  </w:num>
  <w:num w:numId="28" w16cid:durableId="1721588324">
    <w:abstractNumId w:val="17"/>
  </w:num>
  <w:num w:numId="29" w16cid:durableId="508064762">
    <w:abstractNumId w:val="39"/>
  </w:num>
  <w:num w:numId="30" w16cid:durableId="1190266574">
    <w:abstractNumId w:val="54"/>
  </w:num>
  <w:num w:numId="31" w16cid:durableId="1961641218">
    <w:abstractNumId w:val="49"/>
  </w:num>
  <w:num w:numId="32" w16cid:durableId="2003316976">
    <w:abstractNumId w:val="6"/>
  </w:num>
  <w:num w:numId="33" w16cid:durableId="1870416376">
    <w:abstractNumId w:val="30"/>
  </w:num>
  <w:num w:numId="34" w16cid:durableId="474682072">
    <w:abstractNumId w:val="15"/>
  </w:num>
  <w:num w:numId="35" w16cid:durableId="1195312620">
    <w:abstractNumId w:val="22"/>
  </w:num>
  <w:num w:numId="36" w16cid:durableId="691222455">
    <w:abstractNumId w:val="55"/>
  </w:num>
  <w:num w:numId="37" w16cid:durableId="2013751548">
    <w:abstractNumId w:val="9"/>
  </w:num>
  <w:num w:numId="38" w16cid:durableId="140199707">
    <w:abstractNumId w:val="38"/>
  </w:num>
  <w:num w:numId="39" w16cid:durableId="126825344">
    <w:abstractNumId w:val="51"/>
  </w:num>
  <w:num w:numId="40" w16cid:durableId="63769957">
    <w:abstractNumId w:val="45"/>
  </w:num>
  <w:num w:numId="41" w16cid:durableId="1197083962">
    <w:abstractNumId w:val="1"/>
  </w:num>
  <w:num w:numId="42" w16cid:durableId="1912697008">
    <w:abstractNumId w:val="56"/>
  </w:num>
  <w:num w:numId="43" w16cid:durableId="1165821382">
    <w:abstractNumId w:val="19"/>
  </w:num>
  <w:num w:numId="44" w16cid:durableId="32658502">
    <w:abstractNumId w:val="25"/>
  </w:num>
  <w:num w:numId="45" w16cid:durableId="704210632">
    <w:abstractNumId w:val="46"/>
  </w:num>
  <w:num w:numId="46" w16cid:durableId="278998514">
    <w:abstractNumId w:val="33"/>
  </w:num>
  <w:num w:numId="47" w16cid:durableId="246774340">
    <w:abstractNumId w:val="52"/>
  </w:num>
  <w:num w:numId="48" w16cid:durableId="713310980">
    <w:abstractNumId w:val="20"/>
  </w:num>
  <w:num w:numId="49" w16cid:durableId="22097719">
    <w:abstractNumId w:val="32"/>
  </w:num>
  <w:num w:numId="50" w16cid:durableId="1891845678">
    <w:abstractNumId w:val="11"/>
  </w:num>
  <w:num w:numId="51" w16cid:durableId="1970819491">
    <w:abstractNumId w:val="24"/>
  </w:num>
  <w:num w:numId="52" w16cid:durableId="374432242">
    <w:abstractNumId w:val="35"/>
  </w:num>
  <w:num w:numId="53" w16cid:durableId="480661987">
    <w:abstractNumId w:val="2"/>
  </w:num>
  <w:num w:numId="54" w16cid:durableId="1201095136">
    <w:abstractNumId w:val="43"/>
  </w:num>
  <w:num w:numId="55" w16cid:durableId="452553113">
    <w:abstractNumId w:val="8"/>
  </w:num>
  <w:num w:numId="56" w16cid:durableId="1681353089">
    <w:abstractNumId w:val="34"/>
  </w:num>
  <w:num w:numId="57" w16cid:durableId="1311053885">
    <w:abstractNumId w:val="13"/>
  </w:num>
  <w:num w:numId="58" w16cid:durableId="338890682">
    <w:abstractNumId w:val="12"/>
  </w:num>
  <w:num w:numId="59" w16cid:durableId="1664773698">
    <w:abstractNumId w:val="1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y, Casey">
    <w15:presenceInfo w15:providerId="AD" w15:userId="S::casey.day@umt.edu::35406303-4c33-4954-9647-477aa92496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54"/>
    <w:rsid w:val="000023DF"/>
    <w:rsid w:val="00003287"/>
    <w:rsid w:val="00003EE7"/>
    <w:rsid w:val="00005B67"/>
    <w:rsid w:val="00006324"/>
    <w:rsid w:val="000064C1"/>
    <w:rsid w:val="00006820"/>
    <w:rsid w:val="0000775A"/>
    <w:rsid w:val="00011964"/>
    <w:rsid w:val="000132AC"/>
    <w:rsid w:val="00014728"/>
    <w:rsid w:val="00014A1D"/>
    <w:rsid w:val="00016EE3"/>
    <w:rsid w:val="000236DD"/>
    <w:rsid w:val="00023800"/>
    <w:rsid w:val="00026BC0"/>
    <w:rsid w:val="00026F29"/>
    <w:rsid w:val="00027BC2"/>
    <w:rsid w:val="000300CB"/>
    <w:rsid w:val="0003141E"/>
    <w:rsid w:val="00032A5C"/>
    <w:rsid w:val="00033231"/>
    <w:rsid w:val="00036A1E"/>
    <w:rsid w:val="00036E7F"/>
    <w:rsid w:val="00037F44"/>
    <w:rsid w:val="000407C8"/>
    <w:rsid w:val="00041BF3"/>
    <w:rsid w:val="00042B06"/>
    <w:rsid w:val="00045884"/>
    <w:rsid w:val="00047C05"/>
    <w:rsid w:val="00047C82"/>
    <w:rsid w:val="00051179"/>
    <w:rsid w:val="000637B3"/>
    <w:rsid w:val="00063D1F"/>
    <w:rsid w:val="00063F96"/>
    <w:rsid w:val="0006520C"/>
    <w:rsid w:val="00065571"/>
    <w:rsid w:val="00067214"/>
    <w:rsid w:val="00071342"/>
    <w:rsid w:val="00071BDF"/>
    <w:rsid w:val="00074F83"/>
    <w:rsid w:val="00077237"/>
    <w:rsid w:val="00082DF5"/>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26F"/>
    <w:rsid w:val="000A08BE"/>
    <w:rsid w:val="000A1475"/>
    <w:rsid w:val="000A22B2"/>
    <w:rsid w:val="000A3A68"/>
    <w:rsid w:val="000A4FB1"/>
    <w:rsid w:val="000A63AC"/>
    <w:rsid w:val="000A7060"/>
    <w:rsid w:val="000A70A9"/>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1EEE"/>
    <w:rsid w:val="000D7222"/>
    <w:rsid w:val="000D7792"/>
    <w:rsid w:val="000E13E6"/>
    <w:rsid w:val="000E32F7"/>
    <w:rsid w:val="000E4ECE"/>
    <w:rsid w:val="000E525B"/>
    <w:rsid w:val="000E57CA"/>
    <w:rsid w:val="000E634B"/>
    <w:rsid w:val="000E6F54"/>
    <w:rsid w:val="000F0105"/>
    <w:rsid w:val="000F1993"/>
    <w:rsid w:val="000F3830"/>
    <w:rsid w:val="000F6C0E"/>
    <w:rsid w:val="000F6CCA"/>
    <w:rsid w:val="000F763E"/>
    <w:rsid w:val="0010074B"/>
    <w:rsid w:val="00100BD9"/>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3FE7"/>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1087"/>
    <w:rsid w:val="0019383F"/>
    <w:rsid w:val="00193A9A"/>
    <w:rsid w:val="001962E4"/>
    <w:rsid w:val="001A0348"/>
    <w:rsid w:val="001A0B9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CEA"/>
    <w:rsid w:val="001C3E45"/>
    <w:rsid w:val="001C4447"/>
    <w:rsid w:val="001C57A2"/>
    <w:rsid w:val="001C6E04"/>
    <w:rsid w:val="001D1EC3"/>
    <w:rsid w:val="001D585D"/>
    <w:rsid w:val="001E2F93"/>
    <w:rsid w:val="001E3F8F"/>
    <w:rsid w:val="001E5348"/>
    <w:rsid w:val="001E6660"/>
    <w:rsid w:val="001E68C7"/>
    <w:rsid w:val="001F0112"/>
    <w:rsid w:val="001F0150"/>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3CD4"/>
    <w:rsid w:val="002248F8"/>
    <w:rsid w:val="0022540B"/>
    <w:rsid w:val="0022582E"/>
    <w:rsid w:val="002261E4"/>
    <w:rsid w:val="00231ACD"/>
    <w:rsid w:val="00232B4C"/>
    <w:rsid w:val="00235708"/>
    <w:rsid w:val="00235D11"/>
    <w:rsid w:val="00243184"/>
    <w:rsid w:val="00247736"/>
    <w:rsid w:val="0025525B"/>
    <w:rsid w:val="00256397"/>
    <w:rsid w:val="002567FA"/>
    <w:rsid w:val="00257D4E"/>
    <w:rsid w:val="00263A91"/>
    <w:rsid w:val="002670C5"/>
    <w:rsid w:val="002724A8"/>
    <w:rsid w:val="00272E50"/>
    <w:rsid w:val="00273768"/>
    <w:rsid w:val="00273E82"/>
    <w:rsid w:val="00275C75"/>
    <w:rsid w:val="00276BD1"/>
    <w:rsid w:val="00280FDA"/>
    <w:rsid w:val="00281032"/>
    <w:rsid w:val="002815CE"/>
    <w:rsid w:val="00282BF2"/>
    <w:rsid w:val="00283C05"/>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681F"/>
    <w:rsid w:val="002B773A"/>
    <w:rsid w:val="002B7CD1"/>
    <w:rsid w:val="002C26EE"/>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4E76"/>
    <w:rsid w:val="002F628A"/>
    <w:rsid w:val="003014B8"/>
    <w:rsid w:val="003033F5"/>
    <w:rsid w:val="003039B0"/>
    <w:rsid w:val="00304BF9"/>
    <w:rsid w:val="003053B6"/>
    <w:rsid w:val="003056AC"/>
    <w:rsid w:val="003109CD"/>
    <w:rsid w:val="00310F33"/>
    <w:rsid w:val="00314B88"/>
    <w:rsid w:val="003157A1"/>
    <w:rsid w:val="00317C1C"/>
    <w:rsid w:val="00317D3D"/>
    <w:rsid w:val="00317EF4"/>
    <w:rsid w:val="00321C41"/>
    <w:rsid w:val="003234DB"/>
    <w:rsid w:val="00324995"/>
    <w:rsid w:val="00326D55"/>
    <w:rsid w:val="0033138F"/>
    <w:rsid w:val="0033251A"/>
    <w:rsid w:val="00332A8C"/>
    <w:rsid w:val="00333448"/>
    <w:rsid w:val="00333BC4"/>
    <w:rsid w:val="00335371"/>
    <w:rsid w:val="003353B5"/>
    <w:rsid w:val="003357E3"/>
    <w:rsid w:val="003359E6"/>
    <w:rsid w:val="00335F28"/>
    <w:rsid w:val="003409AF"/>
    <w:rsid w:val="00342518"/>
    <w:rsid w:val="00343402"/>
    <w:rsid w:val="0034420F"/>
    <w:rsid w:val="00350502"/>
    <w:rsid w:val="0035160C"/>
    <w:rsid w:val="003522F7"/>
    <w:rsid w:val="0035485F"/>
    <w:rsid w:val="00355E28"/>
    <w:rsid w:val="0035657C"/>
    <w:rsid w:val="00356EA2"/>
    <w:rsid w:val="00361C7E"/>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26E"/>
    <w:rsid w:val="00394D23"/>
    <w:rsid w:val="003967CE"/>
    <w:rsid w:val="0039691C"/>
    <w:rsid w:val="00397508"/>
    <w:rsid w:val="003A05A3"/>
    <w:rsid w:val="003A2F70"/>
    <w:rsid w:val="003A64AE"/>
    <w:rsid w:val="003A65D1"/>
    <w:rsid w:val="003A73F4"/>
    <w:rsid w:val="003A790F"/>
    <w:rsid w:val="003B1219"/>
    <w:rsid w:val="003B1BED"/>
    <w:rsid w:val="003B2AC3"/>
    <w:rsid w:val="003B3D9C"/>
    <w:rsid w:val="003B4D41"/>
    <w:rsid w:val="003B638B"/>
    <w:rsid w:val="003C0BC6"/>
    <w:rsid w:val="003C3887"/>
    <w:rsid w:val="003C6116"/>
    <w:rsid w:val="003C6533"/>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130"/>
    <w:rsid w:val="003F4501"/>
    <w:rsid w:val="003F465C"/>
    <w:rsid w:val="003F4CCF"/>
    <w:rsid w:val="003F6473"/>
    <w:rsid w:val="003F6BEA"/>
    <w:rsid w:val="003F7988"/>
    <w:rsid w:val="00402057"/>
    <w:rsid w:val="00403AF9"/>
    <w:rsid w:val="004049F3"/>
    <w:rsid w:val="00405B36"/>
    <w:rsid w:val="00412E6E"/>
    <w:rsid w:val="00416EB7"/>
    <w:rsid w:val="0041733A"/>
    <w:rsid w:val="004178E7"/>
    <w:rsid w:val="004206B8"/>
    <w:rsid w:val="00422585"/>
    <w:rsid w:val="00422E7A"/>
    <w:rsid w:val="00425529"/>
    <w:rsid w:val="00425B75"/>
    <w:rsid w:val="00427554"/>
    <w:rsid w:val="00431BBD"/>
    <w:rsid w:val="00432781"/>
    <w:rsid w:val="00432EBE"/>
    <w:rsid w:val="00435DFE"/>
    <w:rsid w:val="004369EC"/>
    <w:rsid w:val="00437E68"/>
    <w:rsid w:val="00437FCC"/>
    <w:rsid w:val="0044195F"/>
    <w:rsid w:val="0044229B"/>
    <w:rsid w:val="004427B5"/>
    <w:rsid w:val="00445DEA"/>
    <w:rsid w:val="00452F07"/>
    <w:rsid w:val="00454E72"/>
    <w:rsid w:val="00455168"/>
    <w:rsid w:val="00456ABE"/>
    <w:rsid w:val="00463744"/>
    <w:rsid w:val="004639BE"/>
    <w:rsid w:val="00463D8B"/>
    <w:rsid w:val="00464D75"/>
    <w:rsid w:val="00465D76"/>
    <w:rsid w:val="00466FCB"/>
    <w:rsid w:val="00471785"/>
    <w:rsid w:val="0047415A"/>
    <w:rsid w:val="00480E59"/>
    <w:rsid w:val="00480F3F"/>
    <w:rsid w:val="00482602"/>
    <w:rsid w:val="0048310C"/>
    <w:rsid w:val="00483EF8"/>
    <w:rsid w:val="0048728B"/>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4DC8"/>
    <w:rsid w:val="004A5863"/>
    <w:rsid w:val="004A6769"/>
    <w:rsid w:val="004A6A24"/>
    <w:rsid w:val="004A7744"/>
    <w:rsid w:val="004B2B58"/>
    <w:rsid w:val="004B340D"/>
    <w:rsid w:val="004B4466"/>
    <w:rsid w:val="004B757B"/>
    <w:rsid w:val="004B779F"/>
    <w:rsid w:val="004B7ECA"/>
    <w:rsid w:val="004C17F9"/>
    <w:rsid w:val="004C1988"/>
    <w:rsid w:val="004C35D3"/>
    <w:rsid w:val="004C45CF"/>
    <w:rsid w:val="004C6344"/>
    <w:rsid w:val="004C6B29"/>
    <w:rsid w:val="004D3E8D"/>
    <w:rsid w:val="004D4361"/>
    <w:rsid w:val="004D44C9"/>
    <w:rsid w:val="004D74B8"/>
    <w:rsid w:val="004E2241"/>
    <w:rsid w:val="004E2DE3"/>
    <w:rsid w:val="004E3E08"/>
    <w:rsid w:val="004E49E2"/>
    <w:rsid w:val="004E7B72"/>
    <w:rsid w:val="004E7CBF"/>
    <w:rsid w:val="004E7E94"/>
    <w:rsid w:val="004F38F3"/>
    <w:rsid w:val="004F5DD2"/>
    <w:rsid w:val="005000CE"/>
    <w:rsid w:val="00500A4D"/>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476B3"/>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771DC"/>
    <w:rsid w:val="00577D70"/>
    <w:rsid w:val="00581682"/>
    <w:rsid w:val="0058308A"/>
    <w:rsid w:val="005830E1"/>
    <w:rsid w:val="005835E9"/>
    <w:rsid w:val="005844E1"/>
    <w:rsid w:val="00584CFC"/>
    <w:rsid w:val="005855B6"/>
    <w:rsid w:val="00585CAA"/>
    <w:rsid w:val="005873FA"/>
    <w:rsid w:val="00587AE5"/>
    <w:rsid w:val="00590C4F"/>
    <w:rsid w:val="005912DD"/>
    <w:rsid w:val="0059179C"/>
    <w:rsid w:val="00594979"/>
    <w:rsid w:val="005A07B1"/>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34C"/>
    <w:rsid w:val="005D4FD5"/>
    <w:rsid w:val="005D6B54"/>
    <w:rsid w:val="005D7058"/>
    <w:rsid w:val="005D75BE"/>
    <w:rsid w:val="005D77F6"/>
    <w:rsid w:val="005E1DD0"/>
    <w:rsid w:val="005E2493"/>
    <w:rsid w:val="005E2F41"/>
    <w:rsid w:val="005E40D2"/>
    <w:rsid w:val="005E52F5"/>
    <w:rsid w:val="005E78AD"/>
    <w:rsid w:val="005E7BEC"/>
    <w:rsid w:val="005F030F"/>
    <w:rsid w:val="005F188E"/>
    <w:rsid w:val="005F1B73"/>
    <w:rsid w:val="005F1C67"/>
    <w:rsid w:val="005F1CF2"/>
    <w:rsid w:val="005F4772"/>
    <w:rsid w:val="005F596B"/>
    <w:rsid w:val="005F5FCE"/>
    <w:rsid w:val="005F62D0"/>
    <w:rsid w:val="005F7C27"/>
    <w:rsid w:val="00603260"/>
    <w:rsid w:val="00604988"/>
    <w:rsid w:val="00606CEA"/>
    <w:rsid w:val="006072C5"/>
    <w:rsid w:val="0061085D"/>
    <w:rsid w:val="006134BA"/>
    <w:rsid w:val="00614264"/>
    <w:rsid w:val="00614278"/>
    <w:rsid w:val="00615C81"/>
    <w:rsid w:val="006167CF"/>
    <w:rsid w:val="00620D87"/>
    <w:rsid w:val="00622A68"/>
    <w:rsid w:val="00623BAE"/>
    <w:rsid w:val="00624644"/>
    <w:rsid w:val="00624BA0"/>
    <w:rsid w:val="00625E01"/>
    <w:rsid w:val="00626366"/>
    <w:rsid w:val="00626557"/>
    <w:rsid w:val="0062704A"/>
    <w:rsid w:val="006305CF"/>
    <w:rsid w:val="00631E10"/>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85116"/>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29C1"/>
    <w:rsid w:val="006D421B"/>
    <w:rsid w:val="006E1015"/>
    <w:rsid w:val="006E1114"/>
    <w:rsid w:val="006E3E24"/>
    <w:rsid w:val="006E4702"/>
    <w:rsid w:val="006E4DCC"/>
    <w:rsid w:val="006E6820"/>
    <w:rsid w:val="006E7A02"/>
    <w:rsid w:val="006F2643"/>
    <w:rsid w:val="006F372D"/>
    <w:rsid w:val="006F41AA"/>
    <w:rsid w:val="006F4699"/>
    <w:rsid w:val="006F476F"/>
    <w:rsid w:val="006F47DD"/>
    <w:rsid w:val="006F4F17"/>
    <w:rsid w:val="00700BF7"/>
    <w:rsid w:val="00701B29"/>
    <w:rsid w:val="0070231A"/>
    <w:rsid w:val="007039FE"/>
    <w:rsid w:val="00704EA6"/>
    <w:rsid w:val="0070592C"/>
    <w:rsid w:val="0071156B"/>
    <w:rsid w:val="007118A1"/>
    <w:rsid w:val="00713D63"/>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5039"/>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179F"/>
    <w:rsid w:val="007A3608"/>
    <w:rsid w:val="007A3624"/>
    <w:rsid w:val="007A3D93"/>
    <w:rsid w:val="007A44FD"/>
    <w:rsid w:val="007A4B6A"/>
    <w:rsid w:val="007A5408"/>
    <w:rsid w:val="007A581B"/>
    <w:rsid w:val="007A6E6A"/>
    <w:rsid w:val="007A74A3"/>
    <w:rsid w:val="007A74D2"/>
    <w:rsid w:val="007A7DD9"/>
    <w:rsid w:val="007B0CDA"/>
    <w:rsid w:val="007B293D"/>
    <w:rsid w:val="007B32CF"/>
    <w:rsid w:val="007B496C"/>
    <w:rsid w:val="007B661F"/>
    <w:rsid w:val="007C3A6B"/>
    <w:rsid w:val="007C4AC9"/>
    <w:rsid w:val="007C574B"/>
    <w:rsid w:val="007C657F"/>
    <w:rsid w:val="007C798A"/>
    <w:rsid w:val="007D15F4"/>
    <w:rsid w:val="007D26B6"/>
    <w:rsid w:val="007D5016"/>
    <w:rsid w:val="007D60BD"/>
    <w:rsid w:val="007D6717"/>
    <w:rsid w:val="007D6A27"/>
    <w:rsid w:val="007E1D4D"/>
    <w:rsid w:val="007E304E"/>
    <w:rsid w:val="007E5ADD"/>
    <w:rsid w:val="007E6884"/>
    <w:rsid w:val="007E6D1B"/>
    <w:rsid w:val="007F0B60"/>
    <w:rsid w:val="007F34CD"/>
    <w:rsid w:val="007F3919"/>
    <w:rsid w:val="007F449B"/>
    <w:rsid w:val="007F5224"/>
    <w:rsid w:val="00800E0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5F67"/>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87070"/>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0009"/>
    <w:rsid w:val="00913210"/>
    <w:rsid w:val="0091331B"/>
    <w:rsid w:val="009205C4"/>
    <w:rsid w:val="009213E7"/>
    <w:rsid w:val="00921D24"/>
    <w:rsid w:val="009229F5"/>
    <w:rsid w:val="00922D65"/>
    <w:rsid w:val="0092356D"/>
    <w:rsid w:val="00923731"/>
    <w:rsid w:val="009243B3"/>
    <w:rsid w:val="009270A7"/>
    <w:rsid w:val="0093016E"/>
    <w:rsid w:val="0093133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2A2B"/>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1F4C"/>
    <w:rsid w:val="009B2961"/>
    <w:rsid w:val="009B2BFC"/>
    <w:rsid w:val="009B2FDB"/>
    <w:rsid w:val="009B4816"/>
    <w:rsid w:val="009B4918"/>
    <w:rsid w:val="009B699B"/>
    <w:rsid w:val="009B6B06"/>
    <w:rsid w:val="009B6B46"/>
    <w:rsid w:val="009B6F9B"/>
    <w:rsid w:val="009C0D97"/>
    <w:rsid w:val="009C30F6"/>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3EAA"/>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B25"/>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897"/>
    <w:rsid w:val="00A67D44"/>
    <w:rsid w:val="00A7001F"/>
    <w:rsid w:val="00A71345"/>
    <w:rsid w:val="00A717F6"/>
    <w:rsid w:val="00A72F13"/>
    <w:rsid w:val="00A7349B"/>
    <w:rsid w:val="00A735EB"/>
    <w:rsid w:val="00A74E6E"/>
    <w:rsid w:val="00A74F47"/>
    <w:rsid w:val="00A75147"/>
    <w:rsid w:val="00A762FA"/>
    <w:rsid w:val="00A76A85"/>
    <w:rsid w:val="00A815AF"/>
    <w:rsid w:val="00A81709"/>
    <w:rsid w:val="00A878B9"/>
    <w:rsid w:val="00A9459B"/>
    <w:rsid w:val="00AA01CF"/>
    <w:rsid w:val="00AA2012"/>
    <w:rsid w:val="00AA2DAD"/>
    <w:rsid w:val="00AA61B5"/>
    <w:rsid w:val="00AA69A8"/>
    <w:rsid w:val="00AA731C"/>
    <w:rsid w:val="00AA7A80"/>
    <w:rsid w:val="00AB0AB8"/>
    <w:rsid w:val="00AB1DC6"/>
    <w:rsid w:val="00AB1E8C"/>
    <w:rsid w:val="00AB21C5"/>
    <w:rsid w:val="00AC09D6"/>
    <w:rsid w:val="00AC3CA7"/>
    <w:rsid w:val="00AD10C6"/>
    <w:rsid w:val="00AD130B"/>
    <w:rsid w:val="00AD2FEC"/>
    <w:rsid w:val="00AD37DC"/>
    <w:rsid w:val="00AD44F4"/>
    <w:rsid w:val="00AD67E0"/>
    <w:rsid w:val="00AD74E4"/>
    <w:rsid w:val="00AE1447"/>
    <w:rsid w:val="00AE2024"/>
    <w:rsid w:val="00AE3208"/>
    <w:rsid w:val="00AE44A5"/>
    <w:rsid w:val="00AE5E6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229"/>
    <w:rsid w:val="00B1256A"/>
    <w:rsid w:val="00B13D9F"/>
    <w:rsid w:val="00B13EA5"/>
    <w:rsid w:val="00B140EF"/>
    <w:rsid w:val="00B15B8D"/>
    <w:rsid w:val="00B15F7D"/>
    <w:rsid w:val="00B17953"/>
    <w:rsid w:val="00B208A1"/>
    <w:rsid w:val="00B209FA"/>
    <w:rsid w:val="00B217BF"/>
    <w:rsid w:val="00B21CC7"/>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36FB"/>
    <w:rsid w:val="00B64CBE"/>
    <w:rsid w:val="00B64E19"/>
    <w:rsid w:val="00B679FD"/>
    <w:rsid w:val="00B71173"/>
    <w:rsid w:val="00B71EBA"/>
    <w:rsid w:val="00B724BB"/>
    <w:rsid w:val="00B75007"/>
    <w:rsid w:val="00B75225"/>
    <w:rsid w:val="00B75299"/>
    <w:rsid w:val="00B76755"/>
    <w:rsid w:val="00B82CBD"/>
    <w:rsid w:val="00B84B9B"/>
    <w:rsid w:val="00B91C71"/>
    <w:rsid w:val="00B92F87"/>
    <w:rsid w:val="00B9474F"/>
    <w:rsid w:val="00B96304"/>
    <w:rsid w:val="00B964ED"/>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4B4F"/>
    <w:rsid w:val="00BF5E6C"/>
    <w:rsid w:val="00BF7D01"/>
    <w:rsid w:val="00C014C8"/>
    <w:rsid w:val="00C03DD2"/>
    <w:rsid w:val="00C067F3"/>
    <w:rsid w:val="00C110B6"/>
    <w:rsid w:val="00C117E0"/>
    <w:rsid w:val="00C1387D"/>
    <w:rsid w:val="00C13C64"/>
    <w:rsid w:val="00C13D09"/>
    <w:rsid w:val="00C145CF"/>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67E96"/>
    <w:rsid w:val="00C72A6F"/>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7D9"/>
    <w:rsid w:val="00CB0BF2"/>
    <w:rsid w:val="00CB2B03"/>
    <w:rsid w:val="00CB325F"/>
    <w:rsid w:val="00CB3303"/>
    <w:rsid w:val="00CB53F1"/>
    <w:rsid w:val="00CB5410"/>
    <w:rsid w:val="00CB7E70"/>
    <w:rsid w:val="00CC505A"/>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15D0"/>
    <w:rsid w:val="00D45355"/>
    <w:rsid w:val="00D47ADB"/>
    <w:rsid w:val="00D50544"/>
    <w:rsid w:val="00D50B61"/>
    <w:rsid w:val="00D5296C"/>
    <w:rsid w:val="00D53931"/>
    <w:rsid w:val="00D54BF4"/>
    <w:rsid w:val="00D55063"/>
    <w:rsid w:val="00D5536A"/>
    <w:rsid w:val="00D6068B"/>
    <w:rsid w:val="00D6162A"/>
    <w:rsid w:val="00D627D6"/>
    <w:rsid w:val="00D634DE"/>
    <w:rsid w:val="00D63F12"/>
    <w:rsid w:val="00D6405C"/>
    <w:rsid w:val="00D64A09"/>
    <w:rsid w:val="00D65720"/>
    <w:rsid w:val="00D66569"/>
    <w:rsid w:val="00D66695"/>
    <w:rsid w:val="00D6796D"/>
    <w:rsid w:val="00D702BB"/>
    <w:rsid w:val="00D70DC7"/>
    <w:rsid w:val="00D714E2"/>
    <w:rsid w:val="00D72A30"/>
    <w:rsid w:val="00D72DF4"/>
    <w:rsid w:val="00D7320B"/>
    <w:rsid w:val="00D76E9F"/>
    <w:rsid w:val="00D808D1"/>
    <w:rsid w:val="00D80C7C"/>
    <w:rsid w:val="00D8147E"/>
    <w:rsid w:val="00D86C63"/>
    <w:rsid w:val="00D911CA"/>
    <w:rsid w:val="00D93187"/>
    <w:rsid w:val="00D9362B"/>
    <w:rsid w:val="00D94014"/>
    <w:rsid w:val="00DA383D"/>
    <w:rsid w:val="00DA4A0B"/>
    <w:rsid w:val="00DA680A"/>
    <w:rsid w:val="00DA7FC5"/>
    <w:rsid w:val="00DB17DE"/>
    <w:rsid w:val="00DB19D2"/>
    <w:rsid w:val="00DB2621"/>
    <w:rsid w:val="00DB4626"/>
    <w:rsid w:val="00DB47E5"/>
    <w:rsid w:val="00DB504B"/>
    <w:rsid w:val="00DC0863"/>
    <w:rsid w:val="00DC1F0D"/>
    <w:rsid w:val="00DC2359"/>
    <w:rsid w:val="00DC4863"/>
    <w:rsid w:val="00DC5052"/>
    <w:rsid w:val="00DC60DD"/>
    <w:rsid w:val="00DC6890"/>
    <w:rsid w:val="00DD132A"/>
    <w:rsid w:val="00DD3B87"/>
    <w:rsid w:val="00DD4E82"/>
    <w:rsid w:val="00DD602D"/>
    <w:rsid w:val="00DD6245"/>
    <w:rsid w:val="00DE471A"/>
    <w:rsid w:val="00DE5A3A"/>
    <w:rsid w:val="00DE7198"/>
    <w:rsid w:val="00DE7B2A"/>
    <w:rsid w:val="00DF15FE"/>
    <w:rsid w:val="00DF2713"/>
    <w:rsid w:val="00DF271C"/>
    <w:rsid w:val="00DF5279"/>
    <w:rsid w:val="00DF5F62"/>
    <w:rsid w:val="00DF6FE9"/>
    <w:rsid w:val="00E01856"/>
    <w:rsid w:val="00E0197F"/>
    <w:rsid w:val="00E02028"/>
    <w:rsid w:val="00E023F4"/>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4E7"/>
    <w:rsid w:val="00E56B32"/>
    <w:rsid w:val="00E5769C"/>
    <w:rsid w:val="00E577FC"/>
    <w:rsid w:val="00E57F30"/>
    <w:rsid w:val="00E601B5"/>
    <w:rsid w:val="00E611CF"/>
    <w:rsid w:val="00E61D82"/>
    <w:rsid w:val="00E62FF6"/>
    <w:rsid w:val="00E640E9"/>
    <w:rsid w:val="00E66033"/>
    <w:rsid w:val="00E6656A"/>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523E"/>
    <w:rsid w:val="00EC6C8F"/>
    <w:rsid w:val="00ED01EA"/>
    <w:rsid w:val="00ED256F"/>
    <w:rsid w:val="00ED2993"/>
    <w:rsid w:val="00ED3D18"/>
    <w:rsid w:val="00ED4C0C"/>
    <w:rsid w:val="00EE5CDE"/>
    <w:rsid w:val="00EE67FA"/>
    <w:rsid w:val="00EE7EDC"/>
    <w:rsid w:val="00EF114C"/>
    <w:rsid w:val="00EF39A2"/>
    <w:rsid w:val="00EF5868"/>
    <w:rsid w:val="00EF6252"/>
    <w:rsid w:val="00EF722C"/>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5A5"/>
    <w:rsid w:val="00F629EF"/>
    <w:rsid w:val="00F62DEE"/>
    <w:rsid w:val="00F639DE"/>
    <w:rsid w:val="00F656FC"/>
    <w:rsid w:val="00F665BC"/>
    <w:rsid w:val="00F66E28"/>
    <w:rsid w:val="00F67E55"/>
    <w:rsid w:val="00F725EA"/>
    <w:rsid w:val="00F72738"/>
    <w:rsid w:val="00F74265"/>
    <w:rsid w:val="00F75AA1"/>
    <w:rsid w:val="00F76425"/>
    <w:rsid w:val="00F764D9"/>
    <w:rsid w:val="00F80498"/>
    <w:rsid w:val="00F808B1"/>
    <w:rsid w:val="00F82113"/>
    <w:rsid w:val="00F82668"/>
    <w:rsid w:val="00F8386C"/>
    <w:rsid w:val="00F87841"/>
    <w:rsid w:val="00F91579"/>
    <w:rsid w:val="00F9181E"/>
    <w:rsid w:val="00F936D9"/>
    <w:rsid w:val="00F93869"/>
    <w:rsid w:val="00F9511C"/>
    <w:rsid w:val="00F95192"/>
    <w:rsid w:val="00F9673C"/>
    <w:rsid w:val="00F97704"/>
    <w:rsid w:val="00FA1390"/>
    <w:rsid w:val="00FA194D"/>
    <w:rsid w:val="00FA3697"/>
    <w:rsid w:val="00FA4957"/>
    <w:rsid w:val="00FA5497"/>
    <w:rsid w:val="00FA66AD"/>
    <w:rsid w:val="00FA6A7F"/>
    <w:rsid w:val="00FA6D3C"/>
    <w:rsid w:val="00FA7173"/>
    <w:rsid w:val="00FB07A7"/>
    <w:rsid w:val="00FB1493"/>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0"/>
    <w:rsid w:val="00FE3006"/>
    <w:rsid w:val="00FE4C84"/>
    <w:rsid w:val="00FE6667"/>
    <w:rsid w:val="00FE7AAA"/>
    <w:rsid w:val="00FF1477"/>
    <w:rsid w:val="00FF149D"/>
    <w:rsid w:val="00FF1D67"/>
    <w:rsid w:val="00FF37A2"/>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86406E2-0263-4FED-A1F7-6C921CD8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download/releases/" TargetMode="External"/><Relationship Id="rId18" Type="http://schemas.openxmlformats.org/officeDocument/2006/relationships/image" Target="media/image4.png"/><Relationship Id="rId26" Type="http://schemas.openxmlformats.org/officeDocument/2006/relationships/image" Target="media/image8.png"/><Relationship Id="rId39" Type="http://schemas.microsoft.com/office/2011/relationships/people" Target="people.xml"/><Relationship Id="rId21" Type="http://schemas.microsoft.com/office/2016/09/relationships/commentsIds" Target="commentsIds.xml"/><Relationship Id="rId34" Type="http://schemas.openxmlformats.org/officeDocument/2006/relationships/hyperlink" Target="http://cran.r-project.org/web/packages/gdistance/index.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 TargetMode="External"/><Relationship Id="rId20" Type="http://schemas.microsoft.com/office/2011/relationships/commentsExtended" Target="commentsExtended.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omments" Target="comment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hyperlink" Target="https://www.anaconda.com/products/distribution" TargetMode="External"/><Relationship Id="rId22" Type="http://schemas.microsoft.com/office/2018/08/relationships/commentsExtensible" Target="commentsExtensible.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tramy.us/" TargetMode="External"/><Relationship Id="rId8" Type="http://schemas.openxmlformats.org/officeDocument/2006/relationships/hyperlink" Target="mailto:caseycday@gmail.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111</Pages>
  <Words>30793</Words>
  <Characters>175526</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Day, Casey</cp:lastModifiedBy>
  <cp:revision>34</cp:revision>
  <cp:lastPrinted>2022-07-08T23:36:00Z</cp:lastPrinted>
  <dcterms:created xsi:type="dcterms:W3CDTF">2023-05-25T01:01:00Z</dcterms:created>
  <dcterms:modified xsi:type="dcterms:W3CDTF">2025-01-21T06:45:00Z</dcterms:modified>
</cp:coreProperties>
</file>