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F6FBA" w14:textId="77777777" w:rsidR="0002445A" w:rsidRPr="00D04AE0" w:rsidRDefault="0002445A" w:rsidP="00E2774A">
      <w:pPr>
        <w:pStyle w:val="Ttulo1"/>
        <w:numPr>
          <w:ilvl w:val="0"/>
          <w:numId w:val="50"/>
        </w:numPr>
      </w:pPr>
      <w:bookmarkStart w:id="0" w:name="_Toc518574492"/>
      <w:bookmarkStart w:id="1" w:name="_Ref45216425"/>
      <w:bookmarkStart w:id="2" w:name="_Toc45532075"/>
      <w:r>
        <w:t xml:space="preserve">Project Planning &amp; </w:t>
      </w:r>
      <w:r w:rsidRPr="00D04AE0">
        <w:t>Budget</w:t>
      </w:r>
      <w:bookmarkEnd w:id="0"/>
      <w:bookmarkEnd w:id="1"/>
      <w:bookmarkEnd w:id="2"/>
    </w:p>
    <w:p w14:paraId="3EEDF423" w14:textId="77777777" w:rsidR="0002445A" w:rsidRPr="00D04AE0" w:rsidRDefault="0002445A" w:rsidP="0002445A">
      <w:pPr>
        <w:jc w:val="left"/>
      </w:pPr>
    </w:p>
    <w:p w14:paraId="49BBAAB6" w14:textId="3C0F33E0" w:rsidR="0002445A" w:rsidRPr="00704FF4" w:rsidRDefault="0002445A" w:rsidP="00E2774A">
      <w:pPr>
        <w:pStyle w:val="Ttulo2"/>
        <w:numPr>
          <w:ilvl w:val="1"/>
          <w:numId w:val="50"/>
        </w:numPr>
      </w:pPr>
      <w:bookmarkStart w:id="3" w:name="_Toc44948937"/>
      <w:bookmarkStart w:id="4" w:name="_Toc44948978"/>
      <w:bookmarkStart w:id="5" w:name="_Toc44949520"/>
      <w:bookmarkStart w:id="6" w:name="_Toc45018328"/>
      <w:bookmarkStart w:id="7" w:name="_Toc45037604"/>
      <w:bookmarkStart w:id="8" w:name="_Toc45059983"/>
      <w:bookmarkStart w:id="9" w:name="_Toc45105421"/>
      <w:bookmarkStart w:id="10" w:name="_Toc45153427"/>
      <w:bookmarkStart w:id="11" w:name="_Toc45220759"/>
      <w:bookmarkStart w:id="12" w:name="_Toc45273650"/>
      <w:bookmarkStart w:id="13" w:name="_Toc45295150"/>
      <w:bookmarkStart w:id="14" w:name="_Toc45295245"/>
      <w:bookmarkStart w:id="15" w:name="_Toc45308736"/>
      <w:bookmarkStart w:id="16" w:name="_Toc45321401"/>
      <w:bookmarkStart w:id="17" w:name="_Toc45365531"/>
      <w:bookmarkStart w:id="18" w:name="_Toc45365678"/>
      <w:bookmarkStart w:id="19" w:name="_Toc45365970"/>
      <w:bookmarkStart w:id="20" w:name="_Toc45366018"/>
      <w:bookmarkStart w:id="21" w:name="_Toc45532076"/>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704FF4">
        <w:t>Planning</w:t>
      </w:r>
      <w:bookmarkEnd w:id="21"/>
    </w:p>
    <w:p w14:paraId="2E45F8BC" w14:textId="77777777" w:rsidR="00E65854" w:rsidRPr="00E65854" w:rsidRDefault="00E65854" w:rsidP="00E65854">
      <w:pPr>
        <w:spacing w:after="0"/>
      </w:pPr>
    </w:p>
    <w:p w14:paraId="3F90E807" w14:textId="77777777" w:rsidR="0002445A" w:rsidRDefault="0002445A" w:rsidP="0002445A">
      <w:r>
        <w:t>The following table exposes the exact dates and working hours of the project. During Phase 1 and the project documentation, a day consisted in 8 work hours. For Phases 2 and 3 the work hours were reduced to 4 per day.</w:t>
      </w:r>
    </w:p>
    <w:p w14:paraId="35221B34" w14:textId="5FDCBAA1" w:rsidR="0002445A" w:rsidRDefault="0002445A" w:rsidP="0002445A">
      <w:pPr>
        <w:pStyle w:val="Descripcin"/>
        <w:keepNext/>
        <w:jc w:val="center"/>
      </w:pPr>
      <w:bookmarkStart w:id="22" w:name="_Toc45532131"/>
      <w:r>
        <w:t xml:space="preserve">Table </w:t>
      </w:r>
      <w:r>
        <w:fldChar w:fldCharType="begin"/>
      </w:r>
      <w:r>
        <w:instrText xml:space="preserve"> SEQ Table \* ARABIC </w:instrText>
      </w:r>
      <w:r>
        <w:fldChar w:fldCharType="separate"/>
      </w:r>
      <w:r w:rsidR="00F06E23">
        <w:rPr>
          <w:noProof/>
        </w:rPr>
        <w:t>7</w:t>
      </w:r>
      <w:r>
        <w:fldChar w:fldCharType="end"/>
      </w:r>
      <w:r>
        <w:t>: Project Planning</w:t>
      </w:r>
      <w:bookmarkEnd w:id="22"/>
    </w:p>
    <w:tbl>
      <w:tblPr>
        <w:tblW w:w="8452" w:type="dxa"/>
        <w:tblLook w:val="04A0" w:firstRow="1" w:lastRow="0" w:firstColumn="1" w:lastColumn="0" w:noHBand="0" w:noVBand="1"/>
      </w:tblPr>
      <w:tblGrid>
        <w:gridCol w:w="4248"/>
        <w:gridCol w:w="1422"/>
        <w:gridCol w:w="1418"/>
        <w:gridCol w:w="1364"/>
      </w:tblGrid>
      <w:tr w:rsidR="0002445A" w:rsidRPr="00BF44A9" w14:paraId="18B05F93" w14:textId="77777777" w:rsidTr="008F77A5">
        <w:trPr>
          <w:trHeight w:val="495"/>
        </w:trPr>
        <w:tc>
          <w:tcPr>
            <w:tcW w:w="4248" w:type="dxa"/>
            <w:tcBorders>
              <w:top w:val="single" w:sz="8" w:space="0" w:color="7F7F7F"/>
              <w:left w:val="nil"/>
              <w:bottom w:val="single" w:sz="8" w:space="0" w:color="7F7F7F"/>
              <w:right w:val="nil"/>
            </w:tcBorders>
            <w:shd w:val="clear" w:color="auto" w:fill="auto"/>
            <w:vAlign w:val="center"/>
            <w:hideMark/>
          </w:tcPr>
          <w:p w14:paraId="787A5861" w14:textId="77777777" w:rsidR="0002445A" w:rsidRPr="00BF44A9" w:rsidRDefault="0002445A" w:rsidP="008F77A5">
            <w:pPr>
              <w:spacing w:after="0" w:line="240" w:lineRule="auto"/>
              <w:rPr>
                <w:rFonts w:eastAsia="Times New Roman"/>
                <w:b/>
                <w:bCs/>
                <w:color w:val="000000"/>
              </w:rPr>
            </w:pPr>
            <w:r w:rsidRPr="00BF44A9">
              <w:rPr>
                <w:rFonts w:eastAsia="Times New Roman"/>
                <w:b/>
                <w:bCs/>
                <w:color w:val="000000"/>
              </w:rPr>
              <w:t>Task</w:t>
            </w:r>
          </w:p>
        </w:tc>
        <w:tc>
          <w:tcPr>
            <w:tcW w:w="1422" w:type="dxa"/>
            <w:tcBorders>
              <w:top w:val="single" w:sz="8" w:space="0" w:color="7F7F7F"/>
              <w:left w:val="nil"/>
              <w:bottom w:val="single" w:sz="8" w:space="0" w:color="7F7F7F"/>
              <w:right w:val="nil"/>
            </w:tcBorders>
            <w:shd w:val="clear" w:color="auto" w:fill="auto"/>
            <w:vAlign w:val="center"/>
            <w:hideMark/>
          </w:tcPr>
          <w:p w14:paraId="089D6DD0" w14:textId="77777777" w:rsidR="0002445A" w:rsidRPr="00BF44A9" w:rsidRDefault="0002445A" w:rsidP="008F77A5">
            <w:pPr>
              <w:spacing w:after="0" w:line="240" w:lineRule="auto"/>
              <w:jc w:val="center"/>
              <w:rPr>
                <w:rFonts w:eastAsia="Times New Roman"/>
                <w:b/>
                <w:bCs/>
                <w:color w:val="000000"/>
              </w:rPr>
            </w:pPr>
            <w:r w:rsidRPr="00BF44A9">
              <w:rPr>
                <w:rFonts w:eastAsia="Times New Roman"/>
                <w:b/>
                <w:bCs/>
                <w:color w:val="000000"/>
              </w:rPr>
              <w:t>Duration</w:t>
            </w:r>
            <w:r>
              <w:rPr>
                <w:rFonts w:eastAsia="Times New Roman"/>
                <w:b/>
                <w:bCs/>
                <w:color w:val="000000"/>
              </w:rPr>
              <w:t xml:space="preserve"> </w:t>
            </w:r>
            <w:r w:rsidRPr="00BF44A9">
              <w:rPr>
                <w:rFonts w:eastAsia="Times New Roman"/>
                <w:b/>
                <w:bCs/>
                <w:color w:val="000000"/>
              </w:rPr>
              <w:t>(h)</w:t>
            </w:r>
          </w:p>
        </w:tc>
        <w:tc>
          <w:tcPr>
            <w:tcW w:w="1418" w:type="dxa"/>
            <w:tcBorders>
              <w:top w:val="single" w:sz="8" w:space="0" w:color="7F7F7F"/>
              <w:left w:val="nil"/>
              <w:bottom w:val="single" w:sz="8" w:space="0" w:color="7F7F7F"/>
              <w:right w:val="nil"/>
            </w:tcBorders>
            <w:shd w:val="clear" w:color="auto" w:fill="auto"/>
            <w:vAlign w:val="center"/>
            <w:hideMark/>
          </w:tcPr>
          <w:p w14:paraId="1A8A7FAF" w14:textId="77777777" w:rsidR="0002445A" w:rsidRPr="00BF44A9" w:rsidRDefault="0002445A" w:rsidP="008F77A5">
            <w:pPr>
              <w:spacing w:after="0" w:line="240" w:lineRule="auto"/>
              <w:jc w:val="center"/>
              <w:rPr>
                <w:rFonts w:eastAsia="Times New Roman"/>
                <w:b/>
                <w:bCs/>
                <w:color w:val="000000"/>
              </w:rPr>
            </w:pPr>
            <w:r w:rsidRPr="00BF44A9">
              <w:rPr>
                <w:rFonts w:eastAsia="Times New Roman"/>
                <w:b/>
                <w:bCs/>
                <w:color w:val="000000"/>
              </w:rPr>
              <w:t>Start</w:t>
            </w:r>
          </w:p>
        </w:tc>
        <w:tc>
          <w:tcPr>
            <w:tcW w:w="1364" w:type="dxa"/>
            <w:tcBorders>
              <w:top w:val="single" w:sz="8" w:space="0" w:color="7F7F7F"/>
              <w:left w:val="nil"/>
              <w:bottom w:val="single" w:sz="8" w:space="0" w:color="7F7F7F"/>
              <w:right w:val="nil"/>
            </w:tcBorders>
            <w:shd w:val="clear" w:color="auto" w:fill="auto"/>
            <w:vAlign w:val="center"/>
            <w:hideMark/>
          </w:tcPr>
          <w:p w14:paraId="4E511C1D" w14:textId="77777777" w:rsidR="0002445A" w:rsidRPr="00BF44A9" w:rsidRDefault="0002445A" w:rsidP="008F77A5">
            <w:pPr>
              <w:spacing w:after="0" w:line="240" w:lineRule="auto"/>
              <w:jc w:val="center"/>
              <w:rPr>
                <w:rFonts w:eastAsia="Times New Roman"/>
                <w:b/>
                <w:bCs/>
                <w:color w:val="000000"/>
              </w:rPr>
            </w:pPr>
            <w:r w:rsidRPr="00BF44A9">
              <w:rPr>
                <w:rFonts w:eastAsia="Times New Roman"/>
                <w:b/>
                <w:bCs/>
                <w:color w:val="000000"/>
              </w:rPr>
              <w:t>End</w:t>
            </w:r>
          </w:p>
        </w:tc>
      </w:tr>
      <w:tr w:rsidR="006F3CA0" w:rsidRPr="00BF44A9" w14:paraId="49960262" w14:textId="77777777" w:rsidTr="008F77A5">
        <w:trPr>
          <w:trHeight w:val="415"/>
        </w:trPr>
        <w:tc>
          <w:tcPr>
            <w:tcW w:w="4248" w:type="dxa"/>
            <w:tcBorders>
              <w:top w:val="nil"/>
              <w:left w:val="nil"/>
              <w:bottom w:val="single" w:sz="8" w:space="0" w:color="7F7F7F"/>
              <w:right w:val="nil"/>
            </w:tcBorders>
            <w:shd w:val="clear" w:color="auto" w:fill="auto"/>
            <w:vAlign w:val="center"/>
            <w:hideMark/>
          </w:tcPr>
          <w:p w14:paraId="414F587A" w14:textId="77777777" w:rsidR="006F3CA0" w:rsidRPr="00BF44A9" w:rsidRDefault="006F3CA0" w:rsidP="006F3CA0">
            <w:pPr>
              <w:spacing w:after="0" w:line="240" w:lineRule="auto"/>
              <w:rPr>
                <w:rFonts w:eastAsia="Times New Roman"/>
                <w:i/>
                <w:iCs/>
                <w:color w:val="000000"/>
              </w:rPr>
            </w:pPr>
            <w:r w:rsidRPr="00BF44A9">
              <w:rPr>
                <w:rFonts w:eastAsia="Times New Roman"/>
                <w:i/>
                <w:iCs/>
                <w:color w:val="000000"/>
              </w:rPr>
              <w:t>Phase 1 (Research)</w:t>
            </w:r>
          </w:p>
        </w:tc>
        <w:tc>
          <w:tcPr>
            <w:tcW w:w="1422" w:type="dxa"/>
            <w:tcBorders>
              <w:top w:val="nil"/>
              <w:left w:val="nil"/>
              <w:bottom w:val="single" w:sz="8" w:space="0" w:color="7F7F7F"/>
              <w:right w:val="nil"/>
            </w:tcBorders>
            <w:shd w:val="clear" w:color="auto" w:fill="auto"/>
            <w:vAlign w:val="center"/>
            <w:hideMark/>
          </w:tcPr>
          <w:p w14:paraId="1C022481" w14:textId="4FF828B8" w:rsidR="006F3CA0" w:rsidRPr="00BF44A9" w:rsidRDefault="006F3CA0" w:rsidP="006F3CA0">
            <w:pPr>
              <w:spacing w:after="0" w:line="240" w:lineRule="auto"/>
              <w:jc w:val="center"/>
              <w:rPr>
                <w:rFonts w:eastAsia="Times New Roman"/>
                <w:i/>
                <w:iCs/>
                <w:color w:val="000000"/>
              </w:rPr>
            </w:pPr>
            <w:r>
              <w:rPr>
                <w:i/>
                <w:iCs/>
                <w:color w:val="000000"/>
              </w:rPr>
              <w:t>480</w:t>
            </w:r>
          </w:p>
        </w:tc>
        <w:tc>
          <w:tcPr>
            <w:tcW w:w="1418" w:type="dxa"/>
            <w:tcBorders>
              <w:top w:val="nil"/>
              <w:left w:val="nil"/>
              <w:bottom w:val="single" w:sz="8" w:space="0" w:color="7F7F7F"/>
              <w:right w:val="nil"/>
            </w:tcBorders>
            <w:shd w:val="clear" w:color="auto" w:fill="auto"/>
            <w:vAlign w:val="center"/>
            <w:hideMark/>
          </w:tcPr>
          <w:p w14:paraId="193F16B9" w14:textId="4F40BAA0" w:rsidR="006F3CA0" w:rsidRPr="00BF44A9" w:rsidRDefault="006F3CA0" w:rsidP="006F3CA0">
            <w:pPr>
              <w:spacing w:after="0" w:line="240" w:lineRule="auto"/>
              <w:jc w:val="left"/>
              <w:rPr>
                <w:rFonts w:eastAsia="Times New Roman"/>
                <w:i/>
                <w:iCs/>
                <w:color w:val="000000"/>
              </w:rPr>
            </w:pPr>
            <w:r>
              <w:rPr>
                <w:i/>
                <w:iCs/>
                <w:color w:val="000000"/>
              </w:rPr>
              <w:t>07/02/2020</w:t>
            </w:r>
          </w:p>
        </w:tc>
        <w:tc>
          <w:tcPr>
            <w:tcW w:w="1364" w:type="dxa"/>
            <w:tcBorders>
              <w:top w:val="nil"/>
              <w:left w:val="nil"/>
              <w:bottom w:val="single" w:sz="8" w:space="0" w:color="7F7F7F"/>
              <w:right w:val="nil"/>
            </w:tcBorders>
            <w:shd w:val="clear" w:color="auto" w:fill="auto"/>
            <w:vAlign w:val="center"/>
            <w:hideMark/>
          </w:tcPr>
          <w:p w14:paraId="245770FB" w14:textId="3A97E8EB" w:rsidR="006F3CA0" w:rsidRPr="00BF44A9" w:rsidRDefault="006F3CA0" w:rsidP="006F3CA0">
            <w:pPr>
              <w:spacing w:after="0" w:line="240" w:lineRule="auto"/>
              <w:jc w:val="left"/>
              <w:rPr>
                <w:rFonts w:eastAsia="Times New Roman"/>
                <w:i/>
                <w:iCs/>
                <w:color w:val="000000"/>
              </w:rPr>
            </w:pPr>
            <w:r>
              <w:rPr>
                <w:i/>
                <w:iCs/>
                <w:color w:val="000000"/>
              </w:rPr>
              <w:t>30/04/2020</w:t>
            </w:r>
          </w:p>
        </w:tc>
      </w:tr>
      <w:tr w:rsidR="006F3CA0" w:rsidRPr="00BF44A9" w14:paraId="02C4B050" w14:textId="77777777" w:rsidTr="008F77A5">
        <w:trPr>
          <w:trHeight w:val="112"/>
        </w:trPr>
        <w:tc>
          <w:tcPr>
            <w:tcW w:w="4248" w:type="dxa"/>
            <w:tcBorders>
              <w:top w:val="nil"/>
              <w:left w:val="nil"/>
              <w:bottom w:val="nil"/>
              <w:right w:val="nil"/>
            </w:tcBorders>
            <w:shd w:val="clear" w:color="auto" w:fill="auto"/>
            <w:vAlign w:val="center"/>
            <w:hideMark/>
          </w:tcPr>
          <w:p w14:paraId="1AE64218" w14:textId="26D346F1" w:rsidR="006F3CA0" w:rsidRPr="00BF44A9" w:rsidRDefault="006F3CA0" w:rsidP="006F3CA0">
            <w:pPr>
              <w:spacing w:after="0" w:line="240" w:lineRule="auto"/>
              <w:rPr>
                <w:rFonts w:eastAsia="Times New Roman"/>
                <w:color w:val="000000"/>
              </w:rPr>
            </w:pPr>
            <w:r w:rsidRPr="00BF44A9">
              <w:rPr>
                <w:rFonts w:eastAsia="Times New Roman"/>
                <w:color w:val="000000"/>
              </w:rPr>
              <w:t xml:space="preserve">State of </w:t>
            </w:r>
            <w:r>
              <w:rPr>
                <w:rFonts w:eastAsia="Times New Roman"/>
                <w:color w:val="000000"/>
              </w:rPr>
              <w:t>A</w:t>
            </w:r>
            <w:r w:rsidRPr="00BF44A9">
              <w:rPr>
                <w:rFonts w:eastAsia="Times New Roman"/>
                <w:color w:val="000000"/>
              </w:rPr>
              <w:t xml:space="preserve">rt </w:t>
            </w:r>
            <w:r>
              <w:rPr>
                <w:rFonts w:eastAsia="Times New Roman"/>
                <w:color w:val="000000"/>
              </w:rPr>
              <w:t>R</w:t>
            </w:r>
            <w:r w:rsidRPr="00BF44A9">
              <w:rPr>
                <w:rFonts w:eastAsia="Times New Roman"/>
                <w:color w:val="000000"/>
              </w:rPr>
              <w:t>eview</w:t>
            </w:r>
          </w:p>
        </w:tc>
        <w:tc>
          <w:tcPr>
            <w:tcW w:w="1422" w:type="dxa"/>
            <w:tcBorders>
              <w:top w:val="nil"/>
              <w:left w:val="nil"/>
              <w:bottom w:val="nil"/>
              <w:right w:val="nil"/>
            </w:tcBorders>
            <w:shd w:val="clear" w:color="auto" w:fill="auto"/>
            <w:vAlign w:val="center"/>
            <w:hideMark/>
          </w:tcPr>
          <w:p w14:paraId="0E825A0E" w14:textId="5AB8AB1E" w:rsidR="006F3CA0" w:rsidRPr="00BF44A9" w:rsidRDefault="006F3CA0" w:rsidP="006F3CA0">
            <w:pPr>
              <w:spacing w:after="0" w:line="240" w:lineRule="auto"/>
              <w:jc w:val="center"/>
              <w:rPr>
                <w:rFonts w:eastAsia="Times New Roman"/>
                <w:color w:val="000000"/>
              </w:rPr>
            </w:pPr>
            <w:r>
              <w:rPr>
                <w:color w:val="000000"/>
              </w:rPr>
              <w:t>80</w:t>
            </w:r>
          </w:p>
        </w:tc>
        <w:tc>
          <w:tcPr>
            <w:tcW w:w="1418" w:type="dxa"/>
            <w:tcBorders>
              <w:top w:val="nil"/>
              <w:left w:val="nil"/>
              <w:bottom w:val="nil"/>
              <w:right w:val="nil"/>
            </w:tcBorders>
            <w:shd w:val="clear" w:color="auto" w:fill="auto"/>
            <w:vAlign w:val="center"/>
            <w:hideMark/>
          </w:tcPr>
          <w:p w14:paraId="39C57B91" w14:textId="2C9D7E7C" w:rsidR="006F3CA0" w:rsidRPr="00BF44A9" w:rsidRDefault="006F3CA0" w:rsidP="006F3CA0">
            <w:pPr>
              <w:spacing w:after="0" w:line="240" w:lineRule="auto"/>
              <w:jc w:val="left"/>
              <w:rPr>
                <w:rFonts w:eastAsia="Times New Roman"/>
                <w:color w:val="000000"/>
              </w:rPr>
            </w:pPr>
            <w:r>
              <w:rPr>
                <w:color w:val="000000"/>
              </w:rPr>
              <w:t>07/02/2020</w:t>
            </w:r>
          </w:p>
        </w:tc>
        <w:tc>
          <w:tcPr>
            <w:tcW w:w="1364" w:type="dxa"/>
            <w:tcBorders>
              <w:top w:val="nil"/>
              <w:left w:val="nil"/>
              <w:bottom w:val="nil"/>
              <w:right w:val="nil"/>
            </w:tcBorders>
            <w:shd w:val="clear" w:color="auto" w:fill="auto"/>
            <w:vAlign w:val="center"/>
            <w:hideMark/>
          </w:tcPr>
          <w:p w14:paraId="68223128" w14:textId="6DE6CDCB" w:rsidR="006F3CA0" w:rsidRPr="00BF44A9" w:rsidRDefault="006F3CA0" w:rsidP="006F3CA0">
            <w:pPr>
              <w:spacing w:after="0" w:line="240" w:lineRule="auto"/>
              <w:jc w:val="left"/>
              <w:rPr>
                <w:rFonts w:eastAsia="Times New Roman"/>
                <w:color w:val="000000"/>
              </w:rPr>
            </w:pPr>
            <w:r>
              <w:rPr>
                <w:color w:val="000000"/>
              </w:rPr>
              <w:t>20/02/2020</w:t>
            </w:r>
          </w:p>
        </w:tc>
      </w:tr>
      <w:tr w:rsidR="006F3CA0" w:rsidRPr="00BF44A9" w14:paraId="652FF6BA" w14:textId="77777777" w:rsidTr="008F77A5">
        <w:trPr>
          <w:trHeight w:val="122"/>
        </w:trPr>
        <w:tc>
          <w:tcPr>
            <w:tcW w:w="4248" w:type="dxa"/>
            <w:tcBorders>
              <w:top w:val="nil"/>
              <w:left w:val="nil"/>
              <w:bottom w:val="nil"/>
              <w:right w:val="nil"/>
            </w:tcBorders>
            <w:shd w:val="clear" w:color="auto" w:fill="auto"/>
            <w:vAlign w:val="center"/>
            <w:hideMark/>
          </w:tcPr>
          <w:p w14:paraId="4EACAC4D" w14:textId="6201EC5E" w:rsidR="006F3CA0" w:rsidRPr="00BF44A9" w:rsidRDefault="006F3CA0" w:rsidP="006F3CA0">
            <w:pPr>
              <w:spacing w:after="0" w:line="240" w:lineRule="auto"/>
              <w:rPr>
                <w:rFonts w:eastAsia="Times New Roman"/>
                <w:color w:val="000000"/>
              </w:rPr>
            </w:pPr>
            <w:r w:rsidRPr="00BF44A9">
              <w:rPr>
                <w:rFonts w:eastAsia="Times New Roman"/>
                <w:color w:val="000000"/>
              </w:rPr>
              <w:t xml:space="preserve">Extraction </w:t>
            </w:r>
            <w:r>
              <w:rPr>
                <w:rFonts w:eastAsia="Times New Roman"/>
                <w:color w:val="000000"/>
              </w:rPr>
              <w:t>&amp;</w:t>
            </w:r>
            <w:r w:rsidRPr="00BF44A9">
              <w:rPr>
                <w:rFonts w:eastAsia="Times New Roman"/>
                <w:color w:val="000000"/>
              </w:rPr>
              <w:t xml:space="preserve"> interpretation</w:t>
            </w:r>
          </w:p>
        </w:tc>
        <w:tc>
          <w:tcPr>
            <w:tcW w:w="1422" w:type="dxa"/>
            <w:tcBorders>
              <w:top w:val="nil"/>
              <w:left w:val="nil"/>
              <w:bottom w:val="nil"/>
              <w:right w:val="nil"/>
            </w:tcBorders>
            <w:shd w:val="clear" w:color="auto" w:fill="auto"/>
            <w:vAlign w:val="center"/>
            <w:hideMark/>
          </w:tcPr>
          <w:p w14:paraId="515AEB81" w14:textId="0A7AFD4B" w:rsidR="006F3CA0" w:rsidRPr="00BF44A9" w:rsidRDefault="006F3CA0" w:rsidP="006F3CA0">
            <w:pPr>
              <w:spacing w:after="0" w:line="240" w:lineRule="auto"/>
              <w:jc w:val="center"/>
              <w:rPr>
                <w:rFonts w:eastAsia="Times New Roman"/>
                <w:color w:val="000000"/>
              </w:rPr>
            </w:pPr>
            <w:r>
              <w:rPr>
                <w:color w:val="000000"/>
              </w:rPr>
              <w:t>120</w:t>
            </w:r>
          </w:p>
        </w:tc>
        <w:tc>
          <w:tcPr>
            <w:tcW w:w="1418" w:type="dxa"/>
            <w:tcBorders>
              <w:top w:val="nil"/>
              <w:left w:val="nil"/>
              <w:bottom w:val="nil"/>
              <w:right w:val="nil"/>
            </w:tcBorders>
            <w:shd w:val="clear" w:color="auto" w:fill="auto"/>
            <w:vAlign w:val="center"/>
            <w:hideMark/>
          </w:tcPr>
          <w:p w14:paraId="28098310" w14:textId="497E4F45" w:rsidR="006F3CA0" w:rsidRPr="00BF44A9" w:rsidRDefault="006F3CA0" w:rsidP="006F3CA0">
            <w:pPr>
              <w:spacing w:after="0" w:line="240" w:lineRule="auto"/>
              <w:jc w:val="left"/>
              <w:rPr>
                <w:rFonts w:eastAsia="Times New Roman"/>
                <w:color w:val="000000"/>
              </w:rPr>
            </w:pPr>
            <w:r>
              <w:rPr>
                <w:color w:val="000000"/>
              </w:rPr>
              <w:t>21/02/2020</w:t>
            </w:r>
          </w:p>
        </w:tc>
        <w:tc>
          <w:tcPr>
            <w:tcW w:w="1364" w:type="dxa"/>
            <w:tcBorders>
              <w:top w:val="nil"/>
              <w:left w:val="nil"/>
              <w:bottom w:val="nil"/>
              <w:right w:val="nil"/>
            </w:tcBorders>
            <w:shd w:val="clear" w:color="auto" w:fill="auto"/>
            <w:vAlign w:val="center"/>
            <w:hideMark/>
          </w:tcPr>
          <w:p w14:paraId="0FF5D66E" w14:textId="47EABC16" w:rsidR="006F3CA0" w:rsidRPr="00BF44A9" w:rsidRDefault="006F3CA0" w:rsidP="006F3CA0">
            <w:pPr>
              <w:spacing w:after="0" w:line="240" w:lineRule="auto"/>
              <w:jc w:val="left"/>
              <w:rPr>
                <w:rFonts w:eastAsia="Times New Roman"/>
                <w:color w:val="000000"/>
              </w:rPr>
            </w:pPr>
            <w:r>
              <w:rPr>
                <w:color w:val="000000"/>
              </w:rPr>
              <w:t>12/03/2020</w:t>
            </w:r>
          </w:p>
        </w:tc>
      </w:tr>
      <w:tr w:rsidR="006F3CA0" w:rsidRPr="00BF44A9" w14:paraId="0F0AB7DB" w14:textId="77777777" w:rsidTr="008F77A5">
        <w:trPr>
          <w:trHeight w:val="140"/>
        </w:trPr>
        <w:tc>
          <w:tcPr>
            <w:tcW w:w="4248" w:type="dxa"/>
            <w:tcBorders>
              <w:top w:val="nil"/>
              <w:left w:val="nil"/>
              <w:bottom w:val="nil"/>
              <w:right w:val="nil"/>
            </w:tcBorders>
            <w:shd w:val="clear" w:color="auto" w:fill="auto"/>
            <w:vAlign w:val="center"/>
            <w:hideMark/>
          </w:tcPr>
          <w:p w14:paraId="7C192352" w14:textId="77777777" w:rsidR="006F3CA0" w:rsidRPr="00BF44A9" w:rsidRDefault="006F3CA0" w:rsidP="006F3CA0">
            <w:pPr>
              <w:spacing w:after="0" w:line="240" w:lineRule="auto"/>
              <w:rPr>
                <w:rFonts w:eastAsia="Times New Roman"/>
                <w:color w:val="000000"/>
              </w:rPr>
            </w:pPr>
            <w:r w:rsidRPr="00BF44A9">
              <w:rPr>
                <w:rFonts w:eastAsia="Times New Roman"/>
                <w:color w:val="000000"/>
              </w:rPr>
              <w:t>Classification</w:t>
            </w:r>
          </w:p>
        </w:tc>
        <w:tc>
          <w:tcPr>
            <w:tcW w:w="1422" w:type="dxa"/>
            <w:tcBorders>
              <w:top w:val="nil"/>
              <w:left w:val="nil"/>
              <w:bottom w:val="nil"/>
              <w:right w:val="nil"/>
            </w:tcBorders>
            <w:shd w:val="clear" w:color="auto" w:fill="auto"/>
            <w:vAlign w:val="center"/>
            <w:hideMark/>
          </w:tcPr>
          <w:p w14:paraId="6B6CF440" w14:textId="5B154768" w:rsidR="006F3CA0" w:rsidRPr="00BF44A9" w:rsidRDefault="006F3CA0" w:rsidP="006F3CA0">
            <w:pPr>
              <w:spacing w:after="0" w:line="240" w:lineRule="auto"/>
              <w:jc w:val="center"/>
              <w:rPr>
                <w:rFonts w:eastAsia="Times New Roman"/>
                <w:color w:val="000000"/>
              </w:rPr>
            </w:pPr>
            <w:r>
              <w:rPr>
                <w:color w:val="000000"/>
              </w:rPr>
              <w:t>40</w:t>
            </w:r>
          </w:p>
        </w:tc>
        <w:tc>
          <w:tcPr>
            <w:tcW w:w="1418" w:type="dxa"/>
            <w:tcBorders>
              <w:top w:val="nil"/>
              <w:left w:val="nil"/>
              <w:bottom w:val="nil"/>
              <w:right w:val="nil"/>
            </w:tcBorders>
            <w:shd w:val="clear" w:color="auto" w:fill="auto"/>
            <w:vAlign w:val="center"/>
            <w:hideMark/>
          </w:tcPr>
          <w:p w14:paraId="4DE33801" w14:textId="6137BEBB" w:rsidR="006F3CA0" w:rsidRPr="00BF44A9" w:rsidRDefault="006F3CA0" w:rsidP="006F3CA0">
            <w:pPr>
              <w:spacing w:after="0" w:line="240" w:lineRule="auto"/>
              <w:jc w:val="left"/>
              <w:rPr>
                <w:rFonts w:eastAsia="Times New Roman"/>
                <w:color w:val="000000"/>
              </w:rPr>
            </w:pPr>
            <w:r>
              <w:rPr>
                <w:color w:val="000000"/>
              </w:rPr>
              <w:t>13/03/2020</w:t>
            </w:r>
          </w:p>
        </w:tc>
        <w:tc>
          <w:tcPr>
            <w:tcW w:w="1364" w:type="dxa"/>
            <w:tcBorders>
              <w:top w:val="nil"/>
              <w:left w:val="nil"/>
              <w:bottom w:val="nil"/>
              <w:right w:val="nil"/>
            </w:tcBorders>
            <w:shd w:val="clear" w:color="auto" w:fill="auto"/>
            <w:vAlign w:val="center"/>
            <w:hideMark/>
          </w:tcPr>
          <w:p w14:paraId="20E868D7" w14:textId="4ADC6F6F" w:rsidR="006F3CA0" w:rsidRPr="00BF44A9" w:rsidRDefault="006F3CA0" w:rsidP="006F3CA0">
            <w:pPr>
              <w:spacing w:after="0" w:line="240" w:lineRule="auto"/>
              <w:jc w:val="left"/>
              <w:rPr>
                <w:rFonts w:eastAsia="Times New Roman"/>
                <w:color w:val="000000"/>
              </w:rPr>
            </w:pPr>
            <w:r>
              <w:rPr>
                <w:color w:val="000000"/>
              </w:rPr>
              <w:t>19/03/2020</w:t>
            </w:r>
          </w:p>
        </w:tc>
      </w:tr>
      <w:tr w:rsidR="006F3CA0" w:rsidRPr="00BF44A9" w14:paraId="2933677C" w14:textId="77777777" w:rsidTr="008F77A5">
        <w:trPr>
          <w:trHeight w:val="68"/>
        </w:trPr>
        <w:tc>
          <w:tcPr>
            <w:tcW w:w="4248" w:type="dxa"/>
            <w:tcBorders>
              <w:top w:val="nil"/>
              <w:left w:val="nil"/>
              <w:bottom w:val="single" w:sz="8" w:space="0" w:color="7F7F7F"/>
              <w:right w:val="nil"/>
            </w:tcBorders>
            <w:shd w:val="clear" w:color="auto" w:fill="auto"/>
            <w:vAlign w:val="center"/>
            <w:hideMark/>
          </w:tcPr>
          <w:p w14:paraId="293C056E" w14:textId="5F06A37B" w:rsidR="006F3CA0" w:rsidRPr="00BF44A9" w:rsidRDefault="006F3CA0" w:rsidP="006F3CA0">
            <w:pPr>
              <w:spacing w:after="0" w:line="240" w:lineRule="auto"/>
              <w:rPr>
                <w:rFonts w:eastAsia="Times New Roman"/>
                <w:color w:val="000000"/>
              </w:rPr>
            </w:pPr>
            <w:r w:rsidRPr="00BF44A9">
              <w:rPr>
                <w:rFonts w:eastAsia="Times New Roman"/>
                <w:color w:val="000000"/>
              </w:rPr>
              <w:t xml:space="preserve">Codification, </w:t>
            </w:r>
            <w:r>
              <w:rPr>
                <w:rFonts w:eastAsia="Times New Roman"/>
                <w:color w:val="000000"/>
              </w:rPr>
              <w:t>O</w:t>
            </w:r>
            <w:r w:rsidRPr="00BF44A9">
              <w:rPr>
                <w:rFonts w:eastAsia="Times New Roman"/>
                <w:color w:val="000000"/>
              </w:rPr>
              <w:t>ptimi</w:t>
            </w:r>
            <w:r w:rsidR="00616397">
              <w:rPr>
                <w:rFonts w:eastAsia="Times New Roman"/>
                <w:color w:val="000000"/>
              </w:rPr>
              <w:t>s</w:t>
            </w:r>
            <w:r w:rsidRPr="00BF44A9">
              <w:rPr>
                <w:rFonts w:eastAsia="Times New Roman"/>
                <w:color w:val="000000"/>
              </w:rPr>
              <w:t xml:space="preserve">ation </w:t>
            </w:r>
            <w:r>
              <w:rPr>
                <w:rFonts w:eastAsia="Times New Roman"/>
                <w:color w:val="000000"/>
              </w:rPr>
              <w:t>&amp;</w:t>
            </w:r>
            <w:r w:rsidRPr="00BF44A9">
              <w:rPr>
                <w:rFonts w:eastAsia="Times New Roman"/>
                <w:color w:val="000000"/>
              </w:rPr>
              <w:t xml:space="preserve"> </w:t>
            </w:r>
            <w:r>
              <w:rPr>
                <w:rFonts w:eastAsia="Times New Roman"/>
                <w:color w:val="000000"/>
              </w:rPr>
              <w:t>S</w:t>
            </w:r>
            <w:r w:rsidRPr="00BF44A9">
              <w:rPr>
                <w:rFonts w:eastAsia="Times New Roman"/>
                <w:color w:val="000000"/>
              </w:rPr>
              <w:t>implification</w:t>
            </w:r>
          </w:p>
        </w:tc>
        <w:tc>
          <w:tcPr>
            <w:tcW w:w="1422" w:type="dxa"/>
            <w:tcBorders>
              <w:top w:val="nil"/>
              <w:left w:val="nil"/>
              <w:bottom w:val="single" w:sz="8" w:space="0" w:color="7F7F7F"/>
              <w:right w:val="nil"/>
            </w:tcBorders>
            <w:shd w:val="clear" w:color="auto" w:fill="auto"/>
            <w:vAlign w:val="center"/>
            <w:hideMark/>
          </w:tcPr>
          <w:p w14:paraId="7EA921A0" w14:textId="2BC9E956" w:rsidR="006F3CA0" w:rsidRPr="00BF44A9" w:rsidRDefault="006F3CA0" w:rsidP="006F3CA0">
            <w:pPr>
              <w:spacing w:after="0" w:line="240" w:lineRule="auto"/>
              <w:jc w:val="center"/>
              <w:rPr>
                <w:rFonts w:eastAsia="Times New Roman"/>
                <w:color w:val="000000"/>
              </w:rPr>
            </w:pPr>
            <w:r>
              <w:rPr>
                <w:color w:val="000000"/>
              </w:rPr>
              <w:t>240</w:t>
            </w:r>
          </w:p>
        </w:tc>
        <w:tc>
          <w:tcPr>
            <w:tcW w:w="1418" w:type="dxa"/>
            <w:tcBorders>
              <w:top w:val="nil"/>
              <w:left w:val="nil"/>
              <w:bottom w:val="single" w:sz="8" w:space="0" w:color="7F7F7F"/>
              <w:right w:val="nil"/>
            </w:tcBorders>
            <w:shd w:val="clear" w:color="auto" w:fill="auto"/>
            <w:vAlign w:val="center"/>
            <w:hideMark/>
          </w:tcPr>
          <w:p w14:paraId="397C0112" w14:textId="0C3311C4" w:rsidR="006F3CA0" w:rsidRPr="00BF44A9" w:rsidRDefault="006F3CA0" w:rsidP="006F3CA0">
            <w:pPr>
              <w:spacing w:after="0" w:line="240" w:lineRule="auto"/>
              <w:jc w:val="left"/>
              <w:rPr>
                <w:rFonts w:eastAsia="Times New Roman"/>
                <w:color w:val="000000"/>
              </w:rPr>
            </w:pPr>
            <w:r>
              <w:rPr>
                <w:color w:val="000000"/>
              </w:rPr>
              <w:t>20/03/2020</w:t>
            </w:r>
          </w:p>
        </w:tc>
        <w:tc>
          <w:tcPr>
            <w:tcW w:w="1364" w:type="dxa"/>
            <w:tcBorders>
              <w:top w:val="nil"/>
              <w:left w:val="nil"/>
              <w:bottom w:val="single" w:sz="8" w:space="0" w:color="7F7F7F"/>
              <w:right w:val="nil"/>
            </w:tcBorders>
            <w:shd w:val="clear" w:color="auto" w:fill="auto"/>
            <w:vAlign w:val="center"/>
            <w:hideMark/>
          </w:tcPr>
          <w:p w14:paraId="6541D273" w14:textId="2E7BCAFD" w:rsidR="006F3CA0" w:rsidRPr="00BF44A9" w:rsidRDefault="006F3CA0" w:rsidP="006F3CA0">
            <w:pPr>
              <w:spacing w:after="0" w:line="240" w:lineRule="auto"/>
              <w:jc w:val="left"/>
              <w:rPr>
                <w:rFonts w:eastAsia="Times New Roman"/>
                <w:color w:val="000000"/>
              </w:rPr>
            </w:pPr>
            <w:r>
              <w:rPr>
                <w:color w:val="000000"/>
              </w:rPr>
              <w:t>30/04/2020</w:t>
            </w:r>
          </w:p>
        </w:tc>
      </w:tr>
      <w:tr w:rsidR="006F3CA0" w:rsidRPr="00BF44A9" w14:paraId="0978F375" w14:textId="77777777" w:rsidTr="008F77A5">
        <w:trPr>
          <w:trHeight w:val="404"/>
        </w:trPr>
        <w:tc>
          <w:tcPr>
            <w:tcW w:w="4248" w:type="dxa"/>
            <w:tcBorders>
              <w:top w:val="nil"/>
              <w:left w:val="nil"/>
              <w:bottom w:val="single" w:sz="8" w:space="0" w:color="7F7F7F"/>
              <w:right w:val="nil"/>
            </w:tcBorders>
            <w:shd w:val="clear" w:color="auto" w:fill="auto"/>
            <w:vAlign w:val="center"/>
            <w:hideMark/>
          </w:tcPr>
          <w:p w14:paraId="3415D47E" w14:textId="77777777" w:rsidR="006F3CA0" w:rsidRPr="00BF44A9" w:rsidRDefault="006F3CA0" w:rsidP="006F3CA0">
            <w:pPr>
              <w:spacing w:after="0" w:line="240" w:lineRule="auto"/>
              <w:rPr>
                <w:rFonts w:eastAsia="Times New Roman"/>
                <w:i/>
                <w:iCs/>
                <w:color w:val="000000"/>
              </w:rPr>
            </w:pPr>
            <w:r w:rsidRPr="00BF44A9">
              <w:rPr>
                <w:rFonts w:eastAsia="Times New Roman"/>
                <w:i/>
                <w:iCs/>
                <w:color w:val="000000"/>
              </w:rPr>
              <w:t>Phase 2 (Tool development)</w:t>
            </w:r>
          </w:p>
        </w:tc>
        <w:tc>
          <w:tcPr>
            <w:tcW w:w="1422" w:type="dxa"/>
            <w:tcBorders>
              <w:top w:val="nil"/>
              <w:left w:val="nil"/>
              <w:bottom w:val="single" w:sz="8" w:space="0" w:color="7F7F7F"/>
              <w:right w:val="nil"/>
            </w:tcBorders>
            <w:shd w:val="clear" w:color="auto" w:fill="auto"/>
            <w:vAlign w:val="center"/>
            <w:hideMark/>
          </w:tcPr>
          <w:p w14:paraId="4485B473" w14:textId="1C61E522" w:rsidR="006F3CA0" w:rsidRPr="00BF44A9" w:rsidRDefault="006F3CA0" w:rsidP="006F3CA0">
            <w:pPr>
              <w:spacing w:after="0" w:line="240" w:lineRule="auto"/>
              <w:jc w:val="center"/>
              <w:rPr>
                <w:rFonts w:eastAsia="Times New Roman"/>
                <w:i/>
                <w:iCs/>
                <w:color w:val="000000"/>
              </w:rPr>
            </w:pPr>
            <w:r>
              <w:rPr>
                <w:i/>
                <w:iCs/>
                <w:color w:val="000000"/>
              </w:rPr>
              <w:t>80</w:t>
            </w:r>
          </w:p>
        </w:tc>
        <w:tc>
          <w:tcPr>
            <w:tcW w:w="1418" w:type="dxa"/>
            <w:tcBorders>
              <w:top w:val="nil"/>
              <w:left w:val="nil"/>
              <w:bottom w:val="single" w:sz="8" w:space="0" w:color="7F7F7F"/>
              <w:right w:val="nil"/>
            </w:tcBorders>
            <w:shd w:val="clear" w:color="auto" w:fill="auto"/>
            <w:vAlign w:val="center"/>
            <w:hideMark/>
          </w:tcPr>
          <w:p w14:paraId="58686EFA" w14:textId="03816B57" w:rsidR="006F3CA0" w:rsidRPr="00BF44A9" w:rsidRDefault="006F3CA0" w:rsidP="006F3CA0">
            <w:pPr>
              <w:spacing w:after="0" w:line="240" w:lineRule="auto"/>
              <w:jc w:val="left"/>
              <w:rPr>
                <w:rFonts w:eastAsia="Times New Roman"/>
                <w:i/>
                <w:iCs/>
                <w:color w:val="000000"/>
              </w:rPr>
            </w:pPr>
            <w:r>
              <w:rPr>
                <w:i/>
                <w:iCs/>
                <w:color w:val="000000"/>
              </w:rPr>
              <w:t>01/05/2020</w:t>
            </w:r>
          </w:p>
        </w:tc>
        <w:tc>
          <w:tcPr>
            <w:tcW w:w="1364" w:type="dxa"/>
            <w:tcBorders>
              <w:top w:val="nil"/>
              <w:left w:val="nil"/>
              <w:bottom w:val="single" w:sz="8" w:space="0" w:color="7F7F7F"/>
              <w:right w:val="nil"/>
            </w:tcBorders>
            <w:shd w:val="clear" w:color="auto" w:fill="auto"/>
            <w:vAlign w:val="center"/>
            <w:hideMark/>
          </w:tcPr>
          <w:p w14:paraId="3976466F" w14:textId="672AA244" w:rsidR="006F3CA0" w:rsidRPr="00BF44A9" w:rsidRDefault="006F3CA0" w:rsidP="006F3CA0">
            <w:pPr>
              <w:spacing w:after="0" w:line="240" w:lineRule="auto"/>
              <w:jc w:val="left"/>
              <w:rPr>
                <w:rFonts w:eastAsia="Times New Roman"/>
                <w:i/>
                <w:iCs/>
                <w:color w:val="000000"/>
              </w:rPr>
            </w:pPr>
            <w:r>
              <w:rPr>
                <w:i/>
                <w:iCs/>
                <w:color w:val="000000"/>
              </w:rPr>
              <w:t>28/05/2020</w:t>
            </w:r>
          </w:p>
        </w:tc>
      </w:tr>
      <w:tr w:rsidR="006F3CA0" w:rsidRPr="00BF44A9" w14:paraId="547FE574" w14:textId="77777777" w:rsidTr="008F77A5">
        <w:trPr>
          <w:trHeight w:val="148"/>
        </w:trPr>
        <w:tc>
          <w:tcPr>
            <w:tcW w:w="4248" w:type="dxa"/>
            <w:tcBorders>
              <w:top w:val="nil"/>
              <w:left w:val="nil"/>
              <w:bottom w:val="nil"/>
              <w:right w:val="nil"/>
            </w:tcBorders>
            <w:shd w:val="clear" w:color="auto" w:fill="auto"/>
            <w:vAlign w:val="center"/>
            <w:hideMark/>
          </w:tcPr>
          <w:p w14:paraId="00208EE6" w14:textId="60969102" w:rsidR="006F3CA0" w:rsidRPr="00BF44A9" w:rsidRDefault="006F3CA0" w:rsidP="006F3CA0">
            <w:pPr>
              <w:spacing w:after="0" w:line="240" w:lineRule="auto"/>
              <w:rPr>
                <w:rFonts w:eastAsia="Times New Roman"/>
                <w:color w:val="000000"/>
              </w:rPr>
            </w:pPr>
            <w:r w:rsidRPr="00BF44A9">
              <w:rPr>
                <w:rFonts w:eastAsia="Times New Roman"/>
                <w:color w:val="000000"/>
              </w:rPr>
              <w:t xml:space="preserve">Analysis </w:t>
            </w:r>
            <w:r>
              <w:rPr>
                <w:rFonts w:eastAsia="Times New Roman"/>
                <w:color w:val="000000"/>
              </w:rPr>
              <w:t>E</w:t>
            </w:r>
            <w:r w:rsidRPr="00BF44A9">
              <w:rPr>
                <w:rFonts w:eastAsia="Times New Roman"/>
                <w:color w:val="000000"/>
              </w:rPr>
              <w:t>xecution</w:t>
            </w:r>
          </w:p>
        </w:tc>
        <w:tc>
          <w:tcPr>
            <w:tcW w:w="1422" w:type="dxa"/>
            <w:tcBorders>
              <w:top w:val="nil"/>
              <w:left w:val="nil"/>
              <w:bottom w:val="nil"/>
              <w:right w:val="nil"/>
            </w:tcBorders>
            <w:shd w:val="clear" w:color="auto" w:fill="auto"/>
            <w:vAlign w:val="center"/>
            <w:hideMark/>
          </w:tcPr>
          <w:p w14:paraId="7C16B44A" w14:textId="36CD31A2" w:rsidR="006F3CA0" w:rsidRPr="00FD5212" w:rsidRDefault="006F3CA0" w:rsidP="006F3CA0">
            <w:pPr>
              <w:spacing w:after="0" w:line="240" w:lineRule="auto"/>
              <w:jc w:val="center"/>
              <w:rPr>
                <w:rFonts w:eastAsia="Times New Roman"/>
                <w:color w:val="000000"/>
              </w:rPr>
            </w:pPr>
            <w:r>
              <w:rPr>
                <w:color w:val="000000"/>
              </w:rPr>
              <w:t>60</w:t>
            </w:r>
          </w:p>
        </w:tc>
        <w:tc>
          <w:tcPr>
            <w:tcW w:w="1418" w:type="dxa"/>
            <w:tcBorders>
              <w:top w:val="nil"/>
              <w:left w:val="nil"/>
              <w:bottom w:val="nil"/>
              <w:right w:val="nil"/>
            </w:tcBorders>
            <w:shd w:val="clear" w:color="auto" w:fill="auto"/>
            <w:vAlign w:val="center"/>
            <w:hideMark/>
          </w:tcPr>
          <w:p w14:paraId="0E0F7791" w14:textId="0D16F7B3" w:rsidR="006F3CA0" w:rsidRPr="00BF44A9" w:rsidRDefault="006F3CA0" w:rsidP="006F3CA0">
            <w:pPr>
              <w:spacing w:after="0" w:line="240" w:lineRule="auto"/>
              <w:jc w:val="left"/>
              <w:rPr>
                <w:rFonts w:eastAsia="Times New Roman"/>
                <w:color w:val="000000"/>
              </w:rPr>
            </w:pPr>
            <w:r>
              <w:rPr>
                <w:color w:val="000000"/>
              </w:rPr>
              <w:t>01/05/2020</w:t>
            </w:r>
          </w:p>
        </w:tc>
        <w:tc>
          <w:tcPr>
            <w:tcW w:w="1364" w:type="dxa"/>
            <w:tcBorders>
              <w:top w:val="nil"/>
              <w:left w:val="nil"/>
              <w:bottom w:val="nil"/>
              <w:right w:val="nil"/>
            </w:tcBorders>
            <w:shd w:val="clear" w:color="auto" w:fill="auto"/>
            <w:vAlign w:val="center"/>
            <w:hideMark/>
          </w:tcPr>
          <w:p w14:paraId="026AC122" w14:textId="5E159D41" w:rsidR="006F3CA0" w:rsidRPr="00BF44A9" w:rsidRDefault="006F3CA0" w:rsidP="006F3CA0">
            <w:pPr>
              <w:spacing w:after="0" w:line="240" w:lineRule="auto"/>
              <w:jc w:val="left"/>
              <w:rPr>
                <w:rFonts w:eastAsia="Times New Roman"/>
                <w:color w:val="000000"/>
              </w:rPr>
            </w:pPr>
            <w:r>
              <w:rPr>
                <w:color w:val="000000"/>
              </w:rPr>
              <w:t>21/05/2020</w:t>
            </w:r>
          </w:p>
        </w:tc>
      </w:tr>
      <w:tr w:rsidR="006F3CA0" w:rsidRPr="00BF44A9" w14:paraId="55649CBB" w14:textId="77777777" w:rsidTr="008F77A5">
        <w:trPr>
          <w:trHeight w:val="297"/>
        </w:trPr>
        <w:tc>
          <w:tcPr>
            <w:tcW w:w="4248" w:type="dxa"/>
            <w:tcBorders>
              <w:top w:val="nil"/>
              <w:left w:val="nil"/>
              <w:bottom w:val="single" w:sz="8" w:space="0" w:color="7F7F7F"/>
              <w:right w:val="nil"/>
            </w:tcBorders>
            <w:shd w:val="clear" w:color="auto" w:fill="auto"/>
            <w:vAlign w:val="center"/>
            <w:hideMark/>
          </w:tcPr>
          <w:p w14:paraId="49928482" w14:textId="3A59F40D" w:rsidR="006F3CA0" w:rsidRPr="00BF44A9" w:rsidRDefault="006F3CA0" w:rsidP="006F3CA0">
            <w:pPr>
              <w:spacing w:after="0" w:line="240" w:lineRule="auto"/>
              <w:rPr>
                <w:rFonts w:eastAsia="Times New Roman"/>
                <w:color w:val="000000"/>
              </w:rPr>
            </w:pPr>
            <w:r w:rsidRPr="00BF44A9">
              <w:rPr>
                <w:rFonts w:eastAsia="Times New Roman"/>
                <w:color w:val="000000"/>
              </w:rPr>
              <w:t xml:space="preserve">Report </w:t>
            </w:r>
            <w:r>
              <w:rPr>
                <w:rFonts w:eastAsia="Times New Roman"/>
                <w:color w:val="000000"/>
              </w:rPr>
              <w:t>G</w:t>
            </w:r>
            <w:r w:rsidRPr="00BF44A9">
              <w:rPr>
                <w:rFonts w:eastAsia="Times New Roman"/>
                <w:color w:val="000000"/>
              </w:rPr>
              <w:t>eneration</w:t>
            </w:r>
          </w:p>
        </w:tc>
        <w:tc>
          <w:tcPr>
            <w:tcW w:w="1422" w:type="dxa"/>
            <w:tcBorders>
              <w:top w:val="nil"/>
              <w:left w:val="nil"/>
              <w:bottom w:val="single" w:sz="8" w:space="0" w:color="7F7F7F"/>
              <w:right w:val="nil"/>
            </w:tcBorders>
            <w:shd w:val="clear" w:color="auto" w:fill="auto"/>
            <w:vAlign w:val="center"/>
            <w:hideMark/>
          </w:tcPr>
          <w:p w14:paraId="14F25941" w14:textId="44B80723" w:rsidR="006F3CA0" w:rsidRPr="00FD5212" w:rsidRDefault="006F3CA0" w:rsidP="006F3CA0">
            <w:pPr>
              <w:spacing w:after="0" w:line="240" w:lineRule="auto"/>
              <w:jc w:val="center"/>
              <w:rPr>
                <w:rFonts w:eastAsia="Times New Roman"/>
                <w:color w:val="000000"/>
              </w:rPr>
            </w:pPr>
            <w:r>
              <w:rPr>
                <w:color w:val="000000"/>
              </w:rPr>
              <w:t>20</w:t>
            </w:r>
          </w:p>
        </w:tc>
        <w:tc>
          <w:tcPr>
            <w:tcW w:w="1418" w:type="dxa"/>
            <w:tcBorders>
              <w:top w:val="nil"/>
              <w:left w:val="nil"/>
              <w:bottom w:val="single" w:sz="8" w:space="0" w:color="7F7F7F"/>
              <w:right w:val="nil"/>
            </w:tcBorders>
            <w:shd w:val="clear" w:color="auto" w:fill="auto"/>
            <w:vAlign w:val="center"/>
            <w:hideMark/>
          </w:tcPr>
          <w:p w14:paraId="3056C6EA" w14:textId="2D93B1BD" w:rsidR="006F3CA0" w:rsidRPr="00BF44A9" w:rsidRDefault="006F3CA0" w:rsidP="006F3CA0">
            <w:pPr>
              <w:spacing w:after="0" w:line="240" w:lineRule="auto"/>
              <w:jc w:val="left"/>
              <w:rPr>
                <w:rFonts w:eastAsia="Times New Roman"/>
                <w:color w:val="000000"/>
              </w:rPr>
            </w:pPr>
            <w:r>
              <w:rPr>
                <w:color w:val="000000"/>
              </w:rPr>
              <w:t>22/05/2020</w:t>
            </w:r>
          </w:p>
        </w:tc>
        <w:tc>
          <w:tcPr>
            <w:tcW w:w="1364" w:type="dxa"/>
            <w:tcBorders>
              <w:top w:val="nil"/>
              <w:left w:val="nil"/>
              <w:bottom w:val="single" w:sz="8" w:space="0" w:color="7F7F7F"/>
              <w:right w:val="nil"/>
            </w:tcBorders>
            <w:shd w:val="clear" w:color="auto" w:fill="auto"/>
            <w:vAlign w:val="center"/>
            <w:hideMark/>
          </w:tcPr>
          <w:p w14:paraId="0C19D09C" w14:textId="75294D39" w:rsidR="006F3CA0" w:rsidRPr="00BF44A9" w:rsidRDefault="006F3CA0" w:rsidP="006F3CA0">
            <w:pPr>
              <w:spacing w:after="0" w:line="240" w:lineRule="auto"/>
              <w:jc w:val="left"/>
              <w:rPr>
                <w:rFonts w:eastAsia="Times New Roman"/>
                <w:color w:val="000000"/>
              </w:rPr>
            </w:pPr>
            <w:r>
              <w:rPr>
                <w:color w:val="000000"/>
              </w:rPr>
              <w:t>28/05/2020</w:t>
            </w:r>
          </w:p>
        </w:tc>
      </w:tr>
      <w:tr w:rsidR="006F3CA0" w:rsidRPr="00BF44A9" w14:paraId="0C5BF473" w14:textId="77777777" w:rsidTr="008F77A5">
        <w:trPr>
          <w:trHeight w:val="372"/>
        </w:trPr>
        <w:tc>
          <w:tcPr>
            <w:tcW w:w="4248" w:type="dxa"/>
            <w:tcBorders>
              <w:top w:val="nil"/>
              <w:left w:val="nil"/>
              <w:bottom w:val="single" w:sz="8" w:space="0" w:color="7F7F7F"/>
              <w:right w:val="nil"/>
            </w:tcBorders>
            <w:shd w:val="clear" w:color="auto" w:fill="auto"/>
            <w:vAlign w:val="center"/>
            <w:hideMark/>
          </w:tcPr>
          <w:p w14:paraId="0FDD8448" w14:textId="77777777" w:rsidR="006F3CA0" w:rsidRPr="00BF44A9" w:rsidRDefault="006F3CA0" w:rsidP="006F3CA0">
            <w:pPr>
              <w:spacing w:after="0" w:line="240" w:lineRule="auto"/>
              <w:rPr>
                <w:rFonts w:eastAsia="Times New Roman"/>
                <w:i/>
                <w:iCs/>
                <w:color w:val="000000"/>
              </w:rPr>
            </w:pPr>
            <w:r w:rsidRPr="00BF44A9">
              <w:rPr>
                <w:rFonts w:eastAsia="Times New Roman"/>
                <w:i/>
                <w:iCs/>
                <w:color w:val="000000"/>
              </w:rPr>
              <w:t>Phase 3 (Evaluation)</w:t>
            </w:r>
          </w:p>
        </w:tc>
        <w:tc>
          <w:tcPr>
            <w:tcW w:w="1422" w:type="dxa"/>
            <w:tcBorders>
              <w:top w:val="nil"/>
              <w:left w:val="nil"/>
              <w:bottom w:val="single" w:sz="8" w:space="0" w:color="7F7F7F"/>
              <w:right w:val="nil"/>
            </w:tcBorders>
            <w:shd w:val="clear" w:color="auto" w:fill="auto"/>
            <w:vAlign w:val="center"/>
            <w:hideMark/>
          </w:tcPr>
          <w:p w14:paraId="40288989" w14:textId="12975577" w:rsidR="006F3CA0" w:rsidRPr="00BF44A9" w:rsidRDefault="006F3CA0" w:rsidP="006F3CA0">
            <w:pPr>
              <w:spacing w:after="0" w:line="240" w:lineRule="auto"/>
              <w:jc w:val="center"/>
              <w:rPr>
                <w:rFonts w:eastAsia="Times New Roman"/>
                <w:i/>
                <w:iCs/>
                <w:color w:val="000000"/>
              </w:rPr>
            </w:pPr>
            <w:r>
              <w:rPr>
                <w:i/>
                <w:iCs/>
                <w:color w:val="000000"/>
              </w:rPr>
              <w:t>40</w:t>
            </w:r>
          </w:p>
        </w:tc>
        <w:tc>
          <w:tcPr>
            <w:tcW w:w="1418" w:type="dxa"/>
            <w:tcBorders>
              <w:top w:val="nil"/>
              <w:left w:val="nil"/>
              <w:bottom w:val="single" w:sz="8" w:space="0" w:color="7F7F7F"/>
              <w:right w:val="nil"/>
            </w:tcBorders>
            <w:shd w:val="clear" w:color="auto" w:fill="auto"/>
            <w:vAlign w:val="center"/>
            <w:hideMark/>
          </w:tcPr>
          <w:p w14:paraId="6E311C44" w14:textId="3A5E3DCC" w:rsidR="006F3CA0" w:rsidRPr="00BF44A9" w:rsidRDefault="006F3CA0" w:rsidP="006F3CA0">
            <w:pPr>
              <w:spacing w:after="0" w:line="240" w:lineRule="auto"/>
              <w:jc w:val="left"/>
              <w:rPr>
                <w:rFonts w:eastAsia="Times New Roman"/>
                <w:i/>
                <w:iCs/>
                <w:color w:val="000000"/>
              </w:rPr>
            </w:pPr>
            <w:r>
              <w:rPr>
                <w:i/>
                <w:iCs/>
                <w:color w:val="000000"/>
              </w:rPr>
              <w:t>29/05/2020</w:t>
            </w:r>
          </w:p>
        </w:tc>
        <w:tc>
          <w:tcPr>
            <w:tcW w:w="1364" w:type="dxa"/>
            <w:tcBorders>
              <w:top w:val="nil"/>
              <w:left w:val="nil"/>
              <w:bottom w:val="single" w:sz="8" w:space="0" w:color="7F7F7F"/>
              <w:right w:val="nil"/>
            </w:tcBorders>
            <w:shd w:val="clear" w:color="auto" w:fill="auto"/>
            <w:vAlign w:val="center"/>
            <w:hideMark/>
          </w:tcPr>
          <w:p w14:paraId="6D165230" w14:textId="5683D894" w:rsidR="006F3CA0" w:rsidRPr="00BF44A9" w:rsidRDefault="006F3CA0" w:rsidP="006F3CA0">
            <w:pPr>
              <w:spacing w:after="0" w:line="240" w:lineRule="auto"/>
              <w:jc w:val="left"/>
              <w:rPr>
                <w:rFonts w:eastAsia="Times New Roman"/>
                <w:i/>
                <w:iCs/>
                <w:color w:val="000000"/>
              </w:rPr>
            </w:pPr>
            <w:r>
              <w:rPr>
                <w:i/>
                <w:iCs/>
                <w:color w:val="000000"/>
              </w:rPr>
              <w:t>11/06/2020</w:t>
            </w:r>
          </w:p>
        </w:tc>
      </w:tr>
      <w:tr w:rsidR="006F3CA0" w:rsidRPr="00BF44A9" w14:paraId="69101C2E" w14:textId="77777777" w:rsidTr="008F77A5">
        <w:trPr>
          <w:trHeight w:val="162"/>
        </w:trPr>
        <w:tc>
          <w:tcPr>
            <w:tcW w:w="4248" w:type="dxa"/>
            <w:tcBorders>
              <w:top w:val="nil"/>
              <w:left w:val="nil"/>
              <w:bottom w:val="nil"/>
              <w:right w:val="nil"/>
            </w:tcBorders>
            <w:shd w:val="clear" w:color="auto" w:fill="auto"/>
            <w:vAlign w:val="center"/>
            <w:hideMark/>
          </w:tcPr>
          <w:p w14:paraId="3EBDA0BE" w14:textId="794D988B" w:rsidR="006F3CA0" w:rsidRPr="00BF44A9" w:rsidRDefault="006F3CA0" w:rsidP="006F3CA0">
            <w:pPr>
              <w:spacing w:after="0" w:line="240" w:lineRule="auto"/>
              <w:rPr>
                <w:rFonts w:eastAsia="Times New Roman"/>
                <w:color w:val="000000"/>
              </w:rPr>
            </w:pPr>
            <w:r w:rsidRPr="00BF44A9">
              <w:rPr>
                <w:rFonts w:eastAsia="Times New Roman"/>
                <w:color w:val="000000"/>
              </w:rPr>
              <w:t xml:space="preserve">Synthetic </w:t>
            </w:r>
            <w:r>
              <w:rPr>
                <w:rFonts w:eastAsia="Times New Roman"/>
                <w:color w:val="000000"/>
              </w:rPr>
              <w:t>P</w:t>
            </w:r>
            <w:r w:rsidRPr="00BF44A9">
              <w:rPr>
                <w:rFonts w:eastAsia="Times New Roman"/>
                <w:color w:val="000000"/>
              </w:rPr>
              <w:t xml:space="preserve">rograms </w:t>
            </w:r>
            <w:r>
              <w:rPr>
                <w:rFonts w:eastAsia="Times New Roman"/>
                <w:color w:val="000000"/>
              </w:rPr>
              <w:t>T</w:t>
            </w:r>
            <w:r w:rsidRPr="00BF44A9">
              <w:rPr>
                <w:rFonts w:eastAsia="Times New Roman"/>
                <w:color w:val="000000"/>
              </w:rPr>
              <w:t>esting</w:t>
            </w:r>
          </w:p>
        </w:tc>
        <w:tc>
          <w:tcPr>
            <w:tcW w:w="1422" w:type="dxa"/>
            <w:tcBorders>
              <w:top w:val="nil"/>
              <w:left w:val="nil"/>
              <w:bottom w:val="nil"/>
              <w:right w:val="nil"/>
            </w:tcBorders>
            <w:shd w:val="clear" w:color="auto" w:fill="auto"/>
            <w:vAlign w:val="center"/>
            <w:hideMark/>
          </w:tcPr>
          <w:p w14:paraId="0BCC5F03" w14:textId="151DD7E8" w:rsidR="006F3CA0" w:rsidRPr="00FD5212" w:rsidRDefault="006F3CA0" w:rsidP="006F3CA0">
            <w:pPr>
              <w:spacing w:after="0" w:line="240" w:lineRule="auto"/>
              <w:jc w:val="center"/>
              <w:rPr>
                <w:rFonts w:eastAsia="Times New Roman"/>
                <w:color w:val="000000"/>
              </w:rPr>
            </w:pPr>
            <w:r>
              <w:rPr>
                <w:color w:val="000000"/>
              </w:rPr>
              <w:t>20</w:t>
            </w:r>
          </w:p>
        </w:tc>
        <w:tc>
          <w:tcPr>
            <w:tcW w:w="1418" w:type="dxa"/>
            <w:tcBorders>
              <w:top w:val="nil"/>
              <w:left w:val="nil"/>
              <w:bottom w:val="nil"/>
              <w:right w:val="nil"/>
            </w:tcBorders>
            <w:shd w:val="clear" w:color="auto" w:fill="auto"/>
            <w:vAlign w:val="center"/>
            <w:hideMark/>
          </w:tcPr>
          <w:p w14:paraId="3A659C3B" w14:textId="0E8833A4" w:rsidR="006F3CA0" w:rsidRPr="00BF44A9" w:rsidRDefault="006F3CA0" w:rsidP="006F3CA0">
            <w:pPr>
              <w:spacing w:after="0" w:line="240" w:lineRule="auto"/>
              <w:jc w:val="left"/>
              <w:rPr>
                <w:rFonts w:eastAsia="Times New Roman"/>
                <w:color w:val="000000"/>
              </w:rPr>
            </w:pPr>
            <w:r>
              <w:rPr>
                <w:color w:val="000000"/>
              </w:rPr>
              <w:t>29/05/2020</w:t>
            </w:r>
          </w:p>
        </w:tc>
        <w:tc>
          <w:tcPr>
            <w:tcW w:w="1364" w:type="dxa"/>
            <w:tcBorders>
              <w:top w:val="nil"/>
              <w:left w:val="nil"/>
              <w:bottom w:val="nil"/>
              <w:right w:val="nil"/>
            </w:tcBorders>
            <w:shd w:val="clear" w:color="auto" w:fill="auto"/>
            <w:vAlign w:val="center"/>
            <w:hideMark/>
          </w:tcPr>
          <w:p w14:paraId="6727485E" w14:textId="0389E2F6" w:rsidR="006F3CA0" w:rsidRPr="00BF44A9" w:rsidRDefault="006F3CA0" w:rsidP="006F3CA0">
            <w:pPr>
              <w:spacing w:after="0" w:line="240" w:lineRule="auto"/>
              <w:jc w:val="left"/>
              <w:rPr>
                <w:rFonts w:eastAsia="Times New Roman"/>
                <w:color w:val="000000"/>
              </w:rPr>
            </w:pPr>
            <w:r>
              <w:rPr>
                <w:color w:val="000000"/>
              </w:rPr>
              <w:t>04/06/2020</w:t>
            </w:r>
          </w:p>
        </w:tc>
      </w:tr>
      <w:tr w:rsidR="006F3CA0" w:rsidRPr="00BF44A9" w14:paraId="17601249" w14:textId="77777777" w:rsidTr="008F77A5">
        <w:trPr>
          <w:trHeight w:val="162"/>
        </w:trPr>
        <w:tc>
          <w:tcPr>
            <w:tcW w:w="4248" w:type="dxa"/>
            <w:tcBorders>
              <w:top w:val="nil"/>
              <w:left w:val="nil"/>
              <w:bottom w:val="nil"/>
              <w:right w:val="nil"/>
            </w:tcBorders>
            <w:shd w:val="clear" w:color="auto" w:fill="auto"/>
            <w:vAlign w:val="center"/>
          </w:tcPr>
          <w:p w14:paraId="5793B8B7" w14:textId="7D5FDE28" w:rsidR="006F3CA0" w:rsidRPr="00BF44A9" w:rsidRDefault="006F3CA0" w:rsidP="006F3CA0">
            <w:pPr>
              <w:spacing w:after="0" w:line="240" w:lineRule="auto"/>
              <w:rPr>
                <w:rFonts w:eastAsia="Times New Roman"/>
                <w:color w:val="000000"/>
              </w:rPr>
            </w:pPr>
            <w:r>
              <w:rPr>
                <w:color w:val="000000"/>
              </w:rPr>
              <w:t xml:space="preserve">Rule Addition </w:t>
            </w:r>
          </w:p>
        </w:tc>
        <w:tc>
          <w:tcPr>
            <w:tcW w:w="1422" w:type="dxa"/>
            <w:tcBorders>
              <w:top w:val="nil"/>
              <w:left w:val="nil"/>
              <w:bottom w:val="nil"/>
              <w:right w:val="nil"/>
            </w:tcBorders>
            <w:shd w:val="clear" w:color="auto" w:fill="auto"/>
            <w:vAlign w:val="center"/>
          </w:tcPr>
          <w:p w14:paraId="59223B8A" w14:textId="0799DE6E" w:rsidR="006F3CA0" w:rsidRPr="00FD5212" w:rsidRDefault="006F3CA0" w:rsidP="006F3CA0">
            <w:pPr>
              <w:spacing w:after="0" w:line="240" w:lineRule="auto"/>
              <w:jc w:val="center"/>
              <w:rPr>
                <w:rFonts w:eastAsia="Times New Roman"/>
                <w:color w:val="000000"/>
              </w:rPr>
            </w:pPr>
            <w:r>
              <w:rPr>
                <w:color w:val="000000"/>
              </w:rPr>
              <w:t>8</w:t>
            </w:r>
          </w:p>
        </w:tc>
        <w:tc>
          <w:tcPr>
            <w:tcW w:w="1418" w:type="dxa"/>
            <w:tcBorders>
              <w:top w:val="nil"/>
              <w:left w:val="nil"/>
              <w:bottom w:val="nil"/>
              <w:right w:val="nil"/>
            </w:tcBorders>
            <w:shd w:val="clear" w:color="auto" w:fill="auto"/>
            <w:vAlign w:val="center"/>
          </w:tcPr>
          <w:p w14:paraId="11530F07" w14:textId="7D838E8D" w:rsidR="006F3CA0" w:rsidRPr="00BF44A9" w:rsidRDefault="006F3CA0" w:rsidP="006F3CA0">
            <w:pPr>
              <w:spacing w:after="0" w:line="240" w:lineRule="auto"/>
              <w:jc w:val="left"/>
              <w:rPr>
                <w:rFonts w:eastAsia="Times New Roman"/>
                <w:color w:val="000000"/>
              </w:rPr>
            </w:pPr>
            <w:r>
              <w:rPr>
                <w:color w:val="000000"/>
              </w:rPr>
              <w:t>05/06/2020</w:t>
            </w:r>
          </w:p>
        </w:tc>
        <w:tc>
          <w:tcPr>
            <w:tcW w:w="1364" w:type="dxa"/>
            <w:tcBorders>
              <w:top w:val="nil"/>
              <w:left w:val="nil"/>
              <w:bottom w:val="nil"/>
              <w:right w:val="nil"/>
            </w:tcBorders>
            <w:shd w:val="clear" w:color="auto" w:fill="auto"/>
            <w:vAlign w:val="center"/>
          </w:tcPr>
          <w:p w14:paraId="3A74369E" w14:textId="2791EADD" w:rsidR="006F3CA0" w:rsidRPr="00BF44A9" w:rsidRDefault="006F3CA0" w:rsidP="006F3CA0">
            <w:pPr>
              <w:spacing w:after="0" w:line="240" w:lineRule="auto"/>
              <w:jc w:val="left"/>
              <w:rPr>
                <w:rFonts w:eastAsia="Times New Roman"/>
                <w:color w:val="000000"/>
              </w:rPr>
            </w:pPr>
            <w:r>
              <w:rPr>
                <w:color w:val="000000"/>
              </w:rPr>
              <w:t>08/06/2020</w:t>
            </w:r>
          </w:p>
        </w:tc>
      </w:tr>
      <w:tr w:rsidR="006F3CA0" w:rsidRPr="00BF44A9" w14:paraId="543498FD" w14:textId="77777777" w:rsidTr="008F77A5">
        <w:trPr>
          <w:trHeight w:val="297"/>
        </w:trPr>
        <w:tc>
          <w:tcPr>
            <w:tcW w:w="4248" w:type="dxa"/>
            <w:tcBorders>
              <w:top w:val="nil"/>
              <w:left w:val="nil"/>
              <w:bottom w:val="single" w:sz="8" w:space="0" w:color="7F7F7F"/>
              <w:right w:val="nil"/>
            </w:tcBorders>
            <w:shd w:val="clear" w:color="auto" w:fill="auto"/>
            <w:vAlign w:val="center"/>
            <w:hideMark/>
          </w:tcPr>
          <w:p w14:paraId="2A160F57" w14:textId="4C452272" w:rsidR="006F3CA0" w:rsidRPr="00BF44A9" w:rsidRDefault="006F3CA0" w:rsidP="006F3CA0">
            <w:pPr>
              <w:spacing w:after="0" w:line="240" w:lineRule="auto"/>
              <w:rPr>
                <w:rFonts w:eastAsia="Times New Roman"/>
                <w:color w:val="000000"/>
              </w:rPr>
            </w:pPr>
            <w:r w:rsidRPr="00BF44A9">
              <w:rPr>
                <w:rFonts w:eastAsia="Times New Roman"/>
                <w:color w:val="000000"/>
              </w:rPr>
              <w:t xml:space="preserve">Real </w:t>
            </w:r>
            <w:r>
              <w:rPr>
                <w:rFonts w:eastAsia="Times New Roman"/>
                <w:color w:val="000000"/>
              </w:rPr>
              <w:t>P</w:t>
            </w:r>
            <w:r w:rsidRPr="00BF44A9">
              <w:rPr>
                <w:rFonts w:eastAsia="Times New Roman"/>
                <w:color w:val="000000"/>
              </w:rPr>
              <w:t xml:space="preserve">rograms </w:t>
            </w:r>
            <w:r>
              <w:rPr>
                <w:rFonts w:eastAsia="Times New Roman"/>
                <w:color w:val="000000"/>
              </w:rPr>
              <w:t>T</w:t>
            </w:r>
            <w:r w:rsidRPr="00BF44A9">
              <w:rPr>
                <w:rFonts w:eastAsia="Times New Roman"/>
                <w:color w:val="000000"/>
              </w:rPr>
              <w:t>esting</w:t>
            </w:r>
          </w:p>
        </w:tc>
        <w:tc>
          <w:tcPr>
            <w:tcW w:w="1422" w:type="dxa"/>
            <w:tcBorders>
              <w:top w:val="nil"/>
              <w:left w:val="nil"/>
              <w:bottom w:val="single" w:sz="8" w:space="0" w:color="7F7F7F"/>
              <w:right w:val="nil"/>
            </w:tcBorders>
            <w:shd w:val="clear" w:color="auto" w:fill="auto"/>
            <w:vAlign w:val="center"/>
            <w:hideMark/>
          </w:tcPr>
          <w:p w14:paraId="2B575566" w14:textId="2C49AD6E" w:rsidR="006F3CA0" w:rsidRPr="00FD5212" w:rsidRDefault="006F3CA0" w:rsidP="006F3CA0">
            <w:pPr>
              <w:spacing w:after="0" w:line="240" w:lineRule="auto"/>
              <w:jc w:val="center"/>
              <w:rPr>
                <w:rFonts w:eastAsia="Times New Roman"/>
                <w:color w:val="000000"/>
              </w:rPr>
            </w:pPr>
            <w:r>
              <w:rPr>
                <w:color w:val="000000"/>
              </w:rPr>
              <w:t>12</w:t>
            </w:r>
          </w:p>
        </w:tc>
        <w:tc>
          <w:tcPr>
            <w:tcW w:w="1418" w:type="dxa"/>
            <w:tcBorders>
              <w:top w:val="nil"/>
              <w:left w:val="nil"/>
              <w:bottom w:val="single" w:sz="8" w:space="0" w:color="7F7F7F"/>
              <w:right w:val="nil"/>
            </w:tcBorders>
            <w:shd w:val="clear" w:color="auto" w:fill="auto"/>
            <w:vAlign w:val="center"/>
            <w:hideMark/>
          </w:tcPr>
          <w:p w14:paraId="5073E6E5" w14:textId="0D1D1EFC" w:rsidR="006F3CA0" w:rsidRPr="00BF44A9" w:rsidRDefault="006F3CA0" w:rsidP="006F3CA0">
            <w:pPr>
              <w:spacing w:after="0" w:line="240" w:lineRule="auto"/>
              <w:jc w:val="left"/>
              <w:rPr>
                <w:rFonts w:eastAsia="Times New Roman"/>
                <w:color w:val="000000"/>
              </w:rPr>
            </w:pPr>
            <w:r>
              <w:rPr>
                <w:color w:val="000000"/>
              </w:rPr>
              <w:t>09/06/2020</w:t>
            </w:r>
          </w:p>
        </w:tc>
        <w:tc>
          <w:tcPr>
            <w:tcW w:w="1364" w:type="dxa"/>
            <w:tcBorders>
              <w:top w:val="nil"/>
              <w:left w:val="nil"/>
              <w:bottom w:val="single" w:sz="8" w:space="0" w:color="7F7F7F"/>
              <w:right w:val="nil"/>
            </w:tcBorders>
            <w:shd w:val="clear" w:color="auto" w:fill="auto"/>
            <w:vAlign w:val="center"/>
            <w:hideMark/>
          </w:tcPr>
          <w:p w14:paraId="096DCBEA" w14:textId="272F1F6E" w:rsidR="006F3CA0" w:rsidRPr="00BF44A9" w:rsidRDefault="006F3CA0" w:rsidP="006F3CA0">
            <w:pPr>
              <w:spacing w:after="0" w:line="240" w:lineRule="auto"/>
              <w:jc w:val="left"/>
              <w:rPr>
                <w:rFonts w:eastAsia="Times New Roman"/>
                <w:color w:val="000000"/>
              </w:rPr>
            </w:pPr>
            <w:r>
              <w:rPr>
                <w:color w:val="000000"/>
              </w:rPr>
              <w:t>11/06/2020</w:t>
            </w:r>
          </w:p>
        </w:tc>
      </w:tr>
      <w:tr w:rsidR="006F3CA0" w:rsidRPr="00BF44A9" w14:paraId="692D8D29" w14:textId="77777777" w:rsidTr="008F77A5">
        <w:trPr>
          <w:trHeight w:val="372"/>
        </w:trPr>
        <w:tc>
          <w:tcPr>
            <w:tcW w:w="4248" w:type="dxa"/>
            <w:tcBorders>
              <w:top w:val="nil"/>
              <w:left w:val="nil"/>
              <w:bottom w:val="nil"/>
              <w:right w:val="nil"/>
            </w:tcBorders>
            <w:shd w:val="clear" w:color="auto" w:fill="auto"/>
            <w:vAlign w:val="center"/>
            <w:hideMark/>
          </w:tcPr>
          <w:p w14:paraId="00DDF89B" w14:textId="73FF9388" w:rsidR="006F3CA0" w:rsidRPr="00BF44A9" w:rsidRDefault="006F3CA0" w:rsidP="006F3CA0">
            <w:pPr>
              <w:spacing w:after="0" w:line="240" w:lineRule="auto"/>
              <w:rPr>
                <w:rFonts w:eastAsia="Times New Roman"/>
                <w:i/>
                <w:iCs/>
                <w:color w:val="000000"/>
              </w:rPr>
            </w:pPr>
            <w:r w:rsidRPr="00BF44A9">
              <w:rPr>
                <w:rFonts w:eastAsia="Times New Roman"/>
                <w:i/>
                <w:iCs/>
                <w:color w:val="000000"/>
              </w:rPr>
              <w:t xml:space="preserve">Project </w:t>
            </w:r>
            <w:r>
              <w:rPr>
                <w:rFonts w:eastAsia="Times New Roman"/>
                <w:i/>
                <w:iCs/>
                <w:color w:val="000000"/>
              </w:rPr>
              <w:t>D</w:t>
            </w:r>
            <w:r w:rsidRPr="00BF44A9">
              <w:rPr>
                <w:rFonts w:eastAsia="Times New Roman"/>
                <w:i/>
                <w:iCs/>
                <w:color w:val="000000"/>
              </w:rPr>
              <w:t>ocumentation</w:t>
            </w:r>
          </w:p>
        </w:tc>
        <w:tc>
          <w:tcPr>
            <w:tcW w:w="1422" w:type="dxa"/>
            <w:tcBorders>
              <w:top w:val="nil"/>
              <w:left w:val="nil"/>
              <w:bottom w:val="nil"/>
              <w:right w:val="nil"/>
            </w:tcBorders>
            <w:shd w:val="clear" w:color="auto" w:fill="auto"/>
            <w:vAlign w:val="center"/>
            <w:hideMark/>
          </w:tcPr>
          <w:p w14:paraId="5E970BDA" w14:textId="7D372EF2" w:rsidR="006F3CA0" w:rsidRPr="00BF44A9" w:rsidRDefault="006F3CA0" w:rsidP="006F3CA0">
            <w:pPr>
              <w:spacing w:after="0" w:line="240" w:lineRule="auto"/>
              <w:jc w:val="center"/>
              <w:rPr>
                <w:rFonts w:eastAsia="Times New Roman"/>
                <w:i/>
                <w:iCs/>
                <w:color w:val="000000"/>
              </w:rPr>
            </w:pPr>
            <w:r>
              <w:rPr>
                <w:i/>
                <w:iCs/>
                <w:color w:val="000000"/>
              </w:rPr>
              <w:t>160</w:t>
            </w:r>
          </w:p>
        </w:tc>
        <w:tc>
          <w:tcPr>
            <w:tcW w:w="1418" w:type="dxa"/>
            <w:tcBorders>
              <w:top w:val="nil"/>
              <w:left w:val="nil"/>
              <w:bottom w:val="nil"/>
              <w:right w:val="nil"/>
            </w:tcBorders>
            <w:shd w:val="clear" w:color="auto" w:fill="auto"/>
            <w:vAlign w:val="center"/>
            <w:hideMark/>
          </w:tcPr>
          <w:p w14:paraId="63AE9737" w14:textId="292D5BAF" w:rsidR="006F3CA0" w:rsidRPr="00BF44A9" w:rsidRDefault="006F3CA0" w:rsidP="006F3CA0">
            <w:pPr>
              <w:spacing w:after="0" w:line="240" w:lineRule="auto"/>
              <w:jc w:val="left"/>
              <w:rPr>
                <w:rFonts w:eastAsia="Times New Roman"/>
                <w:i/>
                <w:iCs/>
                <w:color w:val="000000"/>
              </w:rPr>
            </w:pPr>
            <w:r>
              <w:rPr>
                <w:i/>
                <w:iCs/>
                <w:color w:val="000000"/>
              </w:rPr>
              <w:t>12/06/2020</w:t>
            </w:r>
          </w:p>
        </w:tc>
        <w:tc>
          <w:tcPr>
            <w:tcW w:w="1364" w:type="dxa"/>
            <w:tcBorders>
              <w:top w:val="nil"/>
              <w:left w:val="nil"/>
              <w:bottom w:val="single" w:sz="8" w:space="0" w:color="7F7F7F"/>
              <w:right w:val="nil"/>
            </w:tcBorders>
            <w:shd w:val="clear" w:color="auto" w:fill="auto"/>
            <w:vAlign w:val="center"/>
            <w:hideMark/>
          </w:tcPr>
          <w:p w14:paraId="3BEC094C" w14:textId="75A7EAD5" w:rsidR="006F3CA0" w:rsidRPr="00BF44A9" w:rsidRDefault="006F3CA0" w:rsidP="006F3CA0">
            <w:pPr>
              <w:spacing w:after="0" w:line="240" w:lineRule="auto"/>
              <w:jc w:val="left"/>
              <w:rPr>
                <w:rFonts w:eastAsia="Times New Roman"/>
                <w:i/>
                <w:iCs/>
                <w:color w:val="000000"/>
              </w:rPr>
            </w:pPr>
            <w:r>
              <w:rPr>
                <w:i/>
                <w:iCs/>
                <w:color w:val="000000"/>
              </w:rPr>
              <w:t>09/07/2020</w:t>
            </w:r>
          </w:p>
        </w:tc>
      </w:tr>
      <w:tr w:rsidR="006F3CA0" w:rsidRPr="00BF44A9" w14:paraId="76938D16" w14:textId="77777777" w:rsidTr="008F77A5">
        <w:trPr>
          <w:trHeight w:val="391"/>
        </w:trPr>
        <w:tc>
          <w:tcPr>
            <w:tcW w:w="4248" w:type="dxa"/>
            <w:tcBorders>
              <w:top w:val="single" w:sz="8" w:space="0" w:color="7F7F7F"/>
              <w:left w:val="nil"/>
              <w:bottom w:val="single" w:sz="8" w:space="0" w:color="7F7F7F"/>
              <w:right w:val="nil"/>
            </w:tcBorders>
            <w:shd w:val="clear" w:color="auto" w:fill="auto"/>
            <w:vAlign w:val="center"/>
            <w:hideMark/>
          </w:tcPr>
          <w:p w14:paraId="138D54F5" w14:textId="38D39C3A" w:rsidR="006F3CA0" w:rsidRPr="00BF44A9" w:rsidRDefault="006F3CA0" w:rsidP="006F3CA0">
            <w:pPr>
              <w:spacing w:after="0" w:line="240" w:lineRule="auto"/>
              <w:rPr>
                <w:rFonts w:eastAsia="Times New Roman"/>
                <w:i/>
                <w:iCs/>
                <w:color w:val="000000"/>
              </w:rPr>
            </w:pPr>
            <w:r w:rsidRPr="00BF44A9">
              <w:rPr>
                <w:rFonts w:eastAsia="Times New Roman"/>
                <w:i/>
                <w:iCs/>
                <w:color w:val="000000"/>
              </w:rPr>
              <w:t xml:space="preserve">Total </w:t>
            </w:r>
            <w:r>
              <w:rPr>
                <w:rFonts w:eastAsia="Times New Roman"/>
                <w:i/>
                <w:iCs/>
                <w:color w:val="000000"/>
              </w:rPr>
              <w:t>W</w:t>
            </w:r>
            <w:r w:rsidRPr="00BF44A9">
              <w:rPr>
                <w:rFonts w:eastAsia="Times New Roman"/>
                <w:i/>
                <w:iCs/>
                <w:color w:val="000000"/>
              </w:rPr>
              <w:t xml:space="preserve">orking </w:t>
            </w:r>
            <w:r>
              <w:rPr>
                <w:rFonts w:eastAsia="Times New Roman"/>
                <w:i/>
                <w:iCs/>
                <w:color w:val="000000"/>
              </w:rPr>
              <w:t>H</w:t>
            </w:r>
            <w:r w:rsidRPr="00BF44A9">
              <w:rPr>
                <w:rFonts w:eastAsia="Times New Roman"/>
                <w:i/>
                <w:iCs/>
                <w:color w:val="000000"/>
              </w:rPr>
              <w:t>ours</w:t>
            </w:r>
          </w:p>
        </w:tc>
        <w:tc>
          <w:tcPr>
            <w:tcW w:w="1422" w:type="dxa"/>
            <w:tcBorders>
              <w:top w:val="single" w:sz="8" w:space="0" w:color="7F7F7F"/>
              <w:left w:val="nil"/>
              <w:bottom w:val="single" w:sz="8" w:space="0" w:color="7F7F7F"/>
              <w:right w:val="nil"/>
            </w:tcBorders>
            <w:shd w:val="clear" w:color="auto" w:fill="auto"/>
            <w:vAlign w:val="center"/>
            <w:hideMark/>
          </w:tcPr>
          <w:p w14:paraId="30010688" w14:textId="104EC894" w:rsidR="006F3CA0" w:rsidRPr="00BF44A9" w:rsidRDefault="006F3CA0" w:rsidP="006F3CA0">
            <w:pPr>
              <w:spacing w:after="0" w:line="240" w:lineRule="auto"/>
              <w:jc w:val="center"/>
              <w:rPr>
                <w:rFonts w:eastAsia="Times New Roman"/>
                <w:i/>
                <w:iCs/>
                <w:color w:val="000000"/>
              </w:rPr>
            </w:pPr>
            <w:r>
              <w:rPr>
                <w:i/>
                <w:iCs/>
                <w:color w:val="000000"/>
              </w:rPr>
              <w:t>600</w:t>
            </w:r>
          </w:p>
        </w:tc>
        <w:tc>
          <w:tcPr>
            <w:tcW w:w="1418" w:type="dxa"/>
            <w:tcBorders>
              <w:top w:val="single" w:sz="8" w:space="0" w:color="7F7F7F"/>
              <w:left w:val="nil"/>
              <w:bottom w:val="single" w:sz="8" w:space="0" w:color="7F7F7F"/>
              <w:right w:val="nil"/>
            </w:tcBorders>
            <w:shd w:val="clear" w:color="auto" w:fill="auto"/>
            <w:vAlign w:val="center"/>
            <w:hideMark/>
          </w:tcPr>
          <w:p w14:paraId="32646CD8" w14:textId="51DC1604" w:rsidR="006F3CA0" w:rsidRPr="00BF44A9" w:rsidRDefault="006F3CA0" w:rsidP="006F3CA0">
            <w:pPr>
              <w:spacing w:after="0" w:line="240" w:lineRule="auto"/>
              <w:jc w:val="left"/>
              <w:rPr>
                <w:rFonts w:eastAsia="Times New Roman"/>
                <w:i/>
                <w:iCs/>
                <w:color w:val="000000"/>
              </w:rPr>
            </w:pPr>
            <w:r>
              <w:rPr>
                <w:i/>
                <w:iCs/>
                <w:color w:val="000000"/>
              </w:rPr>
              <w:t>07/02/2020</w:t>
            </w:r>
          </w:p>
        </w:tc>
        <w:tc>
          <w:tcPr>
            <w:tcW w:w="1364" w:type="dxa"/>
            <w:tcBorders>
              <w:top w:val="nil"/>
              <w:left w:val="nil"/>
              <w:bottom w:val="single" w:sz="8" w:space="0" w:color="7F7F7F"/>
              <w:right w:val="nil"/>
            </w:tcBorders>
            <w:shd w:val="clear" w:color="auto" w:fill="auto"/>
            <w:vAlign w:val="center"/>
            <w:hideMark/>
          </w:tcPr>
          <w:p w14:paraId="51B0615A" w14:textId="1BB8E92B" w:rsidR="006F3CA0" w:rsidRPr="00BF44A9" w:rsidRDefault="006F3CA0" w:rsidP="006F3CA0">
            <w:pPr>
              <w:spacing w:after="0" w:line="240" w:lineRule="auto"/>
              <w:jc w:val="left"/>
              <w:rPr>
                <w:rFonts w:eastAsia="Times New Roman"/>
                <w:i/>
                <w:iCs/>
                <w:color w:val="000000"/>
              </w:rPr>
            </w:pPr>
            <w:r>
              <w:rPr>
                <w:i/>
                <w:iCs/>
                <w:color w:val="000000"/>
              </w:rPr>
              <w:t>09/07/2020</w:t>
            </w:r>
          </w:p>
        </w:tc>
      </w:tr>
    </w:tbl>
    <w:p w14:paraId="15988B91" w14:textId="2B6F08F2" w:rsidR="0002445A" w:rsidRDefault="0002445A" w:rsidP="0002445A"/>
    <w:p w14:paraId="5DB6E3E2" w14:textId="77777777" w:rsidR="00FC62BE" w:rsidRDefault="00FC62BE" w:rsidP="0002445A"/>
    <w:p w14:paraId="182EF5D9" w14:textId="77777777" w:rsidR="0002445A" w:rsidRPr="00704FF4" w:rsidRDefault="0002445A" w:rsidP="00E2774A">
      <w:pPr>
        <w:pStyle w:val="Ttulo2"/>
        <w:numPr>
          <w:ilvl w:val="1"/>
          <w:numId w:val="50"/>
        </w:numPr>
      </w:pPr>
      <w:bookmarkStart w:id="23" w:name="_Toc45532077"/>
      <w:r w:rsidRPr="00704FF4">
        <w:t>Budget</w:t>
      </w:r>
      <w:bookmarkEnd w:id="23"/>
    </w:p>
    <w:p w14:paraId="5C9A33D6" w14:textId="77777777" w:rsidR="0002445A" w:rsidRPr="00F9699F" w:rsidRDefault="0002445A" w:rsidP="0002445A"/>
    <w:p w14:paraId="22C386D0" w14:textId="524E1124" w:rsidR="0002445A" w:rsidRDefault="0002445A" w:rsidP="00E2774A">
      <w:pPr>
        <w:pStyle w:val="Ttulo3"/>
        <w:numPr>
          <w:ilvl w:val="2"/>
          <w:numId w:val="50"/>
        </w:numPr>
      </w:pPr>
      <w:bookmarkStart w:id="24" w:name="_Toc45532078"/>
      <w:r w:rsidRPr="00B56F59">
        <w:t>Unit Prices</w:t>
      </w:r>
      <w:bookmarkEnd w:id="24"/>
    </w:p>
    <w:p w14:paraId="17F46686" w14:textId="77777777" w:rsidR="00E65854" w:rsidRPr="00E65854" w:rsidRDefault="00E65854" w:rsidP="00E65854">
      <w:pPr>
        <w:spacing w:after="0"/>
      </w:pPr>
    </w:p>
    <w:p w14:paraId="4217ACE2" w14:textId="77777777" w:rsidR="0002445A" w:rsidRPr="002551B6" w:rsidRDefault="0002445A" w:rsidP="0002445A">
      <w:r>
        <w:t>All the tasks completed in the different phases of the project have followed a sequential workflow, in which one person has participated using their personal computer. The roles this person fulfilled include researcher and programming analyst, depending on the addressed tasks.</w:t>
      </w:r>
    </w:p>
    <w:p w14:paraId="21503358" w14:textId="59C72FDC" w:rsidR="00FC62BE" w:rsidRDefault="0002445A" w:rsidP="0002445A">
      <w:r>
        <w:t xml:space="preserve">Tables </w:t>
      </w:r>
      <w:r>
        <w:fldChar w:fldCharType="begin"/>
      </w:r>
      <w:r>
        <w:instrText xml:space="preserve"> REF _Ref44796955 \h </w:instrText>
      </w:r>
      <w:r>
        <w:fldChar w:fldCharType="separate"/>
      </w:r>
      <w:r w:rsidR="00F06E23">
        <w:t xml:space="preserve">Table </w:t>
      </w:r>
      <w:r w:rsidR="00F06E23">
        <w:rPr>
          <w:noProof/>
        </w:rPr>
        <w:t>8</w:t>
      </w:r>
      <w:r>
        <w:fldChar w:fldCharType="end"/>
      </w:r>
      <w:r>
        <w:t xml:space="preserve"> and </w:t>
      </w:r>
      <w:r>
        <w:fldChar w:fldCharType="begin"/>
      </w:r>
      <w:r>
        <w:instrText xml:space="preserve"> REF _Ref44796958 \h </w:instrText>
      </w:r>
      <w:r>
        <w:fldChar w:fldCharType="separate"/>
      </w:r>
      <w:r w:rsidR="00F06E23">
        <w:t xml:space="preserve">Table </w:t>
      </w:r>
      <w:r w:rsidR="00F06E23">
        <w:rPr>
          <w:noProof/>
        </w:rPr>
        <w:t>9</w:t>
      </w:r>
      <w:r>
        <w:fldChar w:fldCharType="end"/>
      </w:r>
      <w:r>
        <w:t xml:space="preserve"> show the wages for the tasks which involved a researcher and a programming analyst, respectively. No extra resources are considered in these prices, since other costs such as electricity consumption or Internet usage are included as indirect </w:t>
      </w:r>
      <w:proofErr w:type="gramStart"/>
      <w:r>
        <w:t>costs</w:t>
      </w:r>
      <w:proofErr w:type="gramEnd"/>
      <w:r w:rsidR="004A55FC" w:rsidRPr="004A55FC">
        <w:t xml:space="preserve"> and the workers provided the computers needed to perform the work.</w:t>
      </w:r>
      <w:r>
        <w:t xml:space="preserve"> See </w:t>
      </w:r>
      <w:r w:rsidR="00F73E9B">
        <w:t xml:space="preserve">section </w:t>
      </w:r>
      <w:r w:rsidR="00F73E9B">
        <w:fldChar w:fldCharType="begin"/>
      </w:r>
      <w:r w:rsidR="00F73E9B">
        <w:instrText xml:space="preserve"> REF _Ref44893244 \h </w:instrText>
      </w:r>
      <w:r w:rsidR="00F73E9B">
        <w:fldChar w:fldCharType="separate"/>
      </w:r>
      <w:r w:rsidR="00F06E23">
        <w:t>Total Budget</w:t>
      </w:r>
      <w:r w:rsidR="00F73E9B">
        <w:fldChar w:fldCharType="end"/>
      </w:r>
      <w:r>
        <w:t xml:space="preserve"> for more details on indirect costs.</w:t>
      </w:r>
    </w:p>
    <w:p w14:paraId="3E37F3C5" w14:textId="77777777" w:rsidR="00FC62BE" w:rsidRDefault="00FC62BE">
      <w:r>
        <w:br w:type="page"/>
      </w:r>
    </w:p>
    <w:p w14:paraId="1CCE7742" w14:textId="589DA330" w:rsidR="0002445A" w:rsidRDefault="0002445A" w:rsidP="0002445A">
      <w:pPr>
        <w:pStyle w:val="Descripcin"/>
        <w:keepNext/>
        <w:jc w:val="center"/>
      </w:pPr>
      <w:bookmarkStart w:id="25" w:name="_Ref44796955"/>
      <w:bookmarkStart w:id="26" w:name="_Toc45532132"/>
      <w:r>
        <w:lastRenderedPageBreak/>
        <w:t xml:space="preserve">Table </w:t>
      </w:r>
      <w:r>
        <w:fldChar w:fldCharType="begin"/>
      </w:r>
      <w:r>
        <w:instrText xml:space="preserve"> SEQ Table \* ARABIC </w:instrText>
      </w:r>
      <w:r>
        <w:fldChar w:fldCharType="separate"/>
      </w:r>
      <w:r w:rsidR="00F06E23">
        <w:rPr>
          <w:noProof/>
        </w:rPr>
        <w:t>8</w:t>
      </w:r>
      <w:r>
        <w:fldChar w:fldCharType="end"/>
      </w:r>
      <w:bookmarkEnd w:id="25"/>
      <w:r>
        <w:t>: Researcher Unit Prices</w:t>
      </w:r>
      <w:bookmarkEnd w:id="26"/>
    </w:p>
    <w:tbl>
      <w:tblPr>
        <w:tblW w:w="8479" w:type="dxa"/>
        <w:tblLook w:val="04A0" w:firstRow="1" w:lastRow="0" w:firstColumn="1" w:lastColumn="0" w:noHBand="0" w:noVBand="1"/>
      </w:tblPr>
      <w:tblGrid>
        <w:gridCol w:w="1387"/>
        <w:gridCol w:w="1521"/>
        <w:gridCol w:w="1387"/>
        <w:gridCol w:w="2797"/>
        <w:gridCol w:w="1387"/>
      </w:tblGrid>
      <w:tr w:rsidR="0002445A" w:rsidRPr="009D3ED3" w14:paraId="0E942789" w14:textId="77777777" w:rsidTr="008F77A5">
        <w:trPr>
          <w:trHeight w:val="329"/>
        </w:trPr>
        <w:tc>
          <w:tcPr>
            <w:tcW w:w="1387" w:type="dxa"/>
            <w:tcBorders>
              <w:top w:val="single" w:sz="8" w:space="0" w:color="7F7F7F"/>
              <w:left w:val="nil"/>
              <w:bottom w:val="single" w:sz="8" w:space="0" w:color="7F7F7F"/>
              <w:right w:val="nil"/>
            </w:tcBorders>
            <w:shd w:val="clear" w:color="auto" w:fill="auto"/>
            <w:vAlign w:val="center"/>
            <w:hideMark/>
          </w:tcPr>
          <w:p w14:paraId="37C1F2F9" w14:textId="77777777" w:rsidR="0002445A" w:rsidRPr="009D3ED3" w:rsidRDefault="0002445A" w:rsidP="008F77A5">
            <w:pPr>
              <w:spacing w:after="0" w:line="240" w:lineRule="auto"/>
              <w:jc w:val="left"/>
              <w:rPr>
                <w:rFonts w:eastAsia="Times New Roman"/>
                <w:b/>
                <w:bCs/>
                <w:color w:val="000000"/>
              </w:rPr>
            </w:pPr>
            <w:r w:rsidRPr="009D3ED3">
              <w:rPr>
                <w:rFonts w:eastAsia="Times New Roman"/>
                <w:b/>
                <w:bCs/>
                <w:color w:val="000000"/>
              </w:rPr>
              <w:t>Unit</w:t>
            </w:r>
          </w:p>
        </w:tc>
        <w:tc>
          <w:tcPr>
            <w:tcW w:w="1521" w:type="dxa"/>
            <w:tcBorders>
              <w:top w:val="single" w:sz="8" w:space="0" w:color="7F7F7F"/>
              <w:left w:val="nil"/>
              <w:bottom w:val="single" w:sz="8" w:space="0" w:color="7F7F7F"/>
              <w:right w:val="nil"/>
            </w:tcBorders>
            <w:shd w:val="clear" w:color="auto" w:fill="auto"/>
            <w:vAlign w:val="center"/>
            <w:hideMark/>
          </w:tcPr>
          <w:p w14:paraId="269305B0" w14:textId="77777777" w:rsidR="0002445A" w:rsidRPr="009D3ED3" w:rsidRDefault="0002445A" w:rsidP="008F77A5">
            <w:pPr>
              <w:spacing w:after="0" w:line="240" w:lineRule="auto"/>
              <w:jc w:val="left"/>
              <w:rPr>
                <w:rFonts w:eastAsia="Times New Roman"/>
                <w:b/>
                <w:bCs/>
                <w:color w:val="000000"/>
              </w:rPr>
            </w:pPr>
            <w:r w:rsidRPr="009D3ED3">
              <w:rPr>
                <w:rFonts w:eastAsia="Times New Roman"/>
                <w:b/>
                <w:bCs/>
                <w:color w:val="000000"/>
              </w:rPr>
              <w:t>Description</w:t>
            </w:r>
          </w:p>
        </w:tc>
        <w:tc>
          <w:tcPr>
            <w:tcW w:w="1387" w:type="dxa"/>
            <w:tcBorders>
              <w:top w:val="single" w:sz="8" w:space="0" w:color="7F7F7F"/>
              <w:left w:val="nil"/>
              <w:bottom w:val="single" w:sz="8" w:space="0" w:color="7F7F7F"/>
              <w:right w:val="nil"/>
            </w:tcBorders>
            <w:shd w:val="clear" w:color="auto" w:fill="auto"/>
            <w:vAlign w:val="center"/>
            <w:hideMark/>
          </w:tcPr>
          <w:p w14:paraId="714DF27F" w14:textId="77777777" w:rsidR="0002445A" w:rsidRPr="009D3ED3" w:rsidRDefault="0002445A" w:rsidP="008F77A5">
            <w:pPr>
              <w:spacing w:after="0" w:line="240" w:lineRule="auto"/>
              <w:jc w:val="right"/>
              <w:rPr>
                <w:rFonts w:eastAsia="Times New Roman"/>
                <w:b/>
                <w:bCs/>
                <w:color w:val="000000"/>
              </w:rPr>
            </w:pPr>
            <w:r w:rsidRPr="009D3ED3">
              <w:rPr>
                <w:rFonts w:eastAsia="Times New Roman"/>
                <w:b/>
                <w:bCs/>
                <w:color w:val="000000"/>
              </w:rPr>
              <w:t>Price/h (€)</w:t>
            </w:r>
          </w:p>
        </w:tc>
        <w:tc>
          <w:tcPr>
            <w:tcW w:w="2797" w:type="dxa"/>
            <w:tcBorders>
              <w:top w:val="single" w:sz="8" w:space="0" w:color="7F7F7F"/>
              <w:left w:val="nil"/>
              <w:bottom w:val="single" w:sz="8" w:space="0" w:color="7F7F7F"/>
              <w:right w:val="nil"/>
            </w:tcBorders>
            <w:shd w:val="clear" w:color="auto" w:fill="auto"/>
            <w:vAlign w:val="center"/>
            <w:hideMark/>
          </w:tcPr>
          <w:p w14:paraId="565CEFDE" w14:textId="77777777" w:rsidR="0002445A" w:rsidRPr="009D3ED3" w:rsidRDefault="0002445A" w:rsidP="008F77A5">
            <w:pPr>
              <w:spacing w:after="0" w:line="240" w:lineRule="auto"/>
              <w:jc w:val="center"/>
              <w:rPr>
                <w:rFonts w:eastAsia="Times New Roman"/>
                <w:b/>
                <w:bCs/>
                <w:color w:val="000000"/>
              </w:rPr>
            </w:pPr>
            <w:r w:rsidRPr="009D3ED3">
              <w:rPr>
                <w:rFonts w:eastAsia="Times New Roman"/>
                <w:b/>
                <w:bCs/>
                <w:color w:val="000000"/>
              </w:rPr>
              <w:t>Hours</w:t>
            </w:r>
          </w:p>
        </w:tc>
        <w:tc>
          <w:tcPr>
            <w:tcW w:w="1387" w:type="dxa"/>
            <w:tcBorders>
              <w:top w:val="single" w:sz="8" w:space="0" w:color="7F7F7F"/>
              <w:left w:val="nil"/>
              <w:bottom w:val="single" w:sz="8" w:space="0" w:color="7F7F7F"/>
              <w:right w:val="nil"/>
            </w:tcBorders>
            <w:shd w:val="clear" w:color="auto" w:fill="auto"/>
            <w:vAlign w:val="center"/>
            <w:hideMark/>
          </w:tcPr>
          <w:p w14:paraId="466AE9B2" w14:textId="77777777" w:rsidR="0002445A" w:rsidRPr="009D3ED3" w:rsidRDefault="0002445A" w:rsidP="008F77A5">
            <w:pPr>
              <w:spacing w:after="0" w:line="240" w:lineRule="auto"/>
              <w:jc w:val="right"/>
              <w:rPr>
                <w:rFonts w:eastAsia="Times New Roman"/>
                <w:b/>
                <w:bCs/>
                <w:color w:val="000000"/>
              </w:rPr>
            </w:pPr>
            <w:r w:rsidRPr="009D3ED3">
              <w:rPr>
                <w:rFonts w:eastAsia="Times New Roman"/>
                <w:b/>
                <w:bCs/>
                <w:color w:val="000000"/>
              </w:rPr>
              <w:t>Subtotal (€)</w:t>
            </w:r>
          </w:p>
        </w:tc>
      </w:tr>
      <w:tr w:rsidR="0002445A" w:rsidRPr="009D3ED3" w14:paraId="665D4FA8" w14:textId="77777777" w:rsidTr="008F77A5">
        <w:trPr>
          <w:trHeight w:val="329"/>
        </w:trPr>
        <w:tc>
          <w:tcPr>
            <w:tcW w:w="1387" w:type="dxa"/>
            <w:tcBorders>
              <w:top w:val="nil"/>
              <w:left w:val="nil"/>
              <w:bottom w:val="single" w:sz="8" w:space="0" w:color="7F7F7F"/>
              <w:right w:val="nil"/>
            </w:tcBorders>
            <w:shd w:val="clear" w:color="auto" w:fill="auto"/>
            <w:hideMark/>
          </w:tcPr>
          <w:p w14:paraId="64BD6C63" w14:textId="77777777" w:rsidR="0002445A" w:rsidRPr="009D3ED3" w:rsidRDefault="0002445A" w:rsidP="008F77A5">
            <w:pPr>
              <w:spacing w:after="0" w:line="240" w:lineRule="auto"/>
              <w:jc w:val="left"/>
              <w:rPr>
                <w:rFonts w:eastAsia="Times New Roman"/>
                <w:color w:val="000000"/>
              </w:rPr>
            </w:pPr>
            <w:r w:rsidRPr="009D3ED3">
              <w:rPr>
                <w:rFonts w:eastAsia="Times New Roman"/>
                <w:color w:val="000000"/>
              </w:rPr>
              <w:t>Hour</w:t>
            </w:r>
          </w:p>
        </w:tc>
        <w:tc>
          <w:tcPr>
            <w:tcW w:w="1521" w:type="dxa"/>
            <w:tcBorders>
              <w:top w:val="nil"/>
              <w:left w:val="nil"/>
              <w:bottom w:val="single" w:sz="8" w:space="0" w:color="7F7F7F"/>
              <w:right w:val="nil"/>
            </w:tcBorders>
            <w:shd w:val="clear" w:color="auto" w:fill="auto"/>
            <w:hideMark/>
          </w:tcPr>
          <w:p w14:paraId="51F405F4" w14:textId="77777777" w:rsidR="0002445A" w:rsidRPr="009D3ED3" w:rsidRDefault="0002445A" w:rsidP="008F77A5">
            <w:pPr>
              <w:spacing w:after="0" w:line="240" w:lineRule="auto"/>
              <w:jc w:val="left"/>
              <w:rPr>
                <w:rFonts w:eastAsia="Times New Roman"/>
                <w:color w:val="000000"/>
              </w:rPr>
            </w:pPr>
            <w:r w:rsidRPr="009D3ED3">
              <w:rPr>
                <w:rFonts w:eastAsia="Times New Roman"/>
                <w:color w:val="000000"/>
              </w:rPr>
              <w:t>Researcher</w:t>
            </w:r>
          </w:p>
        </w:tc>
        <w:tc>
          <w:tcPr>
            <w:tcW w:w="1387" w:type="dxa"/>
            <w:tcBorders>
              <w:top w:val="nil"/>
              <w:left w:val="nil"/>
              <w:bottom w:val="single" w:sz="8" w:space="0" w:color="7F7F7F"/>
              <w:right w:val="nil"/>
            </w:tcBorders>
            <w:shd w:val="clear" w:color="auto" w:fill="auto"/>
            <w:hideMark/>
          </w:tcPr>
          <w:p w14:paraId="19954260" w14:textId="77777777" w:rsidR="0002445A" w:rsidRPr="009D3ED3" w:rsidRDefault="0002445A" w:rsidP="008F77A5">
            <w:pPr>
              <w:spacing w:after="0" w:line="240" w:lineRule="auto"/>
              <w:jc w:val="right"/>
              <w:rPr>
                <w:rFonts w:eastAsia="Times New Roman"/>
                <w:color w:val="000000"/>
              </w:rPr>
            </w:pPr>
            <w:r w:rsidRPr="009D3ED3">
              <w:rPr>
                <w:rFonts w:eastAsia="Times New Roman"/>
                <w:color w:val="000000"/>
              </w:rPr>
              <w:t>50,00 €</w:t>
            </w:r>
          </w:p>
        </w:tc>
        <w:tc>
          <w:tcPr>
            <w:tcW w:w="2797" w:type="dxa"/>
            <w:tcBorders>
              <w:top w:val="nil"/>
              <w:left w:val="nil"/>
              <w:bottom w:val="single" w:sz="8" w:space="0" w:color="7F7F7F"/>
              <w:right w:val="nil"/>
            </w:tcBorders>
            <w:shd w:val="clear" w:color="auto" w:fill="auto"/>
            <w:hideMark/>
          </w:tcPr>
          <w:p w14:paraId="0E202376" w14:textId="77777777" w:rsidR="0002445A" w:rsidRPr="009D3ED3" w:rsidRDefault="0002445A" w:rsidP="008F77A5">
            <w:pPr>
              <w:spacing w:after="0" w:line="240" w:lineRule="auto"/>
              <w:jc w:val="center"/>
              <w:rPr>
                <w:rFonts w:eastAsia="Times New Roman"/>
                <w:color w:val="000000"/>
              </w:rPr>
            </w:pPr>
            <w:r w:rsidRPr="009D3ED3">
              <w:rPr>
                <w:rFonts w:eastAsia="Times New Roman"/>
                <w:color w:val="000000"/>
              </w:rPr>
              <w:t>1</w:t>
            </w:r>
          </w:p>
        </w:tc>
        <w:tc>
          <w:tcPr>
            <w:tcW w:w="1387" w:type="dxa"/>
            <w:tcBorders>
              <w:top w:val="nil"/>
              <w:left w:val="nil"/>
              <w:bottom w:val="single" w:sz="8" w:space="0" w:color="7F7F7F"/>
              <w:right w:val="nil"/>
            </w:tcBorders>
            <w:shd w:val="clear" w:color="auto" w:fill="auto"/>
            <w:hideMark/>
          </w:tcPr>
          <w:p w14:paraId="01FD1D65" w14:textId="77777777" w:rsidR="0002445A" w:rsidRPr="009D3ED3" w:rsidRDefault="0002445A" w:rsidP="008F77A5">
            <w:pPr>
              <w:spacing w:after="0" w:line="240" w:lineRule="auto"/>
              <w:jc w:val="right"/>
              <w:rPr>
                <w:rFonts w:eastAsia="Times New Roman"/>
                <w:color w:val="000000"/>
              </w:rPr>
            </w:pPr>
            <w:r w:rsidRPr="009D3ED3">
              <w:rPr>
                <w:rFonts w:eastAsia="Times New Roman"/>
                <w:color w:val="000000"/>
              </w:rPr>
              <w:t>50,00 €</w:t>
            </w:r>
          </w:p>
        </w:tc>
      </w:tr>
      <w:tr w:rsidR="0002445A" w:rsidRPr="009D3ED3" w14:paraId="2AB629C1" w14:textId="77777777" w:rsidTr="008F77A5">
        <w:trPr>
          <w:trHeight w:val="329"/>
        </w:trPr>
        <w:tc>
          <w:tcPr>
            <w:tcW w:w="1387" w:type="dxa"/>
            <w:tcBorders>
              <w:top w:val="nil"/>
              <w:left w:val="nil"/>
              <w:bottom w:val="single" w:sz="8" w:space="0" w:color="7F7F7F"/>
              <w:right w:val="nil"/>
            </w:tcBorders>
            <w:shd w:val="clear" w:color="auto" w:fill="auto"/>
            <w:vAlign w:val="center"/>
            <w:hideMark/>
          </w:tcPr>
          <w:p w14:paraId="24C5C111" w14:textId="77777777" w:rsidR="0002445A" w:rsidRPr="009D3ED3" w:rsidRDefault="0002445A" w:rsidP="008F77A5">
            <w:pPr>
              <w:spacing w:after="0" w:line="240" w:lineRule="auto"/>
              <w:rPr>
                <w:rFonts w:eastAsia="Times New Roman"/>
                <w:color w:val="000000"/>
              </w:rPr>
            </w:pPr>
            <w:r w:rsidRPr="009D3ED3">
              <w:rPr>
                <w:rFonts w:eastAsia="Times New Roman"/>
                <w:color w:val="000000"/>
              </w:rPr>
              <w:t> </w:t>
            </w:r>
          </w:p>
        </w:tc>
        <w:tc>
          <w:tcPr>
            <w:tcW w:w="1521" w:type="dxa"/>
            <w:tcBorders>
              <w:top w:val="nil"/>
              <w:left w:val="nil"/>
              <w:bottom w:val="single" w:sz="8" w:space="0" w:color="7F7F7F"/>
              <w:right w:val="nil"/>
            </w:tcBorders>
            <w:shd w:val="clear" w:color="auto" w:fill="auto"/>
            <w:vAlign w:val="center"/>
            <w:hideMark/>
          </w:tcPr>
          <w:p w14:paraId="518C7C45" w14:textId="77777777" w:rsidR="0002445A" w:rsidRPr="009D3ED3" w:rsidRDefault="0002445A" w:rsidP="008F77A5">
            <w:pPr>
              <w:spacing w:after="0" w:line="240" w:lineRule="auto"/>
              <w:jc w:val="center"/>
              <w:rPr>
                <w:rFonts w:eastAsia="Times New Roman"/>
                <w:color w:val="000000"/>
              </w:rPr>
            </w:pPr>
            <w:r w:rsidRPr="009D3ED3">
              <w:rPr>
                <w:rFonts w:eastAsia="Times New Roman"/>
                <w:color w:val="000000"/>
              </w:rPr>
              <w:t> </w:t>
            </w:r>
          </w:p>
        </w:tc>
        <w:tc>
          <w:tcPr>
            <w:tcW w:w="1387" w:type="dxa"/>
            <w:tcBorders>
              <w:top w:val="nil"/>
              <w:left w:val="nil"/>
              <w:bottom w:val="single" w:sz="8" w:space="0" w:color="7F7F7F"/>
              <w:right w:val="nil"/>
            </w:tcBorders>
            <w:shd w:val="clear" w:color="auto" w:fill="auto"/>
            <w:vAlign w:val="center"/>
            <w:hideMark/>
          </w:tcPr>
          <w:p w14:paraId="15884DC4" w14:textId="77777777" w:rsidR="0002445A" w:rsidRPr="009D3ED3" w:rsidRDefault="0002445A" w:rsidP="008F77A5">
            <w:pPr>
              <w:spacing w:after="0" w:line="240" w:lineRule="auto"/>
              <w:jc w:val="left"/>
              <w:rPr>
                <w:rFonts w:eastAsia="Times New Roman"/>
                <w:color w:val="000000"/>
              </w:rPr>
            </w:pPr>
            <w:r w:rsidRPr="009D3ED3">
              <w:rPr>
                <w:rFonts w:eastAsia="Times New Roman"/>
                <w:color w:val="000000"/>
              </w:rPr>
              <w:t> </w:t>
            </w:r>
          </w:p>
        </w:tc>
        <w:tc>
          <w:tcPr>
            <w:tcW w:w="2797" w:type="dxa"/>
            <w:tcBorders>
              <w:top w:val="nil"/>
              <w:left w:val="nil"/>
              <w:bottom w:val="single" w:sz="8" w:space="0" w:color="7F7F7F"/>
              <w:right w:val="nil"/>
            </w:tcBorders>
            <w:shd w:val="clear" w:color="auto" w:fill="auto"/>
            <w:vAlign w:val="center"/>
            <w:hideMark/>
          </w:tcPr>
          <w:p w14:paraId="291C24DB" w14:textId="77777777" w:rsidR="0002445A" w:rsidRPr="009D3ED3" w:rsidRDefault="0002445A" w:rsidP="008F77A5">
            <w:pPr>
              <w:spacing w:after="0" w:line="240" w:lineRule="auto"/>
              <w:jc w:val="center"/>
              <w:rPr>
                <w:rFonts w:eastAsia="Times New Roman"/>
                <w:b/>
                <w:bCs/>
                <w:color w:val="000000"/>
              </w:rPr>
            </w:pPr>
            <w:r w:rsidRPr="009D3ED3">
              <w:rPr>
                <w:rFonts w:eastAsia="Times New Roman"/>
                <w:b/>
                <w:bCs/>
                <w:color w:val="000000"/>
              </w:rPr>
              <w:t>Total price / hour</w:t>
            </w:r>
          </w:p>
        </w:tc>
        <w:tc>
          <w:tcPr>
            <w:tcW w:w="1387" w:type="dxa"/>
            <w:tcBorders>
              <w:top w:val="nil"/>
              <w:left w:val="nil"/>
              <w:bottom w:val="single" w:sz="8" w:space="0" w:color="7F7F7F"/>
              <w:right w:val="nil"/>
            </w:tcBorders>
            <w:shd w:val="clear" w:color="auto" w:fill="auto"/>
            <w:vAlign w:val="center"/>
            <w:hideMark/>
          </w:tcPr>
          <w:p w14:paraId="37BEB86E" w14:textId="77777777" w:rsidR="0002445A" w:rsidRPr="009D3ED3" w:rsidRDefault="0002445A" w:rsidP="008F77A5">
            <w:pPr>
              <w:spacing w:after="0" w:line="240" w:lineRule="auto"/>
              <w:jc w:val="right"/>
              <w:rPr>
                <w:rFonts w:eastAsia="Times New Roman"/>
                <w:color w:val="000000"/>
              </w:rPr>
            </w:pPr>
            <w:r w:rsidRPr="009D3ED3">
              <w:rPr>
                <w:rFonts w:eastAsia="Times New Roman"/>
                <w:color w:val="000000"/>
              </w:rPr>
              <w:t>50,00 €</w:t>
            </w:r>
          </w:p>
        </w:tc>
      </w:tr>
    </w:tbl>
    <w:p w14:paraId="296CAA21" w14:textId="77777777" w:rsidR="0002445A" w:rsidRDefault="0002445A" w:rsidP="0002445A"/>
    <w:p w14:paraId="29625DA8" w14:textId="6CF03B0E" w:rsidR="0002445A" w:rsidRDefault="0002445A" w:rsidP="0002445A">
      <w:pPr>
        <w:pStyle w:val="Descripcin"/>
        <w:keepNext/>
        <w:jc w:val="center"/>
      </w:pPr>
      <w:bookmarkStart w:id="27" w:name="_Ref44796958"/>
      <w:bookmarkStart w:id="28" w:name="_Toc45532133"/>
      <w:r>
        <w:t xml:space="preserve">Table </w:t>
      </w:r>
      <w:r>
        <w:fldChar w:fldCharType="begin"/>
      </w:r>
      <w:r>
        <w:instrText xml:space="preserve"> SEQ Table \* ARABIC </w:instrText>
      </w:r>
      <w:r>
        <w:fldChar w:fldCharType="separate"/>
      </w:r>
      <w:r w:rsidR="00F06E23">
        <w:rPr>
          <w:noProof/>
        </w:rPr>
        <w:t>9</w:t>
      </w:r>
      <w:r>
        <w:fldChar w:fldCharType="end"/>
      </w:r>
      <w:bookmarkEnd w:id="27"/>
      <w:r>
        <w:t>: Programming Analyst</w:t>
      </w:r>
      <w:r w:rsidRPr="00A25242">
        <w:t xml:space="preserve"> Unit Prices</w:t>
      </w:r>
      <w:bookmarkEnd w:id="28"/>
    </w:p>
    <w:tbl>
      <w:tblPr>
        <w:tblW w:w="8479" w:type="dxa"/>
        <w:tblLook w:val="04A0" w:firstRow="1" w:lastRow="0" w:firstColumn="1" w:lastColumn="0" w:noHBand="0" w:noVBand="1"/>
      </w:tblPr>
      <w:tblGrid>
        <w:gridCol w:w="1387"/>
        <w:gridCol w:w="1521"/>
        <w:gridCol w:w="1387"/>
        <w:gridCol w:w="2797"/>
        <w:gridCol w:w="1387"/>
      </w:tblGrid>
      <w:tr w:rsidR="0002445A" w:rsidRPr="009D3ED3" w14:paraId="1A76482E" w14:textId="77777777" w:rsidTr="008F77A5">
        <w:trPr>
          <w:trHeight w:val="329"/>
        </w:trPr>
        <w:tc>
          <w:tcPr>
            <w:tcW w:w="1387" w:type="dxa"/>
            <w:tcBorders>
              <w:top w:val="single" w:sz="8" w:space="0" w:color="7F7F7F"/>
              <w:left w:val="nil"/>
              <w:bottom w:val="single" w:sz="8" w:space="0" w:color="7F7F7F"/>
              <w:right w:val="nil"/>
            </w:tcBorders>
            <w:shd w:val="clear" w:color="auto" w:fill="auto"/>
            <w:vAlign w:val="center"/>
            <w:hideMark/>
          </w:tcPr>
          <w:p w14:paraId="3DAFC023" w14:textId="77777777" w:rsidR="0002445A" w:rsidRPr="009D3ED3" w:rsidRDefault="0002445A" w:rsidP="008F77A5">
            <w:pPr>
              <w:spacing w:after="0" w:line="240" w:lineRule="auto"/>
              <w:jc w:val="left"/>
              <w:rPr>
                <w:rFonts w:eastAsia="Times New Roman"/>
                <w:b/>
                <w:bCs/>
                <w:color w:val="000000"/>
              </w:rPr>
            </w:pPr>
            <w:r w:rsidRPr="009D3ED3">
              <w:rPr>
                <w:rFonts w:eastAsia="Times New Roman"/>
                <w:b/>
                <w:bCs/>
                <w:color w:val="000000"/>
              </w:rPr>
              <w:t>Unit</w:t>
            </w:r>
          </w:p>
        </w:tc>
        <w:tc>
          <w:tcPr>
            <w:tcW w:w="1521" w:type="dxa"/>
            <w:tcBorders>
              <w:top w:val="single" w:sz="8" w:space="0" w:color="7F7F7F"/>
              <w:left w:val="nil"/>
              <w:bottom w:val="single" w:sz="8" w:space="0" w:color="7F7F7F"/>
              <w:right w:val="nil"/>
            </w:tcBorders>
            <w:shd w:val="clear" w:color="auto" w:fill="auto"/>
            <w:vAlign w:val="center"/>
            <w:hideMark/>
          </w:tcPr>
          <w:p w14:paraId="1A6ACAD8" w14:textId="77777777" w:rsidR="0002445A" w:rsidRPr="009D3ED3" w:rsidRDefault="0002445A" w:rsidP="008F77A5">
            <w:pPr>
              <w:spacing w:after="0" w:line="240" w:lineRule="auto"/>
              <w:jc w:val="left"/>
              <w:rPr>
                <w:rFonts w:eastAsia="Times New Roman"/>
                <w:b/>
                <w:bCs/>
                <w:color w:val="000000"/>
              </w:rPr>
            </w:pPr>
            <w:r w:rsidRPr="009D3ED3">
              <w:rPr>
                <w:rFonts w:eastAsia="Times New Roman"/>
                <w:b/>
                <w:bCs/>
                <w:color w:val="000000"/>
              </w:rPr>
              <w:t>Description</w:t>
            </w:r>
          </w:p>
        </w:tc>
        <w:tc>
          <w:tcPr>
            <w:tcW w:w="1387" w:type="dxa"/>
            <w:tcBorders>
              <w:top w:val="single" w:sz="8" w:space="0" w:color="7F7F7F"/>
              <w:left w:val="nil"/>
              <w:bottom w:val="single" w:sz="8" w:space="0" w:color="7F7F7F"/>
              <w:right w:val="nil"/>
            </w:tcBorders>
            <w:shd w:val="clear" w:color="auto" w:fill="auto"/>
            <w:vAlign w:val="center"/>
            <w:hideMark/>
          </w:tcPr>
          <w:p w14:paraId="0DF488EE" w14:textId="77777777" w:rsidR="0002445A" w:rsidRPr="009D3ED3" w:rsidRDefault="0002445A" w:rsidP="008F77A5">
            <w:pPr>
              <w:spacing w:after="0" w:line="240" w:lineRule="auto"/>
              <w:jc w:val="right"/>
              <w:rPr>
                <w:rFonts w:eastAsia="Times New Roman"/>
                <w:b/>
                <w:bCs/>
                <w:color w:val="000000"/>
              </w:rPr>
            </w:pPr>
            <w:r w:rsidRPr="009D3ED3">
              <w:rPr>
                <w:rFonts w:eastAsia="Times New Roman"/>
                <w:b/>
                <w:bCs/>
                <w:color w:val="000000"/>
              </w:rPr>
              <w:t>Price/h (€)</w:t>
            </w:r>
          </w:p>
        </w:tc>
        <w:tc>
          <w:tcPr>
            <w:tcW w:w="2797" w:type="dxa"/>
            <w:tcBorders>
              <w:top w:val="single" w:sz="8" w:space="0" w:color="7F7F7F"/>
              <w:left w:val="nil"/>
              <w:bottom w:val="single" w:sz="8" w:space="0" w:color="7F7F7F"/>
              <w:right w:val="nil"/>
            </w:tcBorders>
            <w:shd w:val="clear" w:color="auto" w:fill="auto"/>
            <w:vAlign w:val="center"/>
            <w:hideMark/>
          </w:tcPr>
          <w:p w14:paraId="7935B85F" w14:textId="77777777" w:rsidR="0002445A" w:rsidRPr="009D3ED3" w:rsidRDefault="0002445A" w:rsidP="008F77A5">
            <w:pPr>
              <w:spacing w:after="0" w:line="240" w:lineRule="auto"/>
              <w:jc w:val="center"/>
              <w:rPr>
                <w:rFonts w:eastAsia="Times New Roman"/>
                <w:b/>
                <w:bCs/>
                <w:color w:val="000000"/>
              </w:rPr>
            </w:pPr>
            <w:r w:rsidRPr="009D3ED3">
              <w:rPr>
                <w:rFonts w:eastAsia="Times New Roman"/>
                <w:b/>
                <w:bCs/>
                <w:color w:val="000000"/>
              </w:rPr>
              <w:t>Hours</w:t>
            </w:r>
          </w:p>
        </w:tc>
        <w:tc>
          <w:tcPr>
            <w:tcW w:w="1387" w:type="dxa"/>
            <w:tcBorders>
              <w:top w:val="single" w:sz="8" w:space="0" w:color="7F7F7F"/>
              <w:left w:val="nil"/>
              <w:bottom w:val="single" w:sz="8" w:space="0" w:color="7F7F7F"/>
              <w:right w:val="nil"/>
            </w:tcBorders>
            <w:shd w:val="clear" w:color="auto" w:fill="auto"/>
            <w:vAlign w:val="center"/>
            <w:hideMark/>
          </w:tcPr>
          <w:p w14:paraId="1CEF1145" w14:textId="77777777" w:rsidR="0002445A" w:rsidRPr="009D3ED3" w:rsidRDefault="0002445A" w:rsidP="008F77A5">
            <w:pPr>
              <w:spacing w:after="0" w:line="240" w:lineRule="auto"/>
              <w:jc w:val="right"/>
              <w:rPr>
                <w:rFonts w:eastAsia="Times New Roman"/>
                <w:b/>
                <w:bCs/>
                <w:color w:val="000000"/>
              </w:rPr>
            </w:pPr>
            <w:r w:rsidRPr="009D3ED3">
              <w:rPr>
                <w:rFonts w:eastAsia="Times New Roman"/>
                <w:b/>
                <w:bCs/>
                <w:color w:val="000000"/>
              </w:rPr>
              <w:t>Subtotal (€)</w:t>
            </w:r>
          </w:p>
        </w:tc>
      </w:tr>
      <w:tr w:rsidR="0002445A" w:rsidRPr="009D3ED3" w14:paraId="29B5071C" w14:textId="77777777" w:rsidTr="008F77A5">
        <w:trPr>
          <w:trHeight w:val="329"/>
        </w:trPr>
        <w:tc>
          <w:tcPr>
            <w:tcW w:w="1387" w:type="dxa"/>
            <w:tcBorders>
              <w:top w:val="nil"/>
              <w:left w:val="nil"/>
              <w:bottom w:val="single" w:sz="8" w:space="0" w:color="7F7F7F"/>
              <w:right w:val="nil"/>
            </w:tcBorders>
            <w:shd w:val="clear" w:color="auto" w:fill="auto"/>
            <w:hideMark/>
          </w:tcPr>
          <w:p w14:paraId="46BBC475" w14:textId="77777777" w:rsidR="0002445A" w:rsidRPr="009D3ED3" w:rsidRDefault="0002445A" w:rsidP="008F77A5">
            <w:pPr>
              <w:spacing w:after="0" w:line="240" w:lineRule="auto"/>
              <w:jc w:val="left"/>
              <w:rPr>
                <w:rFonts w:eastAsia="Times New Roman"/>
                <w:color w:val="000000"/>
              </w:rPr>
            </w:pPr>
            <w:r>
              <w:rPr>
                <w:color w:val="000000"/>
              </w:rPr>
              <w:t>Hour</w:t>
            </w:r>
          </w:p>
        </w:tc>
        <w:tc>
          <w:tcPr>
            <w:tcW w:w="1521" w:type="dxa"/>
            <w:tcBorders>
              <w:top w:val="nil"/>
              <w:left w:val="nil"/>
              <w:bottom w:val="single" w:sz="8" w:space="0" w:color="7F7F7F"/>
              <w:right w:val="nil"/>
            </w:tcBorders>
            <w:shd w:val="clear" w:color="auto" w:fill="auto"/>
            <w:hideMark/>
          </w:tcPr>
          <w:p w14:paraId="2C6C9BBD" w14:textId="77777777" w:rsidR="0002445A" w:rsidRPr="009D3ED3" w:rsidRDefault="0002445A" w:rsidP="008F77A5">
            <w:pPr>
              <w:spacing w:after="0" w:line="240" w:lineRule="auto"/>
              <w:jc w:val="left"/>
              <w:rPr>
                <w:rFonts w:eastAsia="Times New Roman"/>
                <w:color w:val="000000"/>
              </w:rPr>
            </w:pPr>
            <w:r>
              <w:rPr>
                <w:color w:val="000000"/>
              </w:rPr>
              <w:t>Programming Analyst</w:t>
            </w:r>
          </w:p>
        </w:tc>
        <w:tc>
          <w:tcPr>
            <w:tcW w:w="1387" w:type="dxa"/>
            <w:tcBorders>
              <w:top w:val="nil"/>
              <w:left w:val="nil"/>
              <w:bottom w:val="single" w:sz="8" w:space="0" w:color="7F7F7F"/>
              <w:right w:val="nil"/>
            </w:tcBorders>
            <w:shd w:val="clear" w:color="auto" w:fill="auto"/>
            <w:hideMark/>
          </w:tcPr>
          <w:p w14:paraId="5D9F7654" w14:textId="77777777" w:rsidR="0002445A" w:rsidRPr="009D3ED3" w:rsidRDefault="0002445A" w:rsidP="008F77A5">
            <w:pPr>
              <w:spacing w:after="0" w:line="240" w:lineRule="auto"/>
              <w:jc w:val="right"/>
              <w:rPr>
                <w:rFonts w:eastAsia="Times New Roman"/>
                <w:color w:val="000000"/>
              </w:rPr>
            </w:pPr>
            <w:r>
              <w:rPr>
                <w:color w:val="000000"/>
              </w:rPr>
              <w:t>40,00 €</w:t>
            </w:r>
          </w:p>
        </w:tc>
        <w:tc>
          <w:tcPr>
            <w:tcW w:w="2797" w:type="dxa"/>
            <w:tcBorders>
              <w:top w:val="nil"/>
              <w:left w:val="nil"/>
              <w:bottom w:val="single" w:sz="8" w:space="0" w:color="7F7F7F"/>
              <w:right w:val="nil"/>
            </w:tcBorders>
            <w:shd w:val="clear" w:color="auto" w:fill="auto"/>
            <w:hideMark/>
          </w:tcPr>
          <w:p w14:paraId="498B5818" w14:textId="77777777" w:rsidR="0002445A" w:rsidRPr="009D3ED3" w:rsidRDefault="0002445A" w:rsidP="008F77A5">
            <w:pPr>
              <w:spacing w:after="0" w:line="240" w:lineRule="auto"/>
              <w:jc w:val="center"/>
              <w:rPr>
                <w:rFonts w:eastAsia="Times New Roman"/>
                <w:color w:val="000000"/>
              </w:rPr>
            </w:pPr>
            <w:r>
              <w:rPr>
                <w:color w:val="000000"/>
              </w:rPr>
              <w:t>1</w:t>
            </w:r>
          </w:p>
        </w:tc>
        <w:tc>
          <w:tcPr>
            <w:tcW w:w="1387" w:type="dxa"/>
            <w:tcBorders>
              <w:top w:val="nil"/>
              <w:left w:val="nil"/>
              <w:bottom w:val="single" w:sz="8" w:space="0" w:color="7F7F7F"/>
              <w:right w:val="nil"/>
            </w:tcBorders>
            <w:shd w:val="clear" w:color="auto" w:fill="auto"/>
            <w:hideMark/>
          </w:tcPr>
          <w:p w14:paraId="01BF79EC" w14:textId="77777777" w:rsidR="0002445A" w:rsidRPr="009D3ED3" w:rsidRDefault="0002445A" w:rsidP="008F77A5">
            <w:pPr>
              <w:spacing w:after="0" w:line="240" w:lineRule="auto"/>
              <w:jc w:val="right"/>
              <w:rPr>
                <w:rFonts w:eastAsia="Times New Roman"/>
                <w:color w:val="000000"/>
              </w:rPr>
            </w:pPr>
            <w:r>
              <w:rPr>
                <w:color w:val="000000"/>
              </w:rPr>
              <w:t>40,00 €</w:t>
            </w:r>
          </w:p>
        </w:tc>
      </w:tr>
      <w:tr w:rsidR="0002445A" w:rsidRPr="009D3ED3" w14:paraId="4D75CBA8" w14:textId="77777777" w:rsidTr="008F77A5">
        <w:trPr>
          <w:trHeight w:val="329"/>
        </w:trPr>
        <w:tc>
          <w:tcPr>
            <w:tcW w:w="1387" w:type="dxa"/>
            <w:tcBorders>
              <w:top w:val="nil"/>
              <w:left w:val="nil"/>
              <w:bottom w:val="single" w:sz="8" w:space="0" w:color="7F7F7F"/>
              <w:right w:val="nil"/>
            </w:tcBorders>
            <w:shd w:val="clear" w:color="auto" w:fill="auto"/>
            <w:vAlign w:val="center"/>
            <w:hideMark/>
          </w:tcPr>
          <w:p w14:paraId="20DE95BE" w14:textId="77777777" w:rsidR="0002445A" w:rsidRPr="009D3ED3" w:rsidRDefault="0002445A" w:rsidP="008F77A5">
            <w:pPr>
              <w:spacing w:after="0" w:line="240" w:lineRule="auto"/>
              <w:rPr>
                <w:rFonts w:eastAsia="Times New Roman"/>
                <w:color w:val="000000"/>
              </w:rPr>
            </w:pPr>
            <w:r w:rsidRPr="009D3ED3">
              <w:rPr>
                <w:rFonts w:eastAsia="Times New Roman"/>
                <w:color w:val="000000"/>
              </w:rPr>
              <w:t> </w:t>
            </w:r>
          </w:p>
        </w:tc>
        <w:tc>
          <w:tcPr>
            <w:tcW w:w="1521" w:type="dxa"/>
            <w:tcBorders>
              <w:top w:val="nil"/>
              <w:left w:val="nil"/>
              <w:bottom w:val="single" w:sz="8" w:space="0" w:color="7F7F7F"/>
              <w:right w:val="nil"/>
            </w:tcBorders>
            <w:shd w:val="clear" w:color="auto" w:fill="auto"/>
            <w:vAlign w:val="center"/>
            <w:hideMark/>
          </w:tcPr>
          <w:p w14:paraId="162358F7" w14:textId="77777777" w:rsidR="0002445A" w:rsidRPr="009D3ED3" w:rsidRDefault="0002445A" w:rsidP="008F77A5">
            <w:pPr>
              <w:spacing w:after="0" w:line="240" w:lineRule="auto"/>
              <w:jc w:val="center"/>
              <w:rPr>
                <w:rFonts w:eastAsia="Times New Roman"/>
                <w:color w:val="000000"/>
              </w:rPr>
            </w:pPr>
            <w:r w:rsidRPr="009D3ED3">
              <w:rPr>
                <w:rFonts w:eastAsia="Times New Roman"/>
                <w:color w:val="000000"/>
              </w:rPr>
              <w:t> </w:t>
            </w:r>
          </w:p>
        </w:tc>
        <w:tc>
          <w:tcPr>
            <w:tcW w:w="1387" w:type="dxa"/>
            <w:tcBorders>
              <w:top w:val="nil"/>
              <w:left w:val="nil"/>
              <w:bottom w:val="single" w:sz="8" w:space="0" w:color="7F7F7F"/>
              <w:right w:val="nil"/>
            </w:tcBorders>
            <w:shd w:val="clear" w:color="auto" w:fill="auto"/>
            <w:vAlign w:val="center"/>
            <w:hideMark/>
          </w:tcPr>
          <w:p w14:paraId="6518C562" w14:textId="77777777" w:rsidR="0002445A" w:rsidRPr="009D3ED3" w:rsidRDefault="0002445A" w:rsidP="008F77A5">
            <w:pPr>
              <w:spacing w:after="0" w:line="240" w:lineRule="auto"/>
              <w:jc w:val="left"/>
              <w:rPr>
                <w:rFonts w:eastAsia="Times New Roman"/>
                <w:color w:val="000000"/>
              </w:rPr>
            </w:pPr>
            <w:r w:rsidRPr="009D3ED3">
              <w:rPr>
                <w:rFonts w:eastAsia="Times New Roman"/>
                <w:color w:val="000000"/>
              </w:rPr>
              <w:t> </w:t>
            </w:r>
          </w:p>
        </w:tc>
        <w:tc>
          <w:tcPr>
            <w:tcW w:w="2797" w:type="dxa"/>
            <w:tcBorders>
              <w:top w:val="nil"/>
              <w:left w:val="nil"/>
              <w:bottom w:val="single" w:sz="8" w:space="0" w:color="7F7F7F"/>
              <w:right w:val="nil"/>
            </w:tcBorders>
            <w:shd w:val="clear" w:color="auto" w:fill="auto"/>
            <w:vAlign w:val="center"/>
            <w:hideMark/>
          </w:tcPr>
          <w:p w14:paraId="02592FA6" w14:textId="77777777" w:rsidR="0002445A" w:rsidRPr="009D3ED3" w:rsidRDefault="0002445A" w:rsidP="008F77A5">
            <w:pPr>
              <w:spacing w:after="0" w:line="240" w:lineRule="auto"/>
              <w:jc w:val="center"/>
              <w:rPr>
                <w:rFonts w:eastAsia="Times New Roman"/>
                <w:b/>
                <w:bCs/>
                <w:color w:val="000000"/>
              </w:rPr>
            </w:pPr>
            <w:r w:rsidRPr="009D3ED3">
              <w:rPr>
                <w:rFonts w:eastAsia="Times New Roman"/>
                <w:b/>
                <w:bCs/>
                <w:color w:val="000000"/>
              </w:rPr>
              <w:t>Total price / hour</w:t>
            </w:r>
          </w:p>
        </w:tc>
        <w:tc>
          <w:tcPr>
            <w:tcW w:w="1387" w:type="dxa"/>
            <w:tcBorders>
              <w:top w:val="nil"/>
              <w:left w:val="nil"/>
              <w:bottom w:val="single" w:sz="8" w:space="0" w:color="7F7F7F"/>
              <w:right w:val="nil"/>
            </w:tcBorders>
            <w:shd w:val="clear" w:color="auto" w:fill="auto"/>
            <w:vAlign w:val="center"/>
            <w:hideMark/>
          </w:tcPr>
          <w:p w14:paraId="3285AE20" w14:textId="77777777" w:rsidR="0002445A" w:rsidRPr="009D3ED3" w:rsidRDefault="0002445A" w:rsidP="008F77A5">
            <w:pPr>
              <w:spacing w:after="0" w:line="240" w:lineRule="auto"/>
              <w:jc w:val="right"/>
              <w:rPr>
                <w:rFonts w:eastAsia="Times New Roman"/>
                <w:color w:val="000000"/>
              </w:rPr>
            </w:pPr>
            <w:r>
              <w:rPr>
                <w:rFonts w:eastAsia="Times New Roman"/>
                <w:color w:val="000000"/>
              </w:rPr>
              <w:t>4</w:t>
            </w:r>
            <w:r w:rsidRPr="009D3ED3">
              <w:rPr>
                <w:rFonts w:eastAsia="Times New Roman"/>
                <w:color w:val="000000"/>
              </w:rPr>
              <w:t>0,00 €</w:t>
            </w:r>
          </w:p>
        </w:tc>
      </w:tr>
    </w:tbl>
    <w:p w14:paraId="3B12C832" w14:textId="77777777" w:rsidR="0002445A" w:rsidRDefault="0002445A" w:rsidP="0002445A"/>
    <w:p w14:paraId="5A96E9AC" w14:textId="069F4A67" w:rsidR="0002445A" w:rsidRDefault="0002445A" w:rsidP="00E2774A">
      <w:pPr>
        <w:pStyle w:val="Ttulo3"/>
        <w:numPr>
          <w:ilvl w:val="2"/>
          <w:numId w:val="50"/>
        </w:numPr>
      </w:pPr>
      <w:bookmarkStart w:id="29" w:name="_Toc45532079"/>
      <w:r>
        <w:t>Work Unit Prices</w:t>
      </w:r>
      <w:bookmarkEnd w:id="29"/>
    </w:p>
    <w:p w14:paraId="27F60472" w14:textId="77777777" w:rsidR="00E65854" w:rsidRPr="00E65854" w:rsidRDefault="00E65854" w:rsidP="00E65854">
      <w:pPr>
        <w:spacing w:after="0"/>
      </w:pPr>
    </w:p>
    <w:p w14:paraId="6A8F5E92" w14:textId="77777777" w:rsidR="0002445A" w:rsidRDefault="0002445A" w:rsidP="0002445A">
      <w:r>
        <w:t xml:space="preserve">The price for each task performed in the project is exposed in the tables below, </w:t>
      </w:r>
      <w:proofErr w:type="gramStart"/>
      <w:r>
        <w:t>taking into account</w:t>
      </w:r>
      <w:proofErr w:type="gramEnd"/>
      <w:r>
        <w:t xml:space="preserve"> the number of assigned workers and their working hours.</w:t>
      </w:r>
    </w:p>
    <w:p w14:paraId="192C073E" w14:textId="77777777" w:rsidR="0002445A" w:rsidRDefault="0002445A" w:rsidP="0002445A">
      <w:r>
        <w:t xml:space="preserve">As can be seen, the programming analyst role </w:t>
      </w:r>
      <w:proofErr w:type="gramStart"/>
      <w:r>
        <w:t>is in charge of</w:t>
      </w:r>
      <w:proofErr w:type="gramEnd"/>
      <w:r>
        <w:t xml:space="preserve"> those tasks which require the construction and deployment of software solutions, such as the development of the Static Code Analysis Tool. It also helps the researcher to implement the test cases needed for the evaluation of s</w:t>
      </w:r>
      <w:r w:rsidRPr="0076701D">
        <w:t>ynthetic</w:t>
      </w:r>
      <w:r>
        <w:t xml:space="preserve"> programs.</w:t>
      </w:r>
    </w:p>
    <w:p w14:paraId="491EA732" w14:textId="77777777" w:rsidR="0002445A" w:rsidRDefault="0002445A" w:rsidP="0002445A">
      <w:pPr>
        <w:autoSpaceDE w:val="0"/>
        <w:autoSpaceDN w:val="0"/>
        <w:adjustRightInd w:val="0"/>
        <w:spacing w:line="240" w:lineRule="auto"/>
      </w:pPr>
      <w:r>
        <w:t xml:space="preserve">On the other hand, the researcher role performs the reviews of the state of the art and the corresponding activities required for the implementation of the rules described in the guideline selected. Furthermore, this person </w:t>
      </w:r>
      <w:proofErr w:type="gramStart"/>
      <w:r>
        <w:t>is in charge of</w:t>
      </w:r>
      <w:proofErr w:type="gramEnd"/>
      <w:r>
        <w:t xml:space="preserve"> the evaluation of the results obtained with the tool as well as the </w:t>
      </w:r>
      <w:r>
        <w:rPr>
          <w:rFonts w:ascii="URWPalladioL-Roma" w:eastAsia="Calibri" w:hAnsi="URWPalladioL-Roma" w:cs="URWPalladioL-Roma"/>
        </w:rPr>
        <w:t>writing of the project’s final documentation</w:t>
      </w:r>
      <w:r>
        <w:t>.</w:t>
      </w:r>
    </w:p>
    <w:p w14:paraId="3801028E" w14:textId="77777777" w:rsidR="0002445A" w:rsidRDefault="0002445A" w:rsidP="0002445A">
      <w:pPr>
        <w:autoSpaceDE w:val="0"/>
        <w:autoSpaceDN w:val="0"/>
        <w:adjustRightInd w:val="0"/>
        <w:spacing w:after="0" w:line="240" w:lineRule="auto"/>
      </w:pPr>
    </w:p>
    <w:p w14:paraId="19CBCFD0" w14:textId="2C645A58" w:rsidR="0002445A" w:rsidRDefault="0002445A" w:rsidP="0002445A">
      <w:pPr>
        <w:pStyle w:val="Descripcin"/>
        <w:keepNext/>
        <w:jc w:val="center"/>
      </w:pPr>
      <w:bookmarkStart w:id="30" w:name="_Toc45532134"/>
      <w:r>
        <w:t xml:space="preserve">Table </w:t>
      </w:r>
      <w:r>
        <w:fldChar w:fldCharType="begin"/>
      </w:r>
      <w:r>
        <w:instrText xml:space="preserve"> SEQ Table \* ARABIC </w:instrText>
      </w:r>
      <w:r>
        <w:fldChar w:fldCharType="separate"/>
      </w:r>
      <w:r w:rsidR="00F06E23">
        <w:rPr>
          <w:noProof/>
        </w:rPr>
        <w:t>10</w:t>
      </w:r>
      <w:r>
        <w:fldChar w:fldCharType="end"/>
      </w:r>
      <w:r>
        <w:t xml:space="preserve">: Work Unit Prices, </w:t>
      </w:r>
      <w:r w:rsidRPr="00C336BB">
        <w:t xml:space="preserve">Price 1: State of </w:t>
      </w:r>
      <w:r w:rsidR="001762EE">
        <w:t>A</w:t>
      </w:r>
      <w:r w:rsidRPr="00C336BB">
        <w:t xml:space="preserve">rt </w:t>
      </w:r>
      <w:r w:rsidR="001762EE">
        <w:t>R</w:t>
      </w:r>
      <w:r w:rsidRPr="00C336BB">
        <w:t>eview</w:t>
      </w:r>
      <w:bookmarkEnd w:id="30"/>
    </w:p>
    <w:tbl>
      <w:tblPr>
        <w:tblW w:w="8444" w:type="dxa"/>
        <w:tblLook w:val="04A0" w:firstRow="1" w:lastRow="0" w:firstColumn="1" w:lastColumn="0" w:noHBand="0" w:noVBand="1"/>
      </w:tblPr>
      <w:tblGrid>
        <w:gridCol w:w="2823"/>
        <w:gridCol w:w="2349"/>
        <w:gridCol w:w="1636"/>
        <w:gridCol w:w="1636"/>
      </w:tblGrid>
      <w:tr w:rsidR="0002445A" w:rsidRPr="00961729" w14:paraId="6F65A26A" w14:textId="77777777" w:rsidTr="008F77A5">
        <w:trPr>
          <w:trHeight w:val="504"/>
        </w:trPr>
        <w:tc>
          <w:tcPr>
            <w:tcW w:w="2823" w:type="dxa"/>
            <w:tcBorders>
              <w:top w:val="single" w:sz="8" w:space="0" w:color="7F7F7F"/>
              <w:left w:val="nil"/>
              <w:bottom w:val="single" w:sz="8" w:space="0" w:color="7F7F7F"/>
              <w:right w:val="nil"/>
            </w:tcBorders>
            <w:shd w:val="clear" w:color="auto" w:fill="auto"/>
            <w:vAlign w:val="center"/>
            <w:hideMark/>
          </w:tcPr>
          <w:p w14:paraId="3AF02A51" w14:textId="77777777" w:rsidR="0002445A" w:rsidRPr="00961729" w:rsidRDefault="0002445A" w:rsidP="008F77A5">
            <w:pPr>
              <w:spacing w:after="0" w:line="240" w:lineRule="auto"/>
              <w:rPr>
                <w:rFonts w:eastAsia="Times New Roman"/>
                <w:b/>
                <w:bCs/>
                <w:color w:val="000000"/>
              </w:rPr>
            </w:pPr>
            <w:r w:rsidRPr="00961729">
              <w:rPr>
                <w:rFonts w:eastAsia="Times New Roman"/>
                <w:b/>
                <w:bCs/>
                <w:color w:val="000000"/>
              </w:rPr>
              <w:t>Measurement (hours)</w:t>
            </w:r>
          </w:p>
        </w:tc>
        <w:tc>
          <w:tcPr>
            <w:tcW w:w="2349" w:type="dxa"/>
            <w:tcBorders>
              <w:top w:val="single" w:sz="8" w:space="0" w:color="7F7F7F"/>
              <w:left w:val="nil"/>
              <w:bottom w:val="single" w:sz="8" w:space="0" w:color="7F7F7F"/>
              <w:right w:val="nil"/>
            </w:tcBorders>
            <w:shd w:val="clear" w:color="auto" w:fill="auto"/>
            <w:vAlign w:val="center"/>
            <w:hideMark/>
          </w:tcPr>
          <w:p w14:paraId="2A943168" w14:textId="77777777" w:rsidR="0002445A" w:rsidRPr="00961729" w:rsidRDefault="0002445A" w:rsidP="008F77A5">
            <w:pPr>
              <w:spacing w:after="0" w:line="240" w:lineRule="auto"/>
              <w:jc w:val="left"/>
              <w:rPr>
                <w:rFonts w:eastAsia="Times New Roman"/>
                <w:b/>
                <w:bCs/>
                <w:color w:val="000000"/>
              </w:rPr>
            </w:pPr>
            <w:r w:rsidRPr="00961729">
              <w:rPr>
                <w:rFonts w:eastAsia="Times New Roman"/>
                <w:b/>
                <w:bCs/>
                <w:color w:val="000000"/>
              </w:rPr>
              <w:t>Description</w:t>
            </w:r>
          </w:p>
        </w:tc>
        <w:tc>
          <w:tcPr>
            <w:tcW w:w="1636" w:type="dxa"/>
            <w:tcBorders>
              <w:top w:val="single" w:sz="8" w:space="0" w:color="7F7F7F"/>
              <w:left w:val="nil"/>
              <w:bottom w:val="single" w:sz="8" w:space="0" w:color="7F7F7F"/>
              <w:right w:val="nil"/>
            </w:tcBorders>
            <w:shd w:val="clear" w:color="auto" w:fill="auto"/>
            <w:vAlign w:val="center"/>
            <w:hideMark/>
          </w:tcPr>
          <w:p w14:paraId="12381D4E" w14:textId="77777777" w:rsidR="0002445A" w:rsidRPr="00961729" w:rsidRDefault="0002445A" w:rsidP="008F77A5">
            <w:pPr>
              <w:spacing w:after="0" w:line="240" w:lineRule="auto"/>
              <w:jc w:val="center"/>
              <w:rPr>
                <w:rFonts w:eastAsia="Times New Roman"/>
                <w:b/>
                <w:bCs/>
                <w:color w:val="000000"/>
              </w:rPr>
            </w:pPr>
            <w:r w:rsidRPr="00961729">
              <w:rPr>
                <w:rFonts w:eastAsia="Times New Roman"/>
                <w:b/>
                <w:bCs/>
                <w:color w:val="000000"/>
              </w:rPr>
              <w:t>Price (€)</w:t>
            </w:r>
          </w:p>
        </w:tc>
        <w:tc>
          <w:tcPr>
            <w:tcW w:w="1636" w:type="dxa"/>
            <w:tcBorders>
              <w:top w:val="single" w:sz="8" w:space="0" w:color="7F7F7F"/>
              <w:left w:val="nil"/>
              <w:bottom w:val="single" w:sz="8" w:space="0" w:color="7F7F7F"/>
              <w:right w:val="nil"/>
            </w:tcBorders>
            <w:shd w:val="clear" w:color="auto" w:fill="auto"/>
            <w:vAlign w:val="center"/>
            <w:hideMark/>
          </w:tcPr>
          <w:p w14:paraId="0DC8E77F" w14:textId="77777777" w:rsidR="0002445A" w:rsidRPr="00961729" w:rsidRDefault="0002445A" w:rsidP="008F77A5">
            <w:pPr>
              <w:spacing w:after="0" w:line="240" w:lineRule="auto"/>
              <w:jc w:val="center"/>
              <w:rPr>
                <w:rFonts w:eastAsia="Times New Roman"/>
                <w:b/>
                <w:bCs/>
                <w:color w:val="000000"/>
              </w:rPr>
            </w:pPr>
            <w:r w:rsidRPr="00961729">
              <w:rPr>
                <w:rFonts w:eastAsia="Times New Roman"/>
                <w:b/>
                <w:bCs/>
                <w:color w:val="000000"/>
              </w:rPr>
              <w:t>Subtotal (€)</w:t>
            </w:r>
          </w:p>
        </w:tc>
      </w:tr>
      <w:tr w:rsidR="0002445A" w:rsidRPr="00961729" w14:paraId="70C27DFF" w14:textId="77777777" w:rsidTr="008F77A5">
        <w:trPr>
          <w:trHeight w:val="304"/>
        </w:trPr>
        <w:tc>
          <w:tcPr>
            <w:tcW w:w="2823" w:type="dxa"/>
            <w:tcBorders>
              <w:top w:val="nil"/>
              <w:left w:val="nil"/>
              <w:bottom w:val="single" w:sz="8" w:space="0" w:color="7F7F7F"/>
              <w:right w:val="nil"/>
            </w:tcBorders>
            <w:shd w:val="clear" w:color="auto" w:fill="auto"/>
            <w:hideMark/>
          </w:tcPr>
          <w:p w14:paraId="2914ADF3" w14:textId="77777777" w:rsidR="0002445A" w:rsidRPr="00961729" w:rsidRDefault="0002445A" w:rsidP="008F77A5">
            <w:pPr>
              <w:spacing w:after="0" w:line="240" w:lineRule="auto"/>
              <w:rPr>
                <w:rFonts w:eastAsia="Times New Roman"/>
                <w:color w:val="000000"/>
              </w:rPr>
            </w:pPr>
            <w:r w:rsidRPr="00961729">
              <w:rPr>
                <w:rFonts w:eastAsia="Times New Roman"/>
                <w:color w:val="000000"/>
              </w:rPr>
              <w:t>80</w:t>
            </w:r>
          </w:p>
        </w:tc>
        <w:tc>
          <w:tcPr>
            <w:tcW w:w="2349" w:type="dxa"/>
            <w:tcBorders>
              <w:top w:val="nil"/>
              <w:left w:val="nil"/>
              <w:bottom w:val="single" w:sz="8" w:space="0" w:color="7F7F7F"/>
              <w:right w:val="nil"/>
            </w:tcBorders>
            <w:shd w:val="clear" w:color="auto" w:fill="auto"/>
            <w:hideMark/>
          </w:tcPr>
          <w:p w14:paraId="19621D6B" w14:textId="77777777" w:rsidR="0002445A" w:rsidRPr="00961729" w:rsidRDefault="0002445A" w:rsidP="008F77A5">
            <w:pPr>
              <w:spacing w:after="0" w:line="240" w:lineRule="auto"/>
              <w:jc w:val="left"/>
              <w:rPr>
                <w:rFonts w:eastAsia="Times New Roman"/>
                <w:color w:val="000000"/>
              </w:rPr>
            </w:pPr>
            <w:r w:rsidRPr="00961729">
              <w:rPr>
                <w:rFonts w:eastAsia="Times New Roman"/>
                <w:color w:val="000000"/>
              </w:rPr>
              <w:t>Researcher</w:t>
            </w:r>
          </w:p>
        </w:tc>
        <w:tc>
          <w:tcPr>
            <w:tcW w:w="1636" w:type="dxa"/>
            <w:tcBorders>
              <w:top w:val="nil"/>
              <w:left w:val="nil"/>
              <w:bottom w:val="single" w:sz="8" w:space="0" w:color="7F7F7F"/>
              <w:right w:val="nil"/>
            </w:tcBorders>
            <w:shd w:val="clear" w:color="auto" w:fill="auto"/>
            <w:hideMark/>
          </w:tcPr>
          <w:p w14:paraId="640F590D" w14:textId="77777777" w:rsidR="0002445A" w:rsidRPr="00961729" w:rsidRDefault="0002445A" w:rsidP="008F77A5">
            <w:pPr>
              <w:spacing w:after="0" w:line="240" w:lineRule="auto"/>
              <w:jc w:val="center"/>
              <w:rPr>
                <w:rFonts w:eastAsia="Times New Roman"/>
                <w:color w:val="000000"/>
              </w:rPr>
            </w:pPr>
            <w:r w:rsidRPr="00961729">
              <w:rPr>
                <w:rFonts w:eastAsia="Times New Roman"/>
                <w:color w:val="000000"/>
              </w:rPr>
              <w:t>50,00 €</w:t>
            </w:r>
          </w:p>
        </w:tc>
        <w:tc>
          <w:tcPr>
            <w:tcW w:w="1636" w:type="dxa"/>
            <w:tcBorders>
              <w:top w:val="nil"/>
              <w:left w:val="nil"/>
              <w:bottom w:val="single" w:sz="8" w:space="0" w:color="7F7F7F"/>
              <w:right w:val="nil"/>
            </w:tcBorders>
            <w:shd w:val="clear" w:color="auto" w:fill="auto"/>
            <w:hideMark/>
          </w:tcPr>
          <w:p w14:paraId="3BD836FE" w14:textId="77777777" w:rsidR="0002445A" w:rsidRPr="00961729" w:rsidRDefault="0002445A" w:rsidP="008F77A5">
            <w:pPr>
              <w:spacing w:after="0" w:line="240" w:lineRule="auto"/>
              <w:jc w:val="right"/>
              <w:rPr>
                <w:rFonts w:eastAsia="Times New Roman"/>
                <w:color w:val="000000"/>
              </w:rPr>
            </w:pPr>
            <w:r w:rsidRPr="00961729">
              <w:rPr>
                <w:rFonts w:eastAsia="Times New Roman"/>
                <w:color w:val="000000"/>
              </w:rPr>
              <w:t>4.000,00 €</w:t>
            </w:r>
          </w:p>
        </w:tc>
      </w:tr>
      <w:tr w:rsidR="0002445A" w:rsidRPr="00961729" w14:paraId="41C79572" w14:textId="77777777" w:rsidTr="008F77A5">
        <w:trPr>
          <w:trHeight w:val="304"/>
        </w:trPr>
        <w:tc>
          <w:tcPr>
            <w:tcW w:w="2823" w:type="dxa"/>
            <w:tcBorders>
              <w:top w:val="nil"/>
              <w:left w:val="nil"/>
              <w:bottom w:val="single" w:sz="8" w:space="0" w:color="7F7F7F"/>
              <w:right w:val="nil"/>
            </w:tcBorders>
            <w:shd w:val="clear" w:color="auto" w:fill="auto"/>
            <w:vAlign w:val="center"/>
            <w:hideMark/>
          </w:tcPr>
          <w:p w14:paraId="706883AA" w14:textId="77777777" w:rsidR="0002445A" w:rsidRPr="00961729" w:rsidRDefault="0002445A" w:rsidP="008F77A5">
            <w:pPr>
              <w:spacing w:after="0" w:line="240" w:lineRule="auto"/>
              <w:rPr>
                <w:rFonts w:eastAsia="Times New Roman"/>
                <w:color w:val="000000"/>
              </w:rPr>
            </w:pPr>
            <w:r w:rsidRPr="00961729">
              <w:rPr>
                <w:rFonts w:eastAsia="Times New Roman"/>
                <w:color w:val="000000"/>
              </w:rPr>
              <w:t> </w:t>
            </w:r>
          </w:p>
        </w:tc>
        <w:tc>
          <w:tcPr>
            <w:tcW w:w="2349" w:type="dxa"/>
            <w:tcBorders>
              <w:top w:val="nil"/>
              <w:left w:val="nil"/>
              <w:bottom w:val="single" w:sz="8" w:space="0" w:color="7F7F7F"/>
              <w:right w:val="nil"/>
            </w:tcBorders>
            <w:shd w:val="clear" w:color="auto" w:fill="auto"/>
            <w:vAlign w:val="center"/>
            <w:hideMark/>
          </w:tcPr>
          <w:p w14:paraId="748FFD7A" w14:textId="77777777" w:rsidR="0002445A" w:rsidRPr="00961729" w:rsidRDefault="0002445A" w:rsidP="008F77A5">
            <w:pPr>
              <w:spacing w:after="0" w:line="240" w:lineRule="auto"/>
              <w:jc w:val="center"/>
              <w:rPr>
                <w:rFonts w:eastAsia="Times New Roman"/>
                <w:color w:val="000000"/>
              </w:rPr>
            </w:pPr>
            <w:r w:rsidRPr="00961729">
              <w:rPr>
                <w:rFonts w:eastAsia="Times New Roman"/>
                <w:color w:val="000000"/>
              </w:rPr>
              <w:t> </w:t>
            </w:r>
          </w:p>
        </w:tc>
        <w:tc>
          <w:tcPr>
            <w:tcW w:w="1636" w:type="dxa"/>
            <w:tcBorders>
              <w:top w:val="nil"/>
              <w:left w:val="nil"/>
              <w:bottom w:val="single" w:sz="8" w:space="0" w:color="7F7F7F"/>
              <w:right w:val="nil"/>
            </w:tcBorders>
            <w:shd w:val="clear" w:color="auto" w:fill="auto"/>
            <w:vAlign w:val="center"/>
            <w:hideMark/>
          </w:tcPr>
          <w:p w14:paraId="52FC20BD" w14:textId="77777777" w:rsidR="0002445A" w:rsidRPr="00961729" w:rsidRDefault="0002445A" w:rsidP="008F77A5">
            <w:pPr>
              <w:spacing w:after="0" w:line="240" w:lineRule="auto"/>
              <w:jc w:val="center"/>
              <w:rPr>
                <w:rFonts w:eastAsia="Times New Roman"/>
                <w:b/>
                <w:bCs/>
                <w:color w:val="000000"/>
              </w:rPr>
            </w:pPr>
            <w:r w:rsidRPr="00961729">
              <w:rPr>
                <w:rFonts w:eastAsia="Times New Roman"/>
                <w:b/>
                <w:bCs/>
                <w:color w:val="000000"/>
              </w:rPr>
              <w:t xml:space="preserve">Total price </w:t>
            </w:r>
          </w:p>
        </w:tc>
        <w:tc>
          <w:tcPr>
            <w:tcW w:w="1636" w:type="dxa"/>
            <w:tcBorders>
              <w:top w:val="nil"/>
              <w:left w:val="nil"/>
              <w:bottom w:val="single" w:sz="8" w:space="0" w:color="7F7F7F"/>
              <w:right w:val="nil"/>
            </w:tcBorders>
            <w:shd w:val="clear" w:color="auto" w:fill="auto"/>
            <w:vAlign w:val="center"/>
            <w:hideMark/>
          </w:tcPr>
          <w:p w14:paraId="2D80D066" w14:textId="77777777" w:rsidR="0002445A" w:rsidRPr="00961729" w:rsidRDefault="0002445A" w:rsidP="008F77A5">
            <w:pPr>
              <w:spacing w:after="0" w:line="240" w:lineRule="auto"/>
              <w:jc w:val="right"/>
              <w:rPr>
                <w:rFonts w:eastAsia="Times New Roman"/>
                <w:color w:val="000000"/>
              </w:rPr>
            </w:pPr>
            <w:r w:rsidRPr="00961729">
              <w:rPr>
                <w:rFonts w:eastAsia="Times New Roman"/>
                <w:color w:val="000000"/>
              </w:rPr>
              <w:t>4.000,00 €</w:t>
            </w:r>
          </w:p>
        </w:tc>
      </w:tr>
    </w:tbl>
    <w:p w14:paraId="20BD1FB1" w14:textId="77777777" w:rsidR="0002445A" w:rsidRDefault="0002445A" w:rsidP="0002445A">
      <w:pPr>
        <w:autoSpaceDE w:val="0"/>
        <w:autoSpaceDN w:val="0"/>
        <w:adjustRightInd w:val="0"/>
        <w:spacing w:after="0" w:line="240" w:lineRule="auto"/>
      </w:pPr>
      <w:r>
        <w:t xml:space="preserve"> </w:t>
      </w:r>
    </w:p>
    <w:p w14:paraId="127584A6" w14:textId="77777777" w:rsidR="0002445A" w:rsidRDefault="0002445A" w:rsidP="0002445A">
      <w:pPr>
        <w:autoSpaceDE w:val="0"/>
        <w:autoSpaceDN w:val="0"/>
        <w:adjustRightInd w:val="0"/>
        <w:spacing w:after="0" w:line="240" w:lineRule="auto"/>
      </w:pPr>
    </w:p>
    <w:p w14:paraId="416E8263" w14:textId="2D2BEFA3" w:rsidR="0002445A" w:rsidRDefault="0002445A" w:rsidP="0002445A">
      <w:pPr>
        <w:pStyle w:val="Descripcin"/>
        <w:keepNext/>
        <w:jc w:val="center"/>
      </w:pPr>
      <w:bookmarkStart w:id="31" w:name="_Toc45532135"/>
      <w:r>
        <w:t xml:space="preserve">Table </w:t>
      </w:r>
      <w:r>
        <w:fldChar w:fldCharType="begin"/>
      </w:r>
      <w:r>
        <w:instrText xml:space="preserve"> SEQ Table \* ARABIC </w:instrText>
      </w:r>
      <w:r>
        <w:fldChar w:fldCharType="separate"/>
      </w:r>
      <w:r w:rsidR="00F06E23">
        <w:rPr>
          <w:noProof/>
        </w:rPr>
        <w:t>11</w:t>
      </w:r>
      <w:r>
        <w:fldChar w:fldCharType="end"/>
      </w:r>
      <w:r w:rsidRPr="00DB6454">
        <w:t xml:space="preserve">: Work Unit Prices, Price 2: Extraction </w:t>
      </w:r>
      <w:r w:rsidR="001762EE">
        <w:t>&amp; I</w:t>
      </w:r>
      <w:r w:rsidRPr="00DB6454">
        <w:t>nterpretation</w:t>
      </w:r>
      <w:bookmarkEnd w:id="31"/>
    </w:p>
    <w:tbl>
      <w:tblPr>
        <w:tblW w:w="8444" w:type="dxa"/>
        <w:tblLook w:val="04A0" w:firstRow="1" w:lastRow="0" w:firstColumn="1" w:lastColumn="0" w:noHBand="0" w:noVBand="1"/>
      </w:tblPr>
      <w:tblGrid>
        <w:gridCol w:w="2823"/>
        <w:gridCol w:w="2349"/>
        <w:gridCol w:w="1636"/>
        <w:gridCol w:w="1636"/>
      </w:tblGrid>
      <w:tr w:rsidR="0002445A" w:rsidRPr="00961729" w14:paraId="5193CEE6" w14:textId="77777777" w:rsidTr="008F77A5">
        <w:trPr>
          <w:trHeight w:val="478"/>
        </w:trPr>
        <w:tc>
          <w:tcPr>
            <w:tcW w:w="2823" w:type="dxa"/>
            <w:tcBorders>
              <w:top w:val="single" w:sz="8" w:space="0" w:color="7F7F7F"/>
              <w:left w:val="nil"/>
              <w:bottom w:val="single" w:sz="8" w:space="0" w:color="7F7F7F"/>
              <w:right w:val="nil"/>
            </w:tcBorders>
            <w:shd w:val="clear" w:color="auto" w:fill="auto"/>
            <w:vAlign w:val="center"/>
            <w:hideMark/>
          </w:tcPr>
          <w:p w14:paraId="478CDEA4" w14:textId="77777777" w:rsidR="0002445A" w:rsidRPr="00961729" w:rsidRDefault="0002445A" w:rsidP="008F77A5">
            <w:pPr>
              <w:spacing w:after="0" w:line="240" w:lineRule="auto"/>
              <w:rPr>
                <w:rFonts w:eastAsia="Times New Roman"/>
                <w:b/>
                <w:bCs/>
                <w:color w:val="000000"/>
              </w:rPr>
            </w:pPr>
            <w:r>
              <w:rPr>
                <w:b/>
                <w:bCs/>
                <w:color w:val="000000"/>
              </w:rPr>
              <w:t>Measurement (hours)</w:t>
            </w:r>
          </w:p>
        </w:tc>
        <w:tc>
          <w:tcPr>
            <w:tcW w:w="2349" w:type="dxa"/>
            <w:tcBorders>
              <w:top w:val="single" w:sz="8" w:space="0" w:color="7F7F7F"/>
              <w:left w:val="nil"/>
              <w:bottom w:val="single" w:sz="8" w:space="0" w:color="7F7F7F"/>
              <w:right w:val="nil"/>
            </w:tcBorders>
            <w:shd w:val="clear" w:color="auto" w:fill="auto"/>
            <w:vAlign w:val="center"/>
            <w:hideMark/>
          </w:tcPr>
          <w:p w14:paraId="024608C8" w14:textId="77777777" w:rsidR="0002445A" w:rsidRPr="00961729" w:rsidRDefault="0002445A" w:rsidP="008F77A5">
            <w:pPr>
              <w:spacing w:after="0" w:line="240" w:lineRule="auto"/>
              <w:jc w:val="left"/>
              <w:rPr>
                <w:rFonts w:eastAsia="Times New Roman"/>
                <w:b/>
                <w:bCs/>
                <w:color w:val="000000"/>
              </w:rPr>
            </w:pPr>
            <w:r>
              <w:rPr>
                <w:b/>
                <w:bCs/>
                <w:color w:val="000000"/>
              </w:rPr>
              <w:t>Description</w:t>
            </w:r>
          </w:p>
        </w:tc>
        <w:tc>
          <w:tcPr>
            <w:tcW w:w="1636" w:type="dxa"/>
            <w:tcBorders>
              <w:top w:val="single" w:sz="8" w:space="0" w:color="7F7F7F"/>
              <w:left w:val="nil"/>
              <w:bottom w:val="single" w:sz="8" w:space="0" w:color="7F7F7F"/>
              <w:right w:val="nil"/>
            </w:tcBorders>
            <w:shd w:val="clear" w:color="auto" w:fill="auto"/>
            <w:vAlign w:val="center"/>
            <w:hideMark/>
          </w:tcPr>
          <w:p w14:paraId="53CB93E8" w14:textId="77777777" w:rsidR="0002445A" w:rsidRPr="00961729" w:rsidRDefault="0002445A" w:rsidP="008F77A5">
            <w:pPr>
              <w:spacing w:after="0" w:line="240" w:lineRule="auto"/>
              <w:jc w:val="center"/>
              <w:rPr>
                <w:rFonts w:eastAsia="Times New Roman"/>
                <w:b/>
                <w:bCs/>
                <w:color w:val="000000"/>
              </w:rPr>
            </w:pPr>
            <w:r>
              <w:rPr>
                <w:b/>
                <w:bCs/>
                <w:color w:val="000000"/>
              </w:rPr>
              <w:t>Price (€)</w:t>
            </w:r>
          </w:p>
        </w:tc>
        <w:tc>
          <w:tcPr>
            <w:tcW w:w="1636" w:type="dxa"/>
            <w:tcBorders>
              <w:top w:val="single" w:sz="8" w:space="0" w:color="7F7F7F"/>
              <w:left w:val="nil"/>
              <w:bottom w:val="single" w:sz="8" w:space="0" w:color="7F7F7F"/>
              <w:right w:val="nil"/>
            </w:tcBorders>
            <w:shd w:val="clear" w:color="auto" w:fill="auto"/>
            <w:vAlign w:val="center"/>
            <w:hideMark/>
          </w:tcPr>
          <w:p w14:paraId="43F60E6A" w14:textId="77777777" w:rsidR="0002445A" w:rsidRPr="00961729" w:rsidRDefault="0002445A" w:rsidP="008F77A5">
            <w:pPr>
              <w:spacing w:after="0" w:line="240" w:lineRule="auto"/>
              <w:jc w:val="center"/>
              <w:rPr>
                <w:rFonts w:eastAsia="Times New Roman"/>
                <w:b/>
                <w:bCs/>
                <w:color w:val="000000"/>
              </w:rPr>
            </w:pPr>
            <w:r>
              <w:rPr>
                <w:b/>
                <w:bCs/>
                <w:color w:val="000000"/>
              </w:rPr>
              <w:t>Subtotal (€)</w:t>
            </w:r>
          </w:p>
        </w:tc>
      </w:tr>
      <w:tr w:rsidR="0002445A" w:rsidRPr="00961729" w14:paraId="00CD07B5" w14:textId="77777777" w:rsidTr="008F77A5">
        <w:trPr>
          <w:trHeight w:val="304"/>
        </w:trPr>
        <w:tc>
          <w:tcPr>
            <w:tcW w:w="2823" w:type="dxa"/>
            <w:tcBorders>
              <w:top w:val="nil"/>
              <w:left w:val="nil"/>
              <w:bottom w:val="single" w:sz="8" w:space="0" w:color="7F7F7F"/>
              <w:right w:val="nil"/>
            </w:tcBorders>
            <w:shd w:val="clear" w:color="auto" w:fill="auto"/>
            <w:hideMark/>
          </w:tcPr>
          <w:p w14:paraId="2E7537F4" w14:textId="77777777" w:rsidR="0002445A" w:rsidRPr="00961729" w:rsidRDefault="0002445A" w:rsidP="008F77A5">
            <w:pPr>
              <w:spacing w:after="0" w:line="240" w:lineRule="auto"/>
              <w:rPr>
                <w:rFonts w:eastAsia="Times New Roman"/>
                <w:color w:val="000000"/>
              </w:rPr>
            </w:pPr>
            <w:r>
              <w:rPr>
                <w:color w:val="000000"/>
              </w:rPr>
              <w:t>120</w:t>
            </w:r>
          </w:p>
        </w:tc>
        <w:tc>
          <w:tcPr>
            <w:tcW w:w="2349" w:type="dxa"/>
            <w:tcBorders>
              <w:top w:val="nil"/>
              <w:left w:val="nil"/>
              <w:bottom w:val="single" w:sz="8" w:space="0" w:color="7F7F7F"/>
              <w:right w:val="nil"/>
            </w:tcBorders>
            <w:shd w:val="clear" w:color="auto" w:fill="auto"/>
            <w:hideMark/>
          </w:tcPr>
          <w:p w14:paraId="61F062C8" w14:textId="77777777" w:rsidR="0002445A" w:rsidRPr="00961729" w:rsidRDefault="0002445A" w:rsidP="008F77A5">
            <w:pPr>
              <w:spacing w:after="0" w:line="240" w:lineRule="auto"/>
              <w:jc w:val="left"/>
              <w:rPr>
                <w:rFonts w:eastAsia="Times New Roman"/>
                <w:color w:val="000000"/>
              </w:rPr>
            </w:pPr>
            <w:r>
              <w:rPr>
                <w:color w:val="000000"/>
              </w:rPr>
              <w:t>Researcher</w:t>
            </w:r>
          </w:p>
        </w:tc>
        <w:tc>
          <w:tcPr>
            <w:tcW w:w="1636" w:type="dxa"/>
            <w:tcBorders>
              <w:top w:val="nil"/>
              <w:left w:val="nil"/>
              <w:bottom w:val="single" w:sz="8" w:space="0" w:color="7F7F7F"/>
              <w:right w:val="nil"/>
            </w:tcBorders>
            <w:shd w:val="clear" w:color="auto" w:fill="auto"/>
            <w:vAlign w:val="center"/>
            <w:hideMark/>
          </w:tcPr>
          <w:p w14:paraId="5E0A7602" w14:textId="77777777" w:rsidR="0002445A" w:rsidRPr="00961729" w:rsidRDefault="0002445A" w:rsidP="008F77A5">
            <w:pPr>
              <w:spacing w:after="0" w:line="240" w:lineRule="auto"/>
              <w:jc w:val="center"/>
              <w:rPr>
                <w:rFonts w:eastAsia="Times New Roman"/>
                <w:color w:val="000000"/>
              </w:rPr>
            </w:pPr>
            <w:r>
              <w:rPr>
                <w:color w:val="000000"/>
              </w:rPr>
              <w:t>50,00 €</w:t>
            </w:r>
          </w:p>
        </w:tc>
        <w:tc>
          <w:tcPr>
            <w:tcW w:w="1636" w:type="dxa"/>
            <w:tcBorders>
              <w:top w:val="nil"/>
              <w:left w:val="nil"/>
              <w:bottom w:val="single" w:sz="8" w:space="0" w:color="7F7F7F"/>
              <w:right w:val="nil"/>
            </w:tcBorders>
            <w:shd w:val="clear" w:color="auto" w:fill="auto"/>
            <w:hideMark/>
          </w:tcPr>
          <w:p w14:paraId="525E2562" w14:textId="77777777" w:rsidR="0002445A" w:rsidRPr="00961729" w:rsidRDefault="0002445A" w:rsidP="008F77A5">
            <w:pPr>
              <w:spacing w:after="0" w:line="240" w:lineRule="auto"/>
              <w:jc w:val="right"/>
              <w:rPr>
                <w:rFonts w:eastAsia="Times New Roman"/>
                <w:color w:val="000000"/>
              </w:rPr>
            </w:pPr>
            <w:r>
              <w:rPr>
                <w:color w:val="000000"/>
              </w:rPr>
              <w:t>6.000,00 €</w:t>
            </w:r>
          </w:p>
        </w:tc>
      </w:tr>
      <w:tr w:rsidR="0002445A" w:rsidRPr="00961729" w14:paraId="03A25769" w14:textId="77777777" w:rsidTr="008F77A5">
        <w:trPr>
          <w:trHeight w:val="304"/>
        </w:trPr>
        <w:tc>
          <w:tcPr>
            <w:tcW w:w="2823" w:type="dxa"/>
            <w:tcBorders>
              <w:top w:val="nil"/>
              <w:left w:val="nil"/>
              <w:bottom w:val="single" w:sz="8" w:space="0" w:color="7F7F7F"/>
              <w:right w:val="nil"/>
            </w:tcBorders>
            <w:shd w:val="clear" w:color="auto" w:fill="auto"/>
            <w:vAlign w:val="center"/>
            <w:hideMark/>
          </w:tcPr>
          <w:p w14:paraId="54AD5BD5" w14:textId="77777777" w:rsidR="0002445A" w:rsidRPr="00961729" w:rsidRDefault="0002445A" w:rsidP="008F77A5">
            <w:pPr>
              <w:spacing w:after="0" w:line="240" w:lineRule="auto"/>
              <w:rPr>
                <w:rFonts w:eastAsia="Times New Roman"/>
                <w:color w:val="000000"/>
              </w:rPr>
            </w:pPr>
            <w:r>
              <w:rPr>
                <w:color w:val="000000"/>
              </w:rPr>
              <w:t> </w:t>
            </w:r>
          </w:p>
        </w:tc>
        <w:tc>
          <w:tcPr>
            <w:tcW w:w="2349" w:type="dxa"/>
            <w:tcBorders>
              <w:top w:val="nil"/>
              <w:left w:val="nil"/>
              <w:bottom w:val="single" w:sz="8" w:space="0" w:color="7F7F7F"/>
              <w:right w:val="nil"/>
            </w:tcBorders>
            <w:shd w:val="clear" w:color="auto" w:fill="auto"/>
            <w:vAlign w:val="center"/>
            <w:hideMark/>
          </w:tcPr>
          <w:p w14:paraId="19A8D33F" w14:textId="77777777" w:rsidR="0002445A" w:rsidRPr="00961729" w:rsidRDefault="0002445A" w:rsidP="008F77A5">
            <w:pPr>
              <w:spacing w:after="0" w:line="240" w:lineRule="auto"/>
              <w:jc w:val="center"/>
              <w:rPr>
                <w:rFonts w:eastAsia="Times New Roman"/>
                <w:color w:val="000000"/>
              </w:rPr>
            </w:pPr>
            <w:r>
              <w:rPr>
                <w:color w:val="000000"/>
              </w:rPr>
              <w:t> </w:t>
            </w:r>
          </w:p>
        </w:tc>
        <w:tc>
          <w:tcPr>
            <w:tcW w:w="1636" w:type="dxa"/>
            <w:tcBorders>
              <w:top w:val="nil"/>
              <w:left w:val="nil"/>
              <w:bottom w:val="single" w:sz="8" w:space="0" w:color="7F7F7F"/>
              <w:right w:val="nil"/>
            </w:tcBorders>
            <w:shd w:val="clear" w:color="auto" w:fill="auto"/>
            <w:vAlign w:val="center"/>
            <w:hideMark/>
          </w:tcPr>
          <w:p w14:paraId="7CBCE728" w14:textId="77777777" w:rsidR="0002445A" w:rsidRPr="00961729" w:rsidRDefault="0002445A" w:rsidP="008F77A5">
            <w:pPr>
              <w:spacing w:after="0" w:line="240" w:lineRule="auto"/>
              <w:jc w:val="center"/>
              <w:rPr>
                <w:rFonts w:eastAsia="Times New Roman"/>
                <w:b/>
                <w:bCs/>
                <w:color w:val="000000"/>
              </w:rPr>
            </w:pPr>
            <w:r>
              <w:rPr>
                <w:b/>
                <w:bCs/>
                <w:color w:val="000000"/>
              </w:rPr>
              <w:t xml:space="preserve">Total price </w:t>
            </w:r>
          </w:p>
        </w:tc>
        <w:tc>
          <w:tcPr>
            <w:tcW w:w="1636" w:type="dxa"/>
            <w:tcBorders>
              <w:top w:val="nil"/>
              <w:left w:val="nil"/>
              <w:bottom w:val="single" w:sz="8" w:space="0" w:color="7F7F7F"/>
              <w:right w:val="nil"/>
            </w:tcBorders>
            <w:shd w:val="clear" w:color="auto" w:fill="auto"/>
            <w:vAlign w:val="center"/>
            <w:hideMark/>
          </w:tcPr>
          <w:p w14:paraId="75FCF079" w14:textId="77777777" w:rsidR="0002445A" w:rsidRPr="00961729" w:rsidRDefault="0002445A" w:rsidP="008F77A5">
            <w:pPr>
              <w:spacing w:after="0" w:line="240" w:lineRule="auto"/>
              <w:jc w:val="right"/>
              <w:rPr>
                <w:rFonts w:eastAsia="Times New Roman"/>
                <w:color w:val="000000"/>
              </w:rPr>
            </w:pPr>
            <w:r>
              <w:rPr>
                <w:color w:val="000000"/>
              </w:rPr>
              <w:t>6.000,00 €</w:t>
            </w:r>
          </w:p>
        </w:tc>
      </w:tr>
    </w:tbl>
    <w:p w14:paraId="05FFF798" w14:textId="77777777" w:rsidR="0002445A" w:rsidRDefault="0002445A" w:rsidP="0002445A"/>
    <w:p w14:paraId="47CA2848" w14:textId="5DAD1850" w:rsidR="0002445A" w:rsidRDefault="0002445A" w:rsidP="0002445A">
      <w:pPr>
        <w:pStyle w:val="Descripcin"/>
        <w:keepNext/>
        <w:jc w:val="center"/>
      </w:pPr>
      <w:bookmarkStart w:id="32" w:name="_Toc45532136"/>
      <w:r>
        <w:t xml:space="preserve">Table </w:t>
      </w:r>
      <w:r>
        <w:fldChar w:fldCharType="begin"/>
      </w:r>
      <w:r>
        <w:instrText xml:space="preserve"> SEQ Table \* ARABIC </w:instrText>
      </w:r>
      <w:r>
        <w:fldChar w:fldCharType="separate"/>
      </w:r>
      <w:r w:rsidR="00F06E23">
        <w:rPr>
          <w:noProof/>
        </w:rPr>
        <w:t>12</w:t>
      </w:r>
      <w:r>
        <w:fldChar w:fldCharType="end"/>
      </w:r>
      <w:r w:rsidRPr="00571FC8">
        <w:t>: Work Unit Prices, Price 3: Classification</w:t>
      </w:r>
      <w:bookmarkEnd w:id="32"/>
    </w:p>
    <w:tbl>
      <w:tblPr>
        <w:tblW w:w="8444" w:type="dxa"/>
        <w:tblLook w:val="04A0" w:firstRow="1" w:lastRow="0" w:firstColumn="1" w:lastColumn="0" w:noHBand="0" w:noVBand="1"/>
      </w:tblPr>
      <w:tblGrid>
        <w:gridCol w:w="2823"/>
        <w:gridCol w:w="2349"/>
        <w:gridCol w:w="1636"/>
        <w:gridCol w:w="1636"/>
      </w:tblGrid>
      <w:tr w:rsidR="0002445A" w:rsidRPr="00961729" w14:paraId="647C7A69" w14:textId="77777777" w:rsidTr="008F77A5">
        <w:trPr>
          <w:trHeight w:val="435"/>
        </w:trPr>
        <w:tc>
          <w:tcPr>
            <w:tcW w:w="2823" w:type="dxa"/>
            <w:tcBorders>
              <w:top w:val="single" w:sz="8" w:space="0" w:color="7F7F7F"/>
              <w:left w:val="nil"/>
              <w:bottom w:val="single" w:sz="8" w:space="0" w:color="7F7F7F"/>
              <w:right w:val="nil"/>
            </w:tcBorders>
            <w:shd w:val="clear" w:color="auto" w:fill="auto"/>
            <w:vAlign w:val="center"/>
            <w:hideMark/>
          </w:tcPr>
          <w:p w14:paraId="3178367D" w14:textId="77777777" w:rsidR="0002445A" w:rsidRPr="00961729" w:rsidRDefault="0002445A" w:rsidP="008F77A5">
            <w:pPr>
              <w:spacing w:after="0" w:line="240" w:lineRule="auto"/>
              <w:rPr>
                <w:rFonts w:eastAsia="Times New Roman"/>
                <w:b/>
                <w:bCs/>
                <w:color w:val="000000"/>
              </w:rPr>
            </w:pPr>
            <w:r>
              <w:rPr>
                <w:b/>
                <w:bCs/>
                <w:color w:val="000000"/>
              </w:rPr>
              <w:t>Measurement (hours)</w:t>
            </w:r>
          </w:p>
        </w:tc>
        <w:tc>
          <w:tcPr>
            <w:tcW w:w="2349" w:type="dxa"/>
            <w:tcBorders>
              <w:top w:val="single" w:sz="8" w:space="0" w:color="7F7F7F"/>
              <w:left w:val="nil"/>
              <w:bottom w:val="single" w:sz="8" w:space="0" w:color="7F7F7F"/>
              <w:right w:val="nil"/>
            </w:tcBorders>
            <w:shd w:val="clear" w:color="auto" w:fill="auto"/>
            <w:vAlign w:val="center"/>
            <w:hideMark/>
          </w:tcPr>
          <w:p w14:paraId="6BCF1533" w14:textId="77777777" w:rsidR="0002445A" w:rsidRPr="00961729" w:rsidRDefault="0002445A" w:rsidP="008F77A5">
            <w:pPr>
              <w:spacing w:after="0" w:line="240" w:lineRule="auto"/>
              <w:jc w:val="left"/>
              <w:rPr>
                <w:rFonts w:eastAsia="Times New Roman"/>
                <w:b/>
                <w:bCs/>
                <w:color w:val="000000"/>
              </w:rPr>
            </w:pPr>
            <w:r>
              <w:rPr>
                <w:b/>
                <w:bCs/>
                <w:color w:val="000000"/>
              </w:rPr>
              <w:t>Description</w:t>
            </w:r>
          </w:p>
        </w:tc>
        <w:tc>
          <w:tcPr>
            <w:tcW w:w="1636" w:type="dxa"/>
            <w:tcBorders>
              <w:top w:val="single" w:sz="8" w:space="0" w:color="7F7F7F"/>
              <w:left w:val="nil"/>
              <w:bottom w:val="single" w:sz="8" w:space="0" w:color="7F7F7F"/>
              <w:right w:val="nil"/>
            </w:tcBorders>
            <w:shd w:val="clear" w:color="auto" w:fill="auto"/>
            <w:vAlign w:val="center"/>
            <w:hideMark/>
          </w:tcPr>
          <w:p w14:paraId="026D43C9" w14:textId="77777777" w:rsidR="0002445A" w:rsidRPr="00961729" w:rsidRDefault="0002445A" w:rsidP="008F77A5">
            <w:pPr>
              <w:spacing w:after="0" w:line="240" w:lineRule="auto"/>
              <w:jc w:val="center"/>
              <w:rPr>
                <w:rFonts w:eastAsia="Times New Roman"/>
                <w:b/>
                <w:bCs/>
                <w:color w:val="000000"/>
              </w:rPr>
            </w:pPr>
            <w:r>
              <w:rPr>
                <w:b/>
                <w:bCs/>
                <w:color w:val="000000"/>
              </w:rPr>
              <w:t>Price (€)</w:t>
            </w:r>
          </w:p>
        </w:tc>
        <w:tc>
          <w:tcPr>
            <w:tcW w:w="1636" w:type="dxa"/>
            <w:tcBorders>
              <w:top w:val="single" w:sz="8" w:space="0" w:color="7F7F7F"/>
              <w:left w:val="nil"/>
              <w:bottom w:val="single" w:sz="8" w:space="0" w:color="7F7F7F"/>
              <w:right w:val="nil"/>
            </w:tcBorders>
            <w:shd w:val="clear" w:color="auto" w:fill="auto"/>
            <w:vAlign w:val="center"/>
            <w:hideMark/>
          </w:tcPr>
          <w:p w14:paraId="34CE2C0B" w14:textId="77777777" w:rsidR="0002445A" w:rsidRPr="00961729" w:rsidRDefault="0002445A" w:rsidP="008F77A5">
            <w:pPr>
              <w:spacing w:after="0" w:line="240" w:lineRule="auto"/>
              <w:jc w:val="center"/>
              <w:rPr>
                <w:rFonts w:eastAsia="Times New Roman"/>
                <w:b/>
                <w:bCs/>
                <w:color w:val="000000"/>
              </w:rPr>
            </w:pPr>
            <w:r>
              <w:rPr>
                <w:b/>
                <w:bCs/>
                <w:color w:val="000000"/>
              </w:rPr>
              <w:t>Subtotal (€)</w:t>
            </w:r>
          </w:p>
        </w:tc>
      </w:tr>
      <w:tr w:rsidR="0002445A" w:rsidRPr="00961729" w14:paraId="644B112E" w14:textId="77777777" w:rsidTr="008F77A5">
        <w:trPr>
          <w:trHeight w:val="304"/>
        </w:trPr>
        <w:tc>
          <w:tcPr>
            <w:tcW w:w="2823" w:type="dxa"/>
            <w:tcBorders>
              <w:top w:val="nil"/>
              <w:left w:val="nil"/>
              <w:bottom w:val="single" w:sz="8" w:space="0" w:color="7F7F7F"/>
              <w:right w:val="nil"/>
            </w:tcBorders>
            <w:shd w:val="clear" w:color="auto" w:fill="auto"/>
            <w:hideMark/>
          </w:tcPr>
          <w:p w14:paraId="16710BE1" w14:textId="77777777" w:rsidR="0002445A" w:rsidRPr="00961729" w:rsidRDefault="0002445A" w:rsidP="008F77A5">
            <w:pPr>
              <w:spacing w:after="0" w:line="240" w:lineRule="auto"/>
              <w:rPr>
                <w:rFonts w:eastAsia="Times New Roman"/>
                <w:color w:val="000000"/>
              </w:rPr>
            </w:pPr>
            <w:r>
              <w:rPr>
                <w:color w:val="000000"/>
              </w:rPr>
              <w:t>40</w:t>
            </w:r>
          </w:p>
        </w:tc>
        <w:tc>
          <w:tcPr>
            <w:tcW w:w="2349" w:type="dxa"/>
            <w:tcBorders>
              <w:top w:val="nil"/>
              <w:left w:val="nil"/>
              <w:bottom w:val="single" w:sz="8" w:space="0" w:color="7F7F7F"/>
              <w:right w:val="nil"/>
            </w:tcBorders>
            <w:shd w:val="clear" w:color="auto" w:fill="auto"/>
            <w:hideMark/>
          </w:tcPr>
          <w:p w14:paraId="09E16246" w14:textId="77777777" w:rsidR="0002445A" w:rsidRPr="00961729" w:rsidRDefault="0002445A" w:rsidP="008F77A5">
            <w:pPr>
              <w:spacing w:after="0" w:line="240" w:lineRule="auto"/>
              <w:jc w:val="left"/>
              <w:rPr>
                <w:rFonts w:eastAsia="Times New Roman"/>
                <w:color w:val="000000"/>
              </w:rPr>
            </w:pPr>
            <w:r>
              <w:rPr>
                <w:color w:val="000000"/>
              </w:rPr>
              <w:t>Researcher</w:t>
            </w:r>
          </w:p>
        </w:tc>
        <w:tc>
          <w:tcPr>
            <w:tcW w:w="1636" w:type="dxa"/>
            <w:tcBorders>
              <w:top w:val="nil"/>
              <w:left w:val="nil"/>
              <w:bottom w:val="single" w:sz="8" w:space="0" w:color="7F7F7F"/>
              <w:right w:val="nil"/>
            </w:tcBorders>
            <w:shd w:val="clear" w:color="auto" w:fill="auto"/>
            <w:vAlign w:val="center"/>
            <w:hideMark/>
          </w:tcPr>
          <w:p w14:paraId="2683DF5D" w14:textId="77777777" w:rsidR="0002445A" w:rsidRPr="00961729" w:rsidRDefault="0002445A" w:rsidP="008F77A5">
            <w:pPr>
              <w:spacing w:after="0" w:line="240" w:lineRule="auto"/>
              <w:jc w:val="center"/>
              <w:rPr>
                <w:rFonts w:eastAsia="Times New Roman"/>
                <w:color w:val="000000"/>
              </w:rPr>
            </w:pPr>
            <w:r>
              <w:rPr>
                <w:color w:val="000000"/>
              </w:rPr>
              <w:t>50,00 €</w:t>
            </w:r>
          </w:p>
        </w:tc>
        <w:tc>
          <w:tcPr>
            <w:tcW w:w="1636" w:type="dxa"/>
            <w:tcBorders>
              <w:top w:val="nil"/>
              <w:left w:val="nil"/>
              <w:bottom w:val="single" w:sz="8" w:space="0" w:color="7F7F7F"/>
              <w:right w:val="nil"/>
            </w:tcBorders>
            <w:shd w:val="clear" w:color="auto" w:fill="auto"/>
            <w:hideMark/>
          </w:tcPr>
          <w:p w14:paraId="2C1CB4A6" w14:textId="77777777" w:rsidR="0002445A" w:rsidRPr="00961729" w:rsidRDefault="0002445A" w:rsidP="008F77A5">
            <w:pPr>
              <w:spacing w:after="0" w:line="240" w:lineRule="auto"/>
              <w:jc w:val="right"/>
              <w:rPr>
                <w:rFonts w:eastAsia="Times New Roman"/>
                <w:color w:val="000000"/>
              </w:rPr>
            </w:pPr>
            <w:r>
              <w:rPr>
                <w:color w:val="000000"/>
              </w:rPr>
              <w:t>2.000,00 €</w:t>
            </w:r>
          </w:p>
        </w:tc>
      </w:tr>
      <w:tr w:rsidR="0002445A" w:rsidRPr="00961729" w14:paraId="5614D271" w14:textId="77777777" w:rsidTr="008F77A5">
        <w:trPr>
          <w:trHeight w:val="304"/>
        </w:trPr>
        <w:tc>
          <w:tcPr>
            <w:tcW w:w="2823" w:type="dxa"/>
            <w:tcBorders>
              <w:top w:val="nil"/>
              <w:left w:val="nil"/>
              <w:bottom w:val="single" w:sz="8" w:space="0" w:color="7F7F7F"/>
              <w:right w:val="nil"/>
            </w:tcBorders>
            <w:shd w:val="clear" w:color="auto" w:fill="auto"/>
            <w:vAlign w:val="center"/>
            <w:hideMark/>
          </w:tcPr>
          <w:p w14:paraId="2EDEF97D" w14:textId="77777777" w:rsidR="0002445A" w:rsidRPr="00961729" w:rsidRDefault="0002445A" w:rsidP="008F77A5">
            <w:pPr>
              <w:spacing w:after="0" w:line="240" w:lineRule="auto"/>
              <w:rPr>
                <w:rFonts w:eastAsia="Times New Roman"/>
                <w:color w:val="000000"/>
              </w:rPr>
            </w:pPr>
            <w:r>
              <w:rPr>
                <w:color w:val="000000"/>
              </w:rPr>
              <w:t> </w:t>
            </w:r>
          </w:p>
        </w:tc>
        <w:tc>
          <w:tcPr>
            <w:tcW w:w="2349" w:type="dxa"/>
            <w:tcBorders>
              <w:top w:val="nil"/>
              <w:left w:val="nil"/>
              <w:bottom w:val="single" w:sz="8" w:space="0" w:color="7F7F7F"/>
              <w:right w:val="nil"/>
            </w:tcBorders>
            <w:shd w:val="clear" w:color="auto" w:fill="auto"/>
            <w:vAlign w:val="center"/>
            <w:hideMark/>
          </w:tcPr>
          <w:p w14:paraId="3B15F9D7" w14:textId="77777777" w:rsidR="0002445A" w:rsidRPr="00961729" w:rsidRDefault="0002445A" w:rsidP="008F77A5">
            <w:pPr>
              <w:spacing w:after="0" w:line="240" w:lineRule="auto"/>
              <w:jc w:val="center"/>
              <w:rPr>
                <w:rFonts w:eastAsia="Times New Roman"/>
                <w:color w:val="000000"/>
              </w:rPr>
            </w:pPr>
            <w:r>
              <w:rPr>
                <w:color w:val="000000"/>
              </w:rPr>
              <w:t> </w:t>
            </w:r>
          </w:p>
        </w:tc>
        <w:tc>
          <w:tcPr>
            <w:tcW w:w="1636" w:type="dxa"/>
            <w:tcBorders>
              <w:top w:val="nil"/>
              <w:left w:val="nil"/>
              <w:bottom w:val="single" w:sz="8" w:space="0" w:color="7F7F7F"/>
              <w:right w:val="nil"/>
            </w:tcBorders>
            <w:shd w:val="clear" w:color="auto" w:fill="auto"/>
            <w:vAlign w:val="center"/>
            <w:hideMark/>
          </w:tcPr>
          <w:p w14:paraId="551E873E" w14:textId="77777777" w:rsidR="0002445A" w:rsidRPr="00961729" w:rsidRDefault="0002445A" w:rsidP="008F77A5">
            <w:pPr>
              <w:spacing w:after="0" w:line="240" w:lineRule="auto"/>
              <w:jc w:val="center"/>
              <w:rPr>
                <w:rFonts w:eastAsia="Times New Roman"/>
                <w:b/>
                <w:bCs/>
                <w:color w:val="000000"/>
              </w:rPr>
            </w:pPr>
            <w:r>
              <w:rPr>
                <w:b/>
                <w:bCs/>
                <w:color w:val="000000"/>
              </w:rPr>
              <w:t xml:space="preserve">Total price </w:t>
            </w:r>
          </w:p>
        </w:tc>
        <w:tc>
          <w:tcPr>
            <w:tcW w:w="1636" w:type="dxa"/>
            <w:tcBorders>
              <w:top w:val="nil"/>
              <w:left w:val="nil"/>
              <w:bottom w:val="single" w:sz="8" w:space="0" w:color="7F7F7F"/>
              <w:right w:val="nil"/>
            </w:tcBorders>
            <w:shd w:val="clear" w:color="auto" w:fill="auto"/>
            <w:vAlign w:val="center"/>
            <w:hideMark/>
          </w:tcPr>
          <w:p w14:paraId="0F374312" w14:textId="77777777" w:rsidR="0002445A" w:rsidRPr="00961729" w:rsidRDefault="0002445A" w:rsidP="008F77A5">
            <w:pPr>
              <w:spacing w:after="0" w:line="240" w:lineRule="auto"/>
              <w:jc w:val="right"/>
              <w:rPr>
                <w:rFonts w:eastAsia="Times New Roman"/>
                <w:color w:val="000000"/>
              </w:rPr>
            </w:pPr>
            <w:r>
              <w:rPr>
                <w:color w:val="000000"/>
              </w:rPr>
              <w:t>2.000,00 €</w:t>
            </w:r>
          </w:p>
        </w:tc>
      </w:tr>
    </w:tbl>
    <w:p w14:paraId="084F35BF" w14:textId="5A1BE12E" w:rsidR="0002445A" w:rsidRDefault="0002445A" w:rsidP="0002445A">
      <w:pPr>
        <w:pStyle w:val="Descripcin"/>
        <w:keepNext/>
        <w:jc w:val="center"/>
      </w:pPr>
      <w:bookmarkStart w:id="33" w:name="_Toc45532137"/>
      <w:r>
        <w:lastRenderedPageBreak/>
        <w:t xml:space="preserve">Table </w:t>
      </w:r>
      <w:r>
        <w:fldChar w:fldCharType="begin"/>
      </w:r>
      <w:r>
        <w:instrText xml:space="preserve"> SEQ Table \* ARABIC </w:instrText>
      </w:r>
      <w:r>
        <w:fldChar w:fldCharType="separate"/>
      </w:r>
      <w:r w:rsidR="00F06E23">
        <w:rPr>
          <w:noProof/>
        </w:rPr>
        <w:t>13</w:t>
      </w:r>
      <w:r>
        <w:fldChar w:fldCharType="end"/>
      </w:r>
      <w:r w:rsidRPr="002741E1">
        <w:t xml:space="preserve">: Work Unit Prices, Price 4: Codification, </w:t>
      </w:r>
      <w:r w:rsidR="001762EE">
        <w:t>O</w:t>
      </w:r>
      <w:r w:rsidRPr="002741E1">
        <w:t>ptimi</w:t>
      </w:r>
      <w:r w:rsidR="00616397">
        <w:t>s</w:t>
      </w:r>
      <w:r w:rsidRPr="002741E1">
        <w:t xml:space="preserve">ation </w:t>
      </w:r>
      <w:r w:rsidR="001762EE">
        <w:t>&amp;</w:t>
      </w:r>
      <w:r w:rsidRPr="002741E1">
        <w:t xml:space="preserve"> </w:t>
      </w:r>
      <w:r w:rsidR="001762EE">
        <w:t>S</w:t>
      </w:r>
      <w:r w:rsidRPr="002741E1">
        <w:t>implification</w:t>
      </w:r>
      <w:bookmarkEnd w:id="33"/>
    </w:p>
    <w:tbl>
      <w:tblPr>
        <w:tblW w:w="8444" w:type="dxa"/>
        <w:tblLook w:val="04A0" w:firstRow="1" w:lastRow="0" w:firstColumn="1" w:lastColumn="0" w:noHBand="0" w:noVBand="1"/>
      </w:tblPr>
      <w:tblGrid>
        <w:gridCol w:w="2823"/>
        <w:gridCol w:w="2349"/>
        <w:gridCol w:w="1636"/>
        <w:gridCol w:w="1636"/>
      </w:tblGrid>
      <w:tr w:rsidR="0002445A" w:rsidRPr="00961729" w14:paraId="581BF21C" w14:textId="77777777" w:rsidTr="008F77A5">
        <w:trPr>
          <w:trHeight w:val="422"/>
        </w:trPr>
        <w:tc>
          <w:tcPr>
            <w:tcW w:w="2823" w:type="dxa"/>
            <w:tcBorders>
              <w:top w:val="single" w:sz="8" w:space="0" w:color="7F7F7F"/>
              <w:left w:val="nil"/>
              <w:bottom w:val="single" w:sz="8" w:space="0" w:color="7F7F7F"/>
              <w:right w:val="nil"/>
            </w:tcBorders>
            <w:shd w:val="clear" w:color="auto" w:fill="auto"/>
            <w:vAlign w:val="center"/>
            <w:hideMark/>
          </w:tcPr>
          <w:p w14:paraId="61CDA6BE" w14:textId="77777777" w:rsidR="0002445A" w:rsidRPr="00961729" w:rsidRDefault="0002445A" w:rsidP="008F77A5">
            <w:pPr>
              <w:spacing w:after="0" w:line="240" w:lineRule="auto"/>
              <w:rPr>
                <w:rFonts w:eastAsia="Times New Roman"/>
                <w:b/>
                <w:bCs/>
                <w:color w:val="000000"/>
              </w:rPr>
            </w:pPr>
            <w:r>
              <w:rPr>
                <w:b/>
                <w:bCs/>
                <w:color w:val="000000"/>
              </w:rPr>
              <w:t>Measurement (hours)</w:t>
            </w:r>
          </w:p>
        </w:tc>
        <w:tc>
          <w:tcPr>
            <w:tcW w:w="2349" w:type="dxa"/>
            <w:tcBorders>
              <w:top w:val="single" w:sz="8" w:space="0" w:color="7F7F7F"/>
              <w:left w:val="nil"/>
              <w:bottom w:val="single" w:sz="8" w:space="0" w:color="7F7F7F"/>
              <w:right w:val="nil"/>
            </w:tcBorders>
            <w:shd w:val="clear" w:color="auto" w:fill="auto"/>
            <w:vAlign w:val="center"/>
            <w:hideMark/>
          </w:tcPr>
          <w:p w14:paraId="2982B65E" w14:textId="77777777" w:rsidR="0002445A" w:rsidRPr="00961729" w:rsidRDefault="0002445A" w:rsidP="008F77A5">
            <w:pPr>
              <w:spacing w:after="0" w:line="240" w:lineRule="auto"/>
              <w:jc w:val="left"/>
              <w:rPr>
                <w:rFonts w:eastAsia="Times New Roman"/>
                <w:b/>
                <w:bCs/>
                <w:color w:val="000000"/>
              </w:rPr>
            </w:pPr>
            <w:r>
              <w:rPr>
                <w:b/>
                <w:bCs/>
                <w:color w:val="000000"/>
              </w:rPr>
              <w:t>Description</w:t>
            </w:r>
          </w:p>
        </w:tc>
        <w:tc>
          <w:tcPr>
            <w:tcW w:w="1636" w:type="dxa"/>
            <w:tcBorders>
              <w:top w:val="single" w:sz="8" w:space="0" w:color="7F7F7F"/>
              <w:left w:val="nil"/>
              <w:bottom w:val="single" w:sz="8" w:space="0" w:color="7F7F7F"/>
              <w:right w:val="nil"/>
            </w:tcBorders>
            <w:shd w:val="clear" w:color="auto" w:fill="auto"/>
            <w:vAlign w:val="center"/>
            <w:hideMark/>
          </w:tcPr>
          <w:p w14:paraId="169B0AD8" w14:textId="77777777" w:rsidR="0002445A" w:rsidRPr="00961729" w:rsidRDefault="0002445A" w:rsidP="008F77A5">
            <w:pPr>
              <w:spacing w:after="0" w:line="240" w:lineRule="auto"/>
              <w:jc w:val="center"/>
              <w:rPr>
                <w:rFonts w:eastAsia="Times New Roman"/>
                <w:b/>
                <w:bCs/>
                <w:color w:val="000000"/>
              </w:rPr>
            </w:pPr>
            <w:r>
              <w:rPr>
                <w:b/>
                <w:bCs/>
                <w:color w:val="000000"/>
              </w:rPr>
              <w:t>Price (€)</w:t>
            </w:r>
          </w:p>
        </w:tc>
        <w:tc>
          <w:tcPr>
            <w:tcW w:w="1636" w:type="dxa"/>
            <w:tcBorders>
              <w:top w:val="single" w:sz="8" w:space="0" w:color="7F7F7F"/>
              <w:left w:val="nil"/>
              <w:bottom w:val="single" w:sz="8" w:space="0" w:color="7F7F7F"/>
              <w:right w:val="nil"/>
            </w:tcBorders>
            <w:shd w:val="clear" w:color="auto" w:fill="auto"/>
            <w:vAlign w:val="center"/>
            <w:hideMark/>
          </w:tcPr>
          <w:p w14:paraId="54FBBA03" w14:textId="77777777" w:rsidR="0002445A" w:rsidRPr="00961729" w:rsidRDefault="0002445A" w:rsidP="008F77A5">
            <w:pPr>
              <w:spacing w:after="0" w:line="240" w:lineRule="auto"/>
              <w:jc w:val="center"/>
              <w:rPr>
                <w:rFonts w:eastAsia="Times New Roman"/>
                <w:b/>
                <w:bCs/>
                <w:color w:val="000000"/>
              </w:rPr>
            </w:pPr>
            <w:r>
              <w:rPr>
                <w:b/>
                <w:bCs/>
                <w:color w:val="000000"/>
              </w:rPr>
              <w:t>Subtotal (€)</w:t>
            </w:r>
          </w:p>
        </w:tc>
      </w:tr>
      <w:tr w:rsidR="0002445A" w:rsidRPr="00961729" w14:paraId="40E70764" w14:textId="77777777" w:rsidTr="008F77A5">
        <w:trPr>
          <w:trHeight w:val="304"/>
        </w:trPr>
        <w:tc>
          <w:tcPr>
            <w:tcW w:w="2823" w:type="dxa"/>
            <w:tcBorders>
              <w:top w:val="nil"/>
              <w:left w:val="nil"/>
              <w:bottom w:val="single" w:sz="8" w:space="0" w:color="7F7F7F"/>
              <w:right w:val="nil"/>
            </w:tcBorders>
            <w:shd w:val="clear" w:color="auto" w:fill="auto"/>
            <w:hideMark/>
          </w:tcPr>
          <w:p w14:paraId="43240107" w14:textId="77777777" w:rsidR="0002445A" w:rsidRPr="00961729" w:rsidRDefault="0002445A" w:rsidP="008F77A5">
            <w:pPr>
              <w:spacing w:after="0" w:line="240" w:lineRule="auto"/>
              <w:rPr>
                <w:rFonts w:eastAsia="Times New Roman"/>
                <w:color w:val="000000"/>
              </w:rPr>
            </w:pPr>
            <w:r>
              <w:rPr>
                <w:color w:val="000000"/>
              </w:rPr>
              <w:t>240</w:t>
            </w:r>
          </w:p>
        </w:tc>
        <w:tc>
          <w:tcPr>
            <w:tcW w:w="2349" w:type="dxa"/>
            <w:tcBorders>
              <w:top w:val="nil"/>
              <w:left w:val="nil"/>
              <w:bottom w:val="single" w:sz="8" w:space="0" w:color="7F7F7F"/>
              <w:right w:val="nil"/>
            </w:tcBorders>
            <w:shd w:val="clear" w:color="auto" w:fill="auto"/>
            <w:hideMark/>
          </w:tcPr>
          <w:p w14:paraId="57482FC0" w14:textId="77777777" w:rsidR="0002445A" w:rsidRPr="00961729" w:rsidRDefault="0002445A" w:rsidP="008F77A5">
            <w:pPr>
              <w:spacing w:after="0" w:line="240" w:lineRule="auto"/>
              <w:jc w:val="left"/>
              <w:rPr>
                <w:rFonts w:eastAsia="Times New Roman"/>
                <w:color w:val="000000"/>
              </w:rPr>
            </w:pPr>
            <w:r>
              <w:rPr>
                <w:color w:val="000000"/>
              </w:rPr>
              <w:t>Researcher</w:t>
            </w:r>
          </w:p>
        </w:tc>
        <w:tc>
          <w:tcPr>
            <w:tcW w:w="1636" w:type="dxa"/>
            <w:tcBorders>
              <w:top w:val="nil"/>
              <w:left w:val="nil"/>
              <w:bottom w:val="single" w:sz="8" w:space="0" w:color="7F7F7F"/>
              <w:right w:val="nil"/>
            </w:tcBorders>
            <w:shd w:val="clear" w:color="auto" w:fill="auto"/>
            <w:vAlign w:val="center"/>
            <w:hideMark/>
          </w:tcPr>
          <w:p w14:paraId="075CBA29" w14:textId="77777777" w:rsidR="0002445A" w:rsidRPr="00961729" w:rsidRDefault="0002445A" w:rsidP="008F77A5">
            <w:pPr>
              <w:spacing w:after="0" w:line="240" w:lineRule="auto"/>
              <w:jc w:val="center"/>
              <w:rPr>
                <w:rFonts w:eastAsia="Times New Roman"/>
                <w:color w:val="000000"/>
              </w:rPr>
            </w:pPr>
            <w:r>
              <w:rPr>
                <w:color w:val="000000"/>
              </w:rPr>
              <w:t>50,00 €</w:t>
            </w:r>
          </w:p>
        </w:tc>
        <w:tc>
          <w:tcPr>
            <w:tcW w:w="1636" w:type="dxa"/>
            <w:tcBorders>
              <w:top w:val="nil"/>
              <w:left w:val="nil"/>
              <w:bottom w:val="single" w:sz="8" w:space="0" w:color="7F7F7F"/>
              <w:right w:val="nil"/>
            </w:tcBorders>
            <w:shd w:val="clear" w:color="auto" w:fill="auto"/>
            <w:hideMark/>
          </w:tcPr>
          <w:p w14:paraId="0B5E6F78" w14:textId="77777777" w:rsidR="0002445A" w:rsidRPr="00961729" w:rsidRDefault="0002445A" w:rsidP="008F77A5">
            <w:pPr>
              <w:spacing w:after="0" w:line="240" w:lineRule="auto"/>
              <w:jc w:val="right"/>
              <w:rPr>
                <w:rFonts w:eastAsia="Times New Roman"/>
                <w:color w:val="000000"/>
              </w:rPr>
            </w:pPr>
            <w:r>
              <w:rPr>
                <w:color w:val="000000"/>
              </w:rPr>
              <w:t>12.000,00 €</w:t>
            </w:r>
          </w:p>
        </w:tc>
      </w:tr>
      <w:tr w:rsidR="0002445A" w:rsidRPr="00961729" w14:paraId="2756A607" w14:textId="77777777" w:rsidTr="008F77A5">
        <w:trPr>
          <w:trHeight w:val="304"/>
        </w:trPr>
        <w:tc>
          <w:tcPr>
            <w:tcW w:w="2823" w:type="dxa"/>
            <w:tcBorders>
              <w:top w:val="nil"/>
              <w:left w:val="nil"/>
              <w:bottom w:val="single" w:sz="8" w:space="0" w:color="7F7F7F"/>
              <w:right w:val="nil"/>
            </w:tcBorders>
            <w:shd w:val="clear" w:color="auto" w:fill="auto"/>
            <w:vAlign w:val="center"/>
            <w:hideMark/>
          </w:tcPr>
          <w:p w14:paraId="7A135507" w14:textId="77777777" w:rsidR="0002445A" w:rsidRPr="00961729" w:rsidRDefault="0002445A" w:rsidP="008F77A5">
            <w:pPr>
              <w:spacing w:after="0" w:line="240" w:lineRule="auto"/>
              <w:rPr>
                <w:rFonts w:eastAsia="Times New Roman"/>
                <w:color w:val="000000"/>
              </w:rPr>
            </w:pPr>
            <w:r>
              <w:rPr>
                <w:color w:val="000000"/>
              </w:rPr>
              <w:t> </w:t>
            </w:r>
          </w:p>
        </w:tc>
        <w:tc>
          <w:tcPr>
            <w:tcW w:w="2349" w:type="dxa"/>
            <w:tcBorders>
              <w:top w:val="nil"/>
              <w:left w:val="nil"/>
              <w:bottom w:val="single" w:sz="8" w:space="0" w:color="7F7F7F"/>
              <w:right w:val="nil"/>
            </w:tcBorders>
            <w:shd w:val="clear" w:color="auto" w:fill="auto"/>
            <w:vAlign w:val="center"/>
            <w:hideMark/>
          </w:tcPr>
          <w:p w14:paraId="52B1D53E" w14:textId="77777777" w:rsidR="0002445A" w:rsidRPr="00961729" w:rsidRDefault="0002445A" w:rsidP="008F77A5">
            <w:pPr>
              <w:spacing w:after="0" w:line="240" w:lineRule="auto"/>
              <w:jc w:val="center"/>
              <w:rPr>
                <w:rFonts w:eastAsia="Times New Roman"/>
                <w:color w:val="000000"/>
              </w:rPr>
            </w:pPr>
            <w:r>
              <w:rPr>
                <w:color w:val="000000"/>
              </w:rPr>
              <w:t> </w:t>
            </w:r>
          </w:p>
        </w:tc>
        <w:tc>
          <w:tcPr>
            <w:tcW w:w="1636" w:type="dxa"/>
            <w:tcBorders>
              <w:top w:val="nil"/>
              <w:left w:val="nil"/>
              <w:bottom w:val="single" w:sz="8" w:space="0" w:color="7F7F7F"/>
              <w:right w:val="nil"/>
            </w:tcBorders>
            <w:shd w:val="clear" w:color="auto" w:fill="auto"/>
            <w:vAlign w:val="center"/>
            <w:hideMark/>
          </w:tcPr>
          <w:p w14:paraId="0B4E945A" w14:textId="77777777" w:rsidR="0002445A" w:rsidRPr="00961729" w:rsidRDefault="0002445A" w:rsidP="008F77A5">
            <w:pPr>
              <w:spacing w:after="0" w:line="240" w:lineRule="auto"/>
              <w:jc w:val="center"/>
              <w:rPr>
                <w:rFonts w:eastAsia="Times New Roman"/>
                <w:b/>
                <w:bCs/>
                <w:color w:val="000000"/>
              </w:rPr>
            </w:pPr>
            <w:r>
              <w:rPr>
                <w:b/>
                <w:bCs/>
                <w:color w:val="000000"/>
              </w:rPr>
              <w:t xml:space="preserve">Total price </w:t>
            </w:r>
          </w:p>
        </w:tc>
        <w:tc>
          <w:tcPr>
            <w:tcW w:w="1636" w:type="dxa"/>
            <w:tcBorders>
              <w:top w:val="nil"/>
              <w:left w:val="nil"/>
              <w:bottom w:val="single" w:sz="8" w:space="0" w:color="7F7F7F"/>
              <w:right w:val="nil"/>
            </w:tcBorders>
            <w:shd w:val="clear" w:color="auto" w:fill="auto"/>
            <w:vAlign w:val="center"/>
            <w:hideMark/>
          </w:tcPr>
          <w:p w14:paraId="609DF897" w14:textId="77777777" w:rsidR="0002445A" w:rsidRPr="00961729" w:rsidRDefault="0002445A" w:rsidP="008F77A5">
            <w:pPr>
              <w:spacing w:after="0" w:line="240" w:lineRule="auto"/>
              <w:jc w:val="right"/>
              <w:rPr>
                <w:rFonts w:eastAsia="Times New Roman"/>
                <w:color w:val="000000"/>
              </w:rPr>
            </w:pPr>
            <w:r>
              <w:rPr>
                <w:color w:val="000000"/>
              </w:rPr>
              <w:t>12.000,00 €</w:t>
            </w:r>
          </w:p>
        </w:tc>
      </w:tr>
    </w:tbl>
    <w:p w14:paraId="422C26F8" w14:textId="77777777" w:rsidR="0002445A" w:rsidRDefault="0002445A" w:rsidP="0002445A"/>
    <w:p w14:paraId="32DFDC6D" w14:textId="785E9D70" w:rsidR="0002445A" w:rsidRDefault="0002445A" w:rsidP="0002445A">
      <w:pPr>
        <w:pStyle w:val="Descripcin"/>
        <w:keepNext/>
        <w:jc w:val="center"/>
      </w:pPr>
      <w:bookmarkStart w:id="34" w:name="_Toc45532138"/>
      <w:r>
        <w:t xml:space="preserve">Table </w:t>
      </w:r>
      <w:r>
        <w:fldChar w:fldCharType="begin"/>
      </w:r>
      <w:r>
        <w:instrText xml:space="preserve"> SEQ Table \* ARABIC </w:instrText>
      </w:r>
      <w:r>
        <w:fldChar w:fldCharType="separate"/>
      </w:r>
      <w:r w:rsidR="00F06E23">
        <w:rPr>
          <w:noProof/>
        </w:rPr>
        <w:t>14</w:t>
      </w:r>
      <w:r>
        <w:fldChar w:fldCharType="end"/>
      </w:r>
      <w:r w:rsidRPr="00056FAB">
        <w:t xml:space="preserve">: Work Unit Prices, Price 5: Analysis </w:t>
      </w:r>
      <w:r w:rsidR="001762EE">
        <w:t>E</w:t>
      </w:r>
      <w:r w:rsidRPr="00056FAB">
        <w:t>xecution</w:t>
      </w:r>
      <w:bookmarkEnd w:id="34"/>
    </w:p>
    <w:tbl>
      <w:tblPr>
        <w:tblW w:w="8444" w:type="dxa"/>
        <w:tblLook w:val="04A0" w:firstRow="1" w:lastRow="0" w:firstColumn="1" w:lastColumn="0" w:noHBand="0" w:noVBand="1"/>
      </w:tblPr>
      <w:tblGrid>
        <w:gridCol w:w="2823"/>
        <w:gridCol w:w="2349"/>
        <w:gridCol w:w="1636"/>
        <w:gridCol w:w="1636"/>
      </w:tblGrid>
      <w:tr w:rsidR="0002445A" w:rsidRPr="00961729" w14:paraId="4C1B6A2B" w14:textId="77777777" w:rsidTr="008F77A5">
        <w:trPr>
          <w:trHeight w:val="422"/>
        </w:trPr>
        <w:tc>
          <w:tcPr>
            <w:tcW w:w="2823" w:type="dxa"/>
            <w:tcBorders>
              <w:top w:val="single" w:sz="8" w:space="0" w:color="7F7F7F"/>
              <w:left w:val="nil"/>
              <w:bottom w:val="single" w:sz="8" w:space="0" w:color="7F7F7F"/>
              <w:right w:val="nil"/>
            </w:tcBorders>
            <w:shd w:val="clear" w:color="auto" w:fill="auto"/>
            <w:vAlign w:val="center"/>
            <w:hideMark/>
          </w:tcPr>
          <w:p w14:paraId="5117FD64" w14:textId="77777777" w:rsidR="0002445A" w:rsidRPr="00961729" w:rsidRDefault="0002445A" w:rsidP="008F77A5">
            <w:pPr>
              <w:spacing w:after="0" w:line="240" w:lineRule="auto"/>
              <w:rPr>
                <w:rFonts w:eastAsia="Times New Roman"/>
                <w:b/>
                <w:bCs/>
                <w:color w:val="000000"/>
              </w:rPr>
            </w:pPr>
            <w:r>
              <w:rPr>
                <w:b/>
                <w:bCs/>
                <w:color w:val="000000"/>
              </w:rPr>
              <w:t>Measurement (hours)</w:t>
            </w:r>
          </w:p>
        </w:tc>
        <w:tc>
          <w:tcPr>
            <w:tcW w:w="2349" w:type="dxa"/>
            <w:tcBorders>
              <w:top w:val="single" w:sz="8" w:space="0" w:color="7F7F7F"/>
              <w:left w:val="nil"/>
              <w:bottom w:val="single" w:sz="8" w:space="0" w:color="7F7F7F"/>
              <w:right w:val="nil"/>
            </w:tcBorders>
            <w:shd w:val="clear" w:color="auto" w:fill="auto"/>
            <w:vAlign w:val="center"/>
            <w:hideMark/>
          </w:tcPr>
          <w:p w14:paraId="2060BD39" w14:textId="77777777" w:rsidR="0002445A" w:rsidRPr="00961729" w:rsidRDefault="0002445A" w:rsidP="008F77A5">
            <w:pPr>
              <w:spacing w:after="0" w:line="240" w:lineRule="auto"/>
              <w:jc w:val="left"/>
              <w:rPr>
                <w:rFonts w:eastAsia="Times New Roman"/>
                <w:b/>
                <w:bCs/>
                <w:color w:val="000000"/>
              </w:rPr>
            </w:pPr>
            <w:r>
              <w:rPr>
                <w:b/>
                <w:bCs/>
                <w:color w:val="000000"/>
              </w:rPr>
              <w:t>Description</w:t>
            </w:r>
          </w:p>
        </w:tc>
        <w:tc>
          <w:tcPr>
            <w:tcW w:w="1636" w:type="dxa"/>
            <w:tcBorders>
              <w:top w:val="single" w:sz="8" w:space="0" w:color="7F7F7F"/>
              <w:left w:val="nil"/>
              <w:bottom w:val="single" w:sz="8" w:space="0" w:color="7F7F7F"/>
              <w:right w:val="nil"/>
            </w:tcBorders>
            <w:shd w:val="clear" w:color="auto" w:fill="auto"/>
            <w:vAlign w:val="center"/>
            <w:hideMark/>
          </w:tcPr>
          <w:p w14:paraId="3A47E9A8" w14:textId="77777777" w:rsidR="0002445A" w:rsidRPr="00961729" w:rsidRDefault="0002445A" w:rsidP="008F77A5">
            <w:pPr>
              <w:spacing w:after="0" w:line="240" w:lineRule="auto"/>
              <w:jc w:val="center"/>
              <w:rPr>
                <w:rFonts w:eastAsia="Times New Roman"/>
                <w:b/>
                <w:bCs/>
                <w:color w:val="000000"/>
              </w:rPr>
            </w:pPr>
            <w:r>
              <w:rPr>
                <w:b/>
                <w:bCs/>
                <w:color w:val="000000"/>
              </w:rPr>
              <w:t>Price (€)</w:t>
            </w:r>
          </w:p>
        </w:tc>
        <w:tc>
          <w:tcPr>
            <w:tcW w:w="1636" w:type="dxa"/>
            <w:tcBorders>
              <w:top w:val="single" w:sz="8" w:space="0" w:color="7F7F7F"/>
              <w:left w:val="nil"/>
              <w:bottom w:val="single" w:sz="8" w:space="0" w:color="7F7F7F"/>
              <w:right w:val="nil"/>
            </w:tcBorders>
            <w:shd w:val="clear" w:color="auto" w:fill="auto"/>
            <w:vAlign w:val="center"/>
            <w:hideMark/>
          </w:tcPr>
          <w:p w14:paraId="73DBA37A" w14:textId="77777777" w:rsidR="0002445A" w:rsidRPr="00961729" w:rsidRDefault="0002445A" w:rsidP="008F77A5">
            <w:pPr>
              <w:spacing w:after="0" w:line="240" w:lineRule="auto"/>
              <w:jc w:val="center"/>
              <w:rPr>
                <w:rFonts w:eastAsia="Times New Roman"/>
                <w:b/>
                <w:bCs/>
                <w:color w:val="000000"/>
              </w:rPr>
            </w:pPr>
            <w:r>
              <w:rPr>
                <w:b/>
                <w:bCs/>
                <w:color w:val="000000"/>
              </w:rPr>
              <w:t>Subtotal (€)</w:t>
            </w:r>
          </w:p>
        </w:tc>
      </w:tr>
      <w:tr w:rsidR="0002445A" w:rsidRPr="00961729" w14:paraId="2AF49E77" w14:textId="77777777" w:rsidTr="008F77A5">
        <w:trPr>
          <w:trHeight w:val="304"/>
        </w:trPr>
        <w:tc>
          <w:tcPr>
            <w:tcW w:w="2823" w:type="dxa"/>
            <w:tcBorders>
              <w:top w:val="nil"/>
              <w:left w:val="nil"/>
              <w:bottom w:val="single" w:sz="8" w:space="0" w:color="7F7F7F"/>
              <w:right w:val="nil"/>
            </w:tcBorders>
            <w:shd w:val="clear" w:color="auto" w:fill="auto"/>
            <w:hideMark/>
          </w:tcPr>
          <w:p w14:paraId="52C4CE5C" w14:textId="77777777" w:rsidR="0002445A" w:rsidRPr="00961729" w:rsidRDefault="0002445A" w:rsidP="008F77A5">
            <w:pPr>
              <w:spacing w:after="0" w:line="240" w:lineRule="auto"/>
              <w:rPr>
                <w:rFonts w:eastAsia="Times New Roman"/>
                <w:color w:val="000000"/>
              </w:rPr>
            </w:pPr>
            <w:r>
              <w:rPr>
                <w:color w:val="000000"/>
              </w:rPr>
              <w:t>60</w:t>
            </w:r>
          </w:p>
        </w:tc>
        <w:tc>
          <w:tcPr>
            <w:tcW w:w="2349" w:type="dxa"/>
            <w:tcBorders>
              <w:top w:val="nil"/>
              <w:left w:val="nil"/>
              <w:bottom w:val="single" w:sz="8" w:space="0" w:color="7F7F7F"/>
              <w:right w:val="nil"/>
            </w:tcBorders>
            <w:shd w:val="clear" w:color="auto" w:fill="auto"/>
            <w:hideMark/>
          </w:tcPr>
          <w:p w14:paraId="632D77FC" w14:textId="77777777" w:rsidR="0002445A" w:rsidRPr="00961729" w:rsidRDefault="0002445A" w:rsidP="008F77A5">
            <w:pPr>
              <w:spacing w:after="0" w:line="240" w:lineRule="auto"/>
              <w:jc w:val="left"/>
              <w:rPr>
                <w:rFonts w:eastAsia="Times New Roman"/>
                <w:color w:val="000000"/>
              </w:rPr>
            </w:pPr>
            <w:r>
              <w:rPr>
                <w:color w:val="000000"/>
              </w:rPr>
              <w:t>Programming Analyst</w:t>
            </w:r>
          </w:p>
        </w:tc>
        <w:tc>
          <w:tcPr>
            <w:tcW w:w="1636" w:type="dxa"/>
            <w:tcBorders>
              <w:top w:val="nil"/>
              <w:left w:val="nil"/>
              <w:bottom w:val="single" w:sz="8" w:space="0" w:color="7F7F7F"/>
              <w:right w:val="nil"/>
            </w:tcBorders>
            <w:shd w:val="clear" w:color="auto" w:fill="auto"/>
            <w:vAlign w:val="center"/>
            <w:hideMark/>
          </w:tcPr>
          <w:p w14:paraId="6260F335" w14:textId="77777777" w:rsidR="0002445A" w:rsidRPr="00961729" w:rsidRDefault="0002445A" w:rsidP="008F77A5">
            <w:pPr>
              <w:spacing w:after="0" w:line="240" w:lineRule="auto"/>
              <w:jc w:val="center"/>
              <w:rPr>
                <w:rFonts w:eastAsia="Times New Roman"/>
                <w:color w:val="000000"/>
              </w:rPr>
            </w:pPr>
            <w:r>
              <w:rPr>
                <w:color w:val="000000"/>
              </w:rPr>
              <w:t>40,00 €</w:t>
            </w:r>
          </w:p>
        </w:tc>
        <w:tc>
          <w:tcPr>
            <w:tcW w:w="1636" w:type="dxa"/>
            <w:tcBorders>
              <w:top w:val="nil"/>
              <w:left w:val="nil"/>
              <w:bottom w:val="single" w:sz="8" w:space="0" w:color="7F7F7F"/>
              <w:right w:val="nil"/>
            </w:tcBorders>
            <w:shd w:val="clear" w:color="auto" w:fill="auto"/>
            <w:hideMark/>
          </w:tcPr>
          <w:p w14:paraId="3C5F3157" w14:textId="77777777" w:rsidR="0002445A" w:rsidRPr="00961729" w:rsidRDefault="0002445A" w:rsidP="008F77A5">
            <w:pPr>
              <w:spacing w:after="0" w:line="240" w:lineRule="auto"/>
              <w:jc w:val="right"/>
              <w:rPr>
                <w:rFonts w:eastAsia="Times New Roman"/>
                <w:color w:val="000000"/>
              </w:rPr>
            </w:pPr>
            <w:r>
              <w:rPr>
                <w:color w:val="000000"/>
              </w:rPr>
              <w:t>2.400,00 €</w:t>
            </w:r>
          </w:p>
        </w:tc>
      </w:tr>
      <w:tr w:rsidR="0002445A" w:rsidRPr="00961729" w14:paraId="53144CFF" w14:textId="77777777" w:rsidTr="008F77A5">
        <w:trPr>
          <w:trHeight w:val="304"/>
        </w:trPr>
        <w:tc>
          <w:tcPr>
            <w:tcW w:w="2823" w:type="dxa"/>
            <w:tcBorders>
              <w:top w:val="nil"/>
              <w:left w:val="nil"/>
              <w:bottom w:val="single" w:sz="8" w:space="0" w:color="7F7F7F"/>
              <w:right w:val="nil"/>
            </w:tcBorders>
            <w:shd w:val="clear" w:color="auto" w:fill="auto"/>
            <w:vAlign w:val="center"/>
            <w:hideMark/>
          </w:tcPr>
          <w:p w14:paraId="056FF621" w14:textId="77777777" w:rsidR="0002445A" w:rsidRPr="00961729" w:rsidRDefault="0002445A" w:rsidP="008F77A5">
            <w:pPr>
              <w:spacing w:after="0" w:line="240" w:lineRule="auto"/>
              <w:rPr>
                <w:rFonts w:eastAsia="Times New Roman"/>
                <w:color w:val="000000"/>
              </w:rPr>
            </w:pPr>
            <w:r>
              <w:rPr>
                <w:color w:val="000000"/>
              </w:rPr>
              <w:t> </w:t>
            </w:r>
          </w:p>
        </w:tc>
        <w:tc>
          <w:tcPr>
            <w:tcW w:w="2349" w:type="dxa"/>
            <w:tcBorders>
              <w:top w:val="nil"/>
              <w:left w:val="nil"/>
              <w:bottom w:val="single" w:sz="8" w:space="0" w:color="7F7F7F"/>
              <w:right w:val="nil"/>
            </w:tcBorders>
            <w:shd w:val="clear" w:color="auto" w:fill="auto"/>
            <w:vAlign w:val="center"/>
            <w:hideMark/>
          </w:tcPr>
          <w:p w14:paraId="3341FAA0" w14:textId="77777777" w:rsidR="0002445A" w:rsidRPr="00961729" w:rsidRDefault="0002445A" w:rsidP="008F77A5">
            <w:pPr>
              <w:spacing w:after="0" w:line="240" w:lineRule="auto"/>
              <w:jc w:val="center"/>
              <w:rPr>
                <w:rFonts w:eastAsia="Times New Roman"/>
                <w:color w:val="000000"/>
              </w:rPr>
            </w:pPr>
            <w:r>
              <w:rPr>
                <w:color w:val="000000"/>
              </w:rPr>
              <w:t> </w:t>
            </w:r>
          </w:p>
        </w:tc>
        <w:tc>
          <w:tcPr>
            <w:tcW w:w="1636" w:type="dxa"/>
            <w:tcBorders>
              <w:top w:val="nil"/>
              <w:left w:val="nil"/>
              <w:bottom w:val="single" w:sz="8" w:space="0" w:color="7F7F7F"/>
              <w:right w:val="nil"/>
            </w:tcBorders>
            <w:shd w:val="clear" w:color="auto" w:fill="auto"/>
            <w:vAlign w:val="center"/>
            <w:hideMark/>
          </w:tcPr>
          <w:p w14:paraId="05388D2B" w14:textId="77777777" w:rsidR="0002445A" w:rsidRPr="00961729" w:rsidRDefault="0002445A" w:rsidP="008F77A5">
            <w:pPr>
              <w:spacing w:after="0" w:line="240" w:lineRule="auto"/>
              <w:jc w:val="center"/>
              <w:rPr>
                <w:rFonts w:eastAsia="Times New Roman"/>
                <w:b/>
                <w:bCs/>
                <w:color w:val="000000"/>
              </w:rPr>
            </w:pPr>
            <w:r>
              <w:rPr>
                <w:b/>
                <w:bCs/>
                <w:color w:val="000000"/>
              </w:rPr>
              <w:t xml:space="preserve">Total price </w:t>
            </w:r>
          </w:p>
        </w:tc>
        <w:tc>
          <w:tcPr>
            <w:tcW w:w="1636" w:type="dxa"/>
            <w:tcBorders>
              <w:top w:val="nil"/>
              <w:left w:val="nil"/>
              <w:bottom w:val="single" w:sz="8" w:space="0" w:color="7F7F7F"/>
              <w:right w:val="nil"/>
            </w:tcBorders>
            <w:shd w:val="clear" w:color="auto" w:fill="auto"/>
            <w:vAlign w:val="center"/>
            <w:hideMark/>
          </w:tcPr>
          <w:p w14:paraId="658C5135" w14:textId="77777777" w:rsidR="0002445A" w:rsidRPr="00961729" w:rsidRDefault="0002445A" w:rsidP="008F77A5">
            <w:pPr>
              <w:spacing w:after="0" w:line="240" w:lineRule="auto"/>
              <w:jc w:val="right"/>
              <w:rPr>
                <w:rFonts w:eastAsia="Times New Roman"/>
                <w:color w:val="000000"/>
              </w:rPr>
            </w:pPr>
            <w:r>
              <w:rPr>
                <w:color w:val="000000"/>
              </w:rPr>
              <w:t>2.400,00 €</w:t>
            </w:r>
          </w:p>
        </w:tc>
      </w:tr>
    </w:tbl>
    <w:p w14:paraId="4CDABE4F" w14:textId="77777777" w:rsidR="0002445A" w:rsidRDefault="0002445A" w:rsidP="0002445A"/>
    <w:p w14:paraId="7EC3B736" w14:textId="4330529F" w:rsidR="0002445A" w:rsidRDefault="0002445A" w:rsidP="0002445A">
      <w:pPr>
        <w:pStyle w:val="Descripcin"/>
        <w:keepNext/>
        <w:jc w:val="center"/>
      </w:pPr>
      <w:bookmarkStart w:id="35" w:name="_Toc45532139"/>
      <w:r>
        <w:t xml:space="preserve">Table </w:t>
      </w:r>
      <w:r>
        <w:fldChar w:fldCharType="begin"/>
      </w:r>
      <w:r>
        <w:instrText xml:space="preserve"> SEQ Table \* ARABIC </w:instrText>
      </w:r>
      <w:r>
        <w:fldChar w:fldCharType="separate"/>
      </w:r>
      <w:r w:rsidR="00F06E23">
        <w:rPr>
          <w:noProof/>
        </w:rPr>
        <w:t>15</w:t>
      </w:r>
      <w:r>
        <w:fldChar w:fldCharType="end"/>
      </w:r>
      <w:r w:rsidRPr="009821E6">
        <w:t xml:space="preserve">: Work Unit Prices, Price 6: Report </w:t>
      </w:r>
      <w:r w:rsidR="001762EE">
        <w:t>G</w:t>
      </w:r>
      <w:r w:rsidRPr="009821E6">
        <w:t>eneration</w:t>
      </w:r>
      <w:bookmarkEnd w:id="35"/>
    </w:p>
    <w:tbl>
      <w:tblPr>
        <w:tblW w:w="8444" w:type="dxa"/>
        <w:tblLook w:val="04A0" w:firstRow="1" w:lastRow="0" w:firstColumn="1" w:lastColumn="0" w:noHBand="0" w:noVBand="1"/>
      </w:tblPr>
      <w:tblGrid>
        <w:gridCol w:w="2823"/>
        <w:gridCol w:w="2349"/>
        <w:gridCol w:w="1636"/>
        <w:gridCol w:w="1636"/>
      </w:tblGrid>
      <w:tr w:rsidR="0002445A" w:rsidRPr="00961729" w14:paraId="1D49F520" w14:textId="77777777" w:rsidTr="008F77A5">
        <w:trPr>
          <w:trHeight w:val="422"/>
        </w:trPr>
        <w:tc>
          <w:tcPr>
            <w:tcW w:w="2823" w:type="dxa"/>
            <w:tcBorders>
              <w:top w:val="single" w:sz="8" w:space="0" w:color="7F7F7F"/>
              <w:left w:val="nil"/>
              <w:bottom w:val="single" w:sz="8" w:space="0" w:color="7F7F7F"/>
              <w:right w:val="nil"/>
            </w:tcBorders>
            <w:shd w:val="clear" w:color="auto" w:fill="auto"/>
            <w:vAlign w:val="center"/>
            <w:hideMark/>
          </w:tcPr>
          <w:p w14:paraId="35587CA4" w14:textId="77777777" w:rsidR="0002445A" w:rsidRPr="00961729" w:rsidRDefault="0002445A" w:rsidP="008F77A5">
            <w:pPr>
              <w:spacing w:after="0" w:line="240" w:lineRule="auto"/>
              <w:rPr>
                <w:rFonts w:eastAsia="Times New Roman"/>
                <w:b/>
                <w:bCs/>
                <w:color w:val="000000"/>
              </w:rPr>
            </w:pPr>
            <w:r>
              <w:rPr>
                <w:b/>
                <w:bCs/>
                <w:color w:val="000000"/>
              </w:rPr>
              <w:t>Measurement (hours)</w:t>
            </w:r>
          </w:p>
        </w:tc>
        <w:tc>
          <w:tcPr>
            <w:tcW w:w="2349" w:type="dxa"/>
            <w:tcBorders>
              <w:top w:val="single" w:sz="8" w:space="0" w:color="7F7F7F"/>
              <w:left w:val="nil"/>
              <w:bottom w:val="single" w:sz="8" w:space="0" w:color="7F7F7F"/>
              <w:right w:val="nil"/>
            </w:tcBorders>
            <w:shd w:val="clear" w:color="auto" w:fill="auto"/>
            <w:vAlign w:val="center"/>
            <w:hideMark/>
          </w:tcPr>
          <w:p w14:paraId="1EB27A52" w14:textId="77777777" w:rsidR="0002445A" w:rsidRPr="00961729" w:rsidRDefault="0002445A" w:rsidP="008F77A5">
            <w:pPr>
              <w:spacing w:after="0" w:line="240" w:lineRule="auto"/>
              <w:jc w:val="left"/>
              <w:rPr>
                <w:rFonts w:eastAsia="Times New Roman"/>
                <w:b/>
                <w:bCs/>
                <w:color w:val="000000"/>
              </w:rPr>
            </w:pPr>
            <w:r>
              <w:rPr>
                <w:b/>
                <w:bCs/>
                <w:color w:val="000000"/>
              </w:rPr>
              <w:t>Description</w:t>
            </w:r>
          </w:p>
        </w:tc>
        <w:tc>
          <w:tcPr>
            <w:tcW w:w="1636" w:type="dxa"/>
            <w:tcBorders>
              <w:top w:val="single" w:sz="8" w:space="0" w:color="7F7F7F"/>
              <w:left w:val="nil"/>
              <w:bottom w:val="single" w:sz="8" w:space="0" w:color="7F7F7F"/>
              <w:right w:val="nil"/>
            </w:tcBorders>
            <w:shd w:val="clear" w:color="auto" w:fill="auto"/>
            <w:vAlign w:val="center"/>
            <w:hideMark/>
          </w:tcPr>
          <w:p w14:paraId="400B4DFE" w14:textId="77777777" w:rsidR="0002445A" w:rsidRPr="00961729" w:rsidRDefault="0002445A" w:rsidP="008F77A5">
            <w:pPr>
              <w:spacing w:after="0" w:line="240" w:lineRule="auto"/>
              <w:jc w:val="center"/>
              <w:rPr>
                <w:rFonts w:eastAsia="Times New Roman"/>
                <w:b/>
                <w:bCs/>
                <w:color w:val="000000"/>
              </w:rPr>
            </w:pPr>
            <w:r>
              <w:rPr>
                <w:b/>
                <w:bCs/>
                <w:color w:val="000000"/>
              </w:rPr>
              <w:t>Price (€)</w:t>
            </w:r>
          </w:p>
        </w:tc>
        <w:tc>
          <w:tcPr>
            <w:tcW w:w="1636" w:type="dxa"/>
            <w:tcBorders>
              <w:top w:val="single" w:sz="8" w:space="0" w:color="7F7F7F"/>
              <w:left w:val="nil"/>
              <w:bottom w:val="single" w:sz="8" w:space="0" w:color="7F7F7F"/>
              <w:right w:val="nil"/>
            </w:tcBorders>
            <w:shd w:val="clear" w:color="auto" w:fill="auto"/>
            <w:vAlign w:val="center"/>
            <w:hideMark/>
          </w:tcPr>
          <w:p w14:paraId="0CBBD794" w14:textId="77777777" w:rsidR="0002445A" w:rsidRPr="00961729" w:rsidRDefault="0002445A" w:rsidP="008F77A5">
            <w:pPr>
              <w:spacing w:after="0" w:line="240" w:lineRule="auto"/>
              <w:jc w:val="center"/>
              <w:rPr>
                <w:rFonts w:eastAsia="Times New Roman"/>
                <w:b/>
                <w:bCs/>
                <w:color w:val="000000"/>
              </w:rPr>
            </w:pPr>
            <w:r>
              <w:rPr>
                <w:b/>
                <w:bCs/>
                <w:color w:val="000000"/>
              </w:rPr>
              <w:t>Subtotal (€)</w:t>
            </w:r>
          </w:p>
        </w:tc>
      </w:tr>
      <w:tr w:rsidR="0002445A" w:rsidRPr="00961729" w14:paraId="224C0E2A" w14:textId="77777777" w:rsidTr="008F77A5">
        <w:trPr>
          <w:trHeight w:val="304"/>
        </w:trPr>
        <w:tc>
          <w:tcPr>
            <w:tcW w:w="2823" w:type="dxa"/>
            <w:tcBorders>
              <w:top w:val="nil"/>
              <w:left w:val="nil"/>
              <w:bottom w:val="single" w:sz="8" w:space="0" w:color="7F7F7F"/>
              <w:right w:val="nil"/>
            </w:tcBorders>
            <w:shd w:val="clear" w:color="auto" w:fill="auto"/>
            <w:hideMark/>
          </w:tcPr>
          <w:p w14:paraId="394D947B" w14:textId="77777777" w:rsidR="0002445A" w:rsidRPr="00961729" w:rsidRDefault="0002445A" w:rsidP="008F77A5">
            <w:pPr>
              <w:spacing w:after="0" w:line="240" w:lineRule="auto"/>
              <w:rPr>
                <w:rFonts w:eastAsia="Times New Roman"/>
                <w:color w:val="000000"/>
              </w:rPr>
            </w:pPr>
            <w:r>
              <w:rPr>
                <w:color w:val="000000"/>
              </w:rPr>
              <w:t>20</w:t>
            </w:r>
          </w:p>
        </w:tc>
        <w:tc>
          <w:tcPr>
            <w:tcW w:w="2349" w:type="dxa"/>
            <w:tcBorders>
              <w:top w:val="nil"/>
              <w:left w:val="nil"/>
              <w:bottom w:val="single" w:sz="8" w:space="0" w:color="7F7F7F"/>
              <w:right w:val="nil"/>
            </w:tcBorders>
            <w:shd w:val="clear" w:color="auto" w:fill="auto"/>
            <w:hideMark/>
          </w:tcPr>
          <w:p w14:paraId="704613F0" w14:textId="77777777" w:rsidR="0002445A" w:rsidRPr="00961729" w:rsidRDefault="0002445A" w:rsidP="008F77A5">
            <w:pPr>
              <w:spacing w:after="0" w:line="240" w:lineRule="auto"/>
              <w:jc w:val="left"/>
              <w:rPr>
                <w:rFonts w:eastAsia="Times New Roman"/>
                <w:color w:val="000000"/>
              </w:rPr>
            </w:pPr>
            <w:r>
              <w:rPr>
                <w:color w:val="000000"/>
              </w:rPr>
              <w:t>Programming Analyst</w:t>
            </w:r>
          </w:p>
        </w:tc>
        <w:tc>
          <w:tcPr>
            <w:tcW w:w="1636" w:type="dxa"/>
            <w:tcBorders>
              <w:top w:val="nil"/>
              <w:left w:val="nil"/>
              <w:bottom w:val="single" w:sz="8" w:space="0" w:color="7F7F7F"/>
              <w:right w:val="nil"/>
            </w:tcBorders>
            <w:shd w:val="clear" w:color="auto" w:fill="auto"/>
            <w:vAlign w:val="center"/>
            <w:hideMark/>
          </w:tcPr>
          <w:p w14:paraId="4B77D58C" w14:textId="77777777" w:rsidR="0002445A" w:rsidRPr="00961729" w:rsidRDefault="0002445A" w:rsidP="008F77A5">
            <w:pPr>
              <w:spacing w:after="0" w:line="240" w:lineRule="auto"/>
              <w:jc w:val="center"/>
              <w:rPr>
                <w:rFonts w:eastAsia="Times New Roman"/>
                <w:color w:val="000000"/>
              </w:rPr>
            </w:pPr>
            <w:r>
              <w:rPr>
                <w:color w:val="000000"/>
              </w:rPr>
              <w:t>40,00 €</w:t>
            </w:r>
          </w:p>
        </w:tc>
        <w:tc>
          <w:tcPr>
            <w:tcW w:w="1636" w:type="dxa"/>
            <w:tcBorders>
              <w:top w:val="nil"/>
              <w:left w:val="nil"/>
              <w:bottom w:val="single" w:sz="8" w:space="0" w:color="7F7F7F"/>
              <w:right w:val="nil"/>
            </w:tcBorders>
            <w:shd w:val="clear" w:color="auto" w:fill="auto"/>
            <w:hideMark/>
          </w:tcPr>
          <w:p w14:paraId="4F484356" w14:textId="77777777" w:rsidR="0002445A" w:rsidRPr="00961729" w:rsidRDefault="0002445A" w:rsidP="008F77A5">
            <w:pPr>
              <w:spacing w:after="0" w:line="240" w:lineRule="auto"/>
              <w:jc w:val="right"/>
              <w:rPr>
                <w:rFonts w:eastAsia="Times New Roman"/>
                <w:color w:val="000000"/>
              </w:rPr>
            </w:pPr>
            <w:r>
              <w:rPr>
                <w:color w:val="000000"/>
              </w:rPr>
              <w:t>800,00 €</w:t>
            </w:r>
          </w:p>
        </w:tc>
      </w:tr>
      <w:tr w:rsidR="0002445A" w:rsidRPr="00961729" w14:paraId="204152D7" w14:textId="77777777" w:rsidTr="008F77A5">
        <w:trPr>
          <w:trHeight w:val="304"/>
        </w:trPr>
        <w:tc>
          <w:tcPr>
            <w:tcW w:w="2823" w:type="dxa"/>
            <w:tcBorders>
              <w:top w:val="nil"/>
              <w:left w:val="nil"/>
              <w:bottom w:val="single" w:sz="8" w:space="0" w:color="7F7F7F"/>
              <w:right w:val="nil"/>
            </w:tcBorders>
            <w:shd w:val="clear" w:color="auto" w:fill="auto"/>
            <w:vAlign w:val="center"/>
            <w:hideMark/>
          </w:tcPr>
          <w:p w14:paraId="5AC82584" w14:textId="77777777" w:rsidR="0002445A" w:rsidRPr="00961729" w:rsidRDefault="0002445A" w:rsidP="008F77A5">
            <w:pPr>
              <w:spacing w:after="0" w:line="240" w:lineRule="auto"/>
              <w:rPr>
                <w:rFonts w:eastAsia="Times New Roman"/>
                <w:color w:val="000000"/>
              </w:rPr>
            </w:pPr>
            <w:r>
              <w:rPr>
                <w:color w:val="000000"/>
              </w:rPr>
              <w:t> </w:t>
            </w:r>
          </w:p>
        </w:tc>
        <w:tc>
          <w:tcPr>
            <w:tcW w:w="2349" w:type="dxa"/>
            <w:tcBorders>
              <w:top w:val="nil"/>
              <w:left w:val="nil"/>
              <w:bottom w:val="single" w:sz="8" w:space="0" w:color="7F7F7F"/>
              <w:right w:val="nil"/>
            </w:tcBorders>
            <w:shd w:val="clear" w:color="auto" w:fill="auto"/>
            <w:vAlign w:val="center"/>
            <w:hideMark/>
          </w:tcPr>
          <w:p w14:paraId="4B542500" w14:textId="77777777" w:rsidR="0002445A" w:rsidRPr="00961729" w:rsidRDefault="0002445A" w:rsidP="008F77A5">
            <w:pPr>
              <w:spacing w:after="0" w:line="240" w:lineRule="auto"/>
              <w:jc w:val="center"/>
              <w:rPr>
                <w:rFonts w:eastAsia="Times New Roman"/>
                <w:color w:val="000000"/>
              </w:rPr>
            </w:pPr>
            <w:r>
              <w:rPr>
                <w:color w:val="000000"/>
              </w:rPr>
              <w:t> </w:t>
            </w:r>
          </w:p>
        </w:tc>
        <w:tc>
          <w:tcPr>
            <w:tcW w:w="1636" w:type="dxa"/>
            <w:tcBorders>
              <w:top w:val="nil"/>
              <w:left w:val="nil"/>
              <w:bottom w:val="single" w:sz="8" w:space="0" w:color="7F7F7F"/>
              <w:right w:val="nil"/>
            </w:tcBorders>
            <w:shd w:val="clear" w:color="auto" w:fill="auto"/>
            <w:vAlign w:val="center"/>
            <w:hideMark/>
          </w:tcPr>
          <w:p w14:paraId="761C47FD" w14:textId="77777777" w:rsidR="0002445A" w:rsidRPr="00961729" w:rsidRDefault="0002445A" w:rsidP="008F77A5">
            <w:pPr>
              <w:spacing w:after="0" w:line="240" w:lineRule="auto"/>
              <w:jc w:val="center"/>
              <w:rPr>
                <w:rFonts w:eastAsia="Times New Roman"/>
                <w:b/>
                <w:bCs/>
                <w:color w:val="000000"/>
              </w:rPr>
            </w:pPr>
            <w:r>
              <w:rPr>
                <w:b/>
                <w:bCs/>
                <w:color w:val="000000"/>
              </w:rPr>
              <w:t xml:space="preserve">Total price </w:t>
            </w:r>
          </w:p>
        </w:tc>
        <w:tc>
          <w:tcPr>
            <w:tcW w:w="1636" w:type="dxa"/>
            <w:tcBorders>
              <w:top w:val="nil"/>
              <w:left w:val="nil"/>
              <w:bottom w:val="single" w:sz="8" w:space="0" w:color="7F7F7F"/>
              <w:right w:val="nil"/>
            </w:tcBorders>
            <w:shd w:val="clear" w:color="auto" w:fill="auto"/>
            <w:vAlign w:val="center"/>
            <w:hideMark/>
          </w:tcPr>
          <w:p w14:paraId="3602B0B1" w14:textId="77777777" w:rsidR="0002445A" w:rsidRPr="00961729" w:rsidRDefault="0002445A" w:rsidP="008F77A5">
            <w:pPr>
              <w:spacing w:after="0" w:line="240" w:lineRule="auto"/>
              <w:jc w:val="right"/>
              <w:rPr>
                <w:rFonts w:eastAsia="Times New Roman"/>
                <w:color w:val="000000"/>
              </w:rPr>
            </w:pPr>
            <w:r>
              <w:rPr>
                <w:color w:val="000000"/>
              </w:rPr>
              <w:t>800,00 €</w:t>
            </w:r>
          </w:p>
        </w:tc>
      </w:tr>
    </w:tbl>
    <w:p w14:paraId="0513C219" w14:textId="77777777" w:rsidR="0002445A" w:rsidRDefault="0002445A" w:rsidP="0002445A"/>
    <w:p w14:paraId="6209F134" w14:textId="7B2E2135" w:rsidR="0002445A" w:rsidRDefault="0002445A" w:rsidP="0002445A">
      <w:pPr>
        <w:pStyle w:val="Descripcin"/>
        <w:keepNext/>
        <w:jc w:val="center"/>
      </w:pPr>
      <w:bookmarkStart w:id="36" w:name="_Toc45532140"/>
      <w:r>
        <w:t xml:space="preserve">Table </w:t>
      </w:r>
      <w:r>
        <w:fldChar w:fldCharType="begin"/>
      </w:r>
      <w:r>
        <w:instrText xml:space="preserve"> SEQ Table \* ARABIC </w:instrText>
      </w:r>
      <w:r>
        <w:fldChar w:fldCharType="separate"/>
      </w:r>
      <w:r w:rsidR="00F06E23">
        <w:rPr>
          <w:noProof/>
        </w:rPr>
        <w:t>16</w:t>
      </w:r>
      <w:r>
        <w:fldChar w:fldCharType="end"/>
      </w:r>
      <w:r w:rsidRPr="00C455B1">
        <w:t xml:space="preserve">: Work Unit Prices, Price 7: Synthetic </w:t>
      </w:r>
      <w:r w:rsidR="001762EE">
        <w:t>P</w:t>
      </w:r>
      <w:r w:rsidRPr="00C455B1">
        <w:t xml:space="preserve">rograms </w:t>
      </w:r>
      <w:r w:rsidR="001762EE">
        <w:t>T</w:t>
      </w:r>
      <w:r w:rsidRPr="00C455B1">
        <w:t>esting</w:t>
      </w:r>
      <w:bookmarkEnd w:id="36"/>
    </w:p>
    <w:tbl>
      <w:tblPr>
        <w:tblW w:w="8429" w:type="dxa"/>
        <w:tblLook w:val="04A0" w:firstRow="1" w:lastRow="0" w:firstColumn="1" w:lastColumn="0" w:noHBand="0" w:noVBand="1"/>
      </w:tblPr>
      <w:tblGrid>
        <w:gridCol w:w="2835"/>
        <w:gridCol w:w="2326"/>
        <w:gridCol w:w="1745"/>
        <w:gridCol w:w="1523"/>
      </w:tblGrid>
      <w:tr w:rsidR="0002445A" w:rsidRPr="00580359" w14:paraId="0B3B2DAB" w14:textId="77777777" w:rsidTr="008F77A5">
        <w:trPr>
          <w:trHeight w:val="414"/>
        </w:trPr>
        <w:tc>
          <w:tcPr>
            <w:tcW w:w="2835" w:type="dxa"/>
            <w:tcBorders>
              <w:top w:val="single" w:sz="8" w:space="0" w:color="7F7F7F"/>
              <w:left w:val="nil"/>
              <w:bottom w:val="single" w:sz="8" w:space="0" w:color="7F7F7F"/>
              <w:right w:val="nil"/>
            </w:tcBorders>
            <w:shd w:val="clear" w:color="auto" w:fill="auto"/>
            <w:vAlign w:val="center"/>
            <w:hideMark/>
          </w:tcPr>
          <w:p w14:paraId="3277339B" w14:textId="77777777" w:rsidR="0002445A" w:rsidRPr="00580359" w:rsidRDefault="0002445A" w:rsidP="008F77A5">
            <w:pPr>
              <w:spacing w:after="0" w:line="240" w:lineRule="auto"/>
              <w:rPr>
                <w:rFonts w:eastAsia="Times New Roman"/>
                <w:b/>
                <w:bCs/>
                <w:color w:val="000000"/>
              </w:rPr>
            </w:pPr>
            <w:r w:rsidRPr="00580359">
              <w:rPr>
                <w:rFonts w:eastAsia="Times New Roman"/>
                <w:b/>
                <w:bCs/>
                <w:color w:val="000000"/>
              </w:rPr>
              <w:t>Measurement (hours)</w:t>
            </w:r>
          </w:p>
        </w:tc>
        <w:tc>
          <w:tcPr>
            <w:tcW w:w="2326" w:type="dxa"/>
            <w:tcBorders>
              <w:top w:val="single" w:sz="8" w:space="0" w:color="7F7F7F"/>
              <w:left w:val="nil"/>
              <w:bottom w:val="single" w:sz="8" w:space="0" w:color="7F7F7F"/>
              <w:right w:val="nil"/>
            </w:tcBorders>
            <w:shd w:val="clear" w:color="auto" w:fill="auto"/>
            <w:vAlign w:val="center"/>
            <w:hideMark/>
          </w:tcPr>
          <w:p w14:paraId="22038160" w14:textId="77777777" w:rsidR="0002445A" w:rsidRPr="00580359" w:rsidRDefault="0002445A" w:rsidP="008F77A5">
            <w:pPr>
              <w:spacing w:after="0" w:line="240" w:lineRule="auto"/>
              <w:jc w:val="left"/>
              <w:rPr>
                <w:rFonts w:eastAsia="Times New Roman"/>
                <w:b/>
                <w:bCs/>
                <w:color w:val="000000"/>
              </w:rPr>
            </w:pPr>
            <w:r w:rsidRPr="00580359">
              <w:rPr>
                <w:rFonts w:eastAsia="Times New Roman"/>
                <w:b/>
                <w:bCs/>
                <w:color w:val="000000"/>
              </w:rPr>
              <w:t>Description</w:t>
            </w:r>
          </w:p>
        </w:tc>
        <w:tc>
          <w:tcPr>
            <w:tcW w:w="1745" w:type="dxa"/>
            <w:tcBorders>
              <w:top w:val="single" w:sz="8" w:space="0" w:color="7F7F7F"/>
              <w:left w:val="nil"/>
              <w:bottom w:val="single" w:sz="8" w:space="0" w:color="7F7F7F"/>
              <w:right w:val="nil"/>
            </w:tcBorders>
            <w:shd w:val="clear" w:color="auto" w:fill="auto"/>
            <w:vAlign w:val="center"/>
            <w:hideMark/>
          </w:tcPr>
          <w:p w14:paraId="7B86FEF6" w14:textId="77777777" w:rsidR="0002445A" w:rsidRPr="00580359" w:rsidRDefault="0002445A" w:rsidP="008F77A5">
            <w:pPr>
              <w:spacing w:after="0" w:line="240" w:lineRule="auto"/>
              <w:jc w:val="center"/>
              <w:rPr>
                <w:rFonts w:eastAsia="Times New Roman"/>
                <w:b/>
                <w:bCs/>
                <w:color w:val="000000"/>
              </w:rPr>
            </w:pPr>
            <w:r w:rsidRPr="00580359">
              <w:rPr>
                <w:rFonts w:eastAsia="Times New Roman"/>
                <w:b/>
                <w:bCs/>
                <w:color w:val="000000"/>
              </w:rPr>
              <w:t>Price (€)</w:t>
            </w:r>
          </w:p>
        </w:tc>
        <w:tc>
          <w:tcPr>
            <w:tcW w:w="1523" w:type="dxa"/>
            <w:tcBorders>
              <w:top w:val="single" w:sz="8" w:space="0" w:color="7F7F7F"/>
              <w:left w:val="nil"/>
              <w:bottom w:val="single" w:sz="8" w:space="0" w:color="7F7F7F"/>
              <w:right w:val="nil"/>
            </w:tcBorders>
            <w:shd w:val="clear" w:color="auto" w:fill="auto"/>
            <w:vAlign w:val="center"/>
            <w:hideMark/>
          </w:tcPr>
          <w:p w14:paraId="04F02153" w14:textId="77777777" w:rsidR="0002445A" w:rsidRPr="00580359" w:rsidRDefault="0002445A" w:rsidP="008F77A5">
            <w:pPr>
              <w:spacing w:after="0" w:line="240" w:lineRule="auto"/>
              <w:jc w:val="center"/>
              <w:rPr>
                <w:rFonts w:eastAsia="Times New Roman"/>
                <w:b/>
                <w:bCs/>
                <w:color w:val="000000"/>
              </w:rPr>
            </w:pPr>
            <w:r w:rsidRPr="00580359">
              <w:rPr>
                <w:rFonts w:eastAsia="Times New Roman"/>
                <w:b/>
                <w:bCs/>
                <w:color w:val="000000"/>
              </w:rPr>
              <w:t>Subtotal (€)</w:t>
            </w:r>
          </w:p>
        </w:tc>
      </w:tr>
      <w:tr w:rsidR="006F3CA0" w:rsidRPr="00580359" w14:paraId="614549D1" w14:textId="77777777" w:rsidTr="008F77A5">
        <w:trPr>
          <w:trHeight w:val="264"/>
        </w:trPr>
        <w:tc>
          <w:tcPr>
            <w:tcW w:w="2835" w:type="dxa"/>
            <w:tcBorders>
              <w:top w:val="nil"/>
              <w:left w:val="nil"/>
              <w:bottom w:val="nil"/>
              <w:right w:val="nil"/>
            </w:tcBorders>
            <w:shd w:val="clear" w:color="auto" w:fill="auto"/>
            <w:noWrap/>
            <w:vAlign w:val="bottom"/>
            <w:hideMark/>
          </w:tcPr>
          <w:p w14:paraId="7853BBA8" w14:textId="55B18771" w:rsidR="006F3CA0" w:rsidRPr="00580359" w:rsidRDefault="006F3CA0" w:rsidP="006F3CA0">
            <w:pPr>
              <w:spacing w:after="0" w:line="240" w:lineRule="auto"/>
              <w:jc w:val="left"/>
              <w:rPr>
                <w:rFonts w:eastAsia="Times New Roman"/>
                <w:color w:val="000000"/>
              </w:rPr>
            </w:pPr>
            <w:r>
              <w:rPr>
                <w:color w:val="000000"/>
              </w:rPr>
              <w:t>12</w:t>
            </w:r>
          </w:p>
        </w:tc>
        <w:tc>
          <w:tcPr>
            <w:tcW w:w="2326" w:type="dxa"/>
            <w:tcBorders>
              <w:top w:val="nil"/>
              <w:left w:val="nil"/>
              <w:bottom w:val="nil"/>
              <w:right w:val="nil"/>
            </w:tcBorders>
            <w:shd w:val="clear" w:color="auto" w:fill="auto"/>
            <w:noWrap/>
            <w:vAlign w:val="bottom"/>
            <w:hideMark/>
          </w:tcPr>
          <w:p w14:paraId="3F530142" w14:textId="72402930" w:rsidR="006F3CA0" w:rsidRPr="00580359" w:rsidRDefault="006F3CA0" w:rsidP="006F3CA0">
            <w:pPr>
              <w:spacing w:after="0" w:line="240" w:lineRule="auto"/>
              <w:jc w:val="left"/>
              <w:rPr>
                <w:rFonts w:eastAsia="Times New Roman"/>
                <w:color w:val="000000"/>
              </w:rPr>
            </w:pPr>
            <w:r>
              <w:rPr>
                <w:color w:val="000000"/>
              </w:rPr>
              <w:t>Researcher</w:t>
            </w:r>
          </w:p>
        </w:tc>
        <w:tc>
          <w:tcPr>
            <w:tcW w:w="1745" w:type="dxa"/>
            <w:tcBorders>
              <w:top w:val="nil"/>
              <w:left w:val="nil"/>
              <w:bottom w:val="nil"/>
              <w:right w:val="nil"/>
            </w:tcBorders>
            <w:shd w:val="clear" w:color="auto" w:fill="auto"/>
            <w:noWrap/>
            <w:vAlign w:val="bottom"/>
            <w:hideMark/>
          </w:tcPr>
          <w:p w14:paraId="6E642A19" w14:textId="18C2B636" w:rsidR="006F3CA0" w:rsidRPr="00580359" w:rsidRDefault="006F3CA0" w:rsidP="006F3CA0">
            <w:pPr>
              <w:spacing w:after="0" w:line="240" w:lineRule="auto"/>
              <w:jc w:val="center"/>
              <w:rPr>
                <w:rFonts w:eastAsia="Times New Roman"/>
                <w:color w:val="000000"/>
              </w:rPr>
            </w:pPr>
            <w:r>
              <w:rPr>
                <w:color w:val="000000"/>
              </w:rPr>
              <w:t>50,00 €</w:t>
            </w:r>
          </w:p>
        </w:tc>
        <w:tc>
          <w:tcPr>
            <w:tcW w:w="1523" w:type="dxa"/>
            <w:tcBorders>
              <w:top w:val="nil"/>
              <w:left w:val="nil"/>
              <w:bottom w:val="nil"/>
              <w:right w:val="nil"/>
            </w:tcBorders>
            <w:shd w:val="clear" w:color="auto" w:fill="auto"/>
            <w:noWrap/>
            <w:vAlign w:val="bottom"/>
            <w:hideMark/>
          </w:tcPr>
          <w:p w14:paraId="13AFFB38" w14:textId="02277918" w:rsidR="006F3CA0" w:rsidRPr="00580359" w:rsidRDefault="006F3CA0" w:rsidP="006F3CA0">
            <w:pPr>
              <w:spacing w:after="0" w:line="240" w:lineRule="auto"/>
              <w:jc w:val="right"/>
              <w:rPr>
                <w:rFonts w:eastAsia="Times New Roman"/>
                <w:color w:val="000000"/>
              </w:rPr>
            </w:pPr>
            <w:r>
              <w:rPr>
                <w:color w:val="000000"/>
              </w:rPr>
              <w:t>600,00 €</w:t>
            </w:r>
          </w:p>
        </w:tc>
      </w:tr>
      <w:tr w:rsidR="006F3CA0" w:rsidRPr="00580359" w14:paraId="0F3731AE" w14:textId="77777777" w:rsidTr="008F77A5">
        <w:trPr>
          <w:trHeight w:val="342"/>
        </w:trPr>
        <w:tc>
          <w:tcPr>
            <w:tcW w:w="2835" w:type="dxa"/>
            <w:tcBorders>
              <w:top w:val="nil"/>
              <w:left w:val="nil"/>
              <w:bottom w:val="single" w:sz="8" w:space="0" w:color="7F7F7F"/>
              <w:right w:val="nil"/>
            </w:tcBorders>
            <w:shd w:val="clear" w:color="auto" w:fill="auto"/>
            <w:hideMark/>
          </w:tcPr>
          <w:p w14:paraId="3A2DB2CA" w14:textId="77DD155C" w:rsidR="006F3CA0" w:rsidRPr="00580359" w:rsidRDefault="006F3CA0" w:rsidP="006F3CA0">
            <w:pPr>
              <w:spacing w:after="0" w:line="240" w:lineRule="auto"/>
              <w:rPr>
                <w:rFonts w:eastAsia="Times New Roman"/>
                <w:color w:val="000000"/>
              </w:rPr>
            </w:pPr>
            <w:r>
              <w:rPr>
                <w:color w:val="000000"/>
              </w:rPr>
              <w:t>8</w:t>
            </w:r>
          </w:p>
        </w:tc>
        <w:tc>
          <w:tcPr>
            <w:tcW w:w="2326" w:type="dxa"/>
            <w:tcBorders>
              <w:top w:val="nil"/>
              <w:left w:val="nil"/>
              <w:bottom w:val="single" w:sz="8" w:space="0" w:color="7F7F7F"/>
              <w:right w:val="nil"/>
            </w:tcBorders>
            <w:shd w:val="clear" w:color="auto" w:fill="auto"/>
            <w:hideMark/>
          </w:tcPr>
          <w:p w14:paraId="0630BD63" w14:textId="69C73C2B" w:rsidR="006F3CA0" w:rsidRPr="00580359" w:rsidRDefault="006F3CA0" w:rsidP="006F3CA0">
            <w:pPr>
              <w:spacing w:after="0" w:line="240" w:lineRule="auto"/>
              <w:jc w:val="left"/>
              <w:rPr>
                <w:rFonts w:eastAsia="Times New Roman"/>
                <w:color w:val="000000"/>
              </w:rPr>
            </w:pPr>
            <w:r>
              <w:rPr>
                <w:color w:val="000000"/>
              </w:rPr>
              <w:t>Programming Analyst</w:t>
            </w:r>
          </w:p>
        </w:tc>
        <w:tc>
          <w:tcPr>
            <w:tcW w:w="1745" w:type="dxa"/>
            <w:tcBorders>
              <w:top w:val="nil"/>
              <w:left w:val="nil"/>
              <w:bottom w:val="single" w:sz="8" w:space="0" w:color="7F7F7F"/>
              <w:right w:val="nil"/>
            </w:tcBorders>
            <w:shd w:val="clear" w:color="auto" w:fill="auto"/>
            <w:vAlign w:val="center"/>
            <w:hideMark/>
          </w:tcPr>
          <w:p w14:paraId="16DE35D1" w14:textId="3A9A71E6" w:rsidR="006F3CA0" w:rsidRPr="00580359" w:rsidRDefault="006F3CA0" w:rsidP="006F3CA0">
            <w:pPr>
              <w:spacing w:after="0" w:line="240" w:lineRule="auto"/>
              <w:jc w:val="center"/>
              <w:rPr>
                <w:rFonts w:eastAsia="Times New Roman"/>
                <w:color w:val="000000"/>
              </w:rPr>
            </w:pPr>
            <w:r>
              <w:rPr>
                <w:color w:val="000000"/>
              </w:rPr>
              <w:t>40,00 €</w:t>
            </w:r>
          </w:p>
        </w:tc>
        <w:tc>
          <w:tcPr>
            <w:tcW w:w="1523" w:type="dxa"/>
            <w:tcBorders>
              <w:top w:val="nil"/>
              <w:left w:val="nil"/>
              <w:bottom w:val="single" w:sz="8" w:space="0" w:color="7F7F7F"/>
              <w:right w:val="nil"/>
            </w:tcBorders>
            <w:shd w:val="clear" w:color="auto" w:fill="auto"/>
            <w:hideMark/>
          </w:tcPr>
          <w:p w14:paraId="65C344E7" w14:textId="558CC232" w:rsidR="006F3CA0" w:rsidRPr="00580359" w:rsidRDefault="006F3CA0" w:rsidP="006F3CA0">
            <w:pPr>
              <w:spacing w:after="0" w:line="240" w:lineRule="auto"/>
              <w:jc w:val="right"/>
              <w:rPr>
                <w:rFonts w:eastAsia="Times New Roman"/>
                <w:color w:val="000000"/>
              </w:rPr>
            </w:pPr>
            <w:r>
              <w:rPr>
                <w:color w:val="000000"/>
              </w:rPr>
              <w:t>320,00 €</w:t>
            </w:r>
          </w:p>
        </w:tc>
      </w:tr>
      <w:tr w:rsidR="006F3CA0" w:rsidRPr="00580359" w14:paraId="4EFF7516" w14:textId="77777777" w:rsidTr="008F77A5">
        <w:trPr>
          <w:trHeight w:val="342"/>
        </w:trPr>
        <w:tc>
          <w:tcPr>
            <w:tcW w:w="2835" w:type="dxa"/>
            <w:tcBorders>
              <w:top w:val="nil"/>
              <w:left w:val="nil"/>
              <w:bottom w:val="single" w:sz="8" w:space="0" w:color="7F7F7F"/>
              <w:right w:val="nil"/>
            </w:tcBorders>
            <w:shd w:val="clear" w:color="auto" w:fill="auto"/>
            <w:vAlign w:val="center"/>
            <w:hideMark/>
          </w:tcPr>
          <w:p w14:paraId="537998EE" w14:textId="4BAC7D1F" w:rsidR="006F3CA0" w:rsidRPr="00580359" w:rsidRDefault="006F3CA0" w:rsidP="006F3CA0">
            <w:pPr>
              <w:spacing w:after="0" w:line="240" w:lineRule="auto"/>
              <w:rPr>
                <w:rFonts w:eastAsia="Times New Roman"/>
                <w:color w:val="000000"/>
              </w:rPr>
            </w:pPr>
            <w:r>
              <w:rPr>
                <w:color w:val="000000"/>
              </w:rPr>
              <w:t> </w:t>
            </w:r>
          </w:p>
        </w:tc>
        <w:tc>
          <w:tcPr>
            <w:tcW w:w="2326" w:type="dxa"/>
            <w:tcBorders>
              <w:top w:val="nil"/>
              <w:left w:val="nil"/>
              <w:bottom w:val="single" w:sz="8" w:space="0" w:color="7F7F7F"/>
              <w:right w:val="nil"/>
            </w:tcBorders>
            <w:shd w:val="clear" w:color="auto" w:fill="auto"/>
            <w:vAlign w:val="center"/>
            <w:hideMark/>
          </w:tcPr>
          <w:p w14:paraId="7AECCF8E" w14:textId="0E730554" w:rsidR="006F3CA0" w:rsidRPr="00580359" w:rsidRDefault="006F3CA0" w:rsidP="006F3CA0">
            <w:pPr>
              <w:spacing w:after="0" w:line="240" w:lineRule="auto"/>
              <w:jc w:val="left"/>
              <w:rPr>
                <w:rFonts w:eastAsia="Times New Roman"/>
                <w:color w:val="000000"/>
              </w:rPr>
            </w:pPr>
            <w:r>
              <w:rPr>
                <w:color w:val="000000"/>
              </w:rPr>
              <w:t> </w:t>
            </w:r>
          </w:p>
        </w:tc>
        <w:tc>
          <w:tcPr>
            <w:tcW w:w="1745" w:type="dxa"/>
            <w:tcBorders>
              <w:top w:val="nil"/>
              <w:left w:val="nil"/>
              <w:bottom w:val="single" w:sz="8" w:space="0" w:color="7F7F7F"/>
              <w:right w:val="nil"/>
            </w:tcBorders>
            <w:shd w:val="clear" w:color="auto" w:fill="auto"/>
            <w:vAlign w:val="center"/>
            <w:hideMark/>
          </w:tcPr>
          <w:p w14:paraId="69E36668" w14:textId="330D0A60" w:rsidR="006F3CA0" w:rsidRPr="00580359" w:rsidRDefault="006F3CA0" w:rsidP="006F3CA0">
            <w:pPr>
              <w:spacing w:after="0" w:line="240" w:lineRule="auto"/>
              <w:jc w:val="center"/>
              <w:rPr>
                <w:rFonts w:eastAsia="Times New Roman"/>
                <w:b/>
                <w:bCs/>
                <w:color w:val="000000"/>
              </w:rPr>
            </w:pPr>
            <w:r>
              <w:rPr>
                <w:b/>
                <w:bCs/>
                <w:color w:val="000000"/>
              </w:rPr>
              <w:t xml:space="preserve">Total price </w:t>
            </w:r>
          </w:p>
        </w:tc>
        <w:tc>
          <w:tcPr>
            <w:tcW w:w="1523" w:type="dxa"/>
            <w:tcBorders>
              <w:top w:val="nil"/>
              <w:left w:val="nil"/>
              <w:bottom w:val="single" w:sz="8" w:space="0" w:color="7F7F7F"/>
              <w:right w:val="nil"/>
            </w:tcBorders>
            <w:shd w:val="clear" w:color="auto" w:fill="auto"/>
            <w:vAlign w:val="center"/>
            <w:hideMark/>
          </w:tcPr>
          <w:p w14:paraId="53DC8C4E" w14:textId="2ACD6191" w:rsidR="006F3CA0" w:rsidRPr="00580359" w:rsidRDefault="006F3CA0" w:rsidP="006F3CA0">
            <w:pPr>
              <w:spacing w:after="0" w:line="240" w:lineRule="auto"/>
              <w:jc w:val="right"/>
              <w:rPr>
                <w:rFonts w:eastAsia="Times New Roman"/>
                <w:color w:val="000000"/>
              </w:rPr>
            </w:pPr>
            <w:r>
              <w:rPr>
                <w:color w:val="000000"/>
              </w:rPr>
              <w:t>920,00 €</w:t>
            </w:r>
          </w:p>
        </w:tc>
      </w:tr>
    </w:tbl>
    <w:p w14:paraId="393BA449" w14:textId="46B747FA" w:rsidR="0002445A" w:rsidRDefault="0002445A" w:rsidP="0002445A">
      <w:r>
        <w:t xml:space="preserve"> </w:t>
      </w:r>
    </w:p>
    <w:p w14:paraId="0700B5AE" w14:textId="78F37F46" w:rsidR="006C58CF" w:rsidRDefault="006C58CF" w:rsidP="006C58CF">
      <w:pPr>
        <w:pStyle w:val="Descripcin"/>
        <w:keepNext/>
        <w:jc w:val="center"/>
      </w:pPr>
      <w:bookmarkStart w:id="37" w:name="_Toc45532141"/>
      <w:r>
        <w:t xml:space="preserve">Table </w:t>
      </w:r>
      <w:r>
        <w:fldChar w:fldCharType="begin"/>
      </w:r>
      <w:r>
        <w:instrText xml:space="preserve"> SEQ Table \* ARABIC </w:instrText>
      </w:r>
      <w:r>
        <w:fldChar w:fldCharType="separate"/>
      </w:r>
      <w:r w:rsidR="00F06E23">
        <w:rPr>
          <w:noProof/>
        </w:rPr>
        <w:t>17</w:t>
      </w:r>
      <w:r>
        <w:fldChar w:fldCharType="end"/>
      </w:r>
      <w:r w:rsidRPr="0090110C">
        <w:t xml:space="preserve">: Work Unit Prices, Price </w:t>
      </w:r>
      <w:r>
        <w:t>8</w:t>
      </w:r>
      <w:r w:rsidRPr="0090110C">
        <w:t xml:space="preserve">: </w:t>
      </w:r>
      <w:r w:rsidR="001762EE">
        <w:t>Rule Addition</w:t>
      </w:r>
      <w:bookmarkEnd w:id="37"/>
    </w:p>
    <w:tbl>
      <w:tblPr>
        <w:tblW w:w="8444" w:type="dxa"/>
        <w:tblLook w:val="04A0" w:firstRow="1" w:lastRow="0" w:firstColumn="1" w:lastColumn="0" w:noHBand="0" w:noVBand="1"/>
      </w:tblPr>
      <w:tblGrid>
        <w:gridCol w:w="2823"/>
        <w:gridCol w:w="2349"/>
        <w:gridCol w:w="1636"/>
        <w:gridCol w:w="1636"/>
      </w:tblGrid>
      <w:tr w:rsidR="006C58CF" w:rsidRPr="00961729" w14:paraId="5B71D7F9" w14:textId="77777777" w:rsidTr="00025976">
        <w:trPr>
          <w:trHeight w:val="422"/>
        </w:trPr>
        <w:tc>
          <w:tcPr>
            <w:tcW w:w="2823" w:type="dxa"/>
            <w:tcBorders>
              <w:top w:val="single" w:sz="8" w:space="0" w:color="7F7F7F"/>
              <w:left w:val="nil"/>
              <w:bottom w:val="single" w:sz="8" w:space="0" w:color="7F7F7F"/>
              <w:right w:val="nil"/>
            </w:tcBorders>
            <w:shd w:val="clear" w:color="auto" w:fill="auto"/>
            <w:vAlign w:val="center"/>
            <w:hideMark/>
          </w:tcPr>
          <w:p w14:paraId="0C52C8B4" w14:textId="77777777" w:rsidR="006C58CF" w:rsidRPr="00961729" w:rsidRDefault="006C58CF" w:rsidP="00025976">
            <w:pPr>
              <w:spacing w:after="0" w:line="240" w:lineRule="auto"/>
              <w:rPr>
                <w:rFonts w:eastAsia="Times New Roman"/>
                <w:b/>
                <w:bCs/>
                <w:color w:val="000000"/>
              </w:rPr>
            </w:pPr>
            <w:r>
              <w:rPr>
                <w:b/>
                <w:bCs/>
                <w:color w:val="000000"/>
              </w:rPr>
              <w:t>Measurement (hours)</w:t>
            </w:r>
          </w:p>
        </w:tc>
        <w:tc>
          <w:tcPr>
            <w:tcW w:w="2349" w:type="dxa"/>
            <w:tcBorders>
              <w:top w:val="single" w:sz="8" w:space="0" w:color="7F7F7F"/>
              <w:left w:val="nil"/>
              <w:bottom w:val="single" w:sz="8" w:space="0" w:color="7F7F7F"/>
              <w:right w:val="nil"/>
            </w:tcBorders>
            <w:shd w:val="clear" w:color="auto" w:fill="auto"/>
            <w:vAlign w:val="center"/>
            <w:hideMark/>
          </w:tcPr>
          <w:p w14:paraId="5EEA5072" w14:textId="77777777" w:rsidR="006C58CF" w:rsidRPr="00961729" w:rsidRDefault="006C58CF" w:rsidP="00025976">
            <w:pPr>
              <w:spacing w:after="0" w:line="240" w:lineRule="auto"/>
              <w:jc w:val="left"/>
              <w:rPr>
                <w:rFonts w:eastAsia="Times New Roman"/>
                <w:b/>
                <w:bCs/>
                <w:color w:val="000000"/>
              </w:rPr>
            </w:pPr>
            <w:r>
              <w:rPr>
                <w:b/>
                <w:bCs/>
                <w:color w:val="000000"/>
              </w:rPr>
              <w:t>Description</w:t>
            </w:r>
          </w:p>
        </w:tc>
        <w:tc>
          <w:tcPr>
            <w:tcW w:w="1636" w:type="dxa"/>
            <w:tcBorders>
              <w:top w:val="single" w:sz="8" w:space="0" w:color="7F7F7F"/>
              <w:left w:val="nil"/>
              <w:bottom w:val="single" w:sz="8" w:space="0" w:color="7F7F7F"/>
              <w:right w:val="nil"/>
            </w:tcBorders>
            <w:shd w:val="clear" w:color="auto" w:fill="auto"/>
            <w:vAlign w:val="center"/>
            <w:hideMark/>
          </w:tcPr>
          <w:p w14:paraId="5E1D01F3" w14:textId="77777777" w:rsidR="006C58CF" w:rsidRPr="00961729" w:rsidRDefault="006C58CF" w:rsidP="00025976">
            <w:pPr>
              <w:spacing w:after="0" w:line="240" w:lineRule="auto"/>
              <w:jc w:val="center"/>
              <w:rPr>
                <w:rFonts w:eastAsia="Times New Roman"/>
                <w:b/>
                <w:bCs/>
                <w:color w:val="000000"/>
              </w:rPr>
            </w:pPr>
            <w:r>
              <w:rPr>
                <w:b/>
                <w:bCs/>
                <w:color w:val="000000"/>
              </w:rPr>
              <w:t>Price (€)</w:t>
            </w:r>
          </w:p>
        </w:tc>
        <w:tc>
          <w:tcPr>
            <w:tcW w:w="1636" w:type="dxa"/>
            <w:tcBorders>
              <w:top w:val="single" w:sz="8" w:space="0" w:color="7F7F7F"/>
              <w:left w:val="nil"/>
              <w:bottom w:val="single" w:sz="8" w:space="0" w:color="7F7F7F"/>
              <w:right w:val="nil"/>
            </w:tcBorders>
            <w:shd w:val="clear" w:color="auto" w:fill="auto"/>
            <w:vAlign w:val="center"/>
            <w:hideMark/>
          </w:tcPr>
          <w:p w14:paraId="19E0ADA2" w14:textId="77777777" w:rsidR="006C58CF" w:rsidRPr="00961729" w:rsidRDefault="006C58CF" w:rsidP="00025976">
            <w:pPr>
              <w:spacing w:after="0" w:line="240" w:lineRule="auto"/>
              <w:jc w:val="center"/>
              <w:rPr>
                <w:rFonts w:eastAsia="Times New Roman"/>
                <w:b/>
                <w:bCs/>
                <w:color w:val="000000"/>
              </w:rPr>
            </w:pPr>
            <w:r>
              <w:rPr>
                <w:b/>
                <w:bCs/>
                <w:color w:val="000000"/>
              </w:rPr>
              <w:t>Subtotal (€)</w:t>
            </w:r>
          </w:p>
        </w:tc>
      </w:tr>
      <w:tr w:rsidR="006C58CF" w:rsidRPr="00961729" w14:paraId="1CCA7E0C" w14:textId="77777777" w:rsidTr="00025976">
        <w:trPr>
          <w:trHeight w:val="304"/>
        </w:trPr>
        <w:tc>
          <w:tcPr>
            <w:tcW w:w="2823" w:type="dxa"/>
            <w:tcBorders>
              <w:top w:val="nil"/>
              <w:left w:val="nil"/>
              <w:bottom w:val="single" w:sz="8" w:space="0" w:color="7F7F7F"/>
              <w:right w:val="nil"/>
            </w:tcBorders>
            <w:shd w:val="clear" w:color="auto" w:fill="auto"/>
            <w:hideMark/>
          </w:tcPr>
          <w:p w14:paraId="3977472C" w14:textId="7D1787C9" w:rsidR="006C58CF" w:rsidRPr="00961729" w:rsidRDefault="006C58CF" w:rsidP="006C58CF">
            <w:pPr>
              <w:spacing w:after="0" w:line="240" w:lineRule="auto"/>
              <w:rPr>
                <w:rFonts w:eastAsia="Times New Roman"/>
                <w:color w:val="000000"/>
              </w:rPr>
            </w:pPr>
            <w:r>
              <w:rPr>
                <w:color w:val="000000"/>
              </w:rPr>
              <w:t>8</w:t>
            </w:r>
          </w:p>
        </w:tc>
        <w:tc>
          <w:tcPr>
            <w:tcW w:w="2349" w:type="dxa"/>
            <w:tcBorders>
              <w:top w:val="nil"/>
              <w:left w:val="nil"/>
              <w:bottom w:val="single" w:sz="8" w:space="0" w:color="7F7F7F"/>
              <w:right w:val="nil"/>
            </w:tcBorders>
            <w:shd w:val="clear" w:color="auto" w:fill="auto"/>
            <w:hideMark/>
          </w:tcPr>
          <w:p w14:paraId="2FF2230D" w14:textId="30CDEF40" w:rsidR="006C58CF" w:rsidRPr="00961729" w:rsidRDefault="006C58CF" w:rsidP="006C58CF">
            <w:pPr>
              <w:spacing w:after="0" w:line="240" w:lineRule="auto"/>
              <w:jc w:val="left"/>
              <w:rPr>
                <w:rFonts w:eastAsia="Times New Roman"/>
                <w:color w:val="000000"/>
              </w:rPr>
            </w:pPr>
            <w:r>
              <w:rPr>
                <w:color w:val="000000"/>
              </w:rPr>
              <w:t>Researcher</w:t>
            </w:r>
          </w:p>
        </w:tc>
        <w:tc>
          <w:tcPr>
            <w:tcW w:w="1636" w:type="dxa"/>
            <w:tcBorders>
              <w:top w:val="nil"/>
              <w:left w:val="nil"/>
              <w:bottom w:val="single" w:sz="8" w:space="0" w:color="7F7F7F"/>
              <w:right w:val="nil"/>
            </w:tcBorders>
            <w:shd w:val="clear" w:color="auto" w:fill="auto"/>
            <w:vAlign w:val="center"/>
            <w:hideMark/>
          </w:tcPr>
          <w:p w14:paraId="773768CF" w14:textId="6FCB3E6F" w:rsidR="006C58CF" w:rsidRPr="00961729" w:rsidRDefault="006C58CF" w:rsidP="006C58CF">
            <w:pPr>
              <w:spacing w:after="0" w:line="240" w:lineRule="auto"/>
              <w:jc w:val="center"/>
              <w:rPr>
                <w:rFonts w:eastAsia="Times New Roman"/>
                <w:color w:val="000000"/>
              </w:rPr>
            </w:pPr>
            <w:r>
              <w:rPr>
                <w:color w:val="000000"/>
              </w:rPr>
              <w:t>50,00 €</w:t>
            </w:r>
          </w:p>
        </w:tc>
        <w:tc>
          <w:tcPr>
            <w:tcW w:w="1636" w:type="dxa"/>
            <w:tcBorders>
              <w:top w:val="nil"/>
              <w:left w:val="nil"/>
              <w:bottom w:val="single" w:sz="8" w:space="0" w:color="7F7F7F"/>
              <w:right w:val="nil"/>
            </w:tcBorders>
            <w:shd w:val="clear" w:color="auto" w:fill="auto"/>
            <w:hideMark/>
          </w:tcPr>
          <w:p w14:paraId="23BCCB28" w14:textId="6FAC7BD3" w:rsidR="006C58CF" w:rsidRPr="00961729" w:rsidRDefault="006C58CF" w:rsidP="006C58CF">
            <w:pPr>
              <w:spacing w:after="0" w:line="240" w:lineRule="auto"/>
              <w:jc w:val="right"/>
              <w:rPr>
                <w:rFonts w:eastAsia="Times New Roman"/>
                <w:color w:val="000000"/>
              </w:rPr>
            </w:pPr>
            <w:r>
              <w:rPr>
                <w:color w:val="000000"/>
              </w:rPr>
              <w:t>400,00 €</w:t>
            </w:r>
          </w:p>
        </w:tc>
      </w:tr>
      <w:tr w:rsidR="006C58CF" w:rsidRPr="00961729" w14:paraId="36A18594" w14:textId="77777777" w:rsidTr="00025976">
        <w:trPr>
          <w:trHeight w:val="304"/>
        </w:trPr>
        <w:tc>
          <w:tcPr>
            <w:tcW w:w="2823" w:type="dxa"/>
            <w:tcBorders>
              <w:top w:val="nil"/>
              <w:left w:val="nil"/>
              <w:bottom w:val="single" w:sz="8" w:space="0" w:color="7F7F7F"/>
              <w:right w:val="nil"/>
            </w:tcBorders>
            <w:shd w:val="clear" w:color="auto" w:fill="auto"/>
            <w:vAlign w:val="center"/>
            <w:hideMark/>
          </w:tcPr>
          <w:p w14:paraId="1F5254E6" w14:textId="637A433C" w:rsidR="006C58CF" w:rsidRPr="00961729" w:rsidRDefault="006C58CF" w:rsidP="006C58CF">
            <w:pPr>
              <w:spacing w:after="0" w:line="240" w:lineRule="auto"/>
              <w:rPr>
                <w:rFonts w:eastAsia="Times New Roman"/>
                <w:color w:val="000000"/>
              </w:rPr>
            </w:pPr>
            <w:r>
              <w:rPr>
                <w:color w:val="000000"/>
              </w:rPr>
              <w:t> </w:t>
            </w:r>
          </w:p>
        </w:tc>
        <w:tc>
          <w:tcPr>
            <w:tcW w:w="2349" w:type="dxa"/>
            <w:tcBorders>
              <w:top w:val="nil"/>
              <w:left w:val="nil"/>
              <w:bottom w:val="single" w:sz="8" w:space="0" w:color="7F7F7F"/>
              <w:right w:val="nil"/>
            </w:tcBorders>
            <w:shd w:val="clear" w:color="auto" w:fill="auto"/>
            <w:vAlign w:val="center"/>
            <w:hideMark/>
          </w:tcPr>
          <w:p w14:paraId="348FBA6C" w14:textId="0BB611EA" w:rsidR="006C58CF" w:rsidRPr="00961729" w:rsidRDefault="006C58CF" w:rsidP="006C58CF">
            <w:pPr>
              <w:spacing w:after="0" w:line="240" w:lineRule="auto"/>
              <w:jc w:val="center"/>
              <w:rPr>
                <w:rFonts w:eastAsia="Times New Roman"/>
                <w:color w:val="000000"/>
              </w:rPr>
            </w:pPr>
            <w:r>
              <w:rPr>
                <w:color w:val="000000"/>
              </w:rPr>
              <w:t> </w:t>
            </w:r>
          </w:p>
        </w:tc>
        <w:tc>
          <w:tcPr>
            <w:tcW w:w="1636" w:type="dxa"/>
            <w:tcBorders>
              <w:top w:val="nil"/>
              <w:left w:val="nil"/>
              <w:bottom w:val="single" w:sz="8" w:space="0" w:color="7F7F7F"/>
              <w:right w:val="nil"/>
            </w:tcBorders>
            <w:shd w:val="clear" w:color="auto" w:fill="auto"/>
            <w:vAlign w:val="center"/>
            <w:hideMark/>
          </w:tcPr>
          <w:p w14:paraId="08EF83ED" w14:textId="610BB172" w:rsidR="006C58CF" w:rsidRPr="00961729" w:rsidRDefault="006C58CF" w:rsidP="006C58CF">
            <w:pPr>
              <w:spacing w:after="0" w:line="240" w:lineRule="auto"/>
              <w:jc w:val="center"/>
              <w:rPr>
                <w:rFonts w:eastAsia="Times New Roman"/>
                <w:b/>
                <w:bCs/>
                <w:color w:val="000000"/>
              </w:rPr>
            </w:pPr>
            <w:r>
              <w:rPr>
                <w:b/>
                <w:bCs/>
                <w:color w:val="000000"/>
              </w:rPr>
              <w:t xml:space="preserve">Total price </w:t>
            </w:r>
          </w:p>
        </w:tc>
        <w:tc>
          <w:tcPr>
            <w:tcW w:w="1636" w:type="dxa"/>
            <w:tcBorders>
              <w:top w:val="nil"/>
              <w:left w:val="nil"/>
              <w:bottom w:val="single" w:sz="8" w:space="0" w:color="7F7F7F"/>
              <w:right w:val="nil"/>
            </w:tcBorders>
            <w:shd w:val="clear" w:color="auto" w:fill="auto"/>
            <w:vAlign w:val="center"/>
            <w:hideMark/>
          </w:tcPr>
          <w:p w14:paraId="67A4C189" w14:textId="4C4AD8C1" w:rsidR="006C58CF" w:rsidRPr="00961729" w:rsidRDefault="006C58CF" w:rsidP="006C58CF">
            <w:pPr>
              <w:spacing w:after="0" w:line="240" w:lineRule="auto"/>
              <w:jc w:val="right"/>
              <w:rPr>
                <w:rFonts w:eastAsia="Times New Roman"/>
                <w:color w:val="000000"/>
              </w:rPr>
            </w:pPr>
            <w:r>
              <w:rPr>
                <w:color w:val="000000"/>
              </w:rPr>
              <w:t>400,00 €</w:t>
            </w:r>
          </w:p>
        </w:tc>
      </w:tr>
    </w:tbl>
    <w:p w14:paraId="0AB2FB31" w14:textId="77777777" w:rsidR="006C58CF" w:rsidRDefault="006C58CF" w:rsidP="0002445A"/>
    <w:p w14:paraId="401A4F73" w14:textId="65BDE8FE" w:rsidR="0002445A" w:rsidRDefault="0002445A" w:rsidP="0002445A">
      <w:pPr>
        <w:pStyle w:val="Descripcin"/>
        <w:keepNext/>
        <w:jc w:val="center"/>
      </w:pPr>
      <w:bookmarkStart w:id="38" w:name="_Toc45532142"/>
      <w:r>
        <w:t xml:space="preserve">Table </w:t>
      </w:r>
      <w:r>
        <w:fldChar w:fldCharType="begin"/>
      </w:r>
      <w:r>
        <w:instrText xml:space="preserve"> SEQ Table \* ARABIC </w:instrText>
      </w:r>
      <w:r>
        <w:fldChar w:fldCharType="separate"/>
      </w:r>
      <w:r w:rsidR="00F06E23">
        <w:rPr>
          <w:noProof/>
        </w:rPr>
        <w:t>18</w:t>
      </w:r>
      <w:r>
        <w:fldChar w:fldCharType="end"/>
      </w:r>
      <w:r w:rsidRPr="00171826">
        <w:t xml:space="preserve">: Work Unit Prices, Price </w:t>
      </w:r>
      <w:r w:rsidR="006C58CF">
        <w:t>9</w:t>
      </w:r>
      <w:r w:rsidRPr="00171826">
        <w:t xml:space="preserve">: Real </w:t>
      </w:r>
      <w:r w:rsidR="001762EE">
        <w:t>P</w:t>
      </w:r>
      <w:r w:rsidRPr="00171826">
        <w:t xml:space="preserve">rograms </w:t>
      </w:r>
      <w:r w:rsidR="001762EE">
        <w:t>T</w:t>
      </w:r>
      <w:r w:rsidRPr="00171826">
        <w:t>esting</w:t>
      </w:r>
      <w:bookmarkEnd w:id="38"/>
    </w:p>
    <w:tbl>
      <w:tblPr>
        <w:tblW w:w="8444" w:type="dxa"/>
        <w:tblLook w:val="04A0" w:firstRow="1" w:lastRow="0" w:firstColumn="1" w:lastColumn="0" w:noHBand="0" w:noVBand="1"/>
      </w:tblPr>
      <w:tblGrid>
        <w:gridCol w:w="2823"/>
        <w:gridCol w:w="2349"/>
        <w:gridCol w:w="1636"/>
        <w:gridCol w:w="1636"/>
      </w:tblGrid>
      <w:tr w:rsidR="0002445A" w:rsidRPr="00961729" w14:paraId="4A1ADDCB" w14:textId="77777777" w:rsidTr="008F77A5">
        <w:trPr>
          <w:trHeight w:val="422"/>
        </w:trPr>
        <w:tc>
          <w:tcPr>
            <w:tcW w:w="2823" w:type="dxa"/>
            <w:tcBorders>
              <w:top w:val="single" w:sz="8" w:space="0" w:color="7F7F7F"/>
              <w:left w:val="nil"/>
              <w:bottom w:val="single" w:sz="8" w:space="0" w:color="7F7F7F"/>
              <w:right w:val="nil"/>
            </w:tcBorders>
            <w:shd w:val="clear" w:color="auto" w:fill="auto"/>
            <w:vAlign w:val="center"/>
            <w:hideMark/>
          </w:tcPr>
          <w:p w14:paraId="4C66BAD4" w14:textId="77777777" w:rsidR="0002445A" w:rsidRPr="00961729" w:rsidRDefault="0002445A" w:rsidP="008F77A5">
            <w:pPr>
              <w:spacing w:after="0" w:line="240" w:lineRule="auto"/>
              <w:rPr>
                <w:rFonts w:eastAsia="Times New Roman"/>
                <w:b/>
                <w:bCs/>
                <w:color w:val="000000"/>
              </w:rPr>
            </w:pPr>
            <w:r>
              <w:rPr>
                <w:b/>
                <w:bCs/>
                <w:color w:val="000000"/>
              </w:rPr>
              <w:t>Measurement (hours)</w:t>
            </w:r>
          </w:p>
        </w:tc>
        <w:tc>
          <w:tcPr>
            <w:tcW w:w="2349" w:type="dxa"/>
            <w:tcBorders>
              <w:top w:val="single" w:sz="8" w:space="0" w:color="7F7F7F"/>
              <w:left w:val="nil"/>
              <w:bottom w:val="single" w:sz="8" w:space="0" w:color="7F7F7F"/>
              <w:right w:val="nil"/>
            </w:tcBorders>
            <w:shd w:val="clear" w:color="auto" w:fill="auto"/>
            <w:vAlign w:val="center"/>
            <w:hideMark/>
          </w:tcPr>
          <w:p w14:paraId="1C1A3EDE" w14:textId="77777777" w:rsidR="0002445A" w:rsidRPr="00961729" w:rsidRDefault="0002445A" w:rsidP="008F77A5">
            <w:pPr>
              <w:spacing w:after="0" w:line="240" w:lineRule="auto"/>
              <w:jc w:val="left"/>
              <w:rPr>
                <w:rFonts w:eastAsia="Times New Roman"/>
                <w:b/>
                <w:bCs/>
                <w:color w:val="000000"/>
              </w:rPr>
            </w:pPr>
            <w:r>
              <w:rPr>
                <w:b/>
                <w:bCs/>
                <w:color w:val="000000"/>
              </w:rPr>
              <w:t>Description</w:t>
            </w:r>
          </w:p>
        </w:tc>
        <w:tc>
          <w:tcPr>
            <w:tcW w:w="1636" w:type="dxa"/>
            <w:tcBorders>
              <w:top w:val="single" w:sz="8" w:space="0" w:color="7F7F7F"/>
              <w:left w:val="nil"/>
              <w:bottom w:val="single" w:sz="8" w:space="0" w:color="7F7F7F"/>
              <w:right w:val="nil"/>
            </w:tcBorders>
            <w:shd w:val="clear" w:color="auto" w:fill="auto"/>
            <w:vAlign w:val="center"/>
            <w:hideMark/>
          </w:tcPr>
          <w:p w14:paraId="35EA9B0C" w14:textId="77777777" w:rsidR="0002445A" w:rsidRPr="00961729" w:rsidRDefault="0002445A" w:rsidP="008F77A5">
            <w:pPr>
              <w:spacing w:after="0" w:line="240" w:lineRule="auto"/>
              <w:jc w:val="center"/>
              <w:rPr>
                <w:rFonts w:eastAsia="Times New Roman"/>
                <w:b/>
                <w:bCs/>
                <w:color w:val="000000"/>
              </w:rPr>
            </w:pPr>
            <w:r>
              <w:rPr>
                <w:b/>
                <w:bCs/>
                <w:color w:val="000000"/>
              </w:rPr>
              <w:t>Price (€)</w:t>
            </w:r>
          </w:p>
        </w:tc>
        <w:tc>
          <w:tcPr>
            <w:tcW w:w="1636" w:type="dxa"/>
            <w:tcBorders>
              <w:top w:val="single" w:sz="8" w:space="0" w:color="7F7F7F"/>
              <w:left w:val="nil"/>
              <w:bottom w:val="single" w:sz="8" w:space="0" w:color="7F7F7F"/>
              <w:right w:val="nil"/>
            </w:tcBorders>
            <w:shd w:val="clear" w:color="auto" w:fill="auto"/>
            <w:vAlign w:val="center"/>
            <w:hideMark/>
          </w:tcPr>
          <w:p w14:paraId="044AF162" w14:textId="77777777" w:rsidR="0002445A" w:rsidRPr="00961729" w:rsidRDefault="0002445A" w:rsidP="008F77A5">
            <w:pPr>
              <w:spacing w:after="0" w:line="240" w:lineRule="auto"/>
              <w:jc w:val="center"/>
              <w:rPr>
                <w:rFonts w:eastAsia="Times New Roman"/>
                <w:b/>
                <w:bCs/>
                <w:color w:val="000000"/>
              </w:rPr>
            </w:pPr>
            <w:r>
              <w:rPr>
                <w:b/>
                <w:bCs/>
                <w:color w:val="000000"/>
              </w:rPr>
              <w:t>Subtotal (€)</w:t>
            </w:r>
          </w:p>
        </w:tc>
      </w:tr>
      <w:tr w:rsidR="006F3CA0" w:rsidRPr="00961729" w14:paraId="00BB225B" w14:textId="77777777" w:rsidTr="008F77A5">
        <w:trPr>
          <w:trHeight w:val="304"/>
        </w:trPr>
        <w:tc>
          <w:tcPr>
            <w:tcW w:w="2823" w:type="dxa"/>
            <w:tcBorders>
              <w:top w:val="nil"/>
              <w:left w:val="nil"/>
              <w:bottom w:val="single" w:sz="8" w:space="0" w:color="7F7F7F"/>
              <w:right w:val="nil"/>
            </w:tcBorders>
            <w:shd w:val="clear" w:color="auto" w:fill="auto"/>
            <w:hideMark/>
          </w:tcPr>
          <w:p w14:paraId="03BBA07F" w14:textId="2CE30A19" w:rsidR="006F3CA0" w:rsidRPr="00961729" w:rsidRDefault="006F3CA0" w:rsidP="006F3CA0">
            <w:pPr>
              <w:spacing w:after="0" w:line="240" w:lineRule="auto"/>
              <w:rPr>
                <w:rFonts w:eastAsia="Times New Roman"/>
                <w:color w:val="000000"/>
              </w:rPr>
            </w:pPr>
            <w:r>
              <w:rPr>
                <w:color w:val="000000"/>
              </w:rPr>
              <w:t>12</w:t>
            </w:r>
          </w:p>
        </w:tc>
        <w:tc>
          <w:tcPr>
            <w:tcW w:w="2349" w:type="dxa"/>
            <w:tcBorders>
              <w:top w:val="nil"/>
              <w:left w:val="nil"/>
              <w:bottom w:val="single" w:sz="8" w:space="0" w:color="7F7F7F"/>
              <w:right w:val="nil"/>
            </w:tcBorders>
            <w:shd w:val="clear" w:color="auto" w:fill="auto"/>
            <w:hideMark/>
          </w:tcPr>
          <w:p w14:paraId="5008E341" w14:textId="38C12219" w:rsidR="006F3CA0" w:rsidRPr="00961729" w:rsidRDefault="006F3CA0" w:rsidP="006F3CA0">
            <w:pPr>
              <w:spacing w:after="0" w:line="240" w:lineRule="auto"/>
              <w:jc w:val="left"/>
              <w:rPr>
                <w:rFonts w:eastAsia="Times New Roman"/>
                <w:color w:val="000000"/>
              </w:rPr>
            </w:pPr>
            <w:r>
              <w:rPr>
                <w:color w:val="000000"/>
              </w:rPr>
              <w:t>Researcher</w:t>
            </w:r>
          </w:p>
        </w:tc>
        <w:tc>
          <w:tcPr>
            <w:tcW w:w="1636" w:type="dxa"/>
            <w:tcBorders>
              <w:top w:val="nil"/>
              <w:left w:val="nil"/>
              <w:bottom w:val="single" w:sz="8" w:space="0" w:color="7F7F7F"/>
              <w:right w:val="nil"/>
            </w:tcBorders>
            <w:shd w:val="clear" w:color="auto" w:fill="auto"/>
            <w:vAlign w:val="center"/>
            <w:hideMark/>
          </w:tcPr>
          <w:p w14:paraId="00031A85" w14:textId="6B3021BF" w:rsidR="006F3CA0" w:rsidRPr="00961729" w:rsidRDefault="006F3CA0" w:rsidP="006F3CA0">
            <w:pPr>
              <w:spacing w:after="0" w:line="240" w:lineRule="auto"/>
              <w:jc w:val="center"/>
              <w:rPr>
                <w:rFonts w:eastAsia="Times New Roman"/>
                <w:color w:val="000000"/>
              </w:rPr>
            </w:pPr>
            <w:r>
              <w:rPr>
                <w:color w:val="000000"/>
              </w:rPr>
              <w:t>50,00 €</w:t>
            </w:r>
          </w:p>
        </w:tc>
        <w:tc>
          <w:tcPr>
            <w:tcW w:w="1636" w:type="dxa"/>
            <w:tcBorders>
              <w:top w:val="nil"/>
              <w:left w:val="nil"/>
              <w:bottom w:val="single" w:sz="8" w:space="0" w:color="7F7F7F"/>
              <w:right w:val="nil"/>
            </w:tcBorders>
            <w:shd w:val="clear" w:color="auto" w:fill="auto"/>
            <w:hideMark/>
          </w:tcPr>
          <w:p w14:paraId="121D14FE" w14:textId="7537334B" w:rsidR="006F3CA0" w:rsidRPr="00961729" w:rsidRDefault="006F3CA0" w:rsidP="006F3CA0">
            <w:pPr>
              <w:spacing w:after="0" w:line="240" w:lineRule="auto"/>
              <w:jc w:val="right"/>
              <w:rPr>
                <w:rFonts w:eastAsia="Times New Roman"/>
                <w:color w:val="000000"/>
              </w:rPr>
            </w:pPr>
            <w:r>
              <w:rPr>
                <w:color w:val="000000"/>
              </w:rPr>
              <w:t>600,00 €</w:t>
            </w:r>
          </w:p>
        </w:tc>
      </w:tr>
      <w:tr w:rsidR="006F3CA0" w:rsidRPr="00961729" w14:paraId="34A87F36" w14:textId="77777777" w:rsidTr="008F77A5">
        <w:trPr>
          <w:trHeight w:val="304"/>
        </w:trPr>
        <w:tc>
          <w:tcPr>
            <w:tcW w:w="2823" w:type="dxa"/>
            <w:tcBorders>
              <w:top w:val="nil"/>
              <w:left w:val="nil"/>
              <w:bottom w:val="single" w:sz="8" w:space="0" w:color="7F7F7F"/>
              <w:right w:val="nil"/>
            </w:tcBorders>
            <w:shd w:val="clear" w:color="auto" w:fill="auto"/>
            <w:vAlign w:val="center"/>
            <w:hideMark/>
          </w:tcPr>
          <w:p w14:paraId="2621A256" w14:textId="5E468C25" w:rsidR="006F3CA0" w:rsidRPr="00961729" w:rsidRDefault="006F3CA0" w:rsidP="006F3CA0">
            <w:pPr>
              <w:spacing w:after="0" w:line="240" w:lineRule="auto"/>
              <w:rPr>
                <w:rFonts w:eastAsia="Times New Roman"/>
                <w:color w:val="000000"/>
              </w:rPr>
            </w:pPr>
            <w:r>
              <w:rPr>
                <w:color w:val="000000"/>
              </w:rPr>
              <w:t> </w:t>
            </w:r>
          </w:p>
        </w:tc>
        <w:tc>
          <w:tcPr>
            <w:tcW w:w="2349" w:type="dxa"/>
            <w:tcBorders>
              <w:top w:val="nil"/>
              <w:left w:val="nil"/>
              <w:bottom w:val="single" w:sz="8" w:space="0" w:color="7F7F7F"/>
              <w:right w:val="nil"/>
            </w:tcBorders>
            <w:shd w:val="clear" w:color="auto" w:fill="auto"/>
            <w:vAlign w:val="center"/>
            <w:hideMark/>
          </w:tcPr>
          <w:p w14:paraId="735D91F2" w14:textId="3E80AAEB" w:rsidR="006F3CA0" w:rsidRPr="00961729" w:rsidRDefault="006F3CA0" w:rsidP="006F3CA0">
            <w:pPr>
              <w:spacing w:after="0" w:line="240" w:lineRule="auto"/>
              <w:jc w:val="center"/>
              <w:rPr>
                <w:rFonts w:eastAsia="Times New Roman"/>
                <w:color w:val="000000"/>
              </w:rPr>
            </w:pPr>
            <w:r>
              <w:rPr>
                <w:color w:val="000000"/>
              </w:rPr>
              <w:t> </w:t>
            </w:r>
          </w:p>
        </w:tc>
        <w:tc>
          <w:tcPr>
            <w:tcW w:w="1636" w:type="dxa"/>
            <w:tcBorders>
              <w:top w:val="nil"/>
              <w:left w:val="nil"/>
              <w:bottom w:val="single" w:sz="8" w:space="0" w:color="7F7F7F"/>
              <w:right w:val="nil"/>
            </w:tcBorders>
            <w:shd w:val="clear" w:color="auto" w:fill="auto"/>
            <w:vAlign w:val="center"/>
            <w:hideMark/>
          </w:tcPr>
          <w:p w14:paraId="67B4F6A9" w14:textId="03C0F9FE" w:rsidR="006F3CA0" w:rsidRPr="00961729" w:rsidRDefault="006F3CA0" w:rsidP="006F3CA0">
            <w:pPr>
              <w:spacing w:after="0" w:line="240" w:lineRule="auto"/>
              <w:jc w:val="center"/>
              <w:rPr>
                <w:rFonts w:eastAsia="Times New Roman"/>
                <w:b/>
                <w:bCs/>
                <w:color w:val="000000"/>
              </w:rPr>
            </w:pPr>
            <w:r>
              <w:rPr>
                <w:b/>
                <w:bCs/>
                <w:color w:val="000000"/>
              </w:rPr>
              <w:t xml:space="preserve">Total price </w:t>
            </w:r>
          </w:p>
        </w:tc>
        <w:tc>
          <w:tcPr>
            <w:tcW w:w="1636" w:type="dxa"/>
            <w:tcBorders>
              <w:top w:val="nil"/>
              <w:left w:val="nil"/>
              <w:bottom w:val="single" w:sz="8" w:space="0" w:color="7F7F7F"/>
              <w:right w:val="nil"/>
            </w:tcBorders>
            <w:shd w:val="clear" w:color="auto" w:fill="auto"/>
            <w:vAlign w:val="center"/>
            <w:hideMark/>
          </w:tcPr>
          <w:p w14:paraId="24679414" w14:textId="37270C73" w:rsidR="006F3CA0" w:rsidRPr="00961729" w:rsidRDefault="006F3CA0" w:rsidP="006F3CA0">
            <w:pPr>
              <w:spacing w:after="0" w:line="240" w:lineRule="auto"/>
              <w:jc w:val="right"/>
              <w:rPr>
                <w:rFonts w:eastAsia="Times New Roman"/>
                <w:color w:val="000000"/>
              </w:rPr>
            </w:pPr>
            <w:r>
              <w:rPr>
                <w:color w:val="000000"/>
              </w:rPr>
              <w:t>600,00 €</w:t>
            </w:r>
          </w:p>
        </w:tc>
      </w:tr>
    </w:tbl>
    <w:p w14:paraId="3F24FA15" w14:textId="77777777" w:rsidR="0002445A" w:rsidRDefault="0002445A" w:rsidP="0002445A"/>
    <w:p w14:paraId="089ACBB4" w14:textId="71F75EB3" w:rsidR="0002445A" w:rsidRDefault="0002445A" w:rsidP="0002445A">
      <w:pPr>
        <w:pStyle w:val="Descripcin"/>
        <w:keepNext/>
        <w:jc w:val="center"/>
      </w:pPr>
      <w:bookmarkStart w:id="39" w:name="_Toc45532143"/>
      <w:r>
        <w:t xml:space="preserve">Table </w:t>
      </w:r>
      <w:r>
        <w:fldChar w:fldCharType="begin"/>
      </w:r>
      <w:r>
        <w:instrText xml:space="preserve"> SEQ Table \* ARABIC </w:instrText>
      </w:r>
      <w:r>
        <w:fldChar w:fldCharType="separate"/>
      </w:r>
      <w:r w:rsidR="00F06E23">
        <w:rPr>
          <w:noProof/>
        </w:rPr>
        <w:t>19</w:t>
      </w:r>
      <w:r>
        <w:fldChar w:fldCharType="end"/>
      </w:r>
      <w:r w:rsidRPr="00F21253">
        <w:t xml:space="preserve">: Work Unit Prices, Price </w:t>
      </w:r>
      <w:r w:rsidR="006C58CF">
        <w:t>10</w:t>
      </w:r>
      <w:r w:rsidRPr="00F21253">
        <w:t xml:space="preserve">: Project </w:t>
      </w:r>
      <w:r w:rsidR="001762EE">
        <w:t>D</w:t>
      </w:r>
      <w:r w:rsidRPr="00F21253">
        <w:t>ocumentation</w:t>
      </w:r>
      <w:bookmarkEnd w:id="39"/>
    </w:p>
    <w:tbl>
      <w:tblPr>
        <w:tblW w:w="8444" w:type="dxa"/>
        <w:tblLook w:val="04A0" w:firstRow="1" w:lastRow="0" w:firstColumn="1" w:lastColumn="0" w:noHBand="0" w:noVBand="1"/>
      </w:tblPr>
      <w:tblGrid>
        <w:gridCol w:w="2823"/>
        <w:gridCol w:w="2349"/>
        <w:gridCol w:w="1636"/>
        <w:gridCol w:w="1636"/>
      </w:tblGrid>
      <w:tr w:rsidR="0002445A" w:rsidRPr="00961729" w14:paraId="1751E14E" w14:textId="77777777" w:rsidTr="008F77A5">
        <w:trPr>
          <w:trHeight w:val="422"/>
        </w:trPr>
        <w:tc>
          <w:tcPr>
            <w:tcW w:w="2823" w:type="dxa"/>
            <w:tcBorders>
              <w:top w:val="single" w:sz="8" w:space="0" w:color="7F7F7F"/>
              <w:left w:val="nil"/>
              <w:bottom w:val="single" w:sz="8" w:space="0" w:color="7F7F7F"/>
              <w:right w:val="nil"/>
            </w:tcBorders>
            <w:shd w:val="clear" w:color="auto" w:fill="auto"/>
            <w:vAlign w:val="center"/>
            <w:hideMark/>
          </w:tcPr>
          <w:p w14:paraId="3585643A" w14:textId="77777777" w:rsidR="0002445A" w:rsidRPr="00961729" w:rsidRDefault="0002445A" w:rsidP="008F77A5">
            <w:pPr>
              <w:spacing w:after="0" w:line="240" w:lineRule="auto"/>
              <w:rPr>
                <w:rFonts w:eastAsia="Times New Roman"/>
                <w:b/>
                <w:bCs/>
                <w:color w:val="000000"/>
              </w:rPr>
            </w:pPr>
            <w:r>
              <w:rPr>
                <w:b/>
                <w:bCs/>
                <w:color w:val="000000"/>
              </w:rPr>
              <w:t>Measurement (hours)</w:t>
            </w:r>
          </w:p>
        </w:tc>
        <w:tc>
          <w:tcPr>
            <w:tcW w:w="2349" w:type="dxa"/>
            <w:tcBorders>
              <w:top w:val="single" w:sz="8" w:space="0" w:color="7F7F7F"/>
              <w:left w:val="nil"/>
              <w:bottom w:val="single" w:sz="8" w:space="0" w:color="7F7F7F"/>
              <w:right w:val="nil"/>
            </w:tcBorders>
            <w:shd w:val="clear" w:color="auto" w:fill="auto"/>
            <w:vAlign w:val="center"/>
            <w:hideMark/>
          </w:tcPr>
          <w:p w14:paraId="5962C283" w14:textId="77777777" w:rsidR="0002445A" w:rsidRPr="00961729" w:rsidRDefault="0002445A" w:rsidP="008F77A5">
            <w:pPr>
              <w:spacing w:after="0" w:line="240" w:lineRule="auto"/>
              <w:jc w:val="left"/>
              <w:rPr>
                <w:rFonts w:eastAsia="Times New Roman"/>
                <w:b/>
                <w:bCs/>
                <w:color w:val="000000"/>
              </w:rPr>
            </w:pPr>
            <w:r>
              <w:rPr>
                <w:b/>
                <w:bCs/>
                <w:color w:val="000000"/>
              </w:rPr>
              <w:t>Description</w:t>
            </w:r>
          </w:p>
        </w:tc>
        <w:tc>
          <w:tcPr>
            <w:tcW w:w="1636" w:type="dxa"/>
            <w:tcBorders>
              <w:top w:val="single" w:sz="8" w:space="0" w:color="7F7F7F"/>
              <w:left w:val="nil"/>
              <w:bottom w:val="single" w:sz="8" w:space="0" w:color="7F7F7F"/>
              <w:right w:val="nil"/>
            </w:tcBorders>
            <w:shd w:val="clear" w:color="auto" w:fill="auto"/>
            <w:vAlign w:val="center"/>
            <w:hideMark/>
          </w:tcPr>
          <w:p w14:paraId="3CCCF355" w14:textId="77777777" w:rsidR="0002445A" w:rsidRPr="00961729" w:rsidRDefault="0002445A" w:rsidP="008F77A5">
            <w:pPr>
              <w:spacing w:after="0" w:line="240" w:lineRule="auto"/>
              <w:jc w:val="center"/>
              <w:rPr>
                <w:rFonts w:eastAsia="Times New Roman"/>
                <w:b/>
                <w:bCs/>
                <w:color w:val="000000"/>
              </w:rPr>
            </w:pPr>
            <w:r>
              <w:rPr>
                <w:b/>
                <w:bCs/>
                <w:color w:val="000000"/>
              </w:rPr>
              <w:t>Price (€)</w:t>
            </w:r>
          </w:p>
        </w:tc>
        <w:tc>
          <w:tcPr>
            <w:tcW w:w="1636" w:type="dxa"/>
            <w:tcBorders>
              <w:top w:val="single" w:sz="8" w:space="0" w:color="7F7F7F"/>
              <w:left w:val="nil"/>
              <w:bottom w:val="single" w:sz="8" w:space="0" w:color="7F7F7F"/>
              <w:right w:val="nil"/>
            </w:tcBorders>
            <w:shd w:val="clear" w:color="auto" w:fill="auto"/>
            <w:vAlign w:val="center"/>
            <w:hideMark/>
          </w:tcPr>
          <w:p w14:paraId="1D9FD242" w14:textId="77777777" w:rsidR="0002445A" w:rsidRPr="00961729" w:rsidRDefault="0002445A" w:rsidP="008F77A5">
            <w:pPr>
              <w:spacing w:after="0" w:line="240" w:lineRule="auto"/>
              <w:jc w:val="center"/>
              <w:rPr>
                <w:rFonts w:eastAsia="Times New Roman"/>
                <w:b/>
                <w:bCs/>
                <w:color w:val="000000"/>
              </w:rPr>
            </w:pPr>
            <w:r>
              <w:rPr>
                <w:b/>
                <w:bCs/>
                <w:color w:val="000000"/>
              </w:rPr>
              <w:t>Subtotal (€)</w:t>
            </w:r>
          </w:p>
        </w:tc>
      </w:tr>
      <w:tr w:rsidR="0002445A" w:rsidRPr="00961729" w14:paraId="35C657A9" w14:textId="77777777" w:rsidTr="008F77A5">
        <w:trPr>
          <w:trHeight w:val="304"/>
        </w:trPr>
        <w:tc>
          <w:tcPr>
            <w:tcW w:w="2823" w:type="dxa"/>
            <w:tcBorders>
              <w:top w:val="nil"/>
              <w:left w:val="nil"/>
              <w:bottom w:val="single" w:sz="8" w:space="0" w:color="7F7F7F"/>
              <w:right w:val="nil"/>
            </w:tcBorders>
            <w:shd w:val="clear" w:color="auto" w:fill="auto"/>
            <w:hideMark/>
          </w:tcPr>
          <w:p w14:paraId="3B3D3112" w14:textId="77777777" w:rsidR="0002445A" w:rsidRPr="00961729" w:rsidRDefault="0002445A" w:rsidP="008F77A5">
            <w:pPr>
              <w:spacing w:after="0" w:line="240" w:lineRule="auto"/>
              <w:rPr>
                <w:rFonts w:eastAsia="Times New Roman"/>
                <w:color w:val="000000"/>
              </w:rPr>
            </w:pPr>
            <w:r>
              <w:rPr>
                <w:color w:val="000000"/>
              </w:rPr>
              <w:t>160</w:t>
            </w:r>
          </w:p>
        </w:tc>
        <w:tc>
          <w:tcPr>
            <w:tcW w:w="2349" w:type="dxa"/>
            <w:tcBorders>
              <w:top w:val="nil"/>
              <w:left w:val="nil"/>
              <w:bottom w:val="single" w:sz="8" w:space="0" w:color="7F7F7F"/>
              <w:right w:val="nil"/>
            </w:tcBorders>
            <w:shd w:val="clear" w:color="auto" w:fill="auto"/>
            <w:hideMark/>
          </w:tcPr>
          <w:p w14:paraId="3590612C" w14:textId="77777777" w:rsidR="0002445A" w:rsidRPr="00961729" w:rsidRDefault="0002445A" w:rsidP="008F77A5">
            <w:pPr>
              <w:spacing w:after="0" w:line="240" w:lineRule="auto"/>
              <w:jc w:val="left"/>
              <w:rPr>
                <w:rFonts w:eastAsia="Times New Roman"/>
                <w:color w:val="000000"/>
              </w:rPr>
            </w:pPr>
            <w:r>
              <w:rPr>
                <w:color w:val="000000"/>
              </w:rPr>
              <w:t>Researcher</w:t>
            </w:r>
          </w:p>
        </w:tc>
        <w:tc>
          <w:tcPr>
            <w:tcW w:w="1636" w:type="dxa"/>
            <w:tcBorders>
              <w:top w:val="nil"/>
              <w:left w:val="nil"/>
              <w:bottom w:val="single" w:sz="8" w:space="0" w:color="7F7F7F"/>
              <w:right w:val="nil"/>
            </w:tcBorders>
            <w:shd w:val="clear" w:color="auto" w:fill="auto"/>
            <w:vAlign w:val="center"/>
            <w:hideMark/>
          </w:tcPr>
          <w:p w14:paraId="7EECA275" w14:textId="77777777" w:rsidR="0002445A" w:rsidRPr="00961729" w:rsidRDefault="0002445A" w:rsidP="008F77A5">
            <w:pPr>
              <w:spacing w:after="0" w:line="240" w:lineRule="auto"/>
              <w:jc w:val="center"/>
              <w:rPr>
                <w:rFonts w:eastAsia="Times New Roman"/>
                <w:color w:val="000000"/>
              </w:rPr>
            </w:pPr>
            <w:r>
              <w:rPr>
                <w:color w:val="000000"/>
              </w:rPr>
              <w:t>50,00 €</w:t>
            </w:r>
          </w:p>
        </w:tc>
        <w:tc>
          <w:tcPr>
            <w:tcW w:w="1636" w:type="dxa"/>
            <w:tcBorders>
              <w:top w:val="nil"/>
              <w:left w:val="nil"/>
              <w:bottom w:val="single" w:sz="8" w:space="0" w:color="7F7F7F"/>
              <w:right w:val="nil"/>
            </w:tcBorders>
            <w:shd w:val="clear" w:color="auto" w:fill="auto"/>
            <w:hideMark/>
          </w:tcPr>
          <w:p w14:paraId="57215BA9" w14:textId="77777777" w:rsidR="0002445A" w:rsidRPr="00961729" w:rsidRDefault="0002445A" w:rsidP="008F77A5">
            <w:pPr>
              <w:spacing w:after="0" w:line="240" w:lineRule="auto"/>
              <w:jc w:val="right"/>
              <w:rPr>
                <w:rFonts w:eastAsia="Times New Roman"/>
                <w:color w:val="000000"/>
              </w:rPr>
            </w:pPr>
            <w:r>
              <w:rPr>
                <w:color w:val="000000"/>
              </w:rPr>
              <w:t>8.000,00 €</w:t>
            </w:r>
          </w:p>
        </w:tc>
      </w:tr>
      <w:tr w:rsidR="0002445A" w:rsidRPr="00961729" w14:paraId="69197062" w14:textId="77777777" w:rsidTr="008F77A5">
        <w:trPr>
          <w:trHeight w:val="304"/>
        </w:trPr>
        <w:tc>
          <w:tcPr>
            <w:tcW w:w="2823" w:type="dxa"/>
            <w:tcBorders>
              <w:top w:val="nil"/>
              <w:left w:val="nil"/>
              <w:bottom w:val="single" w:sz="8" w:space="0" w:color="7F7F7F"/>
              <w:right w:val="nil"/>
            </w:tcBorders>
            <w:shd w:val="clear" w:color="auto" w:fill="auto"/>
            <w:vAlign w:val="center"/>
            <w:hideMark/>
          </w:tcPr>
          <w:p w14:paraId="151DAC23" w14:textId="77777777" w:rsidR="0002445A" w:rsidRPr="00961729" w:rsidRDefault="0002445A" w:rsidP="008F77A5">
            <w:pPr>
              <w:spacing w:after="0" w:line="240" w:lineRule="auto"/>
              <w:rPr>
                <w:rFonts w:eastAsia="Times New Roman"/>
                <w:color w:val="000000"/>
              </w:rPr>
            </w:pPr>
            <w:r>
              <w:rPr>
                <w:color w:val="000000"/>
              </w:rPr>
              <w:t> </w:t>
            </w:r>
          </w:p>
        </w:tc>
        <w:tc>
          <w:tcPr>
            <w:tcW w:w="2349" w:type="dxa"/>
            <w:tcBorders>
              <w:top w:val="nil"/>
              <w:left w:val="nil"/>
              <w:bottom w:val="single" w:sz="8" w:space="0" w:color="7F7F7F"/>
              <w:right w:val="nil"/>
            </w:tcBorders>
            <w:shd w:val="clear" w:color="auto" w:fill="auto"/>
            <w:vAlign w:val="center"/>
            <w:hideMark/>
          </w:tcPr>
          <w:p w14:paraId="2E6187F8" w14:textId="77777777" w:rsidR="0002445A" w:rsidRPr="00961729" w:rsidRDefault="0002445A" w:rsidP="008F77A5">
            <w:pPr>
              <w:spacing w:after="0" w:line="240" w:lineRule="auto"/>
              <w:jc w:val="center"/>
              <w:rPr>
                <w:rFonts w:eastAsia="Times New Roman"/>
                <w:color w:val="000000"/>
              </w:rPr>
            </w:pPr>
            <w:r>
              <w:rPr>
                <w:color w:val="000000"/>
              </w:rPr>
              <w:t> </w:t>
            </w:r>
          </w:p>
        </w:tc>
        <w:tc>
          <w:tcPr>
            <w:tcW w:w="1636" w:type="dxa"/>
            <w:tcBorders>
              <w:top w:val="nil"/>
              <w:left w:val="nil"/>
              <w:bottom w:val="single" w:sz="8" w:space="0" w:color="7F7F7F"/>
              <w:right w:val="nil"/>
            </w:tcBorders>
            <w:shd w:val="clear" w:color="auto" w:fill="auto"/>
            <w:vAlign w:val="center"/>
            <w:hideMark/>
          </w:tcPr>
          <w:p w14:paraId="6EA9F2FB" w14:textId="77777777" w:rsidR="0002445A" w:rsidRPr="00961729" w:rsidRDefault="0002445A" w:rsidP="008F77A5">
            <w:pPr>
              <w:spacing w:after="0" w:line="240" w:lineRule="auto"/>
              <w:jc w:val="center"/>
              <w:rPr>
                <w:rFonts w:eastAsia="Times New Roman"/>
                <w:b/>
                <w:bCs/>
                <w:color w:val="000000"/>
              </w:rPr>
            </w:pPr>
            <w:r>
              <w:rPr>
                <w:b/>
                <w:bCs/>
                <w:color w:val="000000"/>
              </w:rPr>
              <w:t xml:space="preserve">Total price </w:t>
            </w:r>
          </w:p>
        </w:tc>
        <w:tc>
          <w:tcPr>
            <w:tcW w:w="1636" w:type="dxa"/>
            <w:tcBorders>
              <w:top w:val="nil"/>
              <w:left w:val="nil"/>
              <w:bottom w:val="single" w:sz="8" w:space="0" w:color="7F7F7F"/>
              <w:right w:val="nil"/>
            </w:tcBorders>
            <w:shd w:val="clear" w:color="auto" w:fill="auto"/>
            <w:vAlign w:val="center"/>
            <w:hideMark/>
          </w:tcPr>
          <w:p w14:paraId="08DB88BD" w14:textId="77777777" w:rsidR="0002445A" w:rsidRPr="00961729" w:rsidRDefault="0002445A" w:rsidP="008F77A5">
            <w:pPr>
              <w:spacing w:after="0" w:line="240" w:lineRule="auto"/>
              <w:jc w:val="right"/>
              <w:rPr>
                <w:rFonts w:eastAsia="Times New Roman"/>
                <w:color w:val="000000"/>
              </w:rPr>
            </w:pPr>
            <w:r>
              <w:rPr>
                <w:color w:val="000000"/>
              </w:rPr>
              <w:t>8.000,00 €</w:t>
            </w:r>
          </w:p>
        </w:tc>
      </w:tr>
    </w:tbl>
    <w:p w14:paraId="0F82205F" w14:textId="1BB20894" w:rsidR="0002445A" w:rsidRDefault="0002445A" w:rsidP="00E2774A">
      <w:pPr>
        <w:pStyle w:val="Ttulo3"/>
        <w:numPr>
          <w:ilvl w:val="2"/>
          <w:numId w:val="50"/>
        </w:numPr>
      </w:pPr>
      <w:bookmarkStart w:id="40" w:name="_Ref44893244"/>
      <w:bookmarkStart w:id="41" w:name="_Toc45532080"/>
      <w:r>
        <w:lastRenderedPageBreak/>
        <w:t xml:space="preserve">Total </w:t>
      </w:r>
      <w:r w:rsidR="00143FE5">
        <w:t>B</w:t>
      </w:r>
      <w:r>
        <w:t>udget</w:t>
      </w:r>
      <w:bookmarkEnd w:id="40"/>
      <w:bookmarkEnd w:id="41"/>
    </w:p>
    <w:p w14:paraId="0E208B58" w14:textId="77777777" w:rsidR="0002445A" w:rsidRPr="00600FD2" w:rsidRDefault="0002445A" w:rsidP="0002445A"/>
    <w:p w14:paraId="118E769A" w14:textId="2A3BA72B" w:rsidR="0002445A" w:rsidRDefault="0002445A" w:rsidP="0002445A">
      <w:r>
        <w:fldChar w:fldCharType="begin"/>
      </w:r>
      <w:r>
        <w:instrText xml:space="preserve"> REF _Ref44803579 \h </w:instrText>
      </w:r>
      <w:r>
        <w:fldChar w:fldCharType="separate"/>
      </w:r>
      <w:r w:rsidR="00F06E23">
        <w:t xml:space="preserve">Table </w:t>
      </w:r>
      <w:r w:rsidR="00F06E23">
        <w:rPr>
          <w:noProof/>
        </w:rPr>
        <w:t>20</w:t>
      </w:r>
      <w:r>
        <w:fldChar w:fldCharType="end"/>
      </w:r>
      <w:r>
        <w:t xml:space="preserve"> shows the final budget for the project, including the prices for all the tasks exposed above. As can be seen, a 10 % indirect cost bonus was charged </w:t>
      </w:r>
      <w:proofErr w:type="gramStart"/>
      <w:r>
        <w:t>in order to</w:t>
      </w:r>
      <w:proofErr w:type="gramEnd"/>
      <w:r>
        <w:t xml:space="preserve"> cover other costs related to the project. The list of the contemplated extra cost items can be found in </w:t>
      </w:r>
      <w:r>
        <w:fldChar w:fldCharType="begin"/>
      </w:r>
      <w:r>
        <w:instrText xml:space="preserve"> REF _Ref44803764 \h </w:instrText>
      </w:r>
      <w:r>
        <w:fldChar w:fldCharType="separate"/>
      </w:r>
      <w:r w:rsidR="00F06E23">
        <w:t xml:space="preserve">Table </w:t>
      </w:r>
      <w:r w:rsidR="00F06E23">
        <w:rPr>
          <w:noProof/>
        </w:rPr>
        <w:t>21</w:t>
      </w:r>
      <w:r>
        <w:fldChar w:fldCharType="end"/>
      </w:r>
      <w:r>
        <w:t>.</w:t>
      </w:r>
    </w:p>
    <w:p w14:paraId="2168BE4D" w14:textId="1B6B6D99" w:rsidR="0002445A" w:rsidRDefault="0002445A" w:rsidP="0002445A">
      <w:pPr>
        <w:rPr>
          <w:i/>
          <w:iCs/>
          <w:color w:val="44546A" w:themeColor="text2"/>
          <w:sz w:val="2"/>
          <w:szCs w:val="2"/>
        </w:rPr>
      </w:pPr>
    </w:p>
    <w:p w14:paraId="4A5946F8" w14:textId="0CDB6813" w:rsidR="0002445A" w:rsidRDefault="0002445A" w:rsidP="0002445A">
      <w:pPr>
        <w:pStyle w:val="Descripcin"/>
        <w:keepNext/>
        <w:jc w:val="center"/>
      </w:pPr>
      <w:bookmarkStart w:id="42" w:name="_Ref44803579"/>
      <w:bookmarkStart w:id="43" w:name="_Toc45532144"/>
      <w:r>
        <w:t xml:space="preserve">Table </w:t>
      </w:r>
      <w:r>
        <w:fldChar w:fldCharType="begin"/>
      </w:r>
      <w:r>
        <w:instrText xml:space="preserve"> SEQ Table \* ARABIC </w:instrText>
      </w:r>
      <w:r>
        <w:fldChar w:fldCharType="separate"/>
      </w:r>
      <w:r w:rsidR="00F06E23">
        <w:rPr>
          <w:noProof/>
        </w:rPr>
        <w:t>20</w:t>
      </w:r>
      <w:r>
        <w:fldChar w:fldCharType="end"/>
      </w:r>
      <w:bookmarkEnd w:id="42"/>
      <w:r>
        <w:t>: Project Budget</w:t>
      </w:r>
      <w:bookmarkEnd w:id="43"/>
    </w:p>
    <w:tbl>
      <w:tblPr>
        <w:tblW w:w="8380" w:type="dxa"/>
        <w:tblLook w:val="04A0" w:firstRow="1" w:lastRow="0" w:firstColumn="1" w:lastColumn="0" w:noHBand="0" w:noVBand="1"/>
      </w:tblPr>
      <w:tblGrid>
        <w:gridCol w:w="1020"/>
        <w:gridCol w:w="5920"/>
        <w:gridCol w:w="1440"/>
      </w:tblGrid>
      <w:tr w:rsidR="0002445A" w:rsidRPr="00600FD2" w14:paraId="64BF2F00" w14:textId="77777777" w:rsidTr="008F77A5">
        <w:trPr>
          <w:trHeight w:val="300"/>
        </w:trPr>
        <w:tc>
          <w:tcPr>
            <w:tcW w:w="1020" w:type="dxa"/>
            <w:tcBorders>
              <w:top w:val="single" w:sz="8" w:space="0" w:color="7F7F7F"/>
              <w:left w:val="nil"/>
              <w:bottom w:val="single" w:sz="8" w:space="0" w:color="7F7F7F"/>
              <w:right w:val="nil"/>
            </w:tcBorders>
            <w:shd w:val="clear" w:color="auto" w:fill="auto"/>
            <w:vAlign w:val="center"/>
            <w:hideMark/>
          </w:tcPr>
          <w:p w14:paraId="5E047E5F" w14:textId="77777777" w:rsidR="0002445A" w:rsidRPr="00600FD2" w:rsidRDefault="0002445A" w:rsidP="008F77A5">
            <w:pPr>
              <w:spacing w:after="0" w:line="240" w:lineRule="auto"/>
              <w:jc w:val="center"/>
              <w:rPr>
                <w:rFonts w:eastAsia="Times New Roman"/>
                <w:b/>
                <w:bCs/>
                <w:color w:val="000000"/>
              </w:rPr>
            </w:pPr>
            <w:r w:rsidRPr="00600FD2">
              <w:rPr>
                <w:rFonts w:eastAsia="Times New Roman"/>
                <w:b/>
                <w:bCs/>
                <w:color w:val="000000"/>
              </w:rPr>
              <w:t>Units</w:t>
            </w:r>
          </w:p>
        </w:tc>
        <w:tc>
          <w:tcPr>
            <w:tcW w:w="5920" w:type="dxa"/>
            <w:tcBorders>
              <w:top w:val="single" w:sz="8" w:space="0" w:color="7F7F7F"/>
              <w:left w:val="nil"/>
              <w:bottom w:val="single" w:sz="8" w:space="0" w:color="7F7F7F"/>
              <w:right w:val="nil"/>
            </w:tcBorders>
            <w:shd w:val="clear" w:color="auto" w:fill="auto"/>
            <w:vAlign w:val="center"/>
            <w:hideMark/>
          </w:tcPr>
          <w:p w14:paraId="6D70DA07" w14:textId="77777777" w:rsidR="0002445A" w:rsidRPr="00600FD2" w:rsidRDefault="0002445A" w:rsidP="008F77A5">
            <w:pPr>
              <w:spacing w:after="0" w:line="240" w:lineRule="auto"/>
              <w:jc w:val="left"/>
              <w:rPr>
                <w:rFonts w:eastAsia="Times New Roman"/>
                <w:b/>
                <w:bCs/>
                <w:color w:val="000000"/>
              </w:rPr>
            </w:pPr>
            <w:r w:rsidRPr="00600FD2">
              <w:rPr>
                <w:rFonts w:eastAsia="Times New Roman"/>
                <w:b/>
                <w:bCs/>
                <w:color w:val="000000"/>
              </w:rPr>
              <w:t>Description</w:t>
            </w:r>
          </w:p>
        </w:tc>
        <w:tc>
          <w:tcPr>
            <w:tcW w:w="1440" w:type="dxa"/>
            <w:tcBorders>
              <w:top w:val="single" w:sz="8" w:space="0" w:color="7F7F7F"/>
              <w:left w:val="nil"/>
              <w:bottom w:val="single" w:sz="8" w:space="0" w:color="7F7F7F"/>
              <w:right w:val="nil"/>
            </w:tcBorders>
            <w:shd w:val="clear" w:color="auto" w:fill="auto"/>
            <w:vAlign w:val="center"/>
            <w:hideMark/>
          </w:tcPr>
          <w:p w14:paraId="1D691E61" w14:textId="77777777" w:rsidR="0002445A" w:rsidRPr="00600FD2" w:rsidRDefault="0002445A" w:rsidP="008F77A5">
            <w:pPr>
              <w:spacing w:after="0" w:line="240" w:lineRule="auto"/>
              <w:jc w:val="center"/>
              <w:rPr>
                <w:rFonts w:eastAsia="Times New Roman"/>
                <w:b/>
                <w:bCs/>
                <w:color w:val="000000"/>
              </w:rPr>
            </w:pPr>
            <w:r w:rsidRPr="00600FD2">
              <w:rPr>
                <w:rFonts w:eastAsia="Times New Roman"/>
                <w:b/>
                <w:bCs/>
                <w:color w:val="000000"/>
              </w:rPr>
              <w:t>Price (€)</w:t>
            </w:r>
          </w:p>
        </w:tc>
      </w:tr>
      <w:tr w:rsidR="006F3CA0" w:rsidRPr="00600FD2" w14:paraId="60C13F9D" w14:textId="77777777" w:rsidTr="008F77A5">
        <w:trPr>
          <w:trHeight w:val="288"/>
        </w:trPr>
        <w:tc>
          <w:tcPr>
            <w:tcW w:w="1020" w:type="dxa"/>
            <w:tcBorders>
              <w:top w:val="nil"/>
              <w:left w:val="nil"/>
              <w:bottom w:val="nil"/>
              <w:right w:val="nil"/>
            </w:tcBorders>
            <w:shd w:val="clear" w:color="auto" w:fill="auto"/>
            <w:noWrap/>
            <w:vAlign w:val="bottom"/>
            <w:hideMark/>
          </w:tcPr>
          <w:p w14:paraId="157B02F2" w14:textId="77777777" w:rsidR="006F3CA0" w:rsidRPr="00600FD2" w:rsidRDefault="006F3CA0" w:rsidP="006F3CA0">
            <w:pPr>
              <w:spacing w:after="0" w:line="240" w:lineRule="auto"/>
              <w:jc w:val="center"/>
              <w:rPr>
                <w:rFonts w:eastAsia="Times New Roman"/>
                <w:color w:val="000000"/>
              </w:rPr>
            </w:pPr>
            <w:r w:rsidRPr="00600FD2">
              <w:rPr>
                <w:rFonts w:eastAsia="Times New Roman"/>
                <w:color w:val="000000"/>
              </w:rPr>
              <w:t>1</w:t>
            </w:r>
          </w:p>
        </w:tc>
        <w:tc>
          <w:tcPr>
            <w:tcW w:w="5920" w:type="dxa"/>
            <w:tcBorders>
              <w:top w:val="nil"/>
              <w:left w:val="nil"/>
              <w:bottom w:val="nil"/>
              <w:right w:val="nil"/>
            </w:tcBorders>
            <w:shd w:val="clear" w:color="auto" w:fill="auto"/>
            <w:noWrap/>
            <w:vAlign w:val="bottom"/>
            <w:hideMark/>
          </w:tcPr>
          <w:p w14:paraId="2B2CBFA1" w14:textId="0DBE012F" w:rsidR="006F3CA0" w:rsidRPr="00600FD2" w:rsidRDefault="006F3CA0" w:rsidP="006F3CA0">
            <w:pPr>
              <w:spacing w:after="0" w:line="240" w:lineRule="auto"/>
              <w:jc w:val="left"/>
              <w:rPr>
                <w:rFonts w:eastAsia="Times New Roman"/>
                <w:color w:val="000000"/>
              </w:rPr>
            </w:pPr>
            <w:r w:rsidRPr="00600FD2">
              <w:rPr>
                <w:rFonts w:eastAsia="Times New Roman"/>
                <w:color w:val="000000"/>
              </w:rPr>
              <w:t xml:space="preserve">Price 1: State of </w:t>
            </w:r>
            <w:r>
              <w:rPr>
                <w:rFonts w:eastAsia="Times New Roman"/>
                <w:color w:val="000000"/>
              </w:rPr>
              <w:t>A</w:t>
            </w:r>
            <w:r w:rsidRPr="00600FD2">
              <w:rPr>
                <w:rFonts w:eastAsia="Times New Roman"/>
                <w:color w:val="000000"/>
              </w:rPr>
              <w:t xml:space="preserve">rt </w:t>
            </w:r>
            <w:r>
              <w:rPr>
                <w:rFonts w:eastAsia="Times New Roman"/>
                <w:color w:val="000000"/>
              </w:rPr>
              <w:t>R</w:t>
            </w:r>
            <w:r w:rsidRPr="00600FD2">
              <w:rPr>
                <w:rFonts w:eastAsia="Times New Roman"/>
                <w:color w:val="000000"/>
              </w:rPr>
              <w:t xml:space="preserve">eview </w:t>
            </w:r>
          </w:p>
        </w:tc>
        <w:tc>
          <w:tcPr>
            <w:tcW w:w="1440" w:type="dxa"/>
            <w:tcBorders>
              <w:top w:val="nil"/>
              <w:left w:val="nil"/>
              <w:bottom w:val="nil"/>
              <w:right w:val="nil"/>
            </w:tcBorders>
            <w:shd w:val="clear" w:color="auto" w:fill="auto"/>
            <w:noWrap/>
            <w:vAlign w:val="bottom"/>
            <w:hideMark/>
          </w:tcPr>
          <w:p w14:paraId="6EC0426D" w14:textId="5834F888" w:rsidR="006F3CA0" w:rsidRPr="00600FD2" w:rsidRDefault="006F3CA0" w:rsidP="006F3CA0">
            <w:pPr>
              <w:spacing w:after="0" w:line="240" w:lineRule="auto"/>
              <w:jc w:val="right"/>
              <w:rPr>
                <w:rFonts w:eastAsia="Times New Roman"/>
                <w:color w:val="000000"/>
              </w:rPr>
            </w:pPr>
            <w:r>
              <w:rPr>
                <w:color w:val="000000"/>
              </w:rPr>
              <w:t>4.000,00 €</w:t>
            </w:r>
          </w:p>
        </w:tc>
      </w:tr>
      <w:tr w:rsidR="006F3CA0" w:rsidRPr="00600FD2" w14:paraId="68FE484D" w14:textId="77777777" w:rsidTr="008F77A5">
        <w:trPr>
          <w:trHeight w:val="300"/>
        </w:trPr>
        <w:tc>
          <w:tcPr>
            <w:tcW w:w="1020" w:type="dxa"/>
            <w:tcBorders>
              <w:top w:val="nil"/>
              <w:left w:val="nil"/>
              <w:bottom w:val="nil"/>
              <w:right w:val="nil"/>
            </w:tcBorders>
            <w:shd w:val="clear" w:color="auto" w:fill="auto"/>
            <w:noWrap/>
            <w:vAlign w:val="bottom"/>
            <w:hideMark/>
          </w:tcPr>
          <w:p w14:paraId="70B25927" w14:textId="77777777" w:rsidR="006F3CA0" w:rsidRPr="00600FD2" w:rsidRDefault="006F3CA0" w:rsidP="006F3CA0">
            <w:pPr>
              <w:spacing w:after="0" w:line="240" w:lineRule="auto"/>
              <w:jc w:val="center"/>
              <w:rPr>
                <w:rFonts w:eastAsia="Times New Roman"/>
                <w:color w:val="000000"/>
              </w:rPr>
            </w:pPr>
            <w:r w:rsidRPr="00600FD2">
              <w:rPr>
                <w:rFonts w:eastAsia="Times New Roman"/>
                <w:color w:val="000000"/>
              </w:rPr>
              <w:t>1</w:t>
            </w:r>
          </w:p>
        </w:tc>
        <w:tc>
          <w:tcPr>
            <w:tcW w:w="5920" w:type="dxa"/>
            <w:tcBorders>
              <w:top w:val="nil"/>
              <w:left w:val="nil"/>
              <w:bottom w:val="nil"/>
              <w:right w:val="nil"/>
            </w:tcBorders>
            <w:shd w:val="clear" w:color="auto" w:fill="auto"/>
            <w:noWrap/>
            <w:vAlign w:val="bottom"/>
            <w:hideMark/>
          </w:tcPr>
          <w:p w14:paraId="05131552" w14:textId="59D19620" w:rsidR="006F3CA0" w:rsidRPr="00600FD2" w:rsidRDefault="006F3CA0" w:rsidP="006F3CA0">
            <w:pPr>
              <w:spacing w:after="0" w:line="240" w:lineRule="auto"/>
              <w:jc w:val="left"/>
              <w:rPr>
                <w:rFonts w:eastAsia="Times New Roman"/>
                <w:color w:val="000000"/>
              </w:rPr>
            </w:pPr>
            <w:r w:rsidRPr="00600FD2">
              <w:rPr>
                <w:rFonts w:eastAsia="Times New Roman"/>
                <w:color w:val="000000"/>
              </w:rPr>
              <w:t xml:space="preserve">Price 2: Extraction </w:t>
            </w:r>
            <w:r>
              <w:rPr>
                <w:rFonts w:eastAsia="Times New Roman"/>
                <w:color w:val="000000"/>
              </w:rPr>
              <w:t>&amp;</w:t>
            </w:r>
            <w:r w:rsidRPr="00600FD2">
              <w:rPr>
                <w:rFonts w:eastAsia="Times New Roman"/>
                <w:color w:val="000000"/>
              </w:rPr>
              <w:t xml:space="preserve"> </w:t>
            </w:r>
            <w:r>
              <w:rPr>
                <w:rFonts w:eastAsia="Times New Roman"/>
                <w:color w:val="000000"/>
              </w:rPr>
              <w:t>I</w:t>
            </w:r>
            <w:r w:rsidRPr="00600FD2">
              <w:rPr>
                <w:rFonts w:eastAsia="Times New Roman"/>
                <w:color w:val="000000"/>
              </w:rPr>
              <w:t>nterpretation</w:t>
            </w:r>
          </w:p>
        </w:tc>
        <w:tc>
          <w:tcPr>
            <w:tcW w:w="1440" w:type="dxa"/>
            <w:tcBorders>
              <w:top w:val="nil"/>
              <w:left w:val="nil"/>
              <w:bottom w:val="nil"/>
              <w:right w:val="nil"/>
            </w:tcBorders>
            <w:shd w:val="clear" w:color="auto" w:fill="auto"/>
            <w:noWrap/>
            <w:vAlign w:val="bottom"/>
            <w:hideMark/>
          </w:tcPr>
          <w:p w14:paraId="4825B0D9" w14:textId="4CBB657A" w:rsidR="006F3CA0" w:rsidRPr="00600FD2" w:rsidRDefault="006F3CA0" w:rsidP="006F3CA0">
            <w:pPr>
              <w:spacing w:after="0" w:line="240" w:lineRule="auto"/>
              <w:jc w:val="right"/>
              <w:rPr>
                <w:rFonts w:eastAsia="Times New Roman"/>
                <w:color w:val="000000"/>
              </w:rPr>
            </w:pPr>
            <w:r>
              <w:rPr>
                <w:color w:val="000000"/>
              </w:rPr>
              <w:t>6.000,00 €</w:t>
            </w:r>
          </w:p>
        </w:tc>
      </w:tr>
      <w:tr w:rsidR="006F3CA0" w:rsidRPr="00600FD2" w14:paraId="41B23AD5" w14:textId="77777777" w:rsidTr="008F77A5">
        <w:trPr>
          <w:trHeight w:val="300"/>
        </w:trPr>
        <w:tc>
          <w:tcPr>
            <w:tcW w:w="1020" w:type="dxa"/>
            <w:tcBorders>
              <w:top w:val="nil"/>
              <w:left w:val="nil"/>
              <w:bottom w:val="nil"/>
              <w:right w:val="nil"/>
            </w:tcBorders>
            <w:shd w:val="clear" w:color="auto" w:fill="auto"/>
            <w:noWrap/>
            <w:vAlign w:val="bottom"/>
            <w:hideMark/>
          </w:tcPr>
          <w:p w14:paraId="7E289925" w14:textId="77777777" w:rsidR="006F3CA0" w:rsidRPr="00600FD2" w:rsidRDefault="006F3CA0" w:rsidP="006F3CA0">
            <w:pPr>
              <w:spacing w:after="0" w:line="240" w:lineRule="auto"/>
              <w:jc w:val="center"/>
              <w:rPr>
                <w:rFonts w:eastAsia="Times New Roman"/>
                <w:color w:val="000000"/>
              </w:rPr>
            </w:pPr>
            <w:r w:rsidRPr="00600FD2">
              <w:rPr>
                <w:rFonts w:eastAsia="Times New Roman"/>
                <w:color w:val="000000"/>
              </w:rPr>
              <w:t>1</w:t>
            </w:r>
          </w:p>
        </w:tc>
        <w:tc>
          <w:tcPr>
            <w:tcW w:w="5920" w:type="dxa"/>
            <w:tcBorders>
              <w:top w:val="nil"/>
              <w:left w:val="nil"/>
              <w:bottom w:val="nil"/>
              <w:right w:val="nil"/>
            </w:tcBorders>
            <w:shd w:val="clear" w:color="auto" w:fill="auto"/>
            <w:noWrap/>
            <w:vAlign w:val="bottom"/>
            <w:hideMark/>
          </w:tcPr>
          <w:p w14:paraId="76882536" w14:textId="77777777" w:rsidR="006F3CA0" w:rsidRPr="00600FD2" w:rsidRDefault="006F3CA0" w:rsidP="006F3CA0">
            <w:pPr>
              <w:spacing w:after="0" w:line="240" w:lineRule="auto"/>
              <w:jc w:val="left"/>
              <w:rPr>
                <w:rFonts w:eastAsia="Times New Roman"/>
                <w:color w:val="000000"/>
              </w:rPr>
            </w:pPr>
            <w:r w:rsidRPr="00600FD2">
              <w:rPr>
                <w:rFonts w:eastAsia="Times New Roman"/>
                <w:color w:val="000000"/>
              </w:rPr>
              <w:t>Price 3: Classification</w:t>
            </w:r>
          </w:p>
        </w:tc>
        <w:tc>
          <w:tcPr>
            <w:tcW w:w="1440" w:type="dxa"/>
            <w:tcBorders>
              <w:top w:val="nil"/>
              <w:left w:val="nil"/>
              <w:bottom w:val="nil"/>
              <w:right w:val="nil"/>
            </w:tcBorders>
            <w:shd w:val="clear" w:color="auto" w:fill="auto"/>
            <w:noWrap/>
            <w:vAlign w:val="bottom"/>
            <w:hideMark/>
          </w:tcPr>
          <w:p w14:paraId="600883B9" w14:textId="083B9369" w:rsidR="006F3CA0" w:rsidRPr="00600FD2" w:rsidRDefault="006F3CA0" w:rsidP="006F3CA0">
            <w:pPr>
              <w:spacing w:after="0" w:line="240" w:lineRule="auto"/>
              <w:jc w:val="right"/>
              <w:rPr>
                <w:rFonts w:eastAsia="Times New Roman"/>
                <w:color w:val="000000"/>
              </w:rPr>
            </w:pPr>
            <w:r>
              <w:rPr>
                <w:color w:val="000000"/>
              </w:rPr>
              <w:t>2.000,00 €</w:t>
            </w:r>
          </w:p>
        </w:tc>
      </w:tr>
      <w:tr w:rsidR="006F3CA0" w:rsidRPr="00600FD2" w14:paraId="25F2C906" w14:textId="77777777" w:rsidTr="008F77A5">
        <w:trPr>
          <w:trHeight w:val="288"/>
        </w:trPr>
        <w:tc>
          <w:tcPr>
            <w:tcW w:w="1020" w:type="dxa"/>
            <w:tcBorders>
              <w:top w:val="nil"/>
              <w:left w:val="nil"/>
              <w:bottom w:val="nil"/>
              <w:right w:val="nil"/>
            </w:tcBorders>
            <w:shd w:val="clear" w:color="auto" w:fill="auto"/>
            <w:noWrap/>
            <w:vAlign w:val="bottom"/>
            <w:hideMark/>
          </w:tcPr>
          <w:p w14:paraId="6D87C30F" w14:textId="77777777" w:rsidR="006F3CA0" w:rsidRPr="00600FD2" w:rsidRDefault="006F3CA0" w:rsidP="006F3CA0">
            <w:pPr>
              <w:spacing w:after="0" w:line="240" w:lineRule="auto"/>
              <w:jc w:val="center"/>
              <w:rPr>
                <w:rFonts w:eastAsia="Times New Roman"/>
                <w:color w:val="000000"/>
              </w:rPr>
            </w:pPr>
            <w:r w:rsidRPr="00600FD2">
              <w:rPr>
                <w:rFonts w:eastAsia="Times New Roman"/>
                <w:color w:val="000000"/>
              </w:rPr>
              <w:t>1</w:t>
            </w:r>
          </w:p>
        </w:tc>
        <w:tc>
          <w:tcPr>
            <w:tcW w:w="5920" w:type="dxa"/>
            <w:tcBorders>
              <w:top w:val="nil"/>
              <w:left w:val="nil"/>
              <w:bottom w:val="nil"/>
              <w:right w:val="nil"/>
            </w:tcBorders>
            <w:shd w:val="clear" w:color="auto" w:fill="auto"/>
            <w:noWrap/>
            <w:vAlign w:val="bottom"/>
            <w:hideMark/>
          </w:tcPr>
          <w:p w14:paraId="0C5313CF" w14:textId="3C901C0F" w:rsidR="006F3CA0" w:rsidRPr="00600FD2" w:rsidRDefault="006F3CA0" w:rsidP="006F3CA0">
            <w:pPr>
              <w:spacing w:after="0" w:line="240" w:lineRule="auto"/>
              <w:jc w:val="left"/>
              <w:rPr>
                <w:rFonts w:eastAsia="Times New Roman"/>
                <w:color w:val="000000"/>
              </w:rPr>
            </w:pPr>
            <w:r w:rsidRPr="00600FD2">
              <w:rPr>
                <w:rFonts w:eastAsia="Times New Roman"/>
                <w:color w:val="000000"/>
              </w:rPr>
              <w:t xml:space="preserve">Price 4: Codification, </w:t>
            </w:r>
            <w:r>
              <w:rPr>
                <w:rFonts w:eastAsia="Times New Roman"/>
                <w:color w:val="000000"/>
              </w:rPr>
              <w:t>O</w:t>
            </w:r>
            <w:r w:rsidRPr="00600FD2">
              <w:rPr>
                <w:rFonts w:eastAsia="Times New Roman"/>
                <w:color w:val="000000"/>
              </w:rPr>
              <w:t>ptimi</w:t>
            </w:r>
            <w:r w:rsidR="00616397">
              <w:rPr>
                <w:rFonts w:eastAsia="Times New Roman"/>
                <w:color w:val="000000"/>
              </w:rPr>
              <w:t>s</w:t>
            </w:r>
            <w:r w:rsidRPr="00600FD2">
              <w:rPr>
                <w:rFonts w:eastAsia="Times New Roman"/>
                <w:color w:val="000000"/>
              </w:rPr>
              <w:t xml:space="preserve">ation </w:t>
            </w:r>
            <w:r>
              <w:rPr>
                <w:rFonts w:eastAsia="Times New Roman"/>
                <w:color w:val="000000"/>
              </w:rPr>
              <w:t>&amp;</w:t>
            </w:r>
            <w:r w:rsidRPr="00600FD2">
              <w:rPr>
                <w:rFonts w:eastAsia="Times New Roman"/>
                <w:color w:val="000000"/>
              </w:rPr>
              <w:t xml:space="preserve"> </w:t>
            </w:r>
            <w:r>
              <w:rPr>
                <w:rFonts w:eastAsia="Times New Roman"/>
                <w:color w:val="000000"/>
              </w:rPr>
              <w:t>S</w:t>
            </w:r>
            <w:r w:rsidRPr="00600FD2">
              <w:rPr>
                <w:rFonts w:eastAsia="Times New Roman"/>
                <w:color w:val="000000"/>
              </w:rPr>
              <w:t>implification</w:t>
            </w:r>
          </w:p>
        </w:tc>
        <w:tc>
          <w:tcPr>
            <w:tcW w:w="1440" w:type="dxa"/>
            <w:tcBorders>
              <w:top w:val="nil"/>
              <w:left w:val="nil"/>
              <w:bottom w:val="nil"/>
              <w:right w:val="nil"/>
            </w:tcBorders>
            <w:shd w:val="clear" w:color="auto" w:fill="auto"/>
            <w:noWrap/>
            <w:vAlign w:val="bottom"/>
            <w:hideMark/>
          </w:tcPr>
          <w:p w14:paraId="6A2B9B54" w14:textId="4B0431A9" w:rsidR="006F3CA0" w:rsidRPr="00600FD2" w:rsidRDefault="006F3CA0" w:rsidP="006F3CA0">
            <w:pPr>
              <w:spacing w:after="0" w:line="240" w:lineRule="auto"/>
              <w:jc w:val="right"/>
              <w:rPr>
                <w:rFonts w:eastAsia="Times New Roman"/>
                <w:color w:val="000000"/>
              </w:rPr>
            </w:pPr>
            <w:r>
              <w:rPr>
                <w:color w:val="000000"/>
              </w:rPr>
              <w:t>12.000,00 €</w:t>
            </w:r>
          </w:p>
        </w:tc>
      </w:tr>
      <w:tr w:rsidR="006F3CA0" w:rsidRPr="00600FD2" w14:paraId="3E726B68" w14:textId="77777777" w:rsidTr="008F77A5">
        <w:trPr>
          <w:trHeight w:val="288"/>
        </w:trPr>
        <w:tc>
          <w:tcPr>
            <w:tcW w:w="1020" w:type="dxa"/>
            <w:tcBorders>
              <w:top w:val="nil"/>
              <w:left w:val="nil"/>
              <w:bottom w:val="nil"/>
              <w:right w:val="nil"/>
            </w:tcBorders>
            <w:shd w:val="clear" w:color="auto" w:fill="auto"/>
            <w:noWrap/>
            <w:vAlign w:val="bottom"/>
            <w:hideMark/>
          </w:tcPr>
          <w:p w14:paraId="6E16A70B" w14:textId="77777777" w:rsidR="006F3CA0" w:rsidRPr="00600FD2" w:rsidRDefault="006F3CA0" w:rsidP="006F3CA0">
            <w:pPr>
              <w:spacing w:after="0" w:line="240" w:lineRule="auto"/>
              <w:jc w:val="center"/>
              <w:rPr>
                <w:rFonts w:eastAsia="Times New Roman"/>
                <w:color w:val="000000"/>
              </w:rPr>
            </w:pPr>
            <w:r w:rsidRPr="00600FD2">
              <w:rPr>
                <w:rFonts w:eastAsia="Times New Roman"/>
                <w:color w:val="000000"/>
              </w:rPr>
              <w:t>1</w:t>
            </w:r>
          </w:p>
        </w:tc>
        <w:tc>
          <w:tcPr>
            <w:tcW w:w="5920" w:type="dxa"/>
            <w:tcBorders>
              <w:top w:val="nil"/>
              <w:left w:val="nil"/>
              <w:bottom w:val="nil"/>
              <w:right w:val="nil"/>
            </w:tcBorders>
            <w:shd w:val="clear" w:color="auto" w:fill="auto"/>
            <w:noWrap/>
            <w:vAlign w:val="bottom"/>
            <w:hideMark/>
          </w:tcPr>
          <w:p w14:paraId="76135637" w14:textId="533D1448" w:rsidR="006F3CA0" w:rsidRPr="00600FD2" w:rsidRDefault="006F3CA0" w:rsidP="006F3CA0">
            <w:pPr>
              <w:spacing w:after="0" w:line="240" w:lineRule="auto"/>
              <w:jc w:val="left"/>
              <w:rPr>
                <w:rFonts w:eastAsia="Times New Roman"/>
                <w:color w:val="000000"/>
              </w:rPr>
            </w:pPr>
            <w:r w:rsidRPr="00600FD2">
              <w:rPr>
                <w:rFonts w:eastAsia="Times New Roman"/>
                <w:color w:val="000000"/>
              </w:rPr>
              <w:t xml:space="preserve">Price 5: Analysis </w:t>
            </w:r>
            <w:r>
              <w:rPr>
                <w:rFonts w:eastAsia="Times New Roman"/>
                <w:color w:val="000000"/>
              </w:rPr>
              <w:t>E</w:t>
            </w:r>
            <w:r w:rsidRPr="00600FD2">
              <w:rPr>
                <w:rFonts w:eastAsia="Times New Roman"/>
                <w:color w:val="000000"/>
              </w:rPr>
              <w:t>xecution</w:t>
            </w:r>
          </w:p>
        </w:tc>
        <w:tc>
          <w:tcPr>
            <w:tcW w:w="1440" w:type="dxa"/>
            <w:tcBorders>
              <w:top w:val="nil"/>
              <w:left w:val="nil"/>
              <w:bottom w:val="nil"/>
              <w:right w:val="nil"/>
            </w:tcBorders>
            <w:shd w:val="clear" w:color="auto" w:fill="auto"/>
            <w:noWrap/>
            <w:vAlign w:val="bottom"/>
            <w:hideMark/>
          </w:tcPr>
          <w:p w14:paraId="5EDF7AAF" w14:textId="2EFA2E67" w:rsidR="006F3CA0" w:rsidRPr="00600FD2" w:rsidRDefault="006F3CA0" w:rsidP="006F3CA0">
            <w:pPr>
              <w:spacing w:after="0" w:line="240" w:lineRule="auto"/>
              <w:jc w:val="right"/>
              <w:rPr>
                <w:rFonts w:eastAsia="Times New Roman"/>
                <w:color w:val="000000"/>
              </w:rPr>
            </w:pPr>
            <w:r>
              <w:rPr>
                <w:color w:val="000000"/>
              </w:rPr>
              <w:t>2.400,00 €</w:t>
            </w:r>
          </w:p>
        </w:tc>
      </w:tr>
      <w:tr w:rsidR="006F3CA0" w:rsidRPr="00600FD2" w14:paraId="070A0DC3" w14:textId="77777777" w:rsidTr="008F77A5">
        <w:trPr>
          <w:trHeight w:val="288"/>
        </w:trPr>
        <w:tc>
          <w:tcPr>
            <w:tcW w:w="1020" w:type="dxa"/>
            <w:tcBorders>
              <w:top w:val="nil"/>
              <w:left w:val="nil"/>
              <w:bottom w:val="nil"/>
              <w:right w:val="nil"/>
            </w:tcBorders>
            <w:shd w:val="clear" w:color="auto" w:fill="auto"/>
            <w:noWrap/>
            <w:vAlign w:val="bottom"/>
            <w:hideMark/>
          </w:tcPr>
          <w:p w14:paraId="468F5AD5" w14:textId="77777777" w:rsidR="006F3CA0" w:rsidRPr="00600FD2" w:rsidRDefault="006F3CA0" w:rsidP="006F3CA0">
            <w:pPr>
              <w:spacing w:after="0" w:line="240" w:lineRule="auto"/>
              <w:jc w:val="center"/>
              <w:rPr>
                <w:rFonts w:eastAsia="Times New Roman"/>
                <w:color w:val="000000"/>
              </w:rPr>
            </w:pPr>
            <w:r w:rsidRPr="00600FD2">
              <w:rPr>
                <w:rFonts w:eastAsia="Times New Roman"/>
                <w:color w:val="000000"/>
              </w:rPr>
              <w:t>1</w:t>
            </w:r>
          </w:p>
        </w:tc>
        <w:tc>
          <w:tcPr>
            <w:tcW w:w="5920" w:type="dxa"/>
            <w:tcBorders>
              <w:top w:val="nil"/>
              <w:left w:val="nil"/>
              <w:bottom w:val="nil"/>
              <w:right w:val="nil"/>
            </w:tcBorders>
            <w:shd w:val="clear" w:color="auto" w:fill="auto"/>
            <w:noWrap/>
            <w:vAlign w:val="bottom"/>
            <w:hideMark/>
          </w:tcPr>
          <w:p w14:paraId="049C865B" w14:textId="555D602B" w:rsidR="006F3CA0" w:rsidRPr="00600FD2" w:rsidRDefault="006F3CA0" w:rsidP="006F3CA0">
            <w:pPr>
              <w:spacing w:after="0" w:line="240" w:lineRule="auto"/>
              <w:jc w:val="left"/>
              <w:rPr>
                <w:rFonts w:eastAsia="Times New Roman"/>
                <w:color w:val="000000"/>
              </w:rPr>
            </w:pPr>
            <w:r w:rsidRPr="00600FD2">
              <w:rPr>
                <w:rFonts w:eastAsia="Times New Roman"/>
                <w:color w:val="000000"/>
              </w:rPr>
              <w:t xml:space="preserve">Price 6: Report </w:t>
            </w:r>
            <w:r>
              <w:rPr>
                <w:rFonts w:eastAsia="Times New Roman"/>
                <w:color w:val="000000"/>
              </w:rPr>
              <w:t>G</w:t>
            </w:r>
            <w:r w:rsidRPr="00600FD2">
              <w:rPr>
                <w:rFonts w:eastAsia="Times New Roman"/>
                <w:color w:val="000000"/>
              </w:rPr>
              <w:t>eneration</w:t>
            </w:r>
          </w:p>
        </w:tc>
        <w:tc>
          <w:tcPr>
            <w:tcW w:w="1440" w:type="dxa"/>
            <w:tcBorders>
              <w:top w:val="nil"/>
              <w:left w:val="nil"/>
              <w:bottom w:val="nil"/>
              <w:right w:val="nil"/>
            </w:tcBorders>
            <w:shd w:val="clear" w:color="auto" w:fill="auto"/>
            <w:noWrap/>
            <w:vAlign w:val="bottom"/>
            <w:hideMark/>
          </w:tcPr>
          <w:p w14:paraId="03DB16E5" w14:textId="0E106A3D" w:rsidR="006F3CA0" w:rsidRPr="00600FD2" w:rsidRDefault="006F3CA0" w:rsidP="006F3CA0">
            <w:pPr>
              <w:spacing w:after="0" w:line="240" w:lineRule="auto"/>
              <w:jc w:val="right"/>
              <w:rPr>
                <w:rFonts w:eastAsia="Times New Roman"/>
                <w:color w:val="000000"/>
              </w:rPr>
            </w:pPr>
            <w:r>
              <w:rPr>
                <w:color w:val="000000"/>
              </w:rPr>
              <w:t>800,00 €</w:t>
            </w:r>
          </w:p>
        </w:tc>
      </w:tr>
      <w:tr w:rsidR="006F3CA0" w:rsidRPr="00600FD2" w14:paraId="6E6FCBEA" w14:textId="77777777" w:rsidTr="008F77A5">
        <w:trPr>
          <w:trHeight w:val="288"/>
        </w:trPr>
        <w:tc>
          <w:tcPr>
            <w:tcW w:w="1020" w:type="dxa"/>
            <w:tcBorders>
              <w:top w:val="nil"/>
              <w:left w:val="nil"/>
              <w:bottom w:val="nil"/>
              <w:right w:val="nil"/>
            </w:tcBorders>
            <w:shd w:val="clear" w:color="auto" w:fill="auto"/>
            <w:noWrap/>
            <w:vAlign w:val="bottom"/>
            <w:hideMark/>
          </w:tcPr>
          <w:p w14:paraId="27BE98A8" w14:textId="77777777" w:rsidR="006F3CA0" w:rsidRPr="00600FD2" w:rsidRDefault="006F3CA0" w:rsidP="006F3CA0">
            <w:pPr>
              <w:spacing w:after="0" w:line="240" w:lineRule="auto"/>
              <w:jc w:val="center"/>
              <w:rPr>
                <w:rFonts w:eastAsia="Times New Roman"/>
                <w:color w:val="000000"/>
              </w:rPr>
            </w:pPr>
            <w:r w:rsidRPr="00600FD2">
              <w:rPr>
                <w:rFonts w:eastAsia="Times New Roman"/>
                <w:color w:val="000000"/>
              </w:rPr>
              <w:t>1</w:t>
            </w:r>
          </w:p>
        </w:tc>
        <w:tc>
          <w:tcPr>
            <w:tcW w:w="5920" w:type="dxa"/>
            <w:tcBorders>
              <w:top w:val="nil"/>
              <w:left w:val="nil"/>
              <w:bottom w:val="nil"/>
              <w:right w:val="nil"/>
            </w:tcBorders>
            <w:shd w:val="clear" w:color="auto" w:fill="auto"/>
            <w:noWrap/>
            <w:vAlign w:val="bottom"/>
            <w:hideMark/>
          </w:tcPr>
          <w:p w14:paraId="55F31BF4" w14:textId="0555AE3C" w:rsidR="006F3CA0" w:rsidRPr="00600FD2" w:rsidRDefault="006F3CA0" w:rsidP="006F3CA0">
            <w:pPr>
              <w:spacing w:after="0" w:line="240" w:lineRule="auto"/>
              <w:jc w:val="left"/>
              <w:rPr>
                <w:rFonts w:eastAsia="Times New Roman"/>
                <w:color w:val="000000"/>
              </w:rPr>
            </w:pPr>
            <w:r w:rsidRPr="00600FD2">
              <w:rPr>
                <w:rFonts w:eastAsia="Times New Roman"/>
                <w:color w:val="000000"/>
              </w:rPr>
              <w:t xml:space="preserve">Price 7: Synthetic </w:t>
            </w:r>
            <w:r>
              <w:rPr>
                <w:rFonts w:eastAsia="Times New Roman"/>
                <w:color w:val="000000"/>
              </w:rPr>
              <w:t>P</w:t>
            </w:r>
            <w:r w:rsidRPr="00600FD2">
              <w:rPr>
                <w:rFonts w:eastAsia="Times New Roman"/>
                <w:color w:val="000000"/>
              </w:rPr>
              <w:t xml:space="preserve">rograms </w:t>
            </w:r>
            <w:r>
              <w:rPr>
                <w:rFonts w:eastAsia="Times New Roman"/>
                <w:color w:val="000000"/>
              </w:rPr>
              <w:t>T</w:t>
            </w:r>
            <w:r w:rsidRPr="00600FD2">
              <w:rPr>
                <w:rFonts w:eastAsia="Times New Roman"/>
                <w:color w:val="000000"/>
              </w:rPr>
              <w:t>esting</w:t>
            </w:r>
          </w:p>
        </w:tc>
        <w:tc>
          <w:tcPr>
            <w:tcW w:w="1440" w:type="dxa"/>
            <w:tcBorders>
              <w:top w:val="nil"/>
              <w:left w:val="nil"/>
              <w:bottom w:val="nil"/>
              <w:right w:val="nil"/>
            </w:tcBorders>
            <w:shd w:val="clear" w:color="auto" w:fill="auto"/>
            <w:noWrap/>
            <w:vAlign w:val="bottom"/>
            <w:hideMark/>
          </w:tcPr>
          <w:p w14:paraId="6A843EF2" w14:textId="72932C4F" w:rsidR="006F3CA0" w:rsidRPr="00600FD2" w:rsidRDefault="006F3CA0" w:rsidP="006F3CA0">
            <w:pPr>
              <w:spacing w:after="0" w:line="240" w:lineRule="auto"/>
              <w:jc w:val="right"/>
              <w:rPr>
                <w:rFonts w:eastAsia="Times New Roman"/>
                <w:color w:val="000000"/>
              </w:rPr>
            </w:pPr>
            <w:r>
              <w:rPr>
                <w:color w:val="000000"/>
              </w:rPr>
              <w:t>920,00 €</w:t>
            </w:r>
          </w:p>
        </w:tc>
      </w:tr>
      <w:tr w:rsidR="006F3CA0" w:rsidRPr="00600FD2" w14:paraId="329EC4E8" w14:textId="77777777" w:rsidTr="008F77A5">
        <w:trPr>
          <w:trHeight w:val="288"/>
        </w:trPr>
        <w:tc>
          <w:tcPr>
            <w:tcW w:w="1020" w:type="dxa"/>
            <w:tcBorders>
              <w:top w:val="nil"/>
              <w:left w:val="nil"/>
              <w:bottom w:val="nil"/>
              <w:right w:val="nil"/>
            </w:tcBorders>
            <w:shd w:val="clear" w:color="auto" w:fill="auto"/>
            <w:noWrap/>
            <w:vAlign w:val="bottom"/>
          </w:tcPr>
          <w:p w14:paraId="4D698C46" w14:textId="4F0A66DC" w:rsidR="006F3CA0" w:rsidRPr="00600FD2" w:rsidRDefault="006F3CA0" w:rsidP="006F3CA0">
            <w:pPr>
              <w:spacing w:after="0" w:line="240" w:lineRule="auto"/>
              <w:jc w:val="center"/>
              <w:rPr>
                <w:rFonts w:eastAsia="Times New Roman"/>
                <w:color w:val="000000"/>
              </w:rPr>
            </w:pPr>
            <w:r w:rsidRPr="00600FD2">
              <w:rPr>
                <w:rFonts w:eastAsia="Times New Roman"/>
                <w:color w:val="000000"/>
              </w:rPr>
              <w:t>1</w:t>
            </w:r>
          </w:p>
        </w:tc>
        <w:tc>
          <w:tcPr>
            <w:tcW w:w="5920" w:type="dxa"/>
            <w:tcBorders>
              <w:top w:val="nil"/>
              <w:left w:val="nil"/>
              <w:bottom w:val="nil"/>
              <w:right w:val="nil"/>
            </w:tcBorders>
            <w:shd w:val="clear" w:color="auto" w:fill="auto"/>
            <w:noWrap/>
            <w:vAlign w:val="bottom"/>
          </w:tcPr>
          <w:p w14:paraId="65372867" w14:textId="37C0C82B" w:rsidR="006F3CA0" w:rsidRPr="00600FD2" w:rsidRDefault="006F3CA0" w:rsidP="006F3CA0">
            <w:pPr>
              <w:spacing w:after="0" w:line="240" w:lineRule="auto"/>
              <w:jc w:val="left"/>
              <w:rPr>
                <w:rFonts w:eastAsia="Times New Roman"/>
                <w:color w:val="000000"/>
              </w:rPr>
            </w:pPr>
            <w:r w:rsidRPr="00600FD2">
              <w:rPr>
                <w:rFonts w:eastAsia="Times New Roman"/>
                <w:color w:val="000000"/>
              </w:rPr>
              <w:t xml:space="preserve">Price 8: </w:t>
            </w:r>
            <w:r>
              <w:rPr>
                <w:rFonts w:eastAsia="Times New Roman"/>
                <w:color w:val="000000"/>
              </w:rPr>
              <w:t>Rule Addition</w:t>
            </w:r>
          </w:p>
        </w:tc>
        <w:tc>
          <w:tcPr>
            <w:tcW w:w="1440" w:type="dxa"/>
            <w:tcBorders>
              <w:top w:val="nil"/>
              <w:left w:val="nil"/>
              <w:bottom w:val="nil"/>
              <w:right w:val="nil"/>
            </w:tcBorders>
            <w:shd w:val="clear" w:color="auto" w:fill="auto"/>
            <w:noWrap/>
            <w:vAlign w:val="bottom"/>
          </w:tcPr>
          <w:p w14:paraId="1015E27E" w14:textId="14AF31E8" w:rsidR="006F3CA0" w:rsidRPr="00600FD2" w:rsidRDefault="006F3CA0" w:rsidP="006F3CA0">
            <w:pPr>
              <w:spacing w:after="0" w:line="240" w:lineRule="auto"/>
              <w:jc w:val="right"/>
              <w:rPr>
                <w:rFonts w:eastAsia="Times New Roman"/>
                <w:color w:val="000000"/>
              </w:rPr>
            </w:pPr>
            <w:r>
              <w:rPr>
                <w:color w:val="000000"/>
              </w:rPr>
              <w:t>400,00 €</w:t>
            </w:r>
          </w:p>
        </w:tc>
      </w:tr>
      <w:tr w:rsidR="006F3CA0" w:rsidRPr="00600FD2" w14:paraId="624B67D3" w14:textId="77777777" w:rsidTr="008F77A5">
        <w:trPr>
          <w:trHeight w:val="288"/>
        </w:trPr>
        <w:tc>
          <w:tcPr>
            <w:tcW w:w="1020" w:type="dxa"/>
            <w:tcBorders>
              <w:top w:val="nil"/>
              <w:left w:val="nil"/>
              <w:bottom w:val="nil"/>
              <w:right w:val="nil"/>
            </w:tcBorders>
            <w:shd w:val="clear" w:color="auto" w:fill="auto"/>
            <w:noWrap/>
            <w:vAlign w:val="bottom"/>
            <w:hideMark/>
          </w:tcPr>
          <w:p w14:paraId="51EEAF77" w14:textId="77777777" w:rsidR="006F3CA0" w:rsidRPr="00600FD2" w:rsidRDefault="006F3CA0" w:rsidP="006F3CA0">
            <w:pPr>
              <w:spacing w:after="0" w:line="240" w:lineRule="auto"/>
              <w:jc w:val="center"/>
              <w:rPr>
                <w:rFonts w:eastAsia="Times New Roman"/>
                <w:color w:val="000000"/>
              </w:rPr>
            </w:pPr>
            <w:r w:rsidRPr="00600FD2">
              <w:rPr>
                <w:rFonts w:eastAsia="Times New Roman"/>
                <w:color w:val="000000"/>
              </w:rPr>
              <w:t>1</w:t>
            </w:r>
          </w:p>
        </w:tc>
        <w:tc>
          <w:tcPr>
            <w:tcW w:w="5920" w:type="dxa"/>
            <w:tcBorders>
              <w:top w:val="nil"/>
              <w:left w:val="nil"/>
              <w:bottom w:val="nil"/>
              <w:right w:val="nil"/>
            </w:tcBorders>
            <w:shd w:val="clear" w:color="auto" w:fill="auto"/>
            <w:noWrap/>
            <w:vAlign w:val="bottom"/>
            <w:hideMark/>
          </w:tcPr>
          <w:p w14:paraId="4CCE51F4" w14:textId="60CB4756" w:rsidR="006F3CA0" w:rsidRPr="00600FD2" w:rsidRDefault="006F3CA0" w:rsidP="006F3CA0">
            <w:pPr>
              <w:spacing w:after="0" w:line="240" w:lineRule="auto"/>
              <w:jc w:val="left"/>
              <w:rPr>
                <w:rFonts w:eastAsia="Times New Roman"/>
                <w:color w:val="000000"/>
              </w:rPr>
            </w:pPr>
            <w:r w:rsidRPr="00600FD2">
              <w:rPr>
                <w:rFonts w:eastAsia="Times New Roman"/>
                <w:color w:val="000000"/>
              </w:rPr>
              <w:t xml:space="preserve">Price </w:t>
            </w:r>
            <w:r>
              <w:rPr>
                <w:rFonts w:eastAsia="Times New Roman"/>
                <w:color w:val="000000"/>
              </w:rPr>
              <w:t>9</w:t>
            </w:r>
            <w:r w:rsidRPr="00600FD2">
              <w:rPr>
                <w:rFonts w:eastAsia="Times New Roman"/>
                <w:color w:val="000000"/>
              </w:rPr>
              <w:t xml:space="preserve">: Real </w:t>
            </w:r>
            <w:r>
              <w:rPr>
                <w:rFonts w:eastAsia="Times New Roman"/>
                <w:color w:val="000000"/>
              </w:rPr>
              <w:t>P</w:t>
            </w:r>
            <w:r w:rsidRPr="00600FD2">
              <w:rPr>
                <w:rFonts w:eastAsia="Times New Roman"/>
                <w:color w:val="000000"/>
              </w:rPr>
              <w:t xml:space="preserve">rograms </w:t>
            </w:r>
            <w:r>
              <w:rPr>
                <w:rFonts w:eastAsia="Times New Roman"/>
                <w:color w:val="000000"/>
              </w:rPr>
              <w:t>T</w:t>
            </w:r>
            <w:r w:rsidRPr="00600FD2">
              <w:rPr>
                <w:rFonts w:eastAsia="Times New Roman"/>
                <w:color w:val="000000"/>
              </w:rPr>
              <w:t>esting</w:t>
            </w:r>
          </w:p>
        </w:tc>
        <w:tc>
          <w:tcPr>
            <w:tcW w:w="1440" w:type="dxa"/>
            <w:tcBorders>
              <w:top w:val="nil"/>
              <w:left w:val="nil"/>
              <w:bottom w:val="nil"/>
              <w:right w:val="nil"/>
            </w:tcBorders>
            <w:shd w:val="clear" w:color="auto" w:fill="auto"/>
            <w:noWrap/>
            <w:vAlign w:val="bottom"/>
            <w:hideMark/>
          </w:tcPr>
          <w:p w14:paraId="222AE2CC" w14:textId="2EF7082B" w:rsidR="006F3CA0" w:rsidRPr="00600FD2" w:rsidRDefault="006F3CA0" w:rsidP="006F3CA0">
            <w:pPr>
              <w:spacing w:after="0" w:line="240" w:lineRule="auto"/>
              <w:jc w:val="right"/>
              <w:rPr>
                <w:rFonts w:eastAsia="Times New Roman"/>
                <w:color w:val="000000"/>
              </w:rPr>
            </w:pPr>
            <w:r>
              <w:rPr>
                <w:color w:val="000000"/>
              </w:rPr>
              <w:t>600,00 €</w:t>
            </w:r>
          </w:p>
        </w:tc>
      </w:tr>
      <w:tr w:rsidR="006F3CA0" w:rsidRPr="00600FD2" w14:paraId="5A2F53C0" w14:textId="77777777" w:rsidTr="008F77A5">
        <w:trPr>
          <w:trHeight w:val="300"/>
        </w:trPr>
        <w:tc>
          <w:tcPr>
            <w:tcW w:w="1020" w:type="dxa"/>
            <w:tcBorders>
              <w:top w:val="nil"/>
              <w:left w:val="nil"/>
              <w:bottom w:val="single" w:sz="8" w:space="0" w:color="7F7F7F"/>
              <w:right w:val="nil"/>
            </w:tcBorders>
            <w:shd w:val="clear" w:color="auto" w:fill="auto"/>
            <w:vAlign w:val="center"/>
            <w:hideMark/>
          </w:tcPr>
          <w:p w14:paraId="01DB00F1" w14:textId="77777777" w:rsidR="006F3CA0" w:rsidRPr="00600FD2" w:rsidRDefault="006F3CA0" w:rsidP="006F3CA0">
            <w:pPr>
              <w:spacing w:after="0" w:line="240" w:lineRule="auto"/>
              <w:jc w:val="center"/>
              <w:rPr>
                <w:rFonts w:eastAsia="Times New Roman"/>
                <w:color w:val="000000"/>
              </w:rPr>
            </w:pPr>
            <w:r w:rsidRPr="00600FD2">
              <w:rPr>
                <w:rFonts w:eastAsia="Times New Roman"/>
                <w:color w:val="000000"/>
              </w:rPr>
              <w:t>1</w:t>
            </w:r>
          </w:p>
        </w:tc>
        <w:tc>
          <w:tcPr>
            <w:tcW w:w="5920" w:type="dxa"/>
            <w:tcBorders>
              <w:top w:val="nil"/>
              <w:left w:val="nil"/>
              <w:bottom w:val="single" w:sz="8" w:space="0" w:color="7F7F7F"/>
              <w:right w:val="nil"/>
            </w:tcBorders>
            <w:shd w:val="clear" w:color="auto" w:fill="auto"/>
            <w:vAlign w:val="center"/>
            <w:hideMark/>
          </w:tcPr>
          <w:p w14:paraId="49BFD79F" w14:textId="53438ADE" w:rsidR="006F3CA0" w:rsidRPr="00600FD2" w:rsidRDefault="006F3CA0" w:rsidP="006F3CA0">
            <w:pPr>
              <w:spacing w:after="0" w:line="240" w:lineRule="auto"/>
              <w:jc w:val="left"/>
              <w:rPr>
                <w:rFonts w:eastAsia="Times New Roman"/>
                <w:color w:val="000000"/>
              </w:rPr>
            </w:pPr>
            <w:r w:rsidRPr="00600FD2">
              <w:rPr>
                <w:rFonts w:eastAsia="Times New Roman"/>
                <w:color w:val="000000"/>
              </w:rPr>
              <w:t xml:space="preserve">Price </w:t>
            </w:r>
            <w:r>
              <w:rPr>
                <w:rFonts w:eastAsia="Times New Roman"/>
                <w:color w:val="000000"/>
              </w:rPr>
              <w:t>10</w:t>
            </w:r>
            <w:r w:rsidRPr="00600FD2">
              <w:rPr>
                <w:rFonts w:eastAsia="Times New Roman"/>
                <w:color w:val="000000"/>
              </w:rPr>
              <w:t xml:space="preserve">: Project </w:t>
            </w:r>
            <w:r>
              <w:rPr>
                <w:rFonts w:eastAsia="Times New Roman"/>
                <w:color w:val="000000"/>
              </w:rPr>
              <w:t>D</w:t>
            </w:r>
            <w:r w:rsidRPr="00600FD2">
              <w:rPr>
                <w:rFonts w:eastAsia="Times New Roman"/>
                <w:color w:val="000000"/>
              </w:rPr>
              <w:t>ocumentation</w:t>
            </w:r>
          </w:p>
        </w:tc>
        <w:tc>
          <w:tcPr>
            <w:tcW w:w="1440" w:type="dxa"/>
            <w:tcBorders>
              <w:top w:val="nil"/>
              <w:left w:val="nil"/>
              <w:bottom w:val="single" w:sz="8" w:space="0" w:color="7F7F7F"/>
              <w:right w:val="nil"/>
            </w:tcBorders>
            <w:shd w:val="clear" w:color="auto" w:fill="auto"/>
            <w:vAlign w:val="center"/>
            <w:hideMark/>
          </w:tcPr>
          <w:p w14:paraId="5FBFBFD6" w14:textId="07E65E9F" w:rsidR="006F3CA0" w:rsidRPr="00600FD2" w:rsidRDefault="006F3CA0" w:rsidP="006F3CA0">
            <w:pPr>
              <w:spacing w:after="0" w:line="240" w:lineRule="auto"/>
              <w:jc w:val="right"/>
              <w:rPr>
                <w:rFonts w:eastAsia="Times New Roman"/>
                <w:color w:val="000000"/>
              </w:rPr>
            </w:pPr>
            <w:r>
              <w:rPr>
                <w:color w:val="000000"/>
              </w:rPr>
              <w:t>8.000,00 €</w:t>
            </w:r>
          </w:p>
        </w:tc>
      </w:tr>
      <w:tr w:rsidR="006F3CA0" w:rsidRPr="00600FD2" w14:paraId="280B75CE" w14:textId="77777777" w:rsidTr="008F77A5">
        <w:trPr>
          <w:trHeight w:val="288"/>
        </w:trPr>
        <w:tc>
          <w:tcPr>
            <w:tcW w:w="1020" w:type="dxa"/>
            <w:tcBorders>
              <w:top w:val="nil"/>
              <w:left w:val="nil"/>
              <w:bottom w:val="nil"/>
              <w:right w:val="nil"/>
            </w:tcBorders>
            <w:shd w:val="clear" w:color="auto" w:fill="auto"/>
            <w:noWrap/>
            <w:vAlign w:val="bottom"/>
            <w:hideMark/>
          </w:tcPr>
          <w:p w14:paraId="64ACD2E0" w14:textId="77777777" w:rsidR="006F3CA0" w:rsidRPr="00600FD2" w:rsidRDefault="006F3CA0" w:rsidP="006F3CA0">
            <w:pPr>
              <w:spacing w:after="0" w:line="240" w:lineRule="auto"/>
              <w:jc w:val="right"/>
              <w:rPr>
                <w:rFonts w:eastAsia="Times New Roman"/>
                <w:color w:val="000000"/>
              </w:rPr>
            </w:pPr>
          </w:p>
        </w:tc>
        <w:tc>
          <w:tcPr>
            <w:tcW w:w="5920" w:type="dxa"/>
            <w:tcBorders>
              <w:top w:val="nil"/>
              <w:left w:val="nil"/>
              <w:bottom w:val="nil"/>
              <w:right w:val="nil"/>
            </w:tcBorders>
            <w:shd w:val="clear" w:color="auto" w:fill="auto"/>
            <w:noWrap/>
            <w:vAlign w:val="bottom"/>
            <w:hideMark/>
          </w:tcPr>
          <w:p w14:paraId="5522CB51" w14:textId="77777777" w:rsidR="006F3CA0" w:rsidRPr="00600FD2" w:rsidRDefault="006F3CA0" w:rsidP="006F3CA0">
            <w:pPr>
              <w:spacing w:after="0" w:line="240" w:lineRule="auto"/>
              <w:jc w:val="left"/>
              <w:rPr>
                <w:rFonts w:eastAsia="Times New Roman"/>
                <w:color w:val="000000"/>
              </w:rPr>
            </w:pPr>
            <w:r w:rsidRPr="00600FD2">
              <w:rPr>
                <w:rFonts w:eastAsia="Times New Roman"/>
                <w:color w:val="000000"/>
              </w:rPr>
              <w:t>Total price</w:t>
            </w:r>
          </w:p>
        </w:tc>
        <w:tc>
          <w:tcPr>
            <w:tcW w:w="1440" w:type="dxa"/>
            <w:tcBorders>
              <w:top w:val="nil"/>
              <w:left w:val="nil"/>
              <w:bottom w:val="nil"/>
              <w:right w:val="nil"/>
            </w:tcBorders>
            <w:shd w:val="clear" w:color="auto" w:fill="auto"/>
            <w:noWrap/>
            <w:vAlign w:val="bottom"/>
            <w:hideMark/>
          </w:tcPr>
          <w:p w14:paraId="32DECA81" w14:textId="4A3B0AE5" w:rsidR="006F3CA0" w:rsidRPr="00600FD2" w:rsidRDefault="006F3CA0" w:rsidP="006F3CA0">
            <w:pPr>
              <w:spacing w:after="0" w:line="240" w:lineRule="auto"/>
              <w:jc w:val="right"/>
              <w:rPr>
                <w:rFonts w:eastAsia="Times New Roman"/>
                <w:color w:val="000000"/>
              </w:rPr>
            </w:pPr>
            <w:r>
              <w:rPr>
                <w:color w:val="000000"/>
              </w:rPr>
              <w:t>37.120,00 €</w:t>
            </w:r>
          </w:p>
        </w:tc>
      </w:tr>
      <w:tr w:rsidR="006F3CA0" w:rsidRPr="00600FD2" w14:paraId="7DEFD82E" w14:textId="77777777" w:rsidTr="008F77A5">
        <w:trPr>
          <w:trHeight w:val="336"/>
        </w:trPr>
        <w:tc>
          <w:tcPr>
            <w:tcW w:w="1020" w:type="dxa"/>
            <w:tcBorders>
              <w:top w:val="nil"/>
              <w:left w:val="nil"/>
              <w:bottom w:val="nil"/>
              <w:right w:val="nil"/>
            </w:tcBorders>
            <w:shd w:val="clear" w:color="auto" w:fill="auto"/>
            <w:noWrap/>
            <w:vAlign w:val="bottom"/>
            <w:hideMark/>
          </w:tcPr>
          <w:p w14:paraId="5AB3297D" w14:textId="77777777" w:rsidR="006F3CA0" w:rsidRPr="00600FD2" w:rsidRDefault="006F3CA0" w:rsidP="006F3CA0">
            <w:pPr>
              <w:spacing w:after="0" w:line="240" w:lineRule="auto"/>
              <w:jc w:val="right"/>
              <w:rPr>
                <w:rFonts w:eastAsia="Times New Roman"/>
                <w:color w:val="000000"/>
              </w:rPr>
            </w:pPr>
          </w:p>
        </w:tc>
        <w:tc>
          <w:tcPr>
            <w:tcW w:w="5920" w:type="dxa"/>
            <w:tcBorders>
              <w:top w:val="nil"/>
              <w:left w:val="nil"/>
              <w:bottom w:val="nil"/>
              <w:right w:val="nil"/>
            </w:tcBorders>
            <w:shd w:val="clear" w:color="auto" w:fill="auto"/>
            <w:noWrap/>
            <w:vAlign w:val="bottom"/>
            <w:hideMark/>
          </w:tcPr>
          <w:p w14:paraId="264B8F75" w14:textId="77777777" w:rsidR="006F3CA0" w:rsidRPr="00600FD2" w:rsidRDefault="006F3CA0" w:rsidP="006F3CA0">
            <w:pPr>
              <w:spacing w:after="0" w:line="240" w:lineRule="auto"/>
              <w:jc w:val="left"/>
              <w:rPr>
                <w:rFonts w:eastAsia="Times New Roman"/>
                <w:color w:val="000000"/>
              </w:rPr>
            </w:pPr>
            <w:r w:rsidRPr="00600FD2">
              <w:rPr>
                <w:rFonts w:eastAsia="Times New Roman"/>
                <w:color w:val="000000"/>
              </w:rPr>
              <w:t>Indirect costs (10%)</w:t>
            </w:r>
          </w:p>
        </w:tc>
        <w:tc>
          <w:tcPr>
            <w:tcW w:w="1440" w:type="dxa"/>
            <w:tcBorders>
              <w:top w:val="nil"/>
              <w:left w:val="nil"/>
              <w:bottom w:val="nil"/>
              <w:right w:val="nil"/>
            </w:tcBorders>
            <w:shd w:val="clear" w:color="auto" w:fill="auto"/>
            <w:noWrap/>
            <w:vAlign w:val="bottom"/>
            <w:hideMark/>
          </w:tcPr>
          <w:p w14:paraId="3BCB3653" w14:textId="520749CA" w:rsidR="006F3CA0" w:rsidRPr="00600FD2" w:rsidRDefault="006F3CA0" w:rsidP="006F3CA0">
            <w:pPr>
              <w:spacing w:after="0" w:line="240" w:lineRule="auto"/>
              <w:jc w:val="right"/>
              <w:rPr>
                <w:rFonts w:eastAsia="Times New Roman"/>
                <w:color w:val="000000"/>
              </w:rPr>
            </w:pPr>
            <w:r>
              <w:rPr>
                <w:color w:val="000000"/>
              </w:rPr>
              <w:t>3.712,00 €</w:t>
            </w:r>
          </w:p>
        </w:tc>
      </w:tr>
      <w:tr w:rsidR="006F3CA0" w:rsidRPr="00600FD2" w14:paraId="3DFFAE0B" w14:textId="77777777" w:rsidTr="008F77A5">
        <w:trPr>
          <w:trHeight w:val="300"/>
        </w:trPr>
        <w:tc>
          <w:tcPr>
            <w:tcW w:w="1020" w:type="dxa"/>
            <w:tcBorders>
              <w:top w:val="single" w:sz="8" w:space="0" w:color="7F7F7F"/>
              <w:left w:val="nil"/>
              <w:bottom w:val="single" w:sz="8" w:space="0" w:color="7F7F7F"/>
              <w:right w:val="nil"/>
            </w:tcBorders>
            <w:shd w:val="clear" w:color="auto" w:fill="auto"/>
            <w:vAlign w:val="center"/>
            <w:hideMark/>
          </w:tcPr>
          <w:p w14:paraId="7545483B" w14:textId="77777777" w:rsidR="006F3CA0" w:rsidRPr="00600FD2" w:rsidRDefault="006F3CA0" w:rsidP="006F3CA0">
            <w:pPr>
              <w:spacing w:after="0" w:line="240" w:lineRule="auto"/>
              <w:jc w:val="center"/>
              <w:rPr>
                <w:rFonts w:eastAsia="Times New Roman"/>
                <w:b/>
                <w:bCs/>
                <w:color w:val="000000"/>
              </w:rPr>
            </w:pPr>
            <w:r w:rsidRPr="00600FD2">
              <w:rPr>
                <w:rFonts w:eastAsia="Times New Roman"/>
                <w:b/>
                <w:bCs/>
                <w:color w:val="000000"/>
              </w:rPr>
              <w:t> </w:t>
            </w:r>
          </w:p>
        </w:tc>
        <w:tc>
          <w:tcPr>
            <w:tcW w:w="5920" w:type="dxa"/>
            <w:tcBorders>
              <w:top w:val="single" w:sz="8" w:space="0" w:color="7F7F7F"/>
              <w:left w:val="nil"/>
              <w:bottom w:val="single" w:sz="8" w:space="0" w:color="7F7F7F"/>
              <w:right w:val="nil"/>
            </w:tcBorders>
            <w:shd w:val="clear" w:color="auto" w:fill="auto"/>
            <w:vAlign w:val="center"/>
            <w:hideMark/>
          </w:tcPr>
          <w:p w14:paraId="7DF0F272" w14:textId="77777777" w:rsidR="006F3CA0" w:rsidRPr="00600FD2" w:rsidRDefault="006F3CA0" w:rsidP="006F3CA0">
            <w:pPr>
              <w:spacing w:after="0" w:line="240" w:lineRule="auto"/>
              <w:jc w:val="left"/>
              <w:rPr>
                <w:rFonts w:eastAsia="Times New Roman"/>
                <w:b/>
                <w:bCs/>
                <w:color w:val="000000"/>
              </w:rPr>
            </w:pPr>
            <w:r w:rsidRPr="00600FD2">
              <w:rPr>
                <w:rFonts w:eastAsia="Times New Roman"/>
                <w:b/>
                <w:bCs/>
                <w:color w:val="000000"/>
              </w:rPr>
              <w:t>Final budget (total + indirect)</w:t>
            </w:r>
          </w:p>
        </w:tc>
        <w:tc>
          <w:tcPr>
            <w:tcW w:w="1440" w:type="dxa"/>
            <w:tcBorders>
              <w:top w:val="single" w:sz="8" w:space="0" w:color="7F7F7F"/>
              <w:left w:val="nil"/>
              <w:bottom w:val="single" w:sz="8" w:space="0" w:color="7F7F7F"/>
              <w:right w:val="nil"/>
            </w:tcBorders>
            <w:shd w:val="clear" w:color="auto" w:fill="auto"/>
            <w:vAlign w:val="center"/>
            <w:hideMark/>
          </w:tcPr>
          <w:p w14:paraId="1F91F8BA" w14:textId="23246BC8" w:rsidR="006F3CA0" w:rsidRPr="00600FD2" w:rsidRDefault="006F3CA0" w:rsidP="006F3CA0">
            <w:pPr>
              <w:spacing w:after="0" w:line="240" w:lineRule="auto"/>
              <w:jc w:val="center"/>
              <w:rPr>
                <w:rFonts w:eastAsia="Times New Roman"/>
                <w:b/>
                <w:bCs/>
                <w:color w:val="000000"/>
              </w:rPr>
            </w:pPr>
            <w:r>
              <w:rPr>
                <w:b/>
                <w:bCs/>
                <w:color w:val="000000"/>
              </w:rPr>
              <w:t>40.832,00 €</w:t>
            </w:r>
          </w:p>
        </w:tc>
      </w:tr>
    </w:tbl>
    <w:p w14:paraId="14C4B7DC" w14:textId="0641C741" w:rsidR="0002445A" w:rsidRDefault="0002445A" w:rsidP="0002445A"/>
    <w:p w14:paraId="2485B8CB" w14:textId="77777777" w:rsidR="004F5BF1" w:rsidRDefault="004F5BF1" w:rsidP="0002445A"/>
    <w:p w14:paraId="59CE40EC" w14:textId="6A6F8492" w:rsidR="0002445A" w:rsidRDefault="0002445A" w:rsidP="0002445A">
      <w:pPr>
        <w:pStyle w:val="Descripcin"/>
        <w:keepNext/>
        <w:jc w:val="center"/>
      </w:pPr>
      <w:bookmarkStart w:id="44" w:name="_Ref44803764"/>
      <w:bookmarkStart w:id="45" w:name="_Toc45532145"/>
      <w:r>
        <w:t xml:space="preserve">Table </w:t>
      </w:r>
      <w:r>
        <w:fldChar w:fldCharType="begin"/>
      </w:r>
      <w:r>
        <w:instrText xml:space="preserve"> SEQ Table \* ARABIC </w:instrText>
      </w:r>
      <w:r>
        <w:fldChar w:fldCharType="separate"/>
      </w:r>
      <w:r w:rsidR="00F06E23">
        <w:rPr>
          <w:noProof/>
        </w:rPr>
        <w:t>21</w:t>
      </w:r>
      <w:r>
        <w:fldChar w:fldCharType="end"/>
      </w:r>
      <w:bookmarkEnd w:id="44"/>
      <w:r>
        <w:t xml:space="preserve">: </w:t>
      </w:r>
      <w:r w:rsidRPr="00B50F04">
        <w:t>Indirect Cost Items</w:t>
      </w:r>
      <w:bookmarkEnd w:id="45"/>
    </w:p>
    <w:tbl>
      <w:tblPr>
        <w:tblW w:w="3720" w:type="dxa"/>
        <w:jc w:val="center"/>
        <w:tblLook w:val="04A0" w:firstRow="1" w:lastRow="0" w:firstColumn="1" w:lastColumn="0" w:noHBand="0" w:noVBand="1"/>
      </w:tblPr>
      <w:tblGrid>
        <w:gridCol w:w="3720"/>
      </w:tblGrid>
      <w:tr w:rsidR="0002445A" w:rsidRPr="00600FD2" w14:paraId="2C826E42" w14:textId="77777777" w:rsidTr="008F77A5">
        <w:trPr>
          <w:trHeight w:val="300"/>
          <w:jc w:val="center"/>
        </w:trPr>
        <w:tc>
          <w:tcPr>
            <w:tcW w:w="3720" w:type="dxa"/>
            <w:tcBorders>
              <w:top w:val="single" w:sz="8" w:space="0" w:color="7F7F7F"/>
              <w:left w:val="nil"/>
              <w:bottom w:val="single" w:sz="8" w:space="0" w:color="7F7F7F"/>
              <w:right w:val="nil"/>
            </w:tcBorders>
            <w:shd w:val="clear" w:color="auto" w:fill="auto"/>
            <w:vAlign w:val="center"/>
            <w:hideMark/>
          </w:tcPr>
          <w:p w14:paraId="589D7AF2" w14:textId="77777777" w:rsidR="0002445A" w:rsidRPr="00600FD2" w:rsidRDefault="0002445A" w:rsidP="008F77A5">
            <w:pPr>
              <w:spacing w:after="0" w:line="240" w:lineRule="auto"/>
              <w:jc w:val="center"/>
              <w:rPr>
                <w:rFonts w:eastAsia="Times New Roman"/>
                <w:b/>
                <w:bCs/>
                <w:color w:val="000000"/>
              </w:rPr>
            </w:pPr>
            <w:r w:rsidRPr="00600FD2">
              <w:rPr>
                <w:rFonts w:eastAsia="Times New Roman"/>
                <w:b/>
                <w:bCs/>
                <w:color w:val="000000"/>
              </w:rPr>
              <w:t>Cost item</w:t>
            </w:r>
          </w:p>
        </w:tc>
      </w:tr>
      <w:tr w:rsidR="0002445A" w:rsidRPr="00600FD2" w14:paraId="1D3E8299" w14:textId="77777777" w:rsidTr="008F77A5">
        <w:trPr>
          <w:trHeight w:val="288"/>
          <w:jc w:val="center"/>
        </w:trPr>
        <w:tc>
          <w:tcPr>
            <w:tcW w:w="3720" w:type="dxa"/>
            <w:tcBorders>
              <w:top w:val="single" w:sz="8" w:space="0" w:color="7F7F7F"/>
              <w:left w:val="nil"/>
              <w:bottom w:val="nil"/>
              <w:right w:val="nil"/>
            </w:tcBorders>
            <w:shd w:val="clear" w:color="auto" w:fill="auto"/>
            <w:noWrap/>
            <w:vAlign w:val="bottom"/>
            <w:hideMark/>
          </w:tcPr>
          <w:p w14:paraId="22CC9360" w14:textId="77777777" w:rsidR="0002445A" w:rsidRPr="00600FD2" w:rsidRDefault="0002445A" w:rsidP="008F77A5">
            <w:pPr>
              <w:spacing w:after="0" w:line="240" w:lineRule="auto"/>
              <w:jc w:val="center"/>
              <w:rPr>
                <w:rFonts w:eastAsia="Times New Roman"/>
                <w:color w:val="000000"/>
              </w:rPr>
            </w:pPr>
            <w:r w:rsidRPr="00600FD2">
              <w:rPr>
                <w:rFonts w:eastAsia="Times New Roman"/>
                <w:color w:val="000000"/>
              </w:rPr>
              <w:t>Electricity</w:t>
            </w:r>
          </w:p>
        </w:tc>
      </w:tr>
      <w:tr w:rsidR="0002445A" w:rsidRPr="00600FD2" w14:paraId="5DD75EE2" w14:textId="77777777" w:rsidTr="008F77A5">
        <w:trPr>
          <w:trHeight w:val="288"/>
          <w:jc w:val="center"/>
        </w:trPr>
        <w:tc>
          <w:tcPr>
            <w:tcW w:w="3720" w:type="dxa"/>
            <w:tcBorders>
              <w:top w:val="nil"/>
              <w:left w:val="nil"/>
              <w:bottom w:val="nil"/>
              <w:right w:val="nil"/>
            </w:tcBorders>
            <w:shd w:val="clear" w:color="auto" w:fill="auto"/>
            <w:noWrap/>
            <w:vAlign w:val="bottom"/>
            <w:hideMark/>
          </w:tcPr>
          <w:p w14:paraId="0224EE52" w14:textId="77777777" w:rsidR="0002445A" w:rsidRPr="00600FD2" w:rsidRDefault="0002445A" w:rsidP="008F77A5">
            <w:pPr>
              <w:spacing w:after="0" w:line="240" w:lineRule="auto"/>
              <w:jc w:val="center"/>
              <w:rPr>
                <w:rFonts w:eastAsia="Times New Roman"/>
                <w:color w:val="000000"/>
              </w:rPr>
            </w:pPr>
            <w:r w:rsidRPr="00600FD2">
              <w:rPr>
                <w:rFonts w:eastAsia="Times New Roman"/>
                <w:color w:val="000000"/>
              </w:rPr>
              <w:t>Internet</w:t>
            </w:r>
          </w:p>
        </w:tc>
      </w:tr>
      <w:tr w:rsidR="0002445A" w:rsidRPr="00600FD2" w14:paraId="3D02D602" w14:textId="77777777" w:rsidTr="008F77A5">
        <w:trPr>
          <w:trHeight w:val="288"/>
          <w:jc w:val="center"/>
        </w:trPr>
        <w:tc>
          <w:tcPr>
            <w:tcW w:w="3720" w:type="dxa"/>
            <w:tcBorders>
              <w:top w:val="nil"/>
              <w:left w:val="nil"/>
              <w:bottom w:val="nil"/>
              <w:right w:val="nil"/>
            </w:tcBorders>
            <w:shd w:val="clear" w:color="auto" w:fill="auto"/>
            <w:noWrap/>
            <w:vAlign w:val="bottom"/>
            <w:hideMark/>
          </w:tcPr>
          <w:p w14:paraId="2A5FEC8E" w14:textId="77777777" w:rsidR="0002445A" w:rsidRPr="00600FD2" w:rsidRDefault="0002445A" w:rsidP="008F77A5">
            <w:pPr>
              <w:spacing w:after="0" w:line="240" w:lineRule="auto"/>
              <w:jc w:val="center"/>
              <w:rPr>
                <w:rFonts w:eastAsia="Times New Roman"/>
                <w:color w:val="000000"/>
              </w:rPr>
            </w:pPr>
            <w:r w:rsidRPr="00600FD2">
              <w:rPr>
                <w:rFonts w:eastAsia="Times New Roman"/>
                <w:color w:val="000000"/>
              </w:rPr>
              <w:t>Communication (voice + data)</w:t>
            </w:r>
          </w:p>
        </w:tc>
      </w:tr>
      <w:tr w:rsidR="0002445A" w:rsidRPr="00600FD2" w14:paraId="0AA5ED49" w14:textId="77777777" w:rsidTr="008F77A5">
        <w:trPr>
          <w:trHeight w:val="288"/>
          <w:jc w:val="center"/>
        </w:trPr>
        <w:tc>
          <w:tcPr>
            <w:tcW w:w="3720" w:type="dxa"/>
            <w:tcBorders>
              <w:top w:val="nil"/>
              <w:left w:val="nil"/>
              <w:bottom w:val="nil"/>
              <w:right w:val="nil"/>
            </w:tcBorders>
            <w:shd w:val="clear" w:color="auto" w:fill="auto"/>
            <w:noWrap/>
            <w:vAlign w:val="bottom"/>
            <w:hideMark/>
          </w:tcPr>
          <w:p w14:paraId="30D8DD13" w14:textId="77777777" w:rsidR="0002445A" w:rsidRPr="00600FD2" w:rsidRDefault="0002445A" w:rsidP="008F77A5">
            <w:pPr>
              <w:spacing w:after="0" w:line="240" w:lineRule="auto"/>
              <w:jc w:val="center"/>
              <w:rPr>
                <w:rFonts w:eastAsia="Times New Roman"/>
                <w:color w:val="000000"/>
              </w:rPr>
            </w:pPr>
            <w:r w:rsidRPr="00600FD2">
              <w:rPr>
                <w:rFonts w:eastAsia="Times New Roman"/>
                <w:color w:val="000000"/>
              </w:rPr>
              <w:t>Diets</w:t>
            </w:r>
          </w:p>
        </w:tc>
      </w:tr>
      <w:tr w:rsidR="0002445A" w:rsidRPr="00600FD2" w14:paraId="22AEA628" w14:textId="77777777" w:rsidTr="008F77A5">
        <w:trPr>
          <w:trHeight w:val="288"/>
          <w:jc w:val="center"/>
        </w:trPr>
        <w:tc>
          <w:tcPr>
            <w:tcW w:w="3720" w:type="dxa"/>
            <w:tcBorders>
              <w:top w:val="nil"/>
              <w:left w:val="nil"/>
              <w:bottom w:val="nil"/>
              <w:right w:val="nil"/>
            </w:tcBorders>
            <w:shd w:val="clear" w:color="auto" w:fill="auto"/>
            <w:noWrap/>
            <w:vAlign w:val="bottom"/>
            <w:hideMark/>
          </w:tcPr>
          <w:p w14:paraId="1A8CB2A8" w14:textId="77777777" w:rsidR="0002445A" w:rsidRPr="00600FD2" w:rsidRDefault="0002445A" w:rsidP="008F77A5">
            <w:pPr>
              <w:spacing w:after="0" w:line="240" w:lineRule="auto"/>
              <w:jc w:val="center"/>
              <w:rPr>
                <w:rFonts w:eastAsia="Times New Roman"/>
                <w:color w:val="000000"/>
              </w:rPr>
            </w:pPr>
            <w:r w:rsidRPr="00600FD2">
              <w:rPr>
                <w:rFonts w:eastAsia="Times New Roman"/>
                <w:color w:val="000000"/>
              </w:rPr>
              <w:t>Transportation</w:t>
            </w:r>
          </w:p>
        </w:tc>
      </w:tr>
      <w:tr w:rsidR="0002445A" w:rsidRPr="00600FD2" w14:paraId="419DE899" w14:textId="77777777" w:rsidTr="008F77A5">
        <w:trPr>
          <w:trHeight w:val="300"/>
          <w:jc w:val="center"/>
        </w:trPr>
        <w:tc>
          <w:tcPr>
            <w:tcW w:w="3720" w:type="dxa"/>
            <w:tcBorders>
              <w:top w:val="nil"/>
              <w:left w:val="nil"/>
              <w:bottom w:val="nil"/>
              <w:right w:val="nil"/>
            </w:tcBorders>
            <w:shd w:val="clear" w:color="auto" w:fill="auto"/>
            <w:noWrap/>
            <w:vAlign w:val="bottom"/>
            <w:hideMark/>
          </w:tcPr>
          <w:p w14:paraId="21291F2E" w14:textId="77777777" w:rsidR="0002445A" w:rsidRPr="00600FD2" w:rsidRDefault="0002445A" w:rsidP="008F77A5">
            <w:pPr>
              <w:spacing w:after="0" w:line="240" w:lineRule="auto"/>
              <w:jc w:val="center"/>
              <w:rPr>
                <w:rFonts w:eastAsia="Times New Roman"/>
                <w:color w:val="000000"/>
              </w:rPr>
            </w:pPr>
            <w:r w:rsidRPr="00600FD2">
              <w:rPr>
                <w:rFonts w:eastAsia="Times New Roman"/>
                <w:color w:val="000000"/>
              </w:rPr>
              <w:t>Cleaning &amp; Maintenance</w:t>
            </w:r>
          </w:p>
        </w:tc>
      </w:tr>
      <w:tr w:rsidR="0002445A" w:rsidRPr="00600FD2" w14:paraId="79A41FFD" w14:textId="77777777" w:rsidTr="008F77A5">
        <w:trPr>
          <w:trHeight w:val="288"/>
          <w:jc w:val="center"/>
        </w:trPr>
        <w:tc>
          <w:tcPr>
            <w:tcW w:w="3720" w:type="dxa"/>
            <w:tcBorders>
              <w:top w:val="nil"/>
              <w:left w:val="nil"/>
              <w:bottom w:val="nil"/>
              <w:right w:val="nil"/>
            </w:tcBorders>
            <w:shd w:val="clear" w:color="auto" w:fill="auto"/>
            <w:noWrap/>
            <w:vAlign w:val="bottom"/>
            <w:hideMark/>
          </w:tcPr>
          <w:p w14:paraId="61F11AF5" w14:textId="77777777" w:rsidR="0002445A" w:rsidRPr="00600FD2" w:rsidRDefault="0002445A" w:rsidP="008F77A5">
            <w:pPr>
              <w:spacing w:after="0" w:line="240" w:lineRule="auto"/>
              <w:jc w:val="center"/>
              <w:rPr>
                <w:rFonts w:eastAsia="Times New Roman"/>
                <w:color w:val="000000"/>
              </w:rPr>
            </w:pPr>
            <w:r w:rsidRPr="00600FD2">
              <w:rPr>
                <w:rFonts w:eastAsia="Times New Roman"/>
                <w:color w:val="000000"/>
              </w:rPr>
              <w:t>Office supplies</w:t>
            </w:r>
          </w:p>
        </w:tc>
      </w:tr>
      <w:tr w:rsidR="0002445A" w:rsidRPr="00600FD2" w14:paraId="55DB2802" w14:textId="77777777" w:rsidTr="008F77A5">
        <w:trPr>
          <w:trHeight w:val="336"/>
          <w:jc w:val="center"/>
        </w:trPr>
        <w:tc>
          <w:tcPr>
            <w:tcW w:w="3720" w:type="dxa"/>
            <w:tcBorders>
              <w:top w:val="nil"/>
              <w:left w:val="nil"/>
              <w:bottom w:val="single" w:sz="8" w:space="0" w:color="7F7F7F"/>
              <w:right w:val="nil"/>
            </w:tcBorders>
            <w:shd w:val="clear" w:color="auto" w:fill="auto"/>
            <w:vAlign w:val="center"/>
            <w:hideMark/>
          </w:tcPr>
          <w:p w14:paraId="286C17D6" w14:textId="77777777" w:rsidR="0002445A" w:rsidRPr="00600FD2" w:rsidRDefault="0002445A" w:rsidP="008F77A5">
            <w:pPr>
              <w:spacing w:after="0" w:line="240" w:lineRule="auto"/>
              <w:jc w:val="center"/>
              <w:rPr>
                <w:rFonts w:eastAsia="Times New Roman"/>
                <w:color w:val="000000"/>
              </w:rPr>
            </w:pPr>
            <w:r w:rsidRPr="00600FD2">
              <w:rPr>
                <w:rFonts w:eastAsia="Times New Roman"/>
                <w:color w:val="000000"/>
              </w:rPr>
              <w:t>Insurance premiums</w:t>
            </w:r>
          </w:p>
        </w:tc>
      </w:tr>
    </w:tbl>
    <w:p w14:paraId="539AC891" w14:textId="77777777" w:rsidR="0002445A" w:rsidRDefault="0002445A" w:rsidP="0002445A"/>
    <w:p w14:paraId="1C5EEC0C" w14:textId="5261E23D" w:rsidR="008D5419" w:rsidRDefault="008D5419">
      <w:pPr>
        <w:rPr>
          <w:u w:val="single"/>
        </w:rPr>
      </w:pPr>
    </w:p>
    <w:sectPr w:rsidR="008D5419" w:rsidSect="00A7698C">
      <w:headerReference w:type="default" r:id="rId9"/>
      <w:pgSz w:w="11906" w:h="16838" w:code="9"/>
      <w:pgMar w:top="1418" w:right="1701"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85926" w14:textId="77777777" w:rsidR="003B087F" w:rsidRDefault="003B087F" w:rsidP="00956A5C">
      <w:pPr>
        <w:spacing w:after="0" w:line="240" w:lineRule="auto"/>
      </w:pPr>
      <w:r>
        <w:separator/>
      </w:r>
    </w:p>
  </w:endnote>
  <w:endnote w:type="continuationSeparator" w:id="0">
    <w:p w14:paraId="6B12B18F" w14:textId="77777777" w:rsidR="003B087F" w:rsidRDefault="003B087F"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3C98E" w14:textId="77777777" w:rsidR="003B087F" w:rsidRDefault="003B087F" w:rsidP="00956A5C">
      <w:pPr>
        <w:spacing w:after="0" w:line="240" w:lineRule="auto"/>
      </w:pPr>
      <w:r>
        <w:separator/>
      </w:r>
    </w:p>
  </w:footnote>
  <w:footnote w:type="continuationSeparator" w:id="0">
    <w:p w14:paraId="381B506E" w14:textId="77777777" w:rsidR="003B087F" w:rsidRDefault="003B087F"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4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027"/>
    </w:tblGrid>
    <w:tr w:rsidR="00C37954" w14:paraId="7F747FAB" w14:textId="77777777" w:rsidTr="009A1B6F">
      <w:trPr>
        <w:trHeight w:val="321"/>
      </w:trPr>
      <w:tc>
        <w:tcPr>
          <w:tcW w:w="7513" w:type="dxa"/>
        </w:tcPr>
        <w:p w14:paraId="5009B8D8" w14:textId="6F61EC67" w:rsidR="00C37954" w:rsidRPr="008518D9" w:rsidRDefault="00C37954" w:rsidP="00A7698C">
          <w:pPr>
            <w:pStyle w:val="Encabezado"/>
            <w:jc w:val="left"/>
            <w:rPr>
              <w:i/>
              <w:iCs/>
              <w:color w:val="7F7F7F" w:themeColor="background1" w:themeShade="7F"/>
              <w:spacing w:val="60"/>
              <w:lang w:val="es-ES"/>
            </w:rPr>
          </w:pPr>
          <w:r w:rsidRPr="008518D9">
            <w:rPr>
              <w:i/>
              <w:iCs/>
            </w:rPr>
            <w:t xml:space="preserve">Chapter </w:t>
          </w:r>
          <w:r w:rsidRPr="008518D9">
            <w:rPr>
              <w:i/>
              <w:iCs/>
            </w:rPr>
            <w:fldChar w:fldCharType="begin"/>
          </w:r>
          <w:r w:rsidRPr="008518D9">
            <w:rPr>
              <w:i/>
              <w:iCs/>
            </w:rPr>
            <w:instrText xml:space="preserve"> STYLEREF  "Título 1" \w  \* MERGEFORMAT </w:instrText>
          </w:r>
          <w:r w:rsidRPr="008518D9">
            <w:rPr>
              <w:i/>
              <w:iCs/>
            </w:rPr>
            <w:fldChar w:fldCharType="separate"/>
          </w:r>
          <w:r w:rsidR="005613AB">
            <w:rPr>
              <w:i/>
              <w:iCs/>
              <w:noProof/>
            </w:rPr>
            <w:t>1</w:t>
          </w:r>
          <w:r w:rsidRPr="008518D9">
            <w:rPr>
              <w:i/>
              <w:iCs/>
            </w:rPr>
            <w:fldChar w:fldCharType="end"/>
          </w:r>
          <w:r w:rsidRPr="008518D9">
            <w:rPr>
              <w:i/>
              <w:iCs/>
            </w:rPr>
            <w:t xml:space="preserve">. </w:t>
          </w:r>
          <w:r w:rsidRPr="008518D9">
            <w:rPr>
              <w:i/>
              <w:iCs/>
            </w:rPr>
            <w:fldChar w:fldCharType="begin"/>
          </w:r>
          <w:r w:rsidRPr="008518D9">
            <w:rPr>
              <w:i/>
              <w:iCs/>
            </w:rPr>
            <w:instrText xml:space="preserve"> STYLEREF  "Título 1"  \* MERGEFORMAT </w:instrText>
          </w:r>
          <w:r w:rsidRPr="008518D9">
            <w:rPr>
              <w:i/>
              <w:iCs/>
            </w:rPr>
            <w:fldChar w:fldCharType="separate"/>
          </w:r>
          <w:r w:rsidR="005613AB">
            <w:rPr>
              <w:i/>
              <w:iCs/>
              <w:noProof/>
            </w:rPr>
            <w:t>Project Planning &amp; Budget</w:t>
          </w:r>
          <w:r w:rsidRPr="008518D9">
            <w:rPr>
              <w:i/>
              <w:iCs/>
            </w:rPr>
            <w:fldChar w:fldCharType="end"/>
          </w:r>
          <w:bookmarkStart w:id="46" w:name="_Toc518574459"/>
        </w:p>
      </w:tc>
      <w:tc>
        <w:tcPr>
          <w:tcW w:w="1027" w:type="dxa"/>
        </w:tcPr>
        <w:p w14:paraId="20051E9F" w14:textId="2A0256FF" w:rsidR="00C37954" w:rsidRDefault="00C37954" w:rsidP="00A7698C">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bookmarkEnd w:id="46"/>
  </w:tbl>
  <w:p w14:paraId="6747FDBB" w14:textId="77777777" w:rsidR="00C37954" w:rsidRPr="008B78E7" w:rsidRDefault="00C37954"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89E3C80"/>
    <w:multiLevelType w:val="hybridMultilevel"/>
    <w:tmpl w:val="2B8CF37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FA02715"/>
    <w:multiLevelType w:val="multilevel"/>
    <w:tmpl w:val="07AE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526BD"/>
    <w:multiLevelType w:val="hybridMultilevel"/>
    <w:tmpl w:val="9B36ED8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69166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C62176"/>
    <w:multiLevelType w:val="hybridMultilevel"/>
    <w:tmpl w:val="D2FEF7E0"/>
    <w:lvl w:ilvl="0" w:tplc="CDCEF78C">
      <w:start w:val="6"/>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0E52359"/>
    <w:multiLevelType w:val="hybridMultilevel"/>
    <w:tmpl w:val="A7BA305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5252A9"/>
    <w:multiLevelType w:val="hybridMultilevel"/>
    <w:tmpl w:val="DD78F50E"/>
    <w:lvl w:ilvl="0" w:tplc="0C0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3232ED6"/>
    <w:multiLevelType w:val="multilevel"/>
    <w:tmpl w:val="FB5CC370"/>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4366E62"/>
    <w:multiLevelType w:val="multilevel"/>
    <w:tmpl w:val="E168060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43C5563"/>
    <w:multiLevelType w:val="hybridMultilevel"/>
    <w:tmpl w:val="0C7A27D2"/>
    <w:lvl w:ilvl="0" w:tplc="0C0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A3741A7"/>
    <w:multiLevelType w:val="hybridMultilevel"/>
    <w:tmpl w:val="C7FED066"/>
    <w:lvl w:ilvl="0" w:tplc="A252CD40">
      <w:start w:val="3"/>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AFD56C9"/>
    <w:multiLevelType w:val="hybridMultilevel"/>
    <w:tmpl w:val="EAF0C114"/>
    <w:lvl w:ilvl="0" w:tplc="CDCEF78C">
      <w:start w:val="6"/>
      <w:numFmt w:val="bullet"/>
      <w:lvlText w:val="-"/>
      <w:lvlJc w:val="left"/>
      <w:pPr>
        <w:ind w:left="360" w:hanging="360"/>
      </w:pPr>
      <w:rPr>
        <w:rFonts w:ascii="Calibri" w:eastAsiaTheme="minorEastAsia"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C2841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3C6EDF"/>
    <w:multiLevelType w:val="multilevel"/>
    <w:tmpl w:val="5B5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54905"/>
    <w:multiLevelType w:val="hybridMultilevel"/>
    <w:tmpl w:val="1B9A34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88487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7030D8"/>
    <w:multiLevelType w:val="multilevel"/>
    <w:tmpl w:val="1D1034E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084CC0"/>
    <w:multiLevelType w:val="multilevel"/>
    <w:tmpl w:val="495A91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AD0CC6"/>
    <w:multiLevelType w:val="multilevel"/>
    <w:tmpl w:val="8FD6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40054"/>
    <w:multiLevelType w:val="multilevel"/>
    <w:tmpl w:val="644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36D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5D2A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EB279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E02FBD"/>
    <w:multiLevelType w:val="hybridMultilevel"/>
    <w:tmpl w:val="9B36ED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25D32BD"/>
    <w:multiLevelType w:val="multilevel"/>
    <w:tmpl w:val="495A91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8E5FAF"/>
    <w:multiLevelType w:val="hybridMultilevel"/>
    <w:tmpl w:val="1AA20E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BE553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1C53E1"/>
    <w:multiLevelType w:val="multilevel"/>
    <w:tmpl w:val="265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E1250"/>
    <w:multiLevelType w:val="hybridMultilevel"/>
    <w:tmpl w:val="86D64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8C57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1"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62462EB"/>
    <w:multiLevelType w:val="hybridMultilevel"/>
    <w:tmpl w:val="B7908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3B7B4C"/>
    <w:multiLevelType w:val="hybridMultilevel"/>
    <w:tmpl w:val="A718C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231838"/>
    <w:multiLevelType w:val="hybridMultilevel"/>
    <w:tmpl w:val="AD4A63FA"/>
    <w:lvl w:ilvl="0" w:tplc="0C0A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4C238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363150D"/>
    <w:multiLevelType w:val="hybridMultilevel"/>
    <w:tmpl w:val="9B30149A"/>
    <w:lvl w:ilvl="0" w:tplc="CDCEF78C">
      <w:start w:val="6"/>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7" w15:restartNumberingAfterBreak="0">
    <w:nsid w:val="64B25481"/>
    <w:multiLevelType w:val="multilevel"/>
    <w:tmpl w:val="1AE8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170A91"/>
    <w:multiLevelType w:val="multilevel"/>
    <w:tmpl w:val="0B1C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792D8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A591C9A"/>
    <w:multiLevelType w:val="hybridMultilevel"/>
    <w:tmpl w:val="5E14AA7A"/>
    <w:lvl w:ilvl="0" w:tplc="18B06C1C">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DF34FB0"/>
    <w:multiLevelType w:val="hybridMultilevel"/>
    <w:tmpl w:val="AA8AECBA"/>
    <w:lvl w:ilvl="0" w:tplc="CDCEF78C">
      <w:start w:val="6"/>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927"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AD4248"/>
    <w:multiLevelType w:val="hybridMultilevel"/>
    <w:tmpl w:val="2828F776"/>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1A7561F"/>
    <w:multiLevelType w:val="multilevel"/>
    <w:tmpl w:val="6A9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6C2AAB"/>
    <w:multiLevelType w:val="hybridMultilevel"/>
    <w:tmpl w:val="47FCF2BA"/>
    <w:lvl w:ilvl="0" w:tplc="CDCEF78C">
      <w:start w:val="6"/>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5A41E5"/>
    <w:multiLevelType w:val="hybridMultilevel"/>
    <w:tmpl w:val="29DAEF5E"/>
    <w:lvl w:ilvl="0" w:tplc="A0824A3A">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6637E92"/>
    <w:multiLevelType w:val="hybridMultilevel"/>
    <w:tmpl w:val="27B6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FF4711"/>
    <w:multiLevelType w:val="hybridMultilevel"/>
    <w:tmpl w:val="371EDFA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8" w15:restartNumberingAfterBreak="0">
    <w:nsid w:val="7C08137F"/>
    <w:multiLevelType w:val="multilevel"/>
    <w:tmpl w:val="60E4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C7B21"/>
    <w:multiLevelType w:val="multilevel"/>
    <w:tmpl w:val="048A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623082">
    <w:abstractNumId w:val="9"/>
  </w:num>
  <w:num w:numId="2" w16cid:durableId="1580401736">
    <w:abstractNumId w:val="18"/>
  </w:num>
  <w:num w:numId="3" w16cid:durableId="1457217382">
    <w:abstractNumId w:val="1"/>
  </w:num>
  <w:num w:numId="4" w16cid:durableId="2129425776">
    <w:abstractNumId w:val="4"/>
  </w:num>
  <w:num w:numId="5" w16cid:durableId="238247342">
    <w:abstractNumId w:val="6"/>
  </w:num>
  <w:num w:numId="6" w16cid:durableId="967977155">
    <w:abstractNumId w:val="46"/>
  </w:num>
  <w:num w:numId="7" w16cid:durableId="1411082182">
    <w:abstractNumId w:val="32"/>
  </w:num>
  <w:num w:numId="8" w16cid:durableId="277688136">
    <w:abstractNumId w:val="33"/>
  </w:num>
  <w:num w:numId="9" w16cid:durableId="671949577">
    <w:abstractNumId w:val="12"/>
  </w:num>
  <w:num w:numId="10" w16cid:durableId="861016423">
    <w:abstractNumId w:val="36"/>
  </w:num>
  <w:num w:numId="11" w16cid:durableId="240876791">
    <w:abstractNumId w:val="20"/>
  </w:num>
  <w:num w:numId="12" w16cid:durableId="192156656">
    <w:abstractNumId w:val="49"/>
  </w:num>
  <w:num w:numId="13" w16cid:durableId="270018538">
    <w:abstractNumId w:val="2"/>
  </w:num>
  <w:num w:numId="14" w16cid:durableId="301692882">
    <w:abstractNumId w:val="37"/>
  </w:num>
  <w:num w:numId="15" w16cid:durableId="425617798">
    <w:abstractNumId w:val="14"/>
  </w:num>
  <w:num w:numId="16" w16cid:durableId="1745638587">
    <w:abstractNumId w:val="48"/>
  </w:num>
  <w:num w:numId="17" w16cid:durableId="25104735">
    <w:abstractNumId w:val="28"/>
  </w:num>
  <w:num w:numId="18" w16cid:durableId="1897548168">
    <w:abstractNumId w:val="43"/>
  </w:num>
  <w:num w:numId="19" w16cid:durableId="2138448684">
    <w:abstractNumId w:val="38"/>
  </w:num>
  <w:num w:numId="20" w16cid:durableId="358119842">
    <w:abstractNumId w:val="19"/>
  </w:num>
  <w:num w:numId="21" w16cid:durableId="2087023978">
    <w:abstractNumId w:val="5"/>
  </w:num>
  <w:num w:numId="22" w16cid:durableId="1638989921">
    <w:abstractNumId w:val="44"/>
  </w:num>
  <w:num w:numId="23" w16cid:durableId="2021851838">
    <w:abstractNumId w:val="34"/>
  </w:num>
  <w:num w:numId="24" w16cid:durableId="558171038">
    <w:abstractNumId w:val="7"/>
  </w:num>
  <w:num w:numId="25" w16cid:durableId="1381903455">
    <w:abstractNumId w:val="10"/>
  </w:num>
  <w:num w:numId="26" w16cid:durableId="1304585148">
    <w:abstractNumId w:val="40"/>
  </w:num>
  <w:num w:numId="27" w16cid:durableId="206990010">
    <w:abstractNumId w:val="45"/>
  </w:num>
  <w:num w:numId="28" w16cid:durableId="682783373">
    <w:abstractNumId w:val="27"/>
  </w:num>
  <w:num w:numId="29" w16cid:durableId="2031443823">
    <w:abstractNumId w:val="23"/>
  </w:num>
  <w:num w:numId="30" w16cid:durableId="458302965">
    <w:abstractNumId w:val="16"/>
  </w:num>
  <w:num w:numId="31" w16cid:durableId="166945402">
    <w:abstractNumId w:val="21"/>
  </w:num>
  <w:num w:numId="32" w16cid:durableId="857308226">
    <w:abstractNumId w:val="17"/>
  </w:num>
  <w:num w:numId="33" w16cid:durableId="1265378868">
    <w:abstractNumId w:val="11"/>
  </w:num>
  <w:num w:numId="34" w16cid:durableId="1623151519">
    <w:abstractNumId w:val="8"/>
  </w:num>
  <w:num w:numId="35" w16cid:durableId="1941716225">
    <w:abstractNumId w:val="41"/>
  </w:num>
  <w:num w:numId="36" w16cid:durableId="951280509">
    <w:abstractNumId w:val="24"/>
  </w:num>
  <w:num w:numId="37" w16cid:durableId="672604620">
    <w:abstractNumId w:val="26"/>
  </w:num>
  <w:num w:numId="38" w16cid:durableId="2094158121">
    <w:abstractNumId w:val="3"/>
  </w:num>
  <w:num w:numId="39" w16cid:durableId="819346386">
    <w:abstractNumId w:val="15"/>
  </w:num>
  <w:num w:numId="40" w16cid:durableId="7297672">
    <w:abstractNumId w:val="29"/>
  </w:num>
  <w:num w:numId="41" w16cid:durableId="516115231">
    <w:abstractNumId w:val="22"/>
  </w:num>
  <w:num w:numId="42" w16cid:durableId="442892314">
    <w:abstractNumId w:val="25"/>
  </w:num>
  <w:num w:numId="43" w16cid:durableId="916014906">
    <w:abstractNumId w:val="13"/>
  </w:num>
  <w:num w:numId="44" w16cid:durableId="43406041">
    <w:abstractNumId w:val="47"/>
  </w:num>
  <w:num w:numId="45" w16cid:durableId="1022315450">
    <w:abstractNumId w:val="42"/>
  </w:num>
  <w:num w:numId="46" w16cid:durableId="354616619">
    <w:abstractNumId w:val="35"/>
  </w:num>
  <w:num w:numId="47" w16cid:durableId="1154251887">
    <w:abstractNumId w:val="39"/>
  </w:num>
  <w:num w:numId="48" w16cid:durableId="1717897078">
    <w:abstractNumId w:val="30"/>
  </w:num>
  <w:num w:numId="49" w16cid:durableId="1738279506">
    <w:abstractNumId w:val="31"/>
  </w:num>
  <w:num w:numId="50" w16cid:durableId="83715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338F"/>
    <w:rsid w:val="0000781B"/>
    <w:rsid w:val="00007A01"/>
    <w:rsid w:val="00007D01"/>
    <w:rsid w:val="000108FF"/>
    <w:rsid w:val="00013862"/>
    <w:rsid w:val="00013AF8"/>
    <w:rsid w:val="000149A7"/>
    <w:rsid w:val="000215F9"/>
    <w:rsid w:val="0002445A"/>
    <w:rsid w:val="0002541C"/>
    <w:rsid w:val="00025976"/>
    <w:rsid w:val="0002743D"/>
    <w:rsid w:val="00027FC0"/>
    <w:rsid w:val="00032973"/>
    <w:rsid w:val="000339A7"/>
    <w:rsid w:val="00036344"/>
    <w:rsid w:val="0004008E"/>
    <w:rsid w:val="000412E4"/>
    <w:rsid w:val="00042507"/>
    <w:rsid w:val="00046C5D"/>
    <w:rsid w:val="000473A4"/>
    <w:rsid w:val="0005005B"/>
    <w:rsid w:val="00050DD1"/>
    <w:rsid w:val="00053356"/>
    <w:rsid w:val="000539BC"/>
    <w:rsid w:val="00053CAA"/>
    <w:rsid w:val="00053DB8"/>
    <w:rsid w:val="00054158"/>
    <w:rsid w:val="00056E6C"/>
    <w:rsid w:val="0006115F"/>
    <w:rsid w:val="00062C76"/>
    <w:rsid w:val="000630C5"/>
    <w:rsid w:val="00063178"/>
    <w:rsid w:val="00067CA9"/>
    <w:rsid w:val="000713C2"/>
    <w:rsid w:val="00071491"/>
    <w:rsid w:val="00071B8F"/>
    <w:rsid w:val="000725D8"/>
    <w:rsid w:val="00077239"/>
    <w:rsid w:val="000820C2"/>
    <w:rsid w:val="00085FAF"/>
    <w:rsid w:val="00086A79"/>
    <w:rsid w:val="0008773F"/>
    <w:rsid w:val="00090C6C"/>
    <w:rsid w:val="000918B9"/>
    <w:rsid w:val="00092C21"/>
    <w:rsid w:val="00094430"/>
    <w:rsid w:val="000944DA"/>
    <w:rsid w:val="00095D58"/>
    <w:rsid w:val="00097B70"/>
    <w:rsid w:val="000A1298"/>
    <w:rsid w:val="000A1BE7"/>
    <w:rsid w:val="000A39A7"/>
    <w:rsid w:val="000A55D2"/>
    <w:rsid w:val="000A675C"/>
    <w:rsid w:val="000A7A61"/>
    <w:rsid w:val="000B2D87"/>
    <w:rsid w:val="000B371F"/>
    <w:rsid w:val="000B3E69"/>
    <w:rsid w:val="000B3EE9"/>
    <w:rsid w:val="000C06E3"/>
    <w:rsid w:val="000C1703"/>
    <w:rsid w:val="000C37E6"/>
    <w:rsid w:val="000C5432"/>
    <w:rsid w:val="000C6366"/>
    <w:rsid w:val="000D5541"/>
    <w:rsid w:val="000D68DC"/>
    <w:rsid w:val="000E0127"/>
    <w:rsid w:val="000E02B9"/>
    <w:rsid w:val="000E1309"/>
    <w:rsid w:val="000E5270"/>
    <w:rsid w:val="000E592E"/>
    <w:rsid w:val="000F20C5"/>
    <w:rsid w:val="000F425B"/>
    <w:rsid w:val="000F48BD"/>
    <w:rsid w:val="000F4F9E"/>
    <w:rsid w:val="000F6900"/>
    <w:rsid w:val="000F6A6F"/>
    <w:rsid w:val="000F7A19"/>
    <w:rsid w:val="0010026E"/>
    <w:rsid w:val="00105791"/>
    <w:rsid w:val="00106948"/>
    <w:rsid w:val="00112A4C"/>
    <w:rsid w:val="00113962"/>
    <w:rsid w:val="00115291"/>
    <w:rsid w:val="001161EA"/>
    <w:rsid w:val="001201F1"/>
    <w:rsid w:val="00120511"/>
    <w:rsid w:val="001228FB"/>
    <w:rsid w:val="00124D51"/>
    <w:rsid w:val="00130B69"/>
    <w:rsid w:val="001314F5"/>
    <w:rsid w:val="00132424"/>
    <w:rsid w:val="00133C9F"/>
    <w:rsid w:val="001364AC"/>
    <w:rsid w:val="00136CA6"/>
    <w:rsid w:val="001419E4"/>
    <w:rsid w:val="0014293A"/>
    <w:rsid w:val="00143FE5"/>
    <w:rsid w:val="00144749"/>
    <w:rsid w:val="00144FB2"/>
    <w:rsid w:val="00145720"/>
    <w:rsid w:val="001459C7"/>
    <w:rsid w:val="0015047F"/>
    <w:rsid w:val="00150686"/>
    <w:rsid w:val="001513AC"/>
    <w:rsid w:val="00152BCF"/>
    <w:rsid w:val="001565F2"/>
    <w:rsid w:val="00161178"/>
    <w:rsid w:val="00161A25"/>
    <w:rsid w:val="001626CC"/>
    <w:rsid w:val="00162EF3"/>
    <w:rsid w:val="0016468E"/>
    <w:rsid w:val="00164DEE"/>
    <w:rsid w:val="00166B92"/>
    <w:rsid w:val="00170715"/>
    <w:rsid w:val="00174A3F"/>
    <w:rsid w:val="001762EE"/>
    <w:rsid w:val="00177AFD"/>
    <w:rsid w:val="00182885"/>
    <w:rsid w:val="00185128"/>
    <w:rsid w:val="001855AC"/>
    <w:rsid w:val="001860A1"/>
    <w:rsid w:val="00190659"/>
    <w:rsid w:val="001907AF"/>
    <w:rsid w:val="00192DFA"/>
    <w:rsid w:val="00192F03"/>
    <w:rsid w:val="001A020C"/>
    <w:rsid w:val="001A0E57"/>
    <w:rsid w:val="001A262B"/>
    <w:rsid w:val="001A3A0D"/>
    <w:rsid w:val="001A6D8E"/>
    <w:rsid w:val="001A7AD2"/>
    <w:rsid w:val="001B01DA"/>
    <w:rsid w:val="001B1212"/>
    <w:rsid w:val="001B19C6"/>
    <w:rsid w:val="001B698B"/>
    <w:rsid w:val="001B7C1C"/>
    <w:rsid w:val="001C0229"/>
    <w:rsid w:val="001C6F70"/>
    <w:rsid w:val="001C74F1"/>
    <w:rsid w:val="001D2391"/>
    <w:rsid w:val="001D3FB1"/>
    <w:rsid w:val="001D512C"/>
    <w:rsid w:val="001D56DE"/>
    <w:rsid w:val="001E1BB3"/>
    <w:rsid w:val="001E21ED"/>
    <w:rsid w:val="001E3257"/>
    <w:rsid w:val="001E3430"/>
    <w:rsid w:val="001E4387"/>
    <w:rsid w:val="001E4C19"/>
    <w:rsid w:val="001E60F2"/>
    <w:rsid w:val="001E66F3"/>
    <w:rsid w:val="001E6E32"/>
    <w:rsid w:val="001F0DA6"/>
    <w:rsid w:val="001F625C"/>
    <w:rsid w:val="001F725F"/>
    <w:rsid w:val="001F7A59"/>
    <w:rsid w:val="001F7DB4"/>
    <w:rsid w:val="00200398"/>
    <w:rsid w:val="00201EA1"/>
    <w:rsid w:val="00205878"/>
    <w:rsid w:val="00205AE9"/>
    <w:rsid w:val="00207510"/>
    <w:rsid w:val="0020758B"/>
    <w:rsid w:val="00210473"/>
    <w:rsid w:val="00213205"/>
    <w:rsid w:val="0021636F"/>
    <w:rsid w:val="00225AED"/>
    <w:rsid w:val="00226211"/>
    <w:rsid w:val="0022758A"/>
    <w:rsid w:val="00230E07"/>
    <w:rsid w:val="00230E81"/>
    <w:rsid w:val="00233A11"/>
    <w:rsid w:val="0023465E"/>
    <w:rsid w:val="00234CDD"/>
    <w:rsid w:val="00234E51"/>
    <w:rsid w:val="002362E6"/>
    <w:rsid w:val="00236323"/>
    <w:rsid w:val="0024076D"/>
    <w:rsid w:val="00242AAC"/>
    <w:rsid w:val="002465CC"/>
    <w:rsid w:val="002519AE"/>
    <w:rsid w:val="00254C90"/>
    <w:rsid w:val="002567F2"/>
    <w:rsid w:val="00263F8C"/>
    <w:rsid w:val="002667BF"/>
    <w:rsid w:val="00266E10"/>
    <w:rsid w:val="00271603"/>
    <w:rsid w:val="0027237D"/>
    <w:rsid w:val="0027239B"/>
    <w:rsid w:val="002747ED"/>
    <w:rsid w:val="00280169"/>
    <w:rsid w:val="002822BF"/>
    <w:rsid w:val="00283746"/>
    <w:rsid w:val="002855E8"/>
    <w:rsid w:val="00286304"/>
    <w:rsid w:val="00286455"/>
    <w:rsid w:val="00287B23"/>
    <w:rsid w:val="002905C9"/>
    <w:rsid w:val="002907C3"/>
    <w:rsid w:val="002908D8"/>
    <w:rsid w:val="00290964"/>
    <w:rsid w:val="00290FAB"/>
    <w:rsid w:val="00291356"/>
    <w:rsid w:val="0029415A"/>
    <w:rsid w:val="00294D72"/>
    <w:rsid w:val="00294FB1"/>
    <w:rsid w:val="002977D5"/>
    <w:rsid w:val="00297906"/>
    <w:rsid w:val="002A1566"/>
    <w:rsid w:val="002A2576"/>
    <w:rsid w:val="002A2C42"/>
    <w:rsid w:val="002A573D"/>
    <w:rsid w:val="002A5A2D"/>
    <w:rsid w:val="002B177C"/>
    <w:rsid w:val="002B3E40"/>
    <w:rsid w:val="002B51AE"/>
    <w:rsid w:val="002B60C5"/>
    <w:rsid w:val="002B6CFF"/>
    <w:rsid w:val="002C06FB"/>
    <w:rsid w:val="002C16CE"/>
    <w:rsid w:val="002C2991"/>
    <w:rsid w:val="002C4795"/>
    <w:rsid w:val="002C6921"/>
    <w:rsid w:val="002C7A18"/>
    <w:rsid w:val="002C7C54"/>
    <w:rsid w:val="002D081D"/>
    <w:rsid w:val="002D15F4"/>
    <w:rsid w:val="002D18E0"/>
    <w:rsid w:val="002D2124"/>
    <w:rsid w:val="002D2C98"/>
    <w:rsid w:val="002D2DD9"/>
    <w:rsid w:val="002D38FE"/>
    <w:rsid w:val="002D525D"/>
    <w:rsid w:val="002D55D9"/>
    <w:rsid w:val="002D67DC"/>
    <w:rsid w:val="002D7260"/>
    <w:rsid w:val="002D7A1C"/>
    <w:rsid w:val="002D7E2A"/>
    <w:rsid w:val="002E14B7"/>
    <w:rsid w:val="002E2A71"/>
    <w:rsid w:val="002E3C9D"/>
    <w:rsid w:val="002E5236"/>
    <w:rsid w:val="002F06BC"/>
    <w:rsid w:val="002F3937"/>
    <w:rsid w:val="002F3AE7"/>
    <w:rsid w:val="002F3D48"/>
    <w:rsid w:val="003012C7"/>
    <w:rsid w:val="0030166B"/>
    <w:rsid w:val="00302BC7"/>
    <w:rsid w:val="00304D2C"/>
    <w:rsid w:val="00305CA6"/>
    <w:rsid w:val="00305E15"/>
    <w:rsid w:val="00306166"/>
    <w:rsid w:val="00311EE9"/>
    <w:rsid w:val="00313E92"/>
    <w:rsid w:val="0031450E"/>
    <w:rsid w:val="00322143"/>
    <w:rsid w:val="003249B6"/>
    <w:rsid w:val="00324DE1"/>
    <w:rsid w:val="00326CBB"/>
    <w:rsid w:val="00332468"/>
    <w:rsid w:val="00332C7E"/>
    <w:rsid w:val="003353E6"/>
    <w:rsid w:val="00336ABA"/>
    <w:rsid w:val="00337554"/>
    <w:rsid w:val="0034261A"/>
    <w:rsid w:val="0034466A"/>
    <w:rsid w:val="00347333"/>
    <w:rsid w:val="00350ABE"/>
    <w:rsid w:val="00351DA5"/>
    <w:rsid w:val="00353E96"/>
    <w:rsid w:val="00355391"/>
    <w:rsid w:val="003624D8"/>
    <w:rsid w:val="00367B58"/>
    <w:rsid w:val="003708E9"/>
    <w:rsid w:val="00371DB5"/>
    <w:rsid w:val="00373064"/>
    <w:rsid w:val="003730CC"/>
    <w:rsid w:val="0037370C"/>
    <w:rsid w:val="003742B5"/>
    <w:rsid w:val="003748B4"/>
    <w:rsid w:val="003760C2"/>
    <w:rsid w:val="003778EA"/>
    <w:rsid w:val="00383E7C"/>
    <w:rsid w:val="0038413C"/>
    <w:rsid w:val="00386832"/>
    <w:rsid w:val="00390B30"/>
    <w:rsid w:val="00391994"/>
    <w:rsid w:val="003952C6"/>
    <w:rsid w:val="0039582F"/>
    <w:rsid w:val="00395CCC"/>
    <w:rsid w:val="003A0433"/>
    <w:rsid w:val="003A59C6"/>
    <w:rsid w:val="003A6290"/>
    <w:rsid w:val="003B042C"/>
    <w:rsid w:val="003B087F"/>
    <w:rsid w:val="003B3DB7"/>
    <w:rsid w:val="003B3F3A"/>
    <w:rsid w:val="003B5164"/>
    <w:rsid w:val="003B564B"/>
    <w:rsid w:val="003B757F"/>
    <w:rsid w:val="003B75EB"/>
    <w:rsid w:val="003C03BF"/>
    <w:rsid w:val="003C13FE"/>
    <w:rsid w:val="003C1B1A"/>
    <w:rsid w:val="003C4270"/>
    <w:rsid w:val="003C4FEA"/>
    <w:rsid w:val="003C5A5A"/>
    <w:rsid w:val="003D2BDA"/>
    <w:rsid w:val="003D3809"/>
    <w:rsid w:val="003D39BC"/>
    <w:rsid w:val="003D7762"/>
    <w:rsid w:val="003E2935"/>
    <w:rsid w:val="003E4A57"/>
    <w:rsid w:val="003E51FF"/>
    <w:rsid w:val="003E5DFD"/>
    <w:rsid w:val="003E7066"/>
    <w:rsid w:val="003E73CC"/>
    <w:rsid w:val="003E7485"/>
    <w:rsid w:val="003F0978"/>
    <w:rsid w:val="003F0E0E"/>
    <w:rsid w:val="003F1EE1"/>
    <w:rsid w:val="003F242D"/>
    <w:rsid w:val="003F2A81"/>
    <w:rsid w:val="003F2CEE"/>
    <w:rsid w:val="003F3167"/>
    <w:rsid w:val="003F3319"/>
    <w:rsid w:val="003F3801"/>
    <w:rsid w:val="003F58E6"/>
    <w:rsid w:val="003F76E8"/>
    <w:rsid w:val="0040068C"/>
    <w:rsid w:val="00400F4B"/>
    <w:rsid w:val="00402841"/>
    <w:rsid w:val="00405255"/>
    <w:rsid w:val="004059A9"/>
    <w:rsid w:val="00410B19"/>
    <w:rsid w:val="0041162A"/>
    <w:rsid w:val="00412C5A"/>
    <w:rsid w:val="00412EF2"/>
    <w:rsid w:val="00416442"/>
    <w:rsid w:val="0041686D"/>
    <w:rsid w:val="0042156F"/>
    <w:rsid w:val="00423EFD"/>
    <w:rsid w:val="00424769"/>
    <w:rsid w:val="00424A59"/>
    <w:rsid w:val="00425B1B"/>
    <w:rsid w:val="0042696B"/>
    <w:rsid w:val="00431A04"/>
    <w:rsid w:val="00431C1D"/>
    <w:rsid w:val="00434CE1"/>
    <w:rsid w:val="00434D91"/>
    <w:rsid w:val="00440999"/>
    <w:rsid w:val="00440CF3"/>
    <w:rsid w:val="00441ED0"/>
    <w:rsid w:val="004444C0"/>
    <w:rsid w:val="00444CE8"/>
    <w:rsid w:val="00445DA5"/>
    <w:rsid w:val="004465BA"/>
    <w:rsid w:val="004519C4"/>
    <w:rsid w:val="00452B03"/>
    <w:rsid w:val="00456125"/>
    <w:rsid w:val="00456CCD"/>
    <w:rsid w:val="00457075"/>
    <w:rsid w:val="0045785A"/>
    <w:rsid w:val="00461267"/>
    <w:rsid w:val="00462C32"/>
    <w:rsid w:val="00464CEF"/>
    <w:rsid w:val="00467D60"/>
    <w:rsid w:val="00470501"/>
    <w:rsid w:val="0047059F"/>
    <w:rsid w:val="00472AD0"/>
    <w:rsid w:val="00473E9A"/>
    <w:rsid w:val="004740AC"/>
    <w:rsid w:val="00475CCB"/>
    <w:rsid w:val="00481510"/>
    <w:rsid w:val="0048173F"/>
    <w:rsid w:val="0048674B"/>
    <w:rsid w:val="004879BC"/>
    <w:rsid w:val="00490D73"/>
    <w:rsid w:val="00491D5E"/>
    <w:rsid w:val="00492C65"/>
    <w:rsid w:val="00493989"/>
    <w:rsid w:val="0049443C"/>
    <w:rsid w:val="00496186"/>
    <w:rsid w:val="004A2F11"/>
    <w:rsid w:val="004A33CB"/>
    <w:rsid w:val="004A4B1C"/>
    <w:rsid w:val="004A55FC"/>
    <w:rsid w:val="004A568A"/>
    <w:rsid w:val="004A77E6"/>
    <w:rsid w:val="004B2652"/>
    <w:rsid w:val="004B48FF"/>
    <w:rsid w:val="004B4BDF"/>
    <w:rsid w:val="004B5D72"/>
    <w:rsid w:val="004B5E11"/>
    <w:rsid w:val="004B5E86"/>
    <w:rsid w:val="004B6546"/>
    <w:rsid w:val="004C005A"/>
    <w:rsid w:val="004C19A1"/>
    <w:rsid w:val="004C2A9E"/>
    <w:rsid w:val="004C43CB"/>
    <w:rsid w:val="004C4800"/>
    <w:rsid w:val="004C4B5B"/>
    <w:rsid w:val="004C4C40"/>
    <w:rsid w:val="004C6D6A"/>
    <w:rsid w:val="004D1030"/>
    <w:rsid w:val="004D393A"/>
    <w:rsid w:val="004D4D89"/>
    <w:rsid w:val="004D63CF"/>
    <w:rsid w:val="004E153A"/>
    <w:rsid w:val="004E2770"/>
    <w:rsid w:val="004E4C98"/>
    <w:rsid w:val="004E556F"/>
    <w:rsid w:val="004F078A"/>
    <w:rsid w:val="004F07F0"/>
    <w:rsid w:val="004F16BB"/>
    <w:rsid w:val="004F30F0"/>
    <w:rsid w:val="004F3F64"/>
    <w:rsid w:val="004F5BF1"/>
    <w:rsid w:val="004F6803"/>
    <w:rsid w:val="005001F2"/>
    <w:rsid w:val="00500234"/>
    <w:rsid w:val="00500646"/>
    <w:rsid w:val="0050093E"/>
    <w:rsid w:val="00500E73"/>
    <w:rsid w:val="00503B14"/>
    <w:rsid w:val="005069C6"/>
    <w:rsid w:val="0050732C"/>
    <w:rsid w:val="00511845"/>
    <w:rsid w:val="0051320C"/>
    <w:rsid w:val="00514D84"/>
    <w:rsid w:val="0051746B"/>
    <w:rsid w:val="0052223B"/>
    <w:rsid w:val="00524317"/>
    <w:rsid w:val="00524FB6"/>
    <w:rsid w:val="00525A70"/>
    <w:rsid w:val="00526220"/>
    <w:rsid w:val="0052713C"/>
    <w:rsid w:val="00527AF2"/>
    <w:rsid w:val="00527C6B"/>
    <w:rsid w:val="00531085"/>
    <w:rsid w:val="005315D7"/>
    <w:rsid w:val="00532B80"/>
    <w:rsid w:val="00533AF2"/>
    <w:rsid w:val="00534663"/>
    <w:rsid w:val="005367D4"/>
    <w:rsid w:val="0054296C"/>
    <w:rsid w:val="0054339E"/>
    <w:rsid w:val="00545884"/>
    <w:rsid w:val="00545C48"/>
    <w:rsid w:val="005465F2"/>
    <w:rsid w:val="0054680F"/>
    <w:rsid w:val="00550D9F"/>
    <w:rsid w:val="00551B31"/>
    <w:rsid w:val="00553C66"/>
    <w:rsid w:val="00554675"/>
    <w:rsid w:val="00555591"/>
    <w:rsid w:val="005558CF"/>
    <w:rsid w:val="00556139"/>
    <w:rsid w:val="00557BDB"/>
    <w:rsid w:val="005613AB"/>
    <w:rsid w:val="005640B5"/>
    <w:rsid w:val="005673E6"/>
    <w:rsid w:val="005700FB"/>
    <w:rsid w:val="00570DA6"/>
    <w:rsid w:val="005731B3"/>
    <w:rsid w:val="0057410C"/>
    <w:rsid w:val="0057436F"/>
    <w:rsid w:val="00577E67"/>
    <w:rsid w:val="00582686"/>
    <w:rsid w:val="005829C7"/>
    <w:rsid w:val="00582FDF"/>
    <w:rsid w:val="00583321"/>
    <w:rsid w:val="005869B5"/>
    <w:rsid w:val="00586BD0"/>
    <w:rsid w:val="00587B2C"/>
    <w:rsid w:val="005907B0"/>
    <w:rsid w:val="005916C5"/>
    <w:rsid w:val="00591E84"/>
    <w:rsid w:val="00592349"/>
    <w:rsid w:val="00592557"/>
    <w:rsid w:val="00592854"/>
    <w:rsid w:val="005941D2"/>
    <w:rsid w:val="00595F47"/>
    <w:rsid w:val="00596818"/>
    <w:rsid w:val="00596DAC"/>
    <w:rsid w:val="00597CED"/>
    <w:rsid w:val="005A037D"/>
    <w:rsid w:val="005A068F"/>
    <w:rsid w:val="005A06F3"/>
    <w:rsid w:val="005A2528"/>
    <w:rsid w:val="005A3D4F"/>
    <w:rsid w:val="005B0019"/>
    <w:rsid w:val="005B0436"/>
    <w:rsid w:val="005B0BE8"/>
    <w:rsid w:val="005B37CD"/>
    <w:rsid w:val="005B42D0"/>
    <w:rsid w:val="005B42F4"/>
    <w:rsid w:val="005B7619"/>
    <w:rsid w:val="005C0AAF"/>
    <w:rsid w:val="005C0C8B"/>
    <w:rsid w:val="005C2159"/>
    <w:rsid w:val="005C4293"/>
    <w:rsid w:val="005C5726"/>
    <w:rsid w:val="005C5F33"/>
    <w:rsid w:val="005C7D67"/>
    <w:rsid w:val="005D08D6"/>
    <w:rsid w:val="005D33C0"/>
    <w:rsid w:val="005D3950"/>
    <w:rsid w:val="005D55AD"/>
    <w:rsid w:val="005D6AF0"/>
    <w:rsid w:val="005D7ADC"/>
    <w:rsid w:val="005E1A5B"/>
    <w:rsid w:val="005E2644"/>
    <w:rsid w:val="005E3AD9"/>
    <w:rsid w:val="005E4E1A"/>
    <w:rsid w:val="005E71E0"/>
    <w:rsid w:val="005F1B9B"/>
    <w:rsid w:val="005F2599"/>
    <w:rsid w:val="005F297E"/>
    <w:rsid w:val="005F3CF4"/>
    <w:rsid w:val="005F53DC"/>
    <w:rsid w:val="005F6814"/>
    <w:rsid w:val="005F6CF3"/>
    <w:rsid w:val="006000E9"/>
    <w:rsid w:val="00602DD1"/>
    <w:rsid w:val="00603C59"/>
    <w:rsid w:val="00607F4C"/>
    <w:rsid w:val="00612DB5"/>
    <w:rsid w:val="00612EBB"/>
    <w:rsid w:val="0061437C"/>
    <w:rsid w:val="00616397"/>
    <w:rsid w:val="00616BAE"/>
    <w:rsid w:val="0062088C"/>
    <w:rsid w:val="006208B7"/>
    <w:rsid w:val="00620E76"/>
    <w:rsid w:val="00621CCE"/>
    <w:rsid w:val="00622122"/>
    <w:rsid w:val="00622442"/>
    <w:rsid w:val="00622805"/>
    <w:rsid w:val="00622D07"/>
    <w:rsid w:val="00626DAD"/>
    <w:rsid w:val="00627B39"/>
    <w:rsid w:val="006323E7"/>
    <w:rsid w:val="00633E23"/>
    <w:rsid w:val="006345CE"/>
    <w:rsid w:val="00636806"/>
    <w:rsid w:val="0064086A"/>
    <w:rsid w:val="00642959"/>
    <w:rsid w:val="0064409B"/>
    <w:rsid w:val="006449CD"/>
    <w:rsid w:val="00647D96"/>
    <w:rsid w:val="0065131D"/>
    <w:rsid w:val="0065496A"/>
    <w:rsid w:val="00654A58"/>
    <w:rsid w:val="00657B15"/>
    <w:rsid w:val="00660C7C"/>
    <w:rsid w:val="00662ED3"/>
    <w:rsid w:val="0066431B"/>
    <w:rsid w:val="006653E4"/>
    <w:rsid w:val="00670E56"/>
    <w:rsid w:val="006765F6"/>
    <w:rsid w:val="00677F85"/>
    <w:rsid w:val="006800DE"/>
    <w:rsid w:val="006861F1"/>
    <w:rsid w:val="006867AF"/>
    <w:rsid w:val="00686B69"/>
    <w:rsid w:val="00686F44"/>
    <w:rsid w:val="006918ED"/>
    <w:rsid w:val="00691A5D"/>
    <w:rsid w:val="00691A90"/>
    <w:rsid w:val="006923E5"/>
    <w:rsid w:val="00695381"/>
    <w:rsid w:val="006A14ED"/>
    <w:rsid w:val="006A2014"/>
    <w:rsid w:val="006A2B5D"/>
    <w:rsid w:val="006B1F34"/>
    <w:rsid w:val="006B1FCA"/>
    <w:rsid w:val="006B4E9C"/>
    <w:rsid w:val="006B509B"/>
    <w:rsid w:val="006B521D"/>
    <w:rsid w:val="006B5428"/>
    <w:rsid w:val="006C12F5"/>
    <w:rsid w:val="006C15F8"/>
    <w:rsid w:val="006C1A8F"/>
    <w:rsid w:val="006C2170"/>
    <w:rsid w:val="006C4D36"/>
    <w:rsid w:val="006C58CF"/>
    <w:rsid w:val="006C7C34"/>
    <w:rsid w:val="006D08E9"/>
    <w:rsid w:val="006D612E"/>
    <w:rsid w:val="006D630C"/>
    <w:rsid w:val="006D633A"/>
    <w:rsid w:val="006D64C5"/>
    <w:rsid w:val="006E067B"/>
    <w:rsid w:val="006E08F9"/>
    <w:rsid w:val="006E0A2E"/>
    <w:rsid w:val="006E3D5A"/>
    <w:rsid w:val="006E4D3F"/>
    <w:rsid w:val="006E745C"/>
    <w:rsid w:val="006E7561"/>
    <w:rsid w:val="006F0C2C"/>
    <w:rsid w:val="006F3CA0"/>
    <w:rsid w:val="006F3D3D"/>
    <w:rsid w:val="006F48B9"/>
    <w:rsid w:val="006F661D"/>
    <w:rsid w:val="006F66D6"/>
    <w:rsid w:val="00701192"/>
    <w:rsid w:val="0070171F"/>
    <w:rsid w:val="007018F8"/>
    <w:rsid w:val="007019DC"/>
    <w:rsid w:val="00702BFB"/>
    <w:rsid w:val="00703E93"/>
    <w:rsid w:val="00704B83"/>
    <w:rsid w:val="00704FF4"/>
    <w:rsid w:val="00705BCC"/>
    <w:rsid w:val="0070677A"/>
    <w:rsid w:val="0071195F"/>
    <w:rsid w:val="00713260"/>
    <w:rsid w:val="00715261"/>
    <w:rsid w:val="00721439"/>
    <w:rsid w:val="007222AB"/>
    <w:rsid w:val="00723151"/>
    <w:rsid w:val="0072418D"/>
    <w:rsid w:val="00725BCB"/>
    <w:rsid w:val="00727EB0"/>
    <w:rsid w:val="0073230A"/>
    <w:rsid w:val="00732AF3"/>
    <w:rsid w:val="0073584C"/>
    <w:rsid w:val="00735E72"/>
    <w:rsid w:val="0074244B"/>
    <w:rsid w:val="007424C0"/>
    <w:rsid w:val="00743D8E"/>
    <w:rsid w:val="00746B7C"/>
    <w:rsid w:val="00746B99"/>
    <w:rsid w:val="00750AC8"/>
    <w:rsid w:val="00751AEB"/>
    <w:rsid w:val="007564DE"/>
    <w:rsid w:val="00756EEA"/>
    <w:rsid w:val="00757C30"/>
    <w:rsid w:val="00757E95"/>
    <w:rsid w:val="007608B8"/>
    <w:rsid w:val="00761F4E"/>
    <w:rsid w:val="007651F1"/>
    <w:rsid w:val="007671D3"/>
    <w:rsid w:val="00767478"/>
    <w:rsid w:val="00767B52"/>
    <w:rsid w:val="00770070"/>
    <w:rsid w:val="00770F71"/>
    <w:rsid w:val="00771079"/>
    <w:rsid w:val="00774A36"/>
    <w:rsid w:val="00774E43"/>
    <w:rsid w:val="0078485B"/>
    <w:rsid w:val="00784CC8"/>
    <w:rsid w:val="00790EB9"/>
    <w:rsid w:val="00791374"/>
    <w:rsid w:val="00791B50"/>
    <w:rsid w:val="007973BF"/>
    <w:rsid w:val="007A16BC"/>
    <w:rsid w:val="007A3EAE"/>
    <w:rsid w:val="007A4641"/>
    <w:rsid w:val="007A48A7"/>
    <w:rsid w:val="007A48FB"/>
    <w:rsid w:val="007A6896"/>
    <w:rsid w:val="007A6B53"/>
    <w:rsid w:val="007B3B6F"/>
    <w:rsid w:val="007B53AD"/>
    <w:rsid w:val="007B5410"/>
    <w:rsid w:val="007B5F9D"/>
    <w:rsid w:val="007B6FBF"/>
    <w:rsid w:val="007C04ED"/>
    <w:rsid w:val="007C0BA6"/>
    <w:rsid w:val="007C0FDB"/>
    <w:rsid w:val="007C104E"/>
    <w:rsid w:val="007C13A2"/>
    <w:rsid w:val="007C236F"/>
    <w:rsid w:val="007C47F5"/>
    <w:rsid w:val="007D221D"/>
    <w:rsid w:val="007D3C35"/>
    <w:rsid w:val="007D40DE"/>
    <w:rsid w:val="007D40F9"/>
    <w:rsid w:val="007D4542"/>
    <w:rsid w:val="007D5D33"/>
    <w:rsid w:val="007E0A73"/>
    <w:rsid w:val="007E0B2D"/>
    <w:rsid w:val="007E31A9"/>
    <w:rsid w:val="007E36F5"/>
    <w:rsid w:val="007E382E"/>
    <w:rsid w:val="007F0C41"/>
    <w:rsid w:val="007F33F1"/>
    <w:rsid w:val="007F3D43"/>
    <w:rsid w:val="007F590F"/>
    <w:rsid w:val="007F5CF3"/>
    <w:rsid w:val="007F7D0F"/>
    <w:rsid w:val="00801870"/>
    <w:rsid w:val="00801E86"/>
    <w:rsid w:val="008020F3"/>
    <w:rsid w:val="00806C1E"/>
    <w:rsid w:val="008078BA"/>
    <w:rsid w:val="00807E91"/>
    <w:rsid w:val="00812E24"/>
    <w:rsid w:val="00813918"/>
    <w:rsid w:val="00814774"/>
    <w:rsid w:val="00815FCC"/>
    <w:rsid w:val="00816D80"/>
    <w:rsid w:val="008215A5"/>
    <w:rsid w:val="00821E39"/>
    <w:rsid w:val="00821EF5"/>
    <w:rsid w:val="00823F34"/>
    <w:rsid w:val="00824F11"/>
    <w:rsid w:val="00825227"/>
    <w:rsid w:val="008263F4"/>
    <w:rsid w:val="008278BB"/>
    <w:rsid w:val="00830548"/>
    <w:rsid w:val="0083058B"/>
    <w:rsid w:val="00831E47"/>
    <w:rsid w:val="00833413"/>
    <w:rsid w:val="00833910"/>
    <w:rsid w:val="00834200"/>
    <w:rsid w:val="008342A0"/>
    <w:rsid w:val="00835739"/>
    <w:rsid w:val="00836250"/>
    <w:rsid w:val="00837F51"/>
    <w:rsid w:val="00840B80"/>
    <w:rsid w:val="00842EF7"/>
    <w:rsid w:val="008441FC"/>
    <w:rsid w:val="008504A8"/>
    <w:rsid w:val="00850E69"/>
    <w:rsid w:val="008518D9"/>
    <w:rsid w:val="0085351E"/>
    <w:rsid w:val="0085423B"/>
    <w:rsid w:val="00860233"/>
    <w:rsid w:val="0086244D"/>
    <w:rsid w:val="00864AD4"/>
    <w:rsid w:val="00864CD1"/>
    <w:rsid w:val="0087270E"/>
    <w:rsid w:val="00874F7E"/>
    <w:rsid w:val="0087531E"/>
    <w:rsid w:val="00877361"/>
    <w:rsid w:val="00880687"/>
    <w:rsid w:val="00880AEA"/>
    <w:rsid w:val="00881E16"/>
    <w:rsid w:val="00884236"/>
    <w:rsid w:val="00885D71"/>
    <w:rsid w:val="008869E2"/>
    <w:rsid w:val="00886BB9"/>
    <w:rsid w:val="00893D62"/>
    <w:rsid w:val="00895964"/>
    <w:rsid w:val="008974F0"/>
    <w:rsid w:val="00897AB7"/>
    <w:rsid w:val="008A167B"/>
    <w:rsid w:val="008A1B6B"/>
    <w:rsid w:val="008A1EEC"/>
    <w:rsid w:val="008A24AA"/>
    <w:rsid w:val="008A2542"/>
    <w:rsid w:val="008A4315"/>
    <w:rsid w:val="008A45C8"/>
    <w:rsid w:val="008B13AC"/>
    <w:rsid w:val="008B303C"/>
    <w:rsid w:val="008B44AC"/>
    <w:rsid w:val="008B67C8"/>
    <w:rsid w:val="008B78E7"/>
    <w:rsid w:val="008C00D9"/>
    <w:rsid w:val="008C108E"/>
    <w:rsid w:val="008C1823"/>
    <w:rsid w:val="008C3CDF"/>
    <w:rsid w:val="008C42CE"/>
    <w:rsid w:val="008C464C"/>
    <w:rsid w:val="008C50A9"/>
    <w:rsid w:val="008C5F58"/>
    <w:rsid w:val="008D014D"/>
    <w:rsid w:val="008D1557"/>
    <w:rsid w:val="008D1C2C"/>
    <w:rsid w:val="008D23A9"/>
    <w:rsid w:val="008D3748"/>
    <w:rsid w:val="008D4695"/>
    <w:rsid w:val="008D5419"/>
    <w:rsid w:val="008D5DF3"/>
    <w:rsid w:val="008D6AFB"/>
    <w:rsid w:val="008D7E77"/>
    <w:rsid w:val="008E075B"/>
    <w:rsid w:val="008E1EED"/>
    <w:rsid w:val="008E2318"/>
    <w:rsid w:val="008E3F47"/>
    <w:rsid w:val="008E6089"/>
    <w:rsid w:val="008E7890"/>
    <w:rsid w:val="008E7FDE"/>
    <w:rsid w:val="008F1330"/>
    <w:rsid w:val="008F26C8"/>
    <w:rsid w:val="008F482F"/>
    <w:rsid w:val="008F77A5"/>
    <w:rsid w:val="0090257E"/>
    <w:rsid w:val="00902FBA"/>
    <w:rsid w:val="00904AEE"/>
    <w:rsid w:val="009054D6"/>
    <w:rsid w:val="00906110"/>
    <w:rsid w:val="00910DA4"/>
    <w:rsid w:val="00910FB3"/>
    <w:rsid w:val="009112A9"/>
    <w:rsid w:val="00911BFA"/>
    <w:rsid w:val="009144C1"/>
    <w:rsid w:val="009163BB"/>
    <w:rsid w:val="009175A7"/>
    <w:rsid w:val="00920523"/>
    <w:rsid w:val="00923532"/>
    <w:rsid w:val="0092464B"/>
    <w:rsid w:val="00924C02"/>
    <w:rsid w:val="00925827"/>
    <w:rsid w:val="00925F0F"/>
    <w:rsid w:val="00926B80"/>
    <w:rsid w:val="00926D7D"/>
    <w:rsid w:val="00931594"/>
    <w:rsid w:val="00931EEC"/>
    <w:rsid w:val="00932804"/>
    <w:rsid w:val="00933AF9"/>
    <w:rsid w:val="009361D8"/>
    <w:rsid w:val="00944909"/>
    <w:rsid w:val="00944DC4"/>
    <w:rsid w:val="009475E8"/>
    <w:rsid w:val="00950755"/>
    <w:rsid w:val="009510CF"/>
    <w:rsid w:val="009511F9"/>
    <w:rsid w:val="00951BBD"/>
    <w:rsid w:val="009529AB"/>
    <w:rsid w:val="00952B63"/>
    <w:rsid w:val="00952CD9"/>
    <w:rsid w:val="00953426"/>
    <w:rsid w:val="0095352F"/>
    <w:rsid w:val="009535E3"/>
    <w:rsid w:val="00956A5C"/>
    <w:rsid w:val="009574F4"/>
    <w:rsid w:val="00961736"/>
    <w:rsid w:val="009618A7"/>
    <w:rsid w:val="00964E0F"/>
    <w:rsid w:val="009670F2"/>
    <w:rsid w:val="00971858"/>
    <w:rsid w:val="00973F13"/>
    <w:rsid w:val="00974CA2"/>
    <w:rsid w:val="0097645C"/>
    <w:rsid w:val="00976553"/>
    <w:rsid w:val="009806FC"/>
    <w:rsid w:val="00981F5A"/>
    <w:rsid w:val="009855A0"/>
    <w:rsid w:val="0098617D"/>
    <w:rsid w:val="0098761D"/>
    <w:rsid w:val="00991508"/>
    <w:rsid w:val="00992510"/>
    <w:rsid w:val="00997BB7"/>
    <w:rsid w:val="009A0D94"/>
    <w:rsid w:val="009A1B6F"/>
    <w:rsid w:val="009A3CC5"/>
    <w:rsid w:val="009A4F6E"/>
    <w:rsid w:val="009A57A5"/>
    <w:rsid w:val="009A5FCE"/>
    <w:rsid w:val="009B1A6D"/>
    <w:rsid w:val="009B32A7"/>
    <w:rsid w:val="009B3ECF"/>
    <w:rsid w:val="009B6488"/>
    <w:rsid w:val="009B686D"/>
    <w:rsid w:val="009B6963"/>
    <w:rsid w:val="009B7247"/>
    <w:rsid w:val="009B77EA"/>
    <w:rsid w:val="009C1888"/>
    <w:rsid w:val="009C26DD"/>
    <w:rsid w:val="009C5BC6"/>
    <w:rsid w:val="009C652B"/>
    <w:rsid w:val="009D0EBF"/>
    <w:rsid w:val="009D0F31"/>
    <w:rsid w:val="009D5406"/>
    <w:rsid w:val="009E3808"/>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2C64"/>
    <w:rsid w:val="00A1668C"/>
    <w:rsid w:val="00A17768"/>
    <w:rsid w:val="00A20ADD"/>
    <w:rsid w:val="00A21912"/>
    <w:rsid w:val="00A21D37"/>
    <w:rsid w:val="00A2409D"/>
    <w:rsid w:val="00A25C5E"/>
    <w:rsid w:val="00A31495"/>
    <w:rsid w:val="00A33CAD"/>
    <w:rsid w:val="00A34990"/>
    <w:rsid w:val="00A34BE9"/>
    <w:rsid w:val="00A36CA8"/>
    <w:rsid w:val="00A427CE"/>
    <w:rsid w:val="00A43041"/>
    <w:rsid w:val="00A44B47"/>
    <w:rsid w:val="00A458A2"/>
    <w:rsid w:val="00A502BC"/>
    <w:rsid w:val="00A537F8"/>
    <w:rsid w:val="00A540F4"/>
    <w:rsid w:val="00A5602A"/>
    <w:rsid w:val="00A57E4F"/>
    <w:rsid w:val="00A600AD"/>
    <w:rsid w:val="00A651BE"/>
    <w:rsid w:val="00A66F84"/>
    <w:rsid w:val="00A701B8"/>
    <w:rsid w:val="00A7034D"/>
    <w:rsid w:val="00A705C4"/>
    <w:rsid w:val="00A70648"/>
    <w:rsid w:val="00A708CD"/>
    <w:rsid w:val="00A72CC3"/>
    <w:rsid w:val="00A732EC"/>
    <w:rsid w:val="00A743F8"/>
    <w:rsid w:val="00A74E79"/>
    <w:rsid w:val="00A75226"/>
    <w:rsid w:val="00A75769"/>
    <w:rsid w:val="00A7698C"/>
    <w:rsid w:val="00A77691"/>
    <w:rsid w:val="00A8178A"/>
    <w:rsid w:val="00A81880"/>
    <w:rsid w:val="00A82493"/>
    <w:rsid w:val="00A82FB9"/>
    <w:rsid w:val="00A834F1"/>
    <w:rsid w:val="00A87660"/>
    <w:rsid w:val="00A90DA8"/>
    <w:rsid w:val="00A91C02"/>
    <w:rsid w:val="00A92891"/>
    <w:rsid w:val="00A935F8"/>
    <w:rsid w:val="00A94D08"/>
    <w:rsid w:val="00A966CB"/>
    <w:rsid w:val="00A9771F"/>
    <w:rsid w:val="00AA21DC"/>
    <w:rsid w:val="00AA21ED"/>
    <w:rsid w:val="00AA2748"/>
    <w:rsid w:val="00AA3460"/>
    <w:rsid w:val="00AA3C91"/>
    <w:rsid w:val="00AA4938"/>
    <w:rsid w:val="00AA66CD"/>
    <w:rsid w:val="00AB16AE"/>
    <w:rsid w:val="00AB2E38"/>
    <w:rsid w:val="00AB7AC7"/>
    <w:rsid w:val="00AC1930"/>
    <w:rsid w:val="00AC20CA"/>
    <w:rsid w:val="00AC275C"/>
    <w:rsid w:val="00AC2EB8"/>
    <w:rsid w:val="00AC465B"/>
    <w:rsid w:val="00AC4703"/>
    <w:rsid w:val="00AC6776"/>
    <w:rsid w:val="00AD1EA0"/>
    <w:rsid w:val="00AD37E1"/>
    <w:rsid w:val="00AD3AA6"/>
    <w:rsid w:val="00AD4EDC"/>
    <w:rsid w:val="00AD5AFA"/>
    <w:rsid w:val="00AD697C"/>
    <w:rsid w:val="00AE2ED0"/>
    <w:rsid w:val="00AE3AD6"/>
    <w:rsid w:val="00AE3BD0"/>
    <w:rsid w:val="00AF4BFF"/>
    <w:rsid w:val="00B0578A"/>
    <w:rsid w:val="00B07A1A"/>
    <w:rsid w:val="00B13AAE"/>
    <w:rsid w:val="00B14893"/>
    <w:rsid w:val="00B14BC2"/>
    <w:rsid w:val="00B151B3"/>
    <w:rsid w:val="00B151EB"/>
    <w:rsid w:val="00B15A2D"/>
    <w:rsid w:val="00B16732"/>
    <w:rsid w:val="00B16874"/>
    <w:rsid w:val="00B16A0C"/>
    <w:rsid w:val="00B17EC3"/>
    <w:rsid w:val="00B205F2"/>
    <w:rsid w:val="00B21947"/>
    <w:rsid w:val="00B2194C"/>
    <w:rsid w:val="00B26995"/>
    <w:rsid w:val="00B30E51"/>
    <w:rsid w:val="00B31522"/>
    <w:rsid w:val="00B32CDF"/>
    <w:rsid w:val="00B3592C"/>
    <w:rsid w:val="00B35AB9"/>
    <w:rsid w:val="00B363D8"/>
    <w:rsid w:val="00B41314"/>
    <w:rsid w:val="00B419DB"/>
    <w:rsid w:val="00B42547"/>
    <w:rsid w:val="00B430AB"/>
    <w:rsid w:val="00B45F2A"/>
    <w:rsid w:val="00B506C2"/>
    <w:rsid w:val="00B533FA"/>
    <w:rsid w:val="00B53C42"/>
    <w:rsid w:val="00B549C2"/>
    <w:rsid w:val="00B56F38"/>
    <w:rsid w:val="00B57724"/>
    <w:rsid w:val="00B61B72"/>
    <w:rsid w:val="00B63EC7"/>
    <w:rsid w:val="00B66ED3"/>
    <w:rsid w:val="00B671E5"/>
    <w:rsid w:val="00B6734F"/>
    <w:rsid w:val="00B67504"/>
    <w:rsid w:val="00B6751A"/>
    <w:rsid w:val="00B71933"/>
    <w:rsid w:val="00B724CB"/>
    <w:rsid w:val="00B727A0"/>
    <w:rsid w:val="00B75BFD"/>
    <w:rsid w:val="00B76894"/>
    <w:rsid w:val="00B77088"/>
    <w:rsid w:val="00B77575"/>
    <w:rsid w:val="00B80D55"/>
    <w:rsid w:val="00B81F58"/>
    <w:rsid w:val="00B8228F"/>
    <w:rsid w:val="00B84AAA"/>
    <w:rsid w:val="00B90F87"/>
    <w:rsid w:val="00B91501"/>
    <w:rsid w:val="00B91FE1"/>
    <w:rsid w:val="00B924B2"/>
    <w:rsid w:val="00B929B4"/>
    <w:rsid w:val="00B933CD"/>
    <w:rsid w:val="00B938DB"/>
    <w:rsid w:val="00B9648A"/>
    <w:rsid w:val="00BA0909"/>
    <w:rsid w:val="00BA1450"/>
    <w:rsid w:val="00BA43E9"/>
    <w:rsid w:val="00BA4E7F"/>
    <w:rsid w:val="00BA5CA2"/>
    <w:rsid w:val="00BA79FF"/>
    <w:rsid w:val="00BB0189"/>
    <w:rsid w:val="00BB06F9"/>
    <w:rsid w:val="00BB075A"/>
    <w:rsid w:val="00BB2C92"/>
    <w:rsid w:val="00BB6006"/>
    <w:rsid w:val="00BB60BC"/>
    <w:rsid w:val="00BB6B51"/>
    <w:rsid w:val="00BB7FB8"/>
    <w:rsid w:val="00BC205D"/>
    <w:rsid w:val="00BC21FB"/>
    <w:rsid w:val="00BC387D"/>
    <w:rsid w:val="00BC42DB"/>
    <w:rsid w:val="00BC4A76"/>
    <w:rsid w:val="00BC4FC7"/>
    <w:rsid w:val="00BC51EB"/>
    <w:rsid w:val="00BC6249"/>
    <w:rsid w:val="00BD010A"/>
    <w:rsid w:val="00BD0879"/>
    <w:rsid w:val="00BD093B"/>
    <w:rsid w:val="00BD4B81"/>
    <w:rsid w:val="00BD4E0B"/>
    <w:rsid w:val="00BD6F23"/>
    <w:rsid w:val="00BD7923"/>
    <w:rsid w:val="00BE0D8E"/>
    <w:rsid w:val="00BE17E3"/>
    <w:rsid w:val="00BE5598"/>
    <w:rsid w:val="00BF035D"/>
    <w:rsid w:val="00BF170C"/>
    <w:rsid w:val="00BF17ED"/>
    <w:rsid w:val="00BF3ADD"/>
    <w:rsid w:val="00BF455C"/>
    <w:rsid w:val="00BF53C3"/>
    <w:rsid w:val="00BF66F9"/>
    <w:rsid w:val="00C01787"/>
    <w:rsid w:val="00C0223D"/>
    <w:rsid w:val="00C02923"/>
    <w:rsid w:val="00C03E6A"/>
    <w:rsid w:val="00C1089C"/>
    <w:rsid w:val="00C11EF7"/>
    <w:rsid w:val="00C1259C"/>
    <w:rsid w:val="00C137CC"/>
    <w:rsid w:val="00C15E13"/>
    <w:rsid w:val="00C16CE1"/>
    <w:rsid w:val="00C20A3D"/>
    <w:rsid w:val="00C230AD"/>
    <w:rsid w:val="00C24E87"/>
    <w:rsid w:val="00C268C1"/>
    <w:rsid w:val="00C26D1A"/>
    <w:rsid w:val="00C27E6C"/>
    <w:rsid w:val="00C27EA3"/>
    <w:rsid w:val="00C303C2"/>
    <w:rsid w:val="00C3559C"/>
    <w:rsid w:val="00C355A2"/>
    <w:rsid w:val="00C37954"/>
    <w:rsid w:val="00C40383"/>
    <w:rsid w:val="00C43317"/>
    <w:rsid w:val="00C4446B"/>
    <w:rsid w:val="00C450CE"/>
    <w:rsid w:val="00C454AA"/>
    <w:rsid w:val="00C46D12"/>
    <w:rsid w:val="00C509A5"/>
    <w:rsid w:val="00C50A55"/>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3021"/>
    <w:rsid w:val="00C838D7"/>
    <w:rsid w:val="00C939B0"/>
    <w:rsid w:val="00C964F2"/>
    <w:rsid w:val="00C97423"/>
    <w:rsid w:val="00CA0546"/>
    <w:rsid w:val="00CA071C"/>
    <w:rsid w:val="00CA14B3"/>
    <w:rsid w:val="00CA568C"/>
    <w:rsid w:val="00CB00F5"/>
    <w:rsid w:val="00CB7F9D"/>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6E40"/>
    <w:rsid w:val="00CE137C"/>
    <w:rsid w:val="00CE17B4"/>
    <w:rsid w:val="00CE4576"/>
    <w:rsid w:val="00CE45D4"/>
    <w:rsid w:val="00CF3041"/>
    <w:rsid w:val="00CF47B6"/>
    <w:rsid w:val="00CF4EAC"/>
    <w:rsid w:val="00CF561D"/>
    <w:rsid w:val="00CF59FC"/>
    <w:rsid w:val="00CF739F"/>
    <w:rsid w:val="00CF77A0"/>
    <w:rsid w:val="00D00EE3"/>
    <w:rsid w:val="00D01CBA"/>
    <w:rsid w:val="00D03367"/>
    <w:rsid w:val="00D04484"/>
    <w:rsid w:val="00D04AE0"/>
    <w:rsid w:val="00D052DE"/>
    <w:rsid w:val="00D07481"/>
    <w:rsid w:val="00D1278F"/>
    <w:rsid w:val="00D131F1"/>
    <w:rsid w:val="00D13942"/>
    <w:rsid w:val="00D13C4D"/>
    <w:rsid w:val="00D14D61"/>
    <w:rsid w:val="00D1652E"/>
    <w:rsid w:val="00D173D5"/>
    <w:rsid w:val="00D20721"/>
    <w:rsid w:val="00D21C06"/>
    <w:rsid w:val="00D22FF0"/>
    <w:rsid w:val="00D23BA0"/>
    <w:rsid w:val="00D269AD"/>
    <w:rsid w:val="00D27567"/>
    <w:rsid w:val="00D31C19"/>
    <w:rsid w:val="00D32540"/>
    <w:rsid w:val="00D332C3"/>
    <w:rsid w:val="00D34469"/>
    <w:rsid w:val="00D36806"/>
    <w:rsid w:val="00D371FD"/>
    <w:rsid w:val="00D40EAF"/>
    <w:rsid w:val="00D420FD"/>
    <w:rsid w:val="00D44711"/>
    <w:rsid w:val="00D466FE"/>
    <w:rsid w:val="00D515EA"/>
    <w:rsid w:val="00D54960"/>
    <w:rsid w:val="00D614D0"/>
    <w:rsid w:val="00D61794"/>
    <w:rsid w:val="00D61BC2"/>
    <w:rsid w:val="00D63641"/>
    <w:rsid w:val="00D665B1"/>
    <w:rsid w:val="00D6694D"/>
    <w:rsid w:val="00D67FBE"/>
    <w:rsid w:val="00D722FB"/>
    <w:rsid w:val="00D7501A"/>
    <w:rsid w:val="00D76F92"/>
    <w:rsid w:val="00D801EE"/>
    <w:rsid w:val="00D80A99"/>
    <w:rsid w:val="00D8133E"/>
    <w:rsid w:val="00D8153C"/>
    <w:rsid w:val="00D81CF3"/>
    <w:rsid w:val="00D823D0"/>
    <w:rsid w:val="00D825EB"/>
    <w:rsid w:val="00D838A9"/>
    <w:rsid w:val="00D85F57"/>
    <w:rsid w:val="00D9104D"/>
    <w:rsid w:val="00D92124"/>
    <w:rsid w:val="00D92866"/>
    <w:rsid w:val="00D93883"/>
    <w:rsid w:val="00D958D3"/>
    <w:rsid w:val="00DA0BA9"/>
    <w:rsid w:val="00DA343D"/>
    <w:rsid w:val="00DA7F94"/>
    <w:rsid w:val="00DB320F"/>
    <w:rsid w:val="00DB3FEB"/>
    <w:rsid w:val="00DB6092"/>
    <w:rsid w:val="00DB720F"/>
    <w:rsid w:val="00DB78CA"/>
    <w:rsid w:val="00DB7926"/>
    <w:rsid w:val="00DB7B5D"/>
    <w:rsid w:val="00DC002B"/>
    <w:rsid w:val="00DC16C5"/>
    <w:rsid w:val="00DC6D34"/>
    <w:rsid w:val="00DD02FD"/>
    <w:rsid w:val="00DD1E2A"/>
    <w:rsid w:val="00DD59C5"/>
    <w:rsid w:val="00DD5CAD"/>
    <w:rsid w:val="00DD6084"/>
    <w:rsid w:val="00DD61C4"/>
    <w:rsid w:val="00DD6D15"/>
    <w:rsid w:val="00DE049C"/>
    <w:rsid w:val="00DE4BE5"/>
    <w:rsid w:val="00DE5326"/>
    <w:rsid w:val="00DE5473"/>
    <w:rsid w:val="00DE71F1"/>
    <w:rsid w:val="00DF2BA1"/>
    <w:rsid w:val="00DF3CEE"/>
    <w:rsid w:val="00DF3F4C"/>
    <w:rsid w:val="00DF4B04"/>
    <w:rsid w:val="00DF7843"/>
    <w:rsid w:val="00E00A40"/>
    <w:rsid w:val="00E01BBA"/>
    <w:rsid w:val="00E03227"/>
    <w:rsid w:val="00E0792B"/>
    <w:rsid w:val="00E10E0B"/>
    <w:rsid w:val="00E13490"/>
    <w:rsid w:val="00E139A2"/>
    <w:rsid w:val="00E13A7E"/>
    <w:rsid w:val="00E14B92"/>
    <w:rsid w:val="00E153AB"/>
    <w:rsid w:val="00E15B09"/>
    <w:rsid w:val="00E16613"/>
    <w:rsid w:val="00E16D24"/>
    <w:rsid w:val="00E20200"/>
    <w:rsid w:val="00E22F48"/>
    <w:rsid w:val="00E230EF"/>
    <w:rsid w:val="00E253D6"/>
    <w:rsid w:val="00E2727C"/>
    <w:rsid w:val="00E27366"/>
    <w:rsid w:val="00E2774A"/>
    <w:rsid w:val="00E27AE3"/>
    <w:rsid w:val="00E27E1C"/>
    <w:rsid w:val="00E30821"/>
    <w:rsid w:val="00E3213E"/>
    <w:rsid w:val="00E337D0"/>
    <w:rsid w:val="00E344F8"/>
    <w:rsid w:val="00E3535C"/>
    <w:rsid w:val="00E35501"/>
    <w:rsid w:val="00E35901"/>
    <w:rsid w:val="00E40693"/>
    <w:rsid w:val="00E40AC8"/>
    <w:rsid w:val="00E40FA3"/>
    <w:rsid w:val="00E41C66"/>
    <w:rsid w:val="00E43CF3"/>
    <w:rsid w:val="00E459FC"/>
    <w:rsid w:val="00E4657F"/>
    <w:rsid w:val="00E5234D"/>
    <w:rsid w:val="00E54906"/>
    <w:rsid w:val="00E561F5"/>
    <w:rsid w:val="00E626FC"/>
    <w:rsid w:val="00E6345B"/>
    <w:rsid w:val="00E63DCB"/>
    <w:rsid w:val="00E6411A"/>
    <w:rsid w:val="00E64798"/>
    <w:rsid w:val="00E65854"/>
    <w:rsid w:val="00E72D57"/>
    <w:rsid w:val="00E75780"/>
    <w:rsid w:val="00E77560"/>
    <w:rsid w:val="00E77EB7"/>
    <w:rsid w:val="00E812E8"/>
    <w:rsid w:val="00E8224D"/>
    <w:rsid w:val="00E840A8"/>
    <w:rsid w:val="00E84CAE"/>
    <w:rsid w:val="00E969AB"/>
    <w:rsid w:val="00E971DA"/>
    <w:rsid w:val="00E97941"/>
    <w:rsid w:val="00EA0854"/>
    <w:rsid w:val="00EA4635"/>
    <w:rsid w:val="00EA5D48"/>
    <w:rsid w:val="00EA6F23"/>
    <w:rsid w:val="00EA7BF0"/>
    <w:rsid w:val="00EB28E5"/>
    <w:rsid w:val="00EB3579"/>
    <w:rsid w:val="00EB3FB8"/>
    <w:rsid w:val="00EB3FD8"/>
    <w:rsid w:val="00EB4F7A"/>
    <w:rsid w:val="00EB5F8E"/>
    <w:rsid w:val="00EC0B2F"/>
    <w:rsid w:val="00EC40CB"/>
    <w:rsid w:val="00EC4378"/>
    <w:rsid w:val="00EC61CB"/>
    <w:rsid w:val="00ED0AE2"/>
    <w:rsid w:val="00ED0BC0"/>
    <w:rsid w:val="00ED1F42"/>
    <w:rsid w:val="00ED3281"/>
    <w:rsid w:val="00ED384B"/>
    <w:rsid w:val="00ED462E"/>
    <w:rsid w:val="00ED4DF2"/>
    <w:rsid w:val="00ED5C3D"/>
    <w:rsid w:val="00ED7DD6"/>
    <w:rsid w:val="00EE078F"/>
    <w:rsid w:val="00EE0D93"/>
    <w:rsid w:val="00EE309D"/>
    <w:rsid w:val="00EE5836"/>
    <w:rsid w:val="00EE5E22"/>
    <w:rsid w:val="00EF7C3F"/>
    <w:rsid w:val="00F00505"/>
    <w:rsid w:val="00F04019"/>
    <w:rsid w:val="00F05BCE"/>
    <w:rsid w:val="00F06E23"/>
    <w:rsid w:val="00F075C3"/>
    <w:rsid w:val="00F1128B"/>
    <w:rsid w:val="00F1173E"/>
    <w:rsid w:val="00F11D6D"/>
    <w:rsid w:val="00F12321"/>
    <w:rsid w:val="00F13F06"/>
    <w:rsid w:val="00F148BC"/>
    <w:rsid w:val="00F207C6"/>
    <w:rsid w:val="00F21432"/>
    <w:rsid w:val="00F215DC"/>
    <w:rsid w:val="00F225BD"/>
    <w:rsid w:val="00F247F9"/>
    <w:rsid w:val="00F24FD2"/>
    <w:rsid w:val="00F25CDB"/>
    <w:rsid w:val="00F261BA"/>
    <w:rsid w:val="00F26322"/>
    <w:rsid w:val="00F2641B"/>
    <w:rsid w:val="00F325DF"/>
    <w:rsid w:val="00F33FD4"/>
    <w:rsid w:val="00F34EDE"/>
    <w:rsid w:val="00F35E01"/>
    <w:rsid w:val="00F36EB0"/>
    <w:rsid w:val="00F37539"/>
    <w:rsid w:val="00F40D58"/>
    <w:rsid w:val="00F40ED9"/>
    <w:rsid w:val="00F40F7E"/>
    <w:rsid w:val="00F43145"/>
    <w:rsid w:val="00F44FAB"/>
    <w:rsid w:val="00F50BF5"/>
    <w:rsid w:val="00F5129E"/>
    <w:rsid w:val="00F513C3"/>
    <w:rsid w:val="00F518F7"/>
    <w:rsid w:val="00F53849"/>
    <w:rsid w:val="00F5532A"/>
    <w:rsid w:val="00F5542D"/>
    <w:rsid w:val="00F5701B"/>
    <w:rsid w:val="00F61FE1"/>
    <w:rsid w:val="00F632C4"/>
    <w:rsid w:val="00F64D91"/>
    <w:rsid w:val="00F65D82"/>
    <w:rsid w:val="00F6760D"/>
    <w:rsid w:val="00F73E9B"/>
    <w:rsid w:val="00F74F13"/>
    <w:rsid w:val="00F80774"/>
    <w:rsid w:val="00F80859"/>
    <w:rsid w:val="00F80E99"/>
    <w:rsid w:val="00F822CE"/>
    <w:rsid w:val="00F834B1"/>
    <w:rsid w:val="00F83CF0"/>
    <w:rsid w:val="00F85D2E"/>
    <w:rsid w:val="00F90550"/>
    <w:rsid w:val="00F95517"/>
    <w:rsid w:val="00F96B94"/>
    <w:rsid w:val="00F96D73"/>
    <w:rsid w:val="00F9759A"/>
    <w:rsid w:val="00F97784"/>
    <w:rsid w:val="00FA159F"/>
    <w:rsid w:val="00FA16F6"/>
    <w:rsid w:val="00FA1B87"/>
    <w:rsid w:val="00FA311B"/>
    <w:rsid w:val="00FA365A"/>
    <w:rsid w:val="00FA38F6"/>
    <w:rsid w:val="00FA5623"/>
    <w:rsid w:val="00FA6B82"/>
    <w:rsid w:val="00FB09C9"/>
    <w:rsid w:val="00FB1B4C"/>
    <w:rsid w:val="00FB2AB3"/>
    <w:rsid w:val="00FB4746"/>
    <w:rsid w:val="00FB70BE"/>
    <w:rsid w:val="00FB7B10"/>
    <w:rsid w:val="00FC0ECD"/>
    <w:rsid w:val="00FC17C3"/>
    <w:rsid w:val="00FC25DD"/>
    <w:rsid w:val="00FC42F9"/>
    <w:rsid w:val="00FC53BE"/>
    <w:rsid w:val="00FC62BE"/>
    <w:rsid w:val="00FD0248"/>
    <w:rsid w:val="00FD0D97"/>
    <w:rsid w:val="00FD2AF4"/>
    <w:rsid w:val="00FD35FD"/>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BF5"/>
    <w:rsid w:val="00FF1E3B"/>
    <w:rsid w:val="00FF2604"/>
    <w:rsid w:val="00FF4A71"/>
    <w:rsid w:val="00FF4E14"/>
    <w:rsid w:val="00FF584E"/>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EE3"/>
    <w:rPr>
      <w:rFonts w:eastAsiaTheme="minorEastAsia"/>
      <w:lang w:val="en-GB"/>
    </w:rPr>
  </w:style>
  <w:style w:type="paragraph" w:styleId="Ttulo1">
    <w:name w:val="heading 1"/>
    <w:basedOn w:val="Normal"/>
    <w:next w:val="Normal"/>
    <w:link w:val="Ttulo1Car"/>
    <w:uiPriority w:val="9"/>
    <w:qFormat/>
    <w:rsid w:val="005B6C43"/>
    <w:pPr>
      <w:keepNext/>
      <w:keepLines/>
      <w:numPr>
        <w:numId w:val="4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129"/>
    <w:pPr>
      <w:keepNext/>
      <w:keepLines/>
      <w:numPr>
        <w:ilvl w:val="1"/>
        <w:numId w:val="4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01B21"/>
    <w:pPr>
      <w:keepNext/>
      <w:keepLines/>
      <w:numPr>
        <w:ilvl w:val="2"/>
        <w:numId w:val="4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A24AA"/>
    <w:pPr>
      <w:keepNext/>
      <w:keepLines/>
      <w:spacing w:before="240" w:after="40"/>
      <w:outlineLvl w:val="3"/>
    </w:pPr>
    <w:rPr>
      <w:b/>
      <w:sz w:val="24"/>
      <w:szCs w:val="24"/>
    </w:rPr>
  </w:style>
  <w:style w:type="paragraph" w:styleId="Ttulo5">
    <w:name w:val="heading 5"/>
    <w:basedOn w:val="Normal"/>
    <w:next w:val="Normal"/>
    <w:uiPriority w:val="9"/>
    <w:semiHidden/>
    <w:unhideWhenUsed/>
    <w:qFormat/>
    <w:rsid w:val="008A24AA"/>
    <w:pPr>
      <w:keepNext/>
      <w:keepLines/>
      <w:spacing w:before="220" w:after="40"/>
      <w:outlineLvl w:val="4"/>
    </w:pPr>
    <w:rPr>
      <w:b/>
    </w:rPr>
  </w:style>
  <w:style w:type="paragraph" w:styleId="Ttulo6">
    <w:name w:val="heading 6"/>
    <w:basedOn w:val="Normal"/>
    <w:next w:val="Normal"/>
    <w:uiPriority w:val="9"/>
    <w:semiHidden/>
    <w:unhideWhenUsed/>
    <w:qFormat/>
    <w:pPr>
      <w:keepNext/>
      <w:keepLines/>
      <w:numPr>
        <w:ilvl w:val="5"/>
        <w:numId w:val="48"/>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8A24AA"/>
    <w:pPr>
      <w:keepNext/>
      <w:keepLines/>
      <w:numPr>
        <w:ilvl w:val="6"/>
        <w:numId w:val="4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A24AA"/>
    <w:pPr>
      <w:keepNext/>
      <w:keepLines/>
      <w:numPr>
        <w:ilvl w:val="7"/>
        <w:numId w:val="4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A24AA"/>
    <w:pPr>
      <w:keepNext/>
      <w:keepLines/>
      <w:numPr>
        <w:ilvl w:val="8"/>
        <w:numId w:val="4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tabs>
        <w:tab w:val="left" w:pos="440"/>
        <w:tab w:val="right" w:leader="dot" w:pos="8494"/>
      </w:tabs>
      <w:spacing w:before="240" w:after="120"/>
    </w:pPr>
    <w:rPr>
      <w:rFonts w:cstheme="minorHAnsi"/>
      <w:b/>
      <w:bCs/>
      <w:sz w:val="20"/>
      <w:szCs w:val="20"/>
    </w:rPr>
  </w:style>
  <w:style w:type="paragraph" w:styleId="TDC2">
    <w:name w:val="toc 2"/>
    <w:basedOn w:val="Normal"/>
    <w:next w:val="Normal"/>
    <w:autoRedefine/>
    <w:uiPriority w:val="39"/>
    <w:unhideWhenUsed/>
    <w:rsid w:val="00473E9A"/>
    <w:pPr>
      <w:tabs>
        <w:tab w:val="left" w:pos="880"/>
        <w:tab w:val="right" w:leader="dot" w:pos="8494"/>
      </w:tabs>
      <w:spacing w:before="120" w:after="240"/>
      <w:ind w:left="220"/>
    </w:pPr>
    <w:rPr>
      <w:rFonts w:cstheme="minorHAnsi"/>
      <w:i/>
      <w:iCs/>
      <w:sz w:val="20"/>
      <w:szCs w:val="20"/>
    </w:rPr>
  </w:style>
  <w:style w:type="paragraph" w:styleId="TDC3">
    <w:name w:val="toc 3"/>
    <w:basedOn w:val="Normal"/>
    <w:next w:val="Normal"/>
    <w:autoRedefine/>
    <w:uiPriority w:val="39"/>
    <w:unhideWhenUsed/>
    <w:rsid w:val="00770EA2"/>
    <w:pPr>
      <w:spacing w:after="0"/>
      <w:ind w:left="440"/>
    </w:pPr>
    <w:rPr>
      <w:rFonts w:cstheme="minorHAnsi"/>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5B6C43"/>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134129"/>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001B21"/>
    <w:rPr>
      <w:rFonts w:asciiTheme="majorHAnsi" w:eastAsiaTheme="majorEastAsia" w:hAnsiTheme="majorHAnsi" w:cstheme="majorBidi"/>
      <w:color w:val="1F3763" w:themeColor="accent1" w:themeShade="7F"/>
      <w:sz w:val="24"/>
      <w:szCs w:val="24"/>
      <w:lang w:val="en-US"/>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8024F8"/>
    <w:rPr>
      <w:sz w:val="16"/>
      <w:szCs w:val="16"/>
    </w:rPr>
  </w:style>
  <w:style w:type="paragraph" w:styleId="Textocomentario">
    <w:name w:val="annotation text"/>
    <w:basedOn w:val="Normal"/>
    <w:link w:val="TextocomentarioCar"/>
    <w:uiPriority w:val="99"/>
    <w:semiHidden/>
    <w:unhideWhenUsed/>
    <w:rsid w:val="008024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100"/>
      <w:ind w:left="660"/>
    </w:pPr>
  </w:style>
  <w:style w:type="paragraph" w:styleId="TDC5">
    <w:name w:val="toc 5"/>
    <w:basedOn w:val="Normal"/>
    <w:next w:val="Normal"/>
    <w:autoRedefine/>
    <w:uiPriority w:val="39"/>
    <w:unhideWhenUsed/>
    <w:rsid w:val="00C46D12"/>
    <w:pPr>
      <w:spacing w:after="100"/>
      <w:ind w:left="880"/>
      <w:jc w:val="left"/>
    </w:pPr>
    <w:rPr>
      <w:rFonts w:asciiTheme="minorHAnsi" w:hAnsiTheme="minorHAnsi" w:cstheme="minorBidi"/>
    </w:rPr>
  </w:style>
  <w:style w:type="paragraph" w:styleId="TDC6">
    <w:name w:val="toc 6"/>
    <w:basedOn w:val="Normal"/>
    <w:next w:val="Normal"/>
    <w:autoRedefine/>
    <w:uiPriority w:val="39"/>
    <w:unhideWhenUsed/>
    <w:rsid w:val="00C46D12"/>
    <w:pPr>
      <w:spacing w:after="100"/>
      <w:ind w:left="1100"/>
      <w:jc w:val="left"/>
    </w:pPr>
    <w:rPr>
      <w:rFonts w:asciiTheme="minorHAnsi" w:hAnsiTheme="minorHAnsi" w:cstheme="minorBidi"/>
    </w:rPr>
  </w:style>
  <w:style w:type="paragraph" w:styleId="TDC7">
    <w:name w:val="toc 7"/>
    <w:basedOn w:val="Normal"/>
    <w:next w:val="Normal"/>
    <w:autoRedefine/>
    <w:uiPriority w:val="39"/>
    <w:unhideWhenUsed/>
    <w:rsid w:val="00C46D12"/>
    <w:pPr>
      <w:spacing w:after="100"/>
      <w:ind w:left="1320"/>
      <w:jc w:val="left"/>
    </w:pPr>
    <w:rPr>
      <w:rFonts w:asciiTheme="minorHAnsi" w:hAnsiTheme="minorHAnsi" w:cstheme="minorBidi"/>
    </w:rPr>
  </w:style>
  <w:style w:type="paragraph" w:styleId="TDC8">
    <w:name w:val="toc 8"/>
    <w:basedOn w:val="Normal"/>
    <w:next w:val="Normal"/>
    <w:autoRedefine/>
    <w:uiPriority w:val="39"/>
    <w:unhideWhenUsed/>
    <w:rsid w:val="00C46D12"/>
    <w:pPr>
      <w:spacing w:after="100"/>
      <w:ind w:left="1540"/>
      <w:jc w:val="left"/>
    </w:pPr>
    <w:rPr>
      <w:rFonts w:asciiTheme="minorHAnsi" w:hAnsiTheme="minorHAnsi" w:cstheme="minorBidi"/>
    </w:rPr>
  </w:style>
  <w:style w:type="paragraph" w:styleId="TDC9">
    <w:name w:val="toc 9"/>
    <w:basedOn w:val="Normal"/>
    <w:next w:val="Normal"/>
    <w:autoRedefine/>
    <w:uiPriority w:val="39"/>
    <w:unhideWhenUsed/>
    <w:rsid w:val="00C46D12"/>
    <w:pPr>
      <w:spacing w:after="100"/>
      <w:ind w:left="1760"/>
      <w:jc w:val="left"/>
    </w:pPr>
    <w:rPr>
      <w:rFonts w:asciiTheme="minorHAnsi" w:hAnsiTheme="minorHAnsi" w:cstheme="minorBidi"/>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DF137286-77AA-4DC5-A9FD-F1CC3864525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4</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de Miguel</dc:creator>
  <cp:lastModifiedBy>Miguel</cp:lastModifiedBy>
  <cp:revision>172</cp:revision>
  <cp:lastPrinted>2020-07-13T22:54:00Z</cp:lastPrinted>
  <dcterms:created xsi:type="dcterms:W3CDTF">2020-07-10T17:53:00Z</dcterms:created>
  <dcterms:modified xsi:type="dcterms:W3CDTF">2024-05-18T12:56:00Z</dcterms:modified>
</cp:coreProperties>
</file>