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0D84" w14:textId="0F2F28C8" w:rsidR="004B588C" w:rsidRDefault="00D73673">
      <w:pPr>
        <w:rPr>
          <w:rtl/>
        </w:rPr>
      </w:pPr>
      <w:r>
        <w:rPr>
          <w:rFonts w:hint="cs"/>
          <w:rtl/>
        </w:rPr>
        <w:t>سوال:</w:t>
      </w:r>
    </w:p>
    <w:p w14:paraId="1F3C4871" w14:textId="3D0184B6" w:rsidR="00D73673" w:rsidRDefault="00D73673">
      <w:pPr>
        <w:rPr>
          <w:rtl/>
        </w:rPr>
      </w:pPr>
      <w:r>
        <w:rPr>
          <w:rFonts w:hint="cs"/>
          <w:rtl/>
        </w:rPr>
        <w:t xml:space="preserve">فرض کنید بردار های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، بردار هایی در فضای برداری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باشد. همچنین فرض کنید که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هر زیرفضایی از </w:t>
      </w:r>
      <w:r>
        <w:rPr>
          <w:rFonts w:hint="cs"/>
          <w:rtl/>
        </w:rPr>
        <w:t xml:space="preserve">فضای برداری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 w:hint="cs"/>
          <w:rtl/>
        </w:rPr>
        <w:t xml:space="preserve"> می باشد که دارای این دو بردار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می شود. نشان دهید چرا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در این حالت لزوما شامل </w:t>
      </w:r>
      <m:oMath>
        <m:r>
          <w:rPr>
            <w:rFonts w:ascii="Cambria Math" w:eastAsiaTheme="minorEastAsia" w:hAnsi="Cambria Math"/>
          </w:rPr>
          <m:t>Span{u, v}</m:t>
        </m:r>
      </m:oMath>
      <w:r>
        <w:rPr>
          <w:rFonts w:eastAsiaTheme="minorEastAsia" w:hint="cs"/>
          <w:rtl/>
        </w:rPr>
        <w:t xml:space="preserve"> می شود.</w:t>
      </w:r>
    </w:p>
    <w:p w14:paraId="2A620272" w14:textId="6FD6FFB5" w:rsidR="00D73673" w:rsidRDefault="00D73673">
      <w:pPr>
        <w:rPr>
          <w:rtl/>
        </w:rPr>
      </w:pPr>
      <w:r>
        <w:rPr>
          <w:rFonts w:hint="cs"/>
          <w:rtl/>
        </w:rPr>
        <w:t>پاسخ:</w:t>
      </w:r>
    </w:p>
    <w:p w14:paraId="261CC5F5" w14:textId="56D9FB2B" w:rsidR="00D73673" w:rsidRPr="0019729B" w:rsidRDefault="00D73673">
      <w:pPr>
        <w:rPr>
          <w:rFonts w:hint="cs"/>
          <w:rtl/>
        </w:rPr>
      </w:pPr>
      <w:r>
        <w:rPr>
          <w:rFonts w:hint="cs"/>
          <w:rtl/>
        </w:rPr>
        <w:t xml:space="preserve">بنا به خواص زیرفضا، هر زیرفضای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 xml:space="preserve"> که دارای بردار های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باشد، لزوما شامل تمامی ضرایب عددی بردار های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هم خواهد شد</w:t>
      </w:r>
      <w:r w:rsidR="0019729B">
        <w:rPr>
          <w:rFonts w:eastAsiaTheme="minorEastAsia" w:hint="cs"/>
          <w:rtl/>
        </w:rPr>
        <w:t xml:space="preserve">. علاوه بر این موضوع، لزوما شامل تمامی مجموع های ضرایب عددی </w:t>
      </w:r>
      <m:oMath>
        <m:r>
          <w:rPr>
            <w:rFonts w:ascii="Cambria Math" w:eastAsiaTheme="minorEastAsia" w:hAnsi="Cambria Math"/>
          </w:rPr>
          <m:t>u</m:t>
        </m:r>
      </m:oMath>
      <w:r w:rsidR="0019729B"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v</m:t>
        </m:r>
      </m:oMath>
      <w:r w:rsidR="0019729B">
        <w:rPr>
          <w:rFonts w:eastAsiaTheme="minorEastAsia" w:hint="cs"/>
          <w:rtl/>
        </w:rPr>
        <w:t xml:space="preserve"> هم خواهد شد. پس بنابراین می توان گفت که زیرفضای </w:t>
      </w:r>
      <m:oMath>
        <m:r>
          <w:rPr>
            <w:rFonts w:ascii="Cambria Math" w:eastAsiaTheme="minorEastAsia" w:hAnsi="Cambria Math"/>
          </w:rPr>
          <m:t>H</m:t>
        </m:r>
      </m:oMath>
      <w:r w:rsidR="0019729B">
        <w:rPr>
          <w:rFonts w:eastAsiaTheme="minorEastAsia" w:hint="cs"/>
          <w:rtl/>
        </w:rPr>
        <w:t xml:space="preserve"> لزوما شامل همه ترکیب های خطی </w:t>
      </w:r>
      <m:oMath>
        <m:r>
          <w:rPr>
            <w:rFonts w:ascii="Cambria Math" w:eastAsiaTheme="minorEastAsia" w:hAnsi="Cambria Math"/>
          </w:rPr>
          <m:t>u</m:t>
        </m:r>
      </m:oMath>
      <w:r w:rsidR="0019729B"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v</m:t>
        </m:r>
      </m:oMath>
      <w:r w:rsidR="0019729B">
        <w:rPr>
          <w:rFonts w:eastAsiaTheme="minorEastAsia" w:hint="cs"/>
          <w:rtl/>
        </w:rPr>
        <w:t xml:space="preserve"> یا همان </w:t>
      </w:r>
      <m:oMath>
        <m:r>
          <w:rPr>
            <w:rFonts w:ascii="Cambria Math" w:eastAsiaTheme="minorEastAsia" w:hAnsi="Cambria Math"/>
          </w:rPr>
          <m:t>Span{u, v}</m:t>
        </m:r>
      </m:oMath>
      <w:r w:rsidR="0019729B">
        <w:rPr>
          <w:rFonts w:eastAsiaTheme="minorEastAsia" w:hint="cs"/>
          <w:rtl/>
        </w:rPr>
        <w:t xml:space="preserve"> می شود.</w:t>
      </w:r>
    </w:p>
    <w:sectPr w:rsidR="00D73673" w:rsidRPr="0019729B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8B"/>
    <w:rsid w:val="0000018B"/>
    <w:rsid w:val="0019729B"/>
    <w:rsid w:val="00486459"/>
    <w:rsid w:val="004B588C"/>
    <w:rsid w:val="00D7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893D"/>
  <w15:chartTrackingRefBased/>
  <w15:docId w15:val="{AF7FBF6C-325D-4A84-B6BF-61EDD4BA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6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2021-11-18T09:34:00Z</dcterms:created>
  <dcterms:modified xsi:type="dcterms:W3CDTF">2021-11-18T09:57:00Z</dcterms:modified>
</cp:coreProperties>
</file>