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56C7" w14:textId="2B16E230" w:rsidR="00161524" w:rsidRDefault="00F73165" w:rsidP="00161524">
      <w:pPr>
        <w:tabs>
          <w:tab w:val="left" w:pos="7613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</w:t>
      </w:r>
    </w:p>
    <w:p w14:paraId="27F023DB" w14:textId="5F9341A8" w:rsidR="00F73165" w:rsidRDefault="00F73165" w:rsidP="00F73165">
      <w:pPr>
        <w:tabs>
          <w:tab w:val="left" w:pos="7613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دو تبدیل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T:</m:t>
        </m:r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→</m:t>
        </m:r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  <m:ctrlPr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m:ctrlP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: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→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به صورت زیر تعریف کرده ایم:</w:t>
      </w:r>
    </w:p>
    <w:p w14:paraId="2F4ABA0D" w14:textId="7314BF9E" w:rsidR="00F73165" w:rsidRPr="00F73165" w:rsidRDefault="00F73165" w:rsidP="00F73165">
      <w:pPr>
        <w:tabs>
          <w:tab w:val="left" w:pos="7613"/>
        </w:tabs>
        <w:bidi/>
        <w:rPr>
          <w:rFonts w:eastAsiaTheme="minorEastAsia" w:cs="B Nazanin"/>
          <w:sz w:val="32"/>
          <w:szCs w:val="32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2"/>
              <w:szCs w:val="32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32"/>
                          <w:szCs w:val="32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32"/>
                          <w:szCs w:val="32"/>
                          <w:lang w:bidi="fa-IR"/>
                        </w:rPr>
                        <m:t>y</m:t>
                      </m:r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B Nazanin"/>
              <w:sz w:val="32"/>
              <w:szCs w:val="32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  <m:t>2x+y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32"/>
              <w:szCs w:val="32"/>
              <w:lang w:bidi="fa-IR"/>
            </w:rPr>
            <m:t>,S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32"/>
                          <w:szCs w:val="32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32"/>
                          <w:szCs w:val="32"/>
                          <w:lang w:bidi="fa-IR"/>
                        </w:rPr>
                        <m:t>y</m:t>
                      </m:r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B Nazanin"/>
              <w:sz w:val="32"/>
              <w:szCs w:val="32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  <m:t>x+y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  <m:t>xy</m:t>
                  </m:r>
                </m:e>
              </m:eqArr>
            </m:e>
          </m:d>
        </m:oMath>
      </m:oMathPara>
    </w:p>
    <w:p w14:paraId="7E07FFAA" w14:textId="2C7E8A82" w:rsidR="00F73165" w:rsidRDefault="00F73165" w:rsidP="00F73165">
      <w:pPr>
        <w:tabs>
          <w:tab w:val="left" w:pos="7613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 w:rsidRPr="007C4587">
        <w:rPr>
          <w:rFonts w:eastAsiaTheme="minorEastAsia" w:cs="B Nazanin" w:hint="cs"/>
          <w:sz w:val="28"/>
          <w:szCs w:val="28"/>
          <w:rtl/>
          <w:lang w:bidi="fa-IR"/>
        </w:rPr>
        <w:t xml:space="preserve">مشخص کنید که آیا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</m:t>
        </m:r>
      </m:oMath>
      <w:r w:rsidRPr="007C4587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 w:rsidRPr="007C4587">
        <w:rPr>
          <w:rFonts w:eastAsiaTheme="minorEastAsia" w:cs="B Nazanin" w:hint="cs"/>
          <w:sz w:val="28"/>
          <w:szCs w:val="28"/>
          <w:rtl/>
          <w:lang w:bidi="fa-IR"/>
        </w:rPr>
        <w:t xml:space="preserve"> و همچین ترکیب آن ها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S∘T</m:t>
        </m:r>
      </m:oMath>
      <w:r w:rsidRPr="007C4587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8578CB" w:rsidRPr="007C4587">
        <w:rPr>
          <w:rFonts w:eastAsiaTheme="minorEastAsia" w:cs="B Nazanin" w:hint="cs"/>
          <w:sz w:val="28"/>
          <w:szCs w:val="28"/>
          <w:rtl/>
          <w:lang w:bidi="fa-IR"/>
        </w:rPr>
        <w:t>تبدیل</w:t>
      </w:r>
      <w:r w:rsidRPr="007C4587">
        <w:rPr>
          <w:rFonts w:eastAsiaTheme="minorEastAsia" w:cs="B Nazanin" w:hint="cs"/>
          <w:sz w:val="28"/>
          <w:szCs w:val="28"/>
          <w:rtl/>
          <w:lang w:bidi="fa-IR"/>
        </w:rPr>
        <w:t xml:space="preserve"> خطی است یا خیر؟</w:t>
      </w:r>
    </w:p>
    <w:p w14:paraId="0D94726D" w14:textId="12F677DF" w:rsidR="00C8034F" w:rsidRDefault="00C8034F" w:rsidP="00C8034F">
      <w:pPr>
        <w:tabs>
          <w:tab w:val="left" w:pos="7613"/>
        </w:tabs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1461694D" w14:textId="7DE4333F" w:rsidR="00C8034F" w:rsidRDefault="00C8034F" w:rsidP="00C8034F">
      <w:pPr>
        <w:tabs>
          <w:tab w:val="left" w:pos="7613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پاسخ: </w:t>
      </w:r>
    </w:p>
    <w:p w14:paraId="14B80E55" w14:textId="68A6F133" w:rsidR="0072612E" w:rsidRDefault="00C8034F" w:rsidP="00C8034F">
      <w:pPr>
        <w:tabs>
          <w:tab w:val="left" w:pos="7613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ابتدا برای آنکه نشان دهیم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تبدیل خطی است</w:t>
      </w:r>
      <w:r w:rsidR="0072612E">
        <w:rPr>
          <w:rFonts w:eastAsiaTheme="minorEastAsia" w:cs="B Nazanin" w:hint="cs"/>
          <w:sz w:val="28"/>
          <w:szCs w:val="28"/>
          <w:rtl/>
          <w:lang w:bidi="fa-IR"/>
        </w:rPr>
        <w:t xml:space="preserve"> طبق تعریف کتاب درسی داریم:</w:t>
      </w:r>
    </w:p>
    <w:p w14:paraId="678014BB" w14:textId="3E9A8D81" w:rsidR="0072612E" w:rsidRDefault="0072612E" w:rsidP="0072612E">
      <w:pPr>
        <w:tabs>
          <w:tab w:val="left" w:pos="7613"/>
        </w:tabs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w:r w:rsidRPr="0072612E">
        <w:rPr>
          <w:rFonts w:eastAsiaTheme="minorEastAsia" w:cs="B Nazanin"/>
          <w:sz w:val="28"/>
          <w:szCs w:val="28"/>
          <w:rtl/>
          <w:lang w:bidi="fa-IR"/>
        </w:rPr>
        <w:drawing>
          <wp:inline distT="0" distB="0" distL="0" distR="0" wp14:anchorId="4A336F45" wp14:editId="32408900">
            <wp:extent cx="5544324" cy="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8E11" w14:textId="77777777" w:rsidR="0072612E" w:rsidRDefault="0072612E" w:rsidP="0072612E">
      <w:pPr>
        <w:tabs>
          <w:tab w:val="left" w:pos="7613"/>
        </w:tabs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368EFB3D" w14:textId="51B307BC" w:rsidR="00C8034F" w:rsidRDefault="00131BA3" w:rsidP="0072612E">
      <w:pPr>
        <w:tabs>
          <w:tab w:val="left" w:pos="7613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</w:t>
      </w:r>
      <w:r w:rsidR="0072612E">
        <w:rPr>
          <w:rFonts w:eastAsiaTheme="minorEastAsia" w:cs="B Nazanin" w:hint="cs"/>
          <w:sz w:val="28"/>
          <w:szCs w:val="28"/>
          <w:rtl/>
          <w:lang w:bidi="fa-IR"/>
        </w:rPr>
        <w:t>برای</w:t>
      </w:r>
      <w:r w:rsidR="00C8034F">
        <w:rPr>
          <w:rFonts w:eastAsiaTheme="minorEastAsia" w:cs="B Nazanin" w:hint="cs"/>
          <w:sz w:val="28"/>
          <w:szCs w:val="28"/>
          <w:rtl/>
          <w:lang w:bidi="fa-IR"/>
        </w:rPr>
        <w:t xml:space="preserve"> هر </w:t>
      </w:r>
      <m:oMath>
        <m:r>
          <m:rPr>
            <m:sty m:val="b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r>
          <m:rPr>
            <m:sty m:val="b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∈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up>
        </m:sSup>
      </m:oMath>
      <w:r w:rsidR="00C8034F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72612E">
        <w:rPr>
          <w:rFonts w:eastAsiaTheme="minorEastAsia" w:cs="B Nazanin" w:hint="cs"/>
          <w:sz w:val="28"/>
          <w:szCs w:val="28"/>
          <w:rtl/>
          <w:lang w:bidi="fa-IR"/>
        </w:rPr>
        <w:t>به صورت زیر خواهیم داشت</w:t>
      </w:r>
      <w:r w:rsidR="00C8034F">
        <w:rPr>
          <w:rFonts w:eastAsiaTheme="minorEastAsia" w:cs="B Nazanin" w:hint="cs"/>
          <w:sz w:val="28"/>
          <w:szCs w:val="28"/>
          <w:rtl/>
          <w:lang w:bidi="fa-IR"/>
        </w:rPr>
        <w:t>:</w:t>
      </w:r>
    </w:p>
    <w:p w14:paraId="6DB57FB8" w14:textId="5C3CA18B" w:rsidR="00C8034F" w:rsidRPr="00131BA3" w:rsidRDefault="00C8034F" w:rsidP="00C8034F">
      <w:pPr>
        <w:tabs>
          <w:tab w:val="left" w:pos="7613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,</m:t>
          </m:r>
          <m:r>
            <m:rPr>
              <m:sty m:val="b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D0E4111" w14:textId="016EF6E4" w:rsidR="00131BA3" w:rsidRPr="00AF204E" w:rsidRDefault="00131BA3" w:rsidP="00131BA3">
      <w:pPr>
        <w:tabs>
          <w:tab w:val="left" w:pos="7613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mP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T(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)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=T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2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eqArr>
                  </m:e>
                </m:d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=T(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)+T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y</m:t>
                    </m:r>
                  </m:e>
                </m:d>
              </m:e>
            </m:mr>
          </m:m>
          <m:r>
            <w:rPr>
              <w:rFonts w:ascii="Cambria Math" w:eastAsiaTheme="minorEastAsia" w:cs="B Nazanin"/>
              <w:sz w:val="28"/>
              <w:szCs w:val="28"/>
              <w:lang w:bidi="fa-IR"/>
            </w:rPr>
            <m:t xml:space="preserve"> </m:t>
          </m:r>
        </m:oMath>
      </m:oMathPara>
    </w:p>
    <w:p w14:paraId="19022827" w14:textId="6E922396" w:rsidR="00AF204E" w:rsidRDefault="00AF204E" w:rsidP="00AF204E">
      <w:pPr>
        <w:pStyle w:val="ListParagraph"/>
        <w:numPr>
          <w:ilvl w:val="0"/>
          <w:numId w:val="1"/>
        </w:numPr>
        <w:tabs>
          <w:tab w:val="left" w:pos="7613"/>
        </w:tabs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پس شرط اول برقرار است.</w:t>
      </w:r>
    </w:p>
    <w:p w14:paraId="776C2883" w14:textId="58A19DBA" w:rsidR="00AF204E" w:rsidRDefault="00AF204E" w:rsidP="00AF204E">
      <w:pPr>
        <w:tabs>
          <w:tab w:val="left" w:pos="7613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حال درستی شرط دوم را بررسی می‌کنیم:</w:t>
      </w:r>
    </w:p>
    <w:p w14:paraId="4B2CD285" w14:textId="66C4F027" w:rsidR="00AF204E" w:rsidRPr="0049079B" w:rsidRDefault="00AF204E" w:rsidP="00AF204E">
      <w:pPr>
        <w:tabs>
          <w:tab w:val="left" w:pos="7613"/>
        </w:tabs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  <m:r>
                <m:rPr>
                  <m:sty m:val="b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</m:oMath>
      </m:oMathPara>
    </w:p>
    <w:p w14:paraId="5FE3C984" w14:textId="43165BB8" w:rsidR="00820741" w:rsidRDefault="0049079B" w:rsidP="00820741">
      <w:pPr>
        <w:pStyle w:val="ListParagraph"/>
        <w:numPr>
          <w:ilvl w:val="0"/>
          <w:numId w:val="1"/>
        </w:numPr>
        <w:tabs>
          <w:tab w:val="left" w:pos="7613"/>
        </w:tabs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شرط دوم نیز برقرار است. بنابراین تبدیل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تبدیل خطی است.</w:t>
      </w:r>
    </w:p>
    <w:p w14:paraId="51A1B335" w14:textId="77777777" w:rsidR="00820741" w:rsidRDefault="00820741" w:rsidP="00820741">
      <w:pPr>
        <w:tabs>
          <w:tab w:val="left" w:pos="7613"/>
        </w:tabs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4BC96B46" w14:textId="4364C73A" w:rsidR="00820741" w:rsidRDefault="00820741" w:rsidP="00820741">
      <w:pPr>
        <w:tabs>
          <w:tab w:val="left" w:pos="7613"/>
        </w:tabs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S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تبدیل خطی نیست، برای نشان دادن آن کافی است که یک مثال نقض بیاوریم: </w:t>
      </w:r>
    </w:p>
    <w:p w14:paraId="0C3BE725" w14:textId="4D14F633" w:rsidR="00820741" w:rsidRPr="00820741" w:rsidRDefault="00820741" w:rsidP="00820741">
      <w:pPr>
        <w:tabs>
          <w:tab w:val="left" w:pos="7613"/>
        </w:tabs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,S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,S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</m:ctrlPr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1</m:t>
                  </m:r>
                </m:e>
              </m:eqArr>
            </m:e>
          </m:d>
        </m:oMath>
      </m:oMathPara>
    </w:p>
    <w:p w14:paraId="3835E4E9" w14:textId="11E6007F" w:rsidR="00820741" w:rsidRDefault="007B2035" w:rsidP="00820741">
      <w:pPr>
        <w:tabs>
          <w:tab w:val="left" w:pos="7613"/>
        </w:tabs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و</w:t>
      </w:r>
    </w:p>
    <w:p w14:paraId="3FADCCC5" w14:textId="0184561E" w:rsidR="007B2035" w:rsidRPr="00820741" w:rsidRDefault="007B2035" w:rsidP="007B2035">
      <w:pPr>
        <w:tabs>
          <w:tab w:val="left" w:pos="7613"/>
        </w:tabs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mP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0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e>
                        </m:eqArr>
                      </m:e>
                    </m:d>
                  </m:e>
                </m:d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e>
                        </m:eqArr>
                      </m:e>
                    </m:d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≠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eqArr>
                  </m:e>
                </m:d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0</m:t>
                            </m:r>
                          </m:e>
                        </m:eqArr>
                      </m:e>
                    </m:d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+S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m:t>1</m:t>
                            </m:r>
                          </m:e>
                        </m:eqArr>
                      </m:e>
                    </m:d>
                  </m:e>
                </m:d>
              </m:e>
            </m:mr>
          </m:m>
        </m:oMath>
      </m:oMathPara>
    </w:p>
    <w:p w14:paraId="3E7306E4" w14:textId="0537B889" w:rsidR="00820741" w:rsidRDefault="007B2035" w:rsidP="007B2035">
      <w:pPr>
        <w:pStyle w:val="ListParagraph"/>
        <w:numPr>
          <w:ilvl w:val="0"/>
          <w:numId w:val="1"/>
        </w:numPr>
        <w:tabs>
          <w:tab w:val="left" w:pos="7613"/>
        </w:tabs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بنابراین از آنجا که شرط اول تبدیل خطی بودن نقض شد،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تبدیل خطی نیست.</w:t>
      </w:r>
    </w:p>
    <w:p w14:paraId="45AF2288" w14:textId="4D29FE7B" w:rsidR="00C9381E" w:rsidRDefault="00C9381E" w:rsidP="00C9381E">
      <w:pPr>
        <w:tabs>
          <w:tab w:val="left" w:pos="7613"/>
        </w:tabs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همچنین ترکیب آن ها یعنی همان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S∘T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تبدیل خطی است،‌ برای اثبات آن کافی است نشان دهیم که:</w:t>
      </w:r>
    </w:p>
    <w:p w14:paraId="41D12DE6" w14:textId="0C8522E2" w:rsidR="00C9381E" w:rsidRPr="00C9381E" w:rsidRDefault="00C9381E" w:rsidP="00C9381E">
      <w:pPr>
        <w:tabs>
          <w:tab w:val="left" w:pos="7613"/>
        </w:tabs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S∘T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=S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</m:eqArr>
                    </m:e>
                  </m:d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=S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2x+y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2x+y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</m:oMath>
      </m:oMathPara>
    </w:p>
    <w:p w14:paraId="6A97F1B8" w14:textId="7DCFC696" w:rsidR="00C9381E" w:rsidRDefault="00C9381E" w:rsidP="00C9381E">
      <w:pPr>
        <w:pStyle w:val="ListParagraph"/>
        <w:numPr>
          <w:ilvl w:val="0"/>
          <w:numId w:val="1"/>
        </w:numPr>
        <w:tabs>
          <w:tab w:val="left" w:pos="7613"/>
        </w:tabs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از آنجا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S∘T=T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شد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تبدیل خطی است، پس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S∘T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نیز یک تبدیل خطی خواهد بود.</w:t>
      </w:r>
    </w:p>
    <w:p w14:paraId="270266E6" w14:textId="735AFB12" w:rsidR="007A4C9A" w:rsidRPr="007A4C9A" w:rsidRDefault="007A4C9A" w:rsidP="007A4C9A">
      <w:pPr>
        <w:tabs>
          <w:tab w:val="left" w:pos="7613"/>
        </w:tabs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بنابرین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S∘T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خطی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غیرخطی بودند.</w:t>
      </w:r>
    </w:p>
    <w:p w14:paraId="2353C818" w14:textId="77777777" w:rsidR="007B2035" w:rsidRPr="007B2035" w:rsidRDefault="007B2035" w:rsidP="007B2035">
      <w:pPr>
        <w:tabs>
          <w:tab w:val="left" w:pos="7613"/>
        </w:tabs>
        <w:bidi/>
        <w:ind w:left="360"/>
        <w:rPr>
          <w:rFonts w:eastAsiaTheme="minorEastAsia" w:cs="B Nazanin" w:hint="cs"/>
          <w:i/>
          <w:sz w:val="28"/>
          <w:szCs w:val="28"/>
          <w:rtl/>
          <w:lang w:bidi="fa-IR"/>
        </w:rPr>
      </w:pPr>
    </w:p>
    <w:p w14:paraId="6055AA87" w14:textId="11A66DE8" w:rsidR="00C8034F" w:rsidRPr="00C8034F" w:rsidRDefault="00C8034F" w:rsidP="00C8034F">
      <w:pPr>
        <w:tabs>
          <w:tab w:val="left" w:pos="7613"/>
        </w:tabs>
        <w:bidi/>
        <w:rPr>
          <w:rFonts w:eastAsiaTheme="minorEastAsia" w:cs="B Nazanin" w:hint="cs"/>
          <w:sz w:val="28"/>
          <w:szCs w:val="28"/>
          <w:rtl/>
          <w:lang w:bidi="fa-IR"/>
        </w:rPr>
      </w:pPr>
    </w:p>
    <w:sectPr w:rsidR="00C8034F" w:rsidRPr="00C8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610AB"/>
    <w:multiLevelType w:val="hybridMultilevel"/>
    <w:tmpl w:val="1640E378"/>
    <w:lvl w:ilvl="0" w:tplc="B6763A04">
      <w:start w:val="9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64"/>
    <w:rsid w:val="00131BA3"/>
    <w:rsid w:val="00161524"/>
    <w:rsid w:val="00284D7D"/>
    <w:rsid w:val="0049079B"/>
    <w:rsid w:val="005676CC"/>
    <w:rsid w:val="0072612E"/>
    <w:rsid w:val="007A4C9A"/>
    <w:rsid w:val="007B2035"/>
    <w:rsid w:val="007C4587"/>
    <w:rsid w:val="00820741"/>
    <w:rsid w:val="008578CB"/>
    <w:rsid w:val="009D25A4"/>
    <w:rsid w:val="00A96378"/>
    <w:rsid w:val="00AF204E"/>
    <w:rsid w:val="00B72618"/>
    <w:rsid w:val="00C8034F"/>
    <w:rsid w:val="00C9381E"/>
    <w:rsid w:val="00F60B3B"/>
    <w:rsid w:val="00F73165"/>
    <w:rsid w:val="00FA446A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DA31"/>
  <w15:chartTrackingRefBased/>
  <w15:docId w15:val="{7817052C-D378-475D-8EA0-E79051B1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D7D"/>
    <w:rPr>
      <w:color w:val="808080"/>
    </w:rPr>
  </w:style>
  <w:style w:type="paragraph" w:styleId="ListParagraph">
    <w:name w:val="List Paragraph"/>
    <w:basedOn w:val="Normal"/>
    <w:uiPriority w:val="34"/>
    <w:qFormat/>
    <w:rsid w:val="00AF2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17</cp:revision>
  <dcterms:created xsi:type="dcterms:W3CDTF">2021-08-03T11:14:00Z</dcterms:created>
  <dcterms:modified xsi:type="dcterms:W3CDTF">2021-10-01T13:03:00Z</dcterms:modified>
</cp:coreProperties>
</file>